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88B03" w14:textId="77777777" w:rsidR="00412D29" w:rsidRDefault="00412D29" w:rsidP="00412D29">
      <w:pPr>
        <w:autoSpaceDE w:val="0"/>
        <w:autoSpaceDN w:val="0"/>
        <w:adjustRightInd w:val="0"/>
        <w:spacing w:after="0" w:line="240" w:lineRule="auto"/>
        <w:rPr>
          <w:rFonts w:ascii="Verdana" w:hAnsi="Verdana" w:cs="Verdana"/>
          <w:sz w:val="20"/>
          <w:szCs w:val="20"/>
        </w:rPr>
      </w:pPr>
      <w:r>
        <w:rPr>
          <w:rFonts w:ascii="Verdana" w:hAnsi="Verdana" w:cs="Verdana"/>
          <w:sz w:val="20"/>
          <w:szCs w:val="20"/>
        </w:rPr>
        <w:t>Strengths would define any internal</w:t>
      </w:r>
    </w:p>
    <w:p w14:paraId="5379C0EA" w14:textId="77777777" w:rsidR="00412D29" w:rsidRDefault="00412D29" w:rsidP="00412D29">
      <w:pPr>
        <w:autoSpaceDE w:val="0"/>
        <w:autoSpaceDN w:val="0"/>
        <w:adjustRightInd w:val="0"/>
        <w:spacing w:after="0" w:line="240" w:lineRule="auto"/>
        <w:rPr>
          <w:rFonts w:ascii="Verdana" w:hAnsi="Verdana" w:cs="Verdana"/>
          <w:sz w:val="20"/>
          <w:szCs w:val="20"/>
        </w:rPr>
      </w:pPr>
      <w:r>
        <w:rPr>
          <w:rFonts w:ascii="Verdana" w:hAnsi="Verdana" w:cs="Verdana"/>
          <w:sz w:val="20"/>
          <w:szCs w:val="20"/>
        </w:rPr>
        <w:t>asset (expertise, motivation, technology,</w:t>
      </w:r>
    </w:p>
    <w:p w14:paraId="00EAAE26" w14:textId="77777777" w:rsidR="00412D29" w:rsidRDefault="00412D29" w:rsidP="00412D29">
      <w:pPr>
        <w:autoSpaceDE w:val="0"/>
        <w:autoSpaceDN w:val="0"/>
        <w:adjustRightInd w:val="0"/>
        <w:spacing w:after="0" w:line="240" w:lineRule="auto"/>
        <w:rPr>
          <w:rFonts w:ascii="Verdana" w:hAnsi="Verdana" w:cs="Verdana"/>
          <w:sz w:val="20"/>
          <w:szCs w:val="20"/>
        </w:rPr>
      </w:pPr>
      <w:r>
        <w:rPr>
          <w:rFonts w:ascii="Verdana" w:hAnsi="Verdana" w:cs="Verdana"/>
          <w:sz w:val="20"/>
          <w:szCs w:val="20"/>
        </w:rPr>
        <w:t>finance, business model, etc.)</w:t>
      </w:r>
    </w:p>
    <w:p w14:paraId="14BBFFAC" w14:textId="01A0FF50" w:rsidR="00EE2E47" w:rsidRDefault="00412D29" w:rsidP="00412D29">
      <w:pPr>
        <w:rPr>
          <w:rFonts w:ascii="Verdana" w:hAnsi="Verdana" w:cs="Verdana"/>
          <w:sz w:val="20"/>
          <w:szCs w:val="20"/>
        </w:rPr>
      </w:pPr>
      <w:r>
        <w:rPr>
          <w:rFonts w:ascii="Verdana" w:hAnsi="Verdana" w:cs="Verdana"/>
          <w:sz w:val="20"/>
          <w:szCs w:val="20"/>
        </w:rPr>
        <w:t>that will help to meet demands and to</w:t>
      </w:r>
    </w:p>
    <w:p w14:paraId="304CFA61"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1.3 </w:t>
      </w:r>
    </w:p>
    <w:p w14:paraId="142E1CA7"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Recommendation </w:t>
      </w:r>
    </w:p>
    <w:p w14:paraId="480DFC19"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A strategy is a course of action to which valuable resources (including one’s own energies) will be committed (. Based on the SWOT analysis done the following were identified as Strength, Weaknesses, Opportunities and Threats and recommendations are made for each factor identified: </w:t>
      </w:r>
    </w:p>
    <w:p w14:paraId="5B8D2538"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Strength: </w:t>
      </w:r>
    </w:p>
    <w:p w14:paraId="50D9C2E3" w14:textId="77777777" w:rsidR="00EE2E47" w:rsidRPr="00EE2E47" w:rsidRDefault="00EE2E47" w:rsidP="00EE2E47">
      <w:pPr>
        <w:autoSpaceDE w:val="0"/>
        <w:autoSpaceDN w:val="0"/>
        <w:adjustRightInd w:val="0"/>
        <w:spacing w:after="0" w:line="240" w:lineRule="auto"/>
        <w:rPr>
          <w:rFonts w:ascii="Calibri" w:hAnsi="Calibri" w:cs="Calibri"/>
          <w:color w:val="000000"/>
          <w:sz w:val="20"/>
          <w:szCs w:val="20"/>
        </w:rPr>
      </w:pPr>
      <w:r w:rsidRPr="00EE2E47">
        <w:rPr>
          <w:rFonts w:ascii="Times New Roman" w:hAnsi="Times New Roman" w:cs="Times New Roman"/>
          <w:color w:val="000000"/>
        </w:rPr>
        <w:t xml:space="preserve">Fage is a market leader using original nutritious recipe originated since its inception. Its grown since the years and increased their market. Blue Ocean strategy of looking at customers and non-customers will have to be implemented to ensure Fage retains its loyal customers through continual feedback from its customers. By knowing what its customers need Fage will be able </w:t>
      </w:r>
      <w:r w:rsidRPr="00EE2E47">
        <w:rPr>
          <w:rFonts w:ascii="Calibri" w:hAnsi="Calibri" w:cs="Calibri"/>
          <w:color w:val="000000"/>
          <w:sz w:val="20"/>
          <w:szCs w:val="20"/>
        </w:rPr>
        <w:t xml:space="preserve">10 </w:t>
      </w:r>
    </w:p>
    <w:p w14:paraId="4D166DBC" w14:textId="77777777" w:rsidR="00EE2E47" w:rsidRPr="00EE2E47" w:rsidRDefault="00EE2E47" w:rsidP="00EE2E47">
      <w:pPr>
        <w:autoSpaceDE w:val="0"/>
        <w:autoSpaceDN w:val="0"/>
        <w:adjustRightInd w:val="0"/>
        <w:spacing w:after="0" w:line="240" w:lineRule="auto"/>
        <w:rPr>
          <w:rFonts w:ascii="Times New Roman" w:hAnsi="Times New Roman" w:cs="Times New Roman"/>
          <w:sz w:val="24"/>
          <w:szCs w:val="24"/>
        </w:rPr>
      </w:pPr>
    </w:p>
    <w:p w14:paraId="707C9505" w14:textId="77777777" w:rsidR="00EE2E47" w:rsidRPr="00EE2E47" w:rsidRDefault="00EE2E47" w:rsidP="00EE2E47">
      <w:pPr>
        <w:pageBreakBefore/>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lastRenderedPageBreak/>
        <w:t xml:space="preserve">to provide for its customers. Understanding what satisfies its customers and being able to introduce new products will attract new customers. </w:t>
      </w:r>
    </w:p>
    <w:p w14:paraId="766DC4D8"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Weaknesses: </w:t>
      </w:r>
    </w:p>
    <w:p w14:paraId="6C257F30"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Fage has poor brand awareness and poor marketing strategy. Their product is more expensive as compared to its competitors. Declining market share in Greece as consumers shift to cheaper private label options. </w:t>
      </w:r>
    </w:p>
    <w:p w14:paraId="758D43DA"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Recommendation </w:t>
      </w:r>
    </w:p>
    <w:p w14:paraId="4771064B"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A best-cost provider strategy: which implies giving customers more value for the money by combining an emphasis on low-cost with an emphasis on upscale differentiation will be the best option to address the weakness identified. The target is to have the lowest costs and prices relative to producers of products with comparable quality and features like Chobani and big brands entering the yogurt market. Fage will also need to encourage innovation amongst its employees to ensure that new ideas are brought in into the company in the form of marketing its product. A clear vision of the company will need to be communicated with its employees to ensure good marketing of Fage products. It’s through innovation that a company </w:t>
      </w:r>
      <w:proofErr w:type="gramStart"/>
      <w:r w:rsidRPr="00EE2E47">
        <w:rPr>
          <w:rFonts w:ascii="Times New Roman" w:hAnsi="Times New Roman" w:cs="Times New Roman"/>
        </w:rPr>
        <w:t>is able to</w:t>
      </w:r>
      <w:proofErr w:type="gramEnd"/>
      <w:r w:rsidRPr="00EE2E47">
        <w:rPr>
          <w:rFonts w:ascii="Times New Roman" w:hAnsi="Times New Roman" w:cs="Times New Roman"/>
        </w:rPr>
        <w:t xml:space="preserve"> have good brand awareness and market its products </w:t>
      </w:r>
    </w:p>
    <w:p w14:paraId="560B4E13"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Opportunities: </w:t>
      </w:r>
    </w:p>
    <w:p w14:paraId="0ABF1F26"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Greek yogurt market is experiencing exceptional growth with potential global expansion. Convert new customer to be Fage loyalties through programs. Blue ocean strategy of looking into customers and non-customers can best be implemented for </w:t>
      </w:r>
      <w:proofErr w:type="spellStart"/>
      <w:r w:rsidRPr="00EE2E47">
        <w:rPr>
          <w:rFonts w:ascii="Times New Roman" w:hAnsi="Times New Roman" w:cs="Times New Roman"/>
        </w:rPr>
        <w:t>globalisation</w:t>
      </w:r>
      <w:proofErr w:type="spellEnd"/>
      <w:r w:rsidRPr="00EE2E47">
        <w:rPr>
          <w:rFonts w:ascii="Times New Roman" w:hAnsi="Times New Roman" w:cs="Times New Roman"/>
        </w:rPr>
        <w:t xml:space="preserve"> and increase share market for Fage. Through understanding customer needs, being able to satisfy the need, will help attract new customers as the brand grows. </w:t>
      </w:r>
    </w:p>
    <w:p w14:paraId="611AAC06"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Threats: </w:t>
      </w:r>
    </w:p>
    <w:p w14:paraId="186F41A2" w14:textId="46032C73" w:rsidR="00EE2E47" w:rsidRDefault="00EE2E47" w:rsidP="00EE2E47">
      <w:pPr>
        <w:rPr>
          <w:rFonts w:ascii="Times New Roman" w:hAnsi="Times New Roman" w:cs="Times New Roman"/>
        </w:rPr>
      </w:pPr>
      <w:r w:rsidRPr="00EE2E47">
        <w:rPr>
          <w:rFonts w:ascii="Times New Roman" w:hAnsi="Times New Roman" w:cs="Times New Roman"/>
        </w:rPr>
        <w:t>There are low barriers to entry into an already saturated market. Yogurt customers prefer promotions. To address this Fage will have to use social and online marketing strategy to offer its promotions to new and old customers. A loyalty program can be introduced by Fage as a form of appreciation to their loyal customers. They will also need to implement a method of getting feedback from their customers to ensure customer satisfaction through a market niche strategy.</w:t>
      </w:r>
    </w:p>
    <w:p w14:paraId="02CD1405" w14:textId="1085A7EF" w:rsidR="00CA5042" w:rsidRDefault="00CA5042" w:rsidP="00EE2E47">
      <w:pPr>
        <w:rPr>
          <w:rFonts w:ascii="Times New Roman" w:hAnsi="Times New Roman" w:cs="Times New Roman"/>
        </w:rPr>
      </w:pPr>
    </w:p>
    <w:p w14:paraId="7288446E" w14:textId="70B6212D" w:rsidR="00CA5042" w:rsidRDefault="00CA5042" w:rsidP="00EE2E47">
      <w:pPr>
        <w:rPr>
          <w:rFonts w:ascii="Times New Roman" w:hAnsi="Times New Roman" w:cs="Times New Roman"/>
        </w:rPr>
      </w:pPr>
    </w:p>
    <w:p w14:paraId="1623A6DF" w14:textId="70C585A9" w:rsidR="00CA5042" w:rsidRDefault="00CA5042" w:rsidP="00EE2E47">
      <w:pPr>
        <w:rPr>
          <w:rFonts w:ascii="Times New Roman" w:hAnsi="Times New Roman" w:cs="Times New Roman"/>
        </w:rPr>
      </w:pPr>
    </w:p>
    <w:p w14:paraId="64A59DA0" w14:textId="409CFF6E" w:rsidR="00CA5042" w:rsidRDefault="00CA5042" w:rsidP="00EE2E47">
      <w:pPr>
        <w:rPr>
          <w:rFonts w:ascii="Times New Roman" w:hAnsi="Times New Roman" w:cs="Times New Roman"/>
        </w:rPr>
      </w:pPr>
    </w:p>
    <w:p w14:paraId="620005E9" w14:textId="35EFAB83" w:rsidR="00CA5042" w:rsidRDefault="00CA5042" w:rsidP="00EE2E47">
      <w:pPr>
        <w:rPr>
          <w:rFonts w:ascii="Times New Roman" w:hAnsi="Times New Roman" w:cs="Times New Roman"/>
        </w:rPr>
      </w:pPr>
    </w:p>
    <w:p w14:paraId="4693A1B2" w14:textId="28AF1317" w:rsidR="00CA5042" w:rsidRDefault="00CA5042" w:rsidP="00EE2E47">
      <w:pPr>
        <w:rPr>
          <w:rFonts w:ascii="Times New Roman" w:hAnsi="Times New Roman" w:cs="Times New Roman"/>
        </w:rPr>
      </w:pPr>
    </w:p>
    <w:p w14:paraId="5F7C22A2" w14:textId="3849936B" w:rsidR="00CA5042" w:rsidRDefault="00CA5042" w:rsidP="00EE2E47">
      <w:pPr>
        <w:rPr>
          <w:rFonts w:ascii="Times New Roman" w:hAnsi="Times New Roman" w:cs="Times New Roman"/>
        </w:rPr>
      </w:pPr>
    </w:p>
    <w:p w14:paraId="79A93F4B" w14:textId="6CEE0EC3" w:rsidR="00CA5042" w:rsidRDefault="00CA5042" w:rsidP="00EE2E47">
      <w:pPr>
        <w:rPr>
          <w:rFonts w:ascii="Times New Roman" w:hAnsi="Times New Roman" w:cs="Times New Roman"/>
        </w:rPr>
      </w:pPr>
    </w:p>
    <w:p w14:paraId="03B94C0D" w14:textId="76A72FEA" w:rsidR="00CA5042" w:rsidRDefault="00CA5042" w:rsidP="00EE2E47">
      <w:pPr>
        <w:rPr>
          <w:rFonts w:ascii="Times New Roman" w:hAnsi="Times New Roman" w:cs="Times New Roman"/>
        </w:rPr>
      </w:pPr>
    </w:p>
    <w:p w14:paraId="06E60FC2" w14:textId="42F740BF" w:rsidR="00CA5042" w:rsidRDefault="00CA5042" w:rsidP="00EE2E47">
      <w:pPr>
        <w:rPr>
          <w:rFonts w:ascii="Times New Roman" w:hAnsi="Times New Roman" w:cs="Times New Roman"/>
        </w:rPr>
      </w:pPr>
    </w:p>
    <w:p w14:paraId="227BACDD" w14:textId="7DA36D14" w:rsidR="00CA5042" w:rsidRDefault="00CA5042" w:rsidP="00EE2E47">
      <w:pPr>
        <w:rPr>
          <w:rFonts w:ascii="Times New Roman" w:hAnsi="Times New Roman" w:cs="Times New Roman"/>
        </w:rPr>
      </w:pPr>
    </w:p>
    <w:p w14:paraId="019C8D75" w14:textId="6DEB7846" w:rsidR="00CA5042" w:rsidRDefault="00CA5042" w:rsidP="00EE2E47">
      <w:pPr>
        <w:rPr>
          <w:rFonts w:ascii="Times New Roman" w:hAnsi="Times New Roman" w:cs="Times New Roman"/>
        </w:rPr>
      </w:pPr>
    </w:p>
    <w:p w14:paraId="7D720D2A" w14:textId="1B6FF3AE" w:rsidR="00CA5042" w:rsidRDefault="00CA5042" w:rsidP="00EE2E47">
      <w:pPr>
        <w:rPr>
          <w:rFonts w:ascii="Times New Roman" w:hAnsi="Times New Roman" w:cs="Times New Roman"/>
        </w:rPr>
      </w:pPr>
    </w:p>
    <w:p w14:paraId="30E41196" w14:textId="388363E3" w:rsidR="00CA5042" w:rsidRDefault="00CA5042" w:rsidP="00EE2E47">
      <w:pPr>
        <w:rPr>
          <w:rFonts w:ascii="Times New Roman" w:hAnsi="Times New Roman" w:cs="Times New Roman"/>
        </w:rPr>
      </w:pPr>
    </w:p>
    <w:p w14:paraId="239BBE61" w14:textId="28E34A95" w:rsidR="00CA5042" w:rsidRDefault="00CA5042" w:rsidP="00EE2E47">
      <w:pPr>
        <w:rPr>
          <w:rFonts w:ascii="Times New Roman" w:hAnsi="Times New Roman" w:cs="Times New Roman"/>
        </w:rPr>
      </w:pPr>
    </w:p>
    <w:p w14:paraId="32B10A93" w14:textId="4CEF7814" w:rsidR="00CA5042" w:rsidRDefault="00CA5042" w:rsidP="00EE2E47">
      <w:pPr>
        <w:rPr>
          <w:rFonts w:ascii="Times New Roman" w:hAnsi="Times New Roman" w:cs="Times New Roman"/>
        </w:rPr>
      </w:pPr>
    </w:p>
    <w:p w14:paraId="19DE6678" w14:textId="040DBCD9" w:rsidR="00CA5042" w:rsidRDefault="00CA5042" w:rsidP="00EE2E47">
      <w:pPr>
        <w:rPr>
          <w:rFonts w:ascii="Times New Roman" w:hAnsi="Times New Roman" w:cs="Times New Roman"/>
        </w:rPr>
      </w:pPr>
    </w:p>
    <w:p w14:paraId="1E128D9A" w14:textId="48CF0C56" w:rsidR="00CA5042" w:rsidRDefault="00CA5042" w:rsidP="00EE2E47">
      <w:pPr>
        <w:rPr>
          <w:rFonts w:ascii="Times New Roman" w:hAnsi="Times New Roman" w:cs="Times New Roman"/>
        </w:rPr>
      </w:pPr>
    </w:p>
    <w:p w14:paraId="4A190C58" w14:textId="1B5A6955" w:rsidR="00CA5042" w:rsidRPr="00EE2E47" w:rsidRDefault="00CA5042" w:rsidP="00EE2E47">
      <w:pPr>
        <w:rPr>
          <w:rFonts w:ascii="Verdana" w:hAnsi="Verdana" w:cs="Verdana"/>
          <w:sz w:val="20"/>
          <w:szCs w:val="20"/>
        </w:rPr>
      </w:pPr>
      <w:r>
        <w:rPr>
          <w:noProof/>
        </w:rPr>
        <w:lastRenderedPageBreak/>
        <w:drawing>
          <wp:inline distT="0" distB="0" distL="0" distR="0" wp14:anchorId="76879773" wp14:editId="69213D1A">
            <wp:extent cx="5899785" cy="6640195"/>
            <wp:effectExtent l="0" t="0" r="571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9785" cy="6640195"/>
                    </a:xfrm>
                    <a:prstGeom prst="rect">
                      <a:avLst/>
                    </a:prstGeom>
                  </pic:spPr>
                </pic:pic>
              </a:graphicData>
            </a:graphic>
          </wp:inline>
        </w:drawing>
      </w:r>
    </w:p>
    <w:p w14:paraId="608E04BD" w14:textId="77777777" w:rsidR="004F454F" w:rsidRDefault="004F454F" w:rsidP="00806833"/>
    <w:tbl>
      <w:tblPr>
        <w:tblStyle w:val="TableGrid"/>
        <w:tblW w:w="13577" w:type="dxa"/>
        <w:tblInd w:w="-1085" w:type="dxa"/>
        <w:tblLook w:val="04A0" w:firstRow="1" w:lastRow="0" w:firstColumn="1" w:lastColumn="0" w:noHBand="0" w:noVBand="1"/>
      </w:tblPr>
      <w:tblGrid>
        <w:gridCol w:w="6096"/>
        <w:gridCol w:w="7481"/>
      </w:tblGrid>
      <w:tr w:rsidR="00175D47" w14:paraId="7916054C" w14:textId="77777777" w:rsidTr="00351CEB">
        <w:trPr>
          <w:trHeight w:val="8000"/>
        </w:trPr>
        <w:tc>
          <w:tcPr>
            <w:tcW w:w="5490" w:type="dxa"/>
          </w:tcPr>
          <w:p w14:paraId="3836BE2F" w14:textId="2E775140" w:rsidR="00175D47" w:rsidRDefault="007F1B7D">
            <w:r>
              <w:lastRenderedPageBreak/>
              <w:t>STRENGTH</w:t>
            </w:r>
          </w:p>
          <w:p w14:paraId="4F7DD551"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Strengths would define any internal</w:t>
            </w:r>
          </w:p>
          <w:p w14:paraId="296D6D07"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asset (expertise, motivation, technology,</w:t>
            </w:r>
          </w:p>
          <w:p w14:paraId="65FC6EE5"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finance, business model, etc.)</w:t>
            </w:r>
          </w:p>
          <w:p w14:paraId="3274C13E" w14:textId="4C826F22" w:rsidR="0046130B" w:rsidRDefault="0046130B" w:rsidP="0046130B">
            <w:pPr>
              <w:rPr>
                <w:rFonts w:ascii="Verdana" w:hAnsi="Verdana" w:cs="Verdana"/>
                <w:sz w:val="20"/>
                <w:szCs w:val="20"/>
              </w:rPr>
            </w:pPr>
            <w:r>
              <w:rPr>
                <w:rFonts w:ascii="Verdana" w:hAnsi="Verdana" w:cs="Verdana"/>
                <w:sz w:val="20"/>
                <w:szCs w:val="20"/>
              </w:rPr>
              <w:t>that will help to meet demands and to</w:t>
            </w:r>
          </w:p>
          <w:p w14:paraId="5122572B"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 xml:space="preserve">fight of threats. What are we good at </w:t>
            </w:r>
            <w:proofErr w:type="gramStart"/>
            <w:r>
              <w:rPr>
                <w:rFonts w:ascii="Verdana" w:hAnsi="Verdana" w:cs="Verdana"/>
                <w:sz w:val="20"/>
                <w:szCs w:val="20"/>
              </w:rPr>
              <w:t>in</w:t>
            </w:r>
            <w:proofErr w:type="gramEnd"/>
          </w:p>
          <w:p w14:paraId="2D76FE24"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project management? How are we doing</w:t>
            </w:r>
          </w:p>
          <w:p w14:paraId="490065AC"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 xml:space="preserve">competitively? Moreover, what are </w:t>
            </w:r>
            <w:proofErr w:type="gramStart"/>
            <w:r>
              <w:rPr>
                <w:rFonts w:ascii="Verdana" w:hAnsi="Verdana" w:cs="Verdana"/>
                <w:sz w:val="20"/>
                <w:szCs w:val="20"/>
              </w:rPr>
              <w:t>our</w:t>
            </w:r>
            <w:proofErr w:type="gramEnd"/>
          </w:p>
          <w:p w14:paraId="2F4952F9"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resources? Weaknesses describe internal</w:t>
            </w:r>
          </w:p>
          <w:p w14:paraId="2B00EBFB"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deficits (lack of motivation, lack of</w:t>
            </w:r>
          </w:p>
          <w:p w14:paraId="5D69C7A3"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transport facilities, problems in distribution</w:t>
            </w:r>
          </w:p>
          <w:p w14:paraId="3E1C8EAF"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of services or products, low reputation,</w:t>
            </w:r>
          </w:p>
          <w:p w14:paraId="689A9A93"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etc.) that hinder the organization</w:t>
            </w:r>
          </w:p>
          <w:p w14:paraId="0E28F2CA"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in meeting its demands. In this context,</w:t>
            </w:r>
          </w:p>
          <w:p w14:paraId="53F6ECC0"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one may consider the following</w:t>
            </w:r>
          </w:p>
          <w:p w14:paraId="42E55286"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questions: what are we doing badly?</w:t>
            </w:r>
          </w:p>
          <w:p w14:paraId="42EE3FCC" w14:textId="53C6512B" w:rsidR="00BF7463" w:rsidRDefault="00BF7463" w:rsidP="00BF7463">
            <w:pPr>
              <w:rPr>
                <w:rFonts w:ascii="Verdana" w:hAnsi="Verdana" w:cs="Verdana"/>
                <w:sz w:val="20"/>
                <w:szCs w:val="20"/>
              </w:rPr>
            </w:pPr>
            <w:r>
              <w:rPr>
                <w:rFonts w:ascii="Verdana" w:hAnsi="Verdana" w:cs="Verdana"/>
                <w:sz w:val="20"/>
                <w:szCs w:val="20"/>
              </w:rPr>
              <w:t>What annoys our clients most?</w:t>
            </w:r>
          </w:p>
          <w:p w14:paraId="7A24C92A" w14:textId="70465BB2" w:rsidR="00A31E3C" w:rsidRDefault="00A31E3C" w:rsidP="00BF7463">
            <w:pPr>
              <w:rPr>
                <w:rFonts w:ascii="Verdana" w:hAnsi="Verdana" w:cs="Verdana"/>
                <w:sz w:val="20"/>
                <w:szCs w:val="20"/>
              </w:rPr>
            </w:pPr>
          </w:p>
          <w:p w14:paraId="5638BD37" w14:textId="77777777" w:rsidR="00A31E3C" w:rsidRDefault="00A31E3C" w:rsidP="00BF7463">
            <w:pPr>
              <w:rPr>
                <w:rFonts w:ascii="Verdana" w:hAnsi="Verdana" w:cs="Verdana"/>
                <w:sz w:val="20"/>
                <w:szCs w:val="20"/>
              </w:rPr>
            </w:pPr>
          </w:p>
          <w:p w14:paraId="6587E87B" w14:textId="29EEA20F" w:rsidR="00A31E3C" w:rsidRDefault="00A31E3C" w:rsidP="00BF7463">
            <w:pPr>
              <w:rPr>
                <w:rFonts w:ascii="Verdana" w:hAnsi="Verdana" w:cs="Verdana"/>
                <w:sz w:val="20"/>
                <w:szCs w:val="20"/>
              </w:rPr>
            </w:pPr>
          </w:p>
          <w:p w14:paraId="2CB5DC4C"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What are our advantages? What do we do </w:t>
            </w:r>
            <w:proofErr w:type="gramStart"/>
            <w:r>
              <w:rPr>
                <w:rFonts w:ascii="TimesNewRoman" w:hAnsi="TimesNewRoman" w:cs="TimesNewRoman"/>
                <w:sz w:val="15"/>
                <w:szCs w:val="15"/>
              </w:rPr>
              <w:t>well?,</w:t>
            </w:r>
            <w:proofErr w:type="gramEnd"/>
            <w:r>
              <w:rPr>
                <w:rFonts w:ascii="TimesNewRoman" w:hAnsi="TimesNewRoman" w:cs="TimesNewRoman"/>
                <w:sz w:val="15"/>
                <w:szCs w:val="15"/>
              </w:rPr>
              <w:t xml:space="preserve"> How are</w:t>
            </w:r>
          </w:p>
          <w:p w14:paraId="57D115AB"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we doing </w:t>
            </w:r>
            <w:proofErr w:type="gramStart"/>
            <w:r>
              <w:rPr>
                <w:rFonts w:ascii="TimesNewRoman" w:hAnsi="TimesNewRoman" w:cs="TimesNewRoman"/>
                <w:sz w:val="15"/>
                <w:szCs w:val="15"/>
              </w:rPr>
              <w:t>competitively?</w:t>
            </w:r>
            <w:proofErr w:type="gramEnd"/>
            <w:r>
              <w:rPr>
                <w:rFonts w:ascii="TimesNewRoman" w:hAnsi="TimesNewRoman" w:cs="TimesNewRoman"/>
                <w:sz w:val="15"/>
                <w:szCs w:val="15"/>
              </w:rPr>
              <w:t xml:space="preserve"> What are our resources? Are</w:t>
            </w:r>
          </w:p>
          <w:p w14:paraId="0B391498"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there any internal assets (know-how, motivation,</w:t>
            </w:r>
          </w:p>
          <w:p w14:paraId="27D7CC09"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technology, finance, business links) which will help to</w:t>
            </w:r>
          </w:p>
          <w:p w14:paraId="42CBD817" w14:textId="5F736051" w:rsidR="00A31E3C" w:rsidRDefault="00A31E3C" w:rsidP="00A31E3C">
            <w:pPr>
              <w:rPr>
                <w:rFonts w:ascii="TimesNewRoman" w:hAnsi="TimesNewRoman" w:cs="TimesNewRoman"/>
                <w:sz w:val="15"/>
                <w:szCs w:val="15"/>
              </w:rPr>
            </w:pPr>
            <w:r>
              <w:rPr>
                <w:rFonts w:ascii="TimesNewRoman" w:hAnsi="TimesNewRoman" w:cs="TimesNewRoman"/>
                <w:sz w:val="15"/>
                <w:szCs w:val="15"/>
              </w:rPr>
              <w:t>meet demands and to fight off threats?</w:t>
            </w:r>
          </w:p>
          <w:p w14:paraId="6842EF9F" w14:textId="6AEF8BB0" w:rsidR="00A31E3C" w:rsidRDefault="00A31E3C" w:rsidP="00A31E3C">
            <w:pPr>
              <w:rPr>
                <w:rFonts w:ascii="TimesNewRoman" w:hAnsi="TimesNewRoman" w:cs="TimesNewRoman"/>
                <w:sz w:val="15"/>
                <w:szCs w:val="15"/>
              </w:rPr>
            </w:pPr>
          </w:p>
          <w:p w14:paraId="275CE26F"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Well-trained man-</w:t>
            </w:r>
            <w:proofErr w:type="gramStart"/>
            <w:r>
              <w:rPr>
                <w:rFonts w:ascii="TimesNewRoman" w:hAnsi="TimesNewRoman" w:cs="TimesNewRoman"/>
                <w:sz w:val="15"/>
                <w:szCs w:val="15"/>
              </w:rPr>
              <w:t>power ,</w:t>
            </w:r>
            <w:proofErr w:type="gramEnd"/>
            <w:r>
              <w:rPr>
                <w:rFonts w:ascii="TimesNewRoman" w:hAnsi="TimesNewRoman" w:cs="TimesNewRoman"/>
                <w:sz w:val="15"/>
                <w:szCs w:val="15"/>
              </w:rPr>
              <w:t xml:space="preserve"> well established</w:t>
            </w:r>
          </w:p>
          <w:p w14:paraId="31677951"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knowledge base, good contact to target</w:t>
            </w:r>
          </w:p>
          <w:p w14:paraId="02CED27B" w14:textId="69A5ECB8" w:rsidR="00A31E3C" w:rsidRDefault="00A31E3C" w:rsidP="00A31E3C">
            <w:r>
              <w:rPr>
                <w:rFonts w:ascii="TimesNewRoman" w:hAnsi="TimesNewRoman" w:cs="TimesNewRoman"/>
                <w:sz w:val="15"/>
                <w:szCs w:val="15"/>
              </w:rPr>
              <w:t>group, technology, etc.</w:t>
            </w:r>
          </w:p>
          <w:p w14:paraId="15503C6A" w14:textId="77777777" w:rsidR="003643D6" w:rsidRDefault="003643D6" w:rsidP="003643D6">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1</w:t>
            </w:r>
          </w:p>
          <w:p w14:paraId="422A65CE" w14:textId="77777777" w:rsidR="003643D6" w:rsidRDefault="003643D6" w:rsidP="003643D6">
            <w:pPr>
              <w:autoSpaceDE w:val="0"/>
              <w:autoSpaceDN w:val="0"/>
              <w:adjustRightInd w:val="0"/>
              <w:rPr>
                <w:rFonts w:ascii="Calibri" w:hAnsi="Calibri" w:cs="Calibri"/>
                <w:sz w:val="40"/>
                <w:szCs w:val="40"/>
              </w:rPr>
            </w:pPr>
            <w:r>
              <w:rPr>
                <w:rFonts w:ascii="Calibri-Bold" w:hAnsi="Calibri-Bold" w:cs="Calibri-Bold"/>
                <w:b/>
                <w:bCs/>
                <w:sz w:val="40"/>
                <w:szCs w:val="40"/>
              </w:rPr>
              <w:t xml:space="preserve">Information gathering </w:t>
            </w:r>
            <w:r>
              <w:rPr>
                <w:rFonts w:ascii="Calibri" w:hAnsi="Calibri" w:cs="Calibri"/>
                <w:sz w:val="40"/>
                <w:szCs w:val="40"/>
              </w:rPr>
              <w:t>‐ record all strengths that exist currently. Then</w:t>
            </w:r>
          </w:p>
          <w:p w14:paraId="0585D521" w14:textId="127DA029" w:rsidR="003643D6" w:rsidRDefault="003643D6" w:rsidP="003643D6">
            <w:pPr>
              <w:rPr>
                <w:rFonts w:ascii="Calibri" w:hAnsi="Calibri" w:cs="Calibri"/>
                <w:sz w:val="40"/>
                <w:szCs w:val="40"/>
              </w:rPr>
            </w:pPr>
            <w:r>
              <w:rPr>
                <w:rFonts w:ascii="Calibri" w:hAnsi="Calibri" w:cs="Calibri"/>
                <w:sz w:val="40"/>
                <w:szCs w:val="40"/>
              </w:rPr>
              <w:t>consecutively, record all weaknesses that exist currently.</w:t>
            </w:r>
          </w:p>
          <w:p w14:paraId="00C512A7" w14:textId="23694558" w:rsidR="00F91AB2" w:rsidRDefault="00F91AB2" w:rsidP="003643D6">
            <w:pPr>
              <w:rPr>
                <w:color w:val="FFC000"/>
                <w:sz w:val="23"/>
                <w:szCs w:val="23"/>
              </w:rPr>
            </w:pPr>
          </w:p>
          <w:p w14:paraId="4FCC08AD" w14:textId="77777777" w:rsidR="00F91AB2" w:rsidRPr="00F91AB2" w:rsidRDefault="00F91AB2" w:rsidP="00F91AB2">
            <w:pPr>
              <w:pStyle w:val="Default"/>
              <w:rPr>
                <w:color w:val="FF0000"/>
                <w:sz w:val="23"/>
                <w:szCs w:val="23"/>
              </w:rPr>
            </w:pPr>
            <w:r w:rsidRPr="00F91AB2">
              <w:rPr>
                <w:color w:val="FF0000"/>
                <w:sz w:val="23"/>
                <w:szCs w:val="23"/>
              </w:rPr>
              <w:t xml:space="preserve">Now, three new banks — all backed by powerful SA business personalities — are opening their digital doors, offering something entirely different. </w:t>
            </w:r>
            <w:proofErr w:type="gramStart"/>
            <w:r w:rsidRPr="00F91AB2">
              <w:rPr>
                <w:color w:val="FF0000"/>
                <w:sz w:val="23"/>
                <w:szCs w:val="23"/>
              </w:rPr>
              <w:t>So</w:t>
            </w:r>
            <w:proofErr w:type="gramEnd"/>
            <w:r w:rsidRPr="00F91AB2">
              <w:rPr>
                <w:color w:val="FF0000"/>
                <w:sz w:val="23"/>
                <w:szCs w:val="23"/>
              </w:rPr>
              <w:t xml:space="preserve"> what can they offer that’s new, and how much of a threat is this for the ‘big four’ banks? </w:t>
            </w:r>
          </w:p>
          <w:p w14:paraId="6175B7B7" w14:textId="77777777" w:rsidR="00F91AB2" w:rsidRPr="00F91AB2" w:rsidRDefault="00F91AB2" w:rsidP="00F91AB2">
            <w:pPr>
              <w:pStyle w:val="Default"/>
              <w:rPr>
                <w:color w:val="FF0000"/>
                <w:sz w:val="23"/>
                <w:szCs w:val="23"/>
              </w:rPr>
            </w:pPr>
          </w:p>
          <w:p w14:paraId="18960F0C" w14:textId="7C15C7FC" w:rsidR="00F91AB2" w:rsidRDefault="00F91AB2" w:rsidP="00F91AB2">
            <w:r w:rsidRPr="00F91AB2">
              <w:rPr>
                <w:color w:val="FF0000"/>
                <w:sz w:val="23"/>
                <w:szCs w:val="23"/>
              </w:rPr>
              <w:t>Financial services used to change slowly.</w:t>
            </w:r>
          </w:p>
          <w:p w14:paraId="2B35BF87" w14:textId="53E2A9A2" w:rsidR="00E60013" w:rsidRDefault="00E60013" w:rsidP="003643D6"/>
          <w:p w14:paraId="654A5837" w14:textId="77777777" w:rsidR="00763DE3" w:rsidRPr="00763DE3" w:rsidRDefault="00763DE3" w:rsidP="00763DE3">
            <w:pPr>
              <w:pStyle w:val="Default"/>
              <w:rPr>
                <w:color w:val="FF0000"/>
                <w:sz w:val="23"/>
                <w:szCs w:val="23"/>
              </w:rPr>
            </w:pPr>
            <w:r w:rsidRPr="00763DE3">
              <w:rPr>
                <w:color w:val="FF0000"/>
                <w:sz w:val="23"/>
                <w:szCs w:val="23"/>
              </w:rPr>
              <w:t xml:space="preserve">But these three new banks are backed by formidable business personalities with deep pockets. </w:t>
            </w:r>
          </w:p>
          <w:p w14:paraId="7027124A" w14:textId="77777777" w:rsidR="00763DE3" w:rsidRDefault="00763DE3" w:rsidP="00763DE3">
            <w:pPr>
              <w:pStyle w:val="Default"/>
              <w:rPr>
                <w:sz w:val="23"/>
                <w:szCs w:val="23"/>
              </w:rPr>
            </w:pPr>
            <w:r w:rsidRPr="00763DE3">
              <w:rPr>
                <w:color w:val="FF0000"/>
                <w:sz w:val="23"/>
                <w:szCs w:val="23"/>
              </w:rPr>
              <w:t xml:space="preserve">Discovery Bank is part of the wider group run by CEO Adrian Gore, which began as a </w:t>
            </w:r>
            <w:r w:rsidRPr="00624893">
              <w:rPr>
                <w:color w:val="FF0000"/>
                <w:sz w:val="23"/>
                <w:szCs w:val="23"/>
              </w:rPr>
              <w:t xml:space="preserve">health-care company in 1993. Discovery boasts Remgro associate Rand Merchant Investments (RMI) as its anchor shareholder. </w:t>
            </w:r>
          </w:p>
          <w:p w14:paraId="25F598B2" w14:textId="77777777" w:rsidR="00763DE3" w:rsidRDefault="00763DE3" w:rsidP="00763DE3">
            <w:pPr>
              <w:rPr>
                <w:sz w:val="23"/>
                <w:szCs w:val="23"/>
              </w:rPr>
            </w:pPr>
            <w:proofErr w:type="spellStart"/>
            <w:r w:rsidRPr="00624893">
              <w:rPr>
                <w:color w:val="FF0000"/>
                <w:sz w:val="23"/>
                <w:szCs w:val="23"/>
              </w:rPr>
              <w:t>Tyme</w:t>
            </w:r>
            <w:proofErr w:type="spellEnd"/>
            <w:r w:rsidRPr="00624893">
              <w:rPr>
                <w:color w:val="FF0000"/>
                <w:sz w:val="23"/>
                <w:szCs w:val="23"/>
              </w:rPr>
              <w:t xml:space="preserve"> Bank is controlled by African Rainbow Capital (ARC), an investment company controlled by the eclectic Ubuntu-</w:t>
            </w:r>
            <w:proofErr w:type="spellStart"/>
            <w:r w:rsidRPr="00624893">
              <w:rPr>
                <w:color w:val="FF0000"/>
                <w:sz w:val="23"/>
                <w:szCs w:val="23"/>
              </w:rPr>
              <w:t>Botho</w:t>
            </w:r>
            <w:proofErr w:type="spellEnd"/>
            <w:r w:rsidRPr="00624893">
              <w:rPr>
                <w:color w:val="FF0000"/>
                <w:sz w:val="23"/>
                <w:szCs w:val="23"/>
              </w:rPr>
              <w:t xml:space="preserve"> group headed by Patrice Motsepe. As the Forbes rich list has it, Motsepe is one of the 1,000 wealthiest individuals in the world, with a fortune of $2.4bn. Before it was bought by Motsepe’s company, </w:t>
            </w:r>
            <w:proofErr w:type="spellStart"/>
            <w:r w:rsidRPr="00624893">
              <w:rPr>
                <w:color w:val="FF0000"/>
                <w:sz w:val="23"/>
                <w:szCs w:val="23"/>
              </w:rPr>
              <w:t>TymeBank</w:t>
            </w:r>
            <w:proofErr w:type="spellEnd"/>
            <w:r w:rsidRPr="00624893">
              <w:rPr>
                <w:color w:val="FF0000"/>
                <w:sz w:val="23"/>
                <w:szCs w:val="23"/>
              </w:rPr>
              <w:t xml:space="preserve"> was owned by the </w:t>
            </w:r>
            <w:r w:rsidRPr="00624893">
              <w:rPr>
                <w:color w:val="FF0000"/>
                <w:sz w:val="23"/>
                <w:szCs w:val="23"/>
              </w:rPr>
              <w:lastRenderedPageBreak/>
              <w:t>Commonwealth Bank of Australia (CBA), one of the world’s top 10 retail banks.</w:t>
            </w:r>
          </w:p>
          <w:p w14:paraId="59EFA939" w14:textId="77777777" w:rsidR="00763DE3" w:rsidRPr="00950608" w:rsidRDefault="00763DE3" w:rsidP="00763DE3">
            <w:pPr>
              <w:pStyle w:val="Default"/>
              <w:rPr>
                <w:color w:val="FF0000"/>
                <w:sz w:val="23"/>
                <w:szCs w:val="23"/>
              </w:rPr>
            </w:pPr>
            <w:r w:rsidRPr="00950608">
              <w:rPr>
                <w:color w:val="FF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950608">
              <w:rPr>
                <w:color w:val="FF0000"/>
                <w:sz w:val="23"/>
                <w:szCs w:val="23"/>
              </w:rPr>
              <w:t>is</w:t>
            </w:r>
            <w:proofErr w:type="gramEnd"/>
            <w:r w:rsidRPr="00950608">
              <w:rPr>
                <w:color w:val="FF0000"/>
                <w:sz w:val="23"/>
                <w:szCs w:val="23"/>
              </w:rPr>
              <w:t xml:space="preserve"> the former FNB boss Michael </w:t>
            </w:r>
            <w:proofErr w:type="spellStart"/>
            <w:r w:rsidRPr="00950608">
              <w:rPr>
                <w:color w:val="FF0000"/>
                <w:sz w:val="23"/>
                <w:szCs w:val="23"/>
              </w:rPr>
              <w:t>Jordaan</w:t>
            </w:r>
            <w:proofErr w:type="spellEnd"/>
            <w:r w:rsidRPr="00950608">
              <w:rPr>
                <w:color w:val="FF0000"/>
                <w:sz w:val="23"/>
                <w:szCs w:val="23"/>
              </w:rPr>
              <w:t xml:space="preserve">, based in Stellenbosch. </w:t>
            </w:r>
          </w:p>
          <w:p w14:paraId="5A3BD143" w14:textId="77777777" w:rsidR="00763DE3" w:rsidRPr="00BD18C8" w:rsidRDefault="00763DE3" w:rsidP="00763DE3">
            <w:pPr>
              <w:pStyle w:val="Default"/>
              <w:rPr>
                <w:color w:val="FF0000"/>
                <w:sz w:val="23"/>
                <w:szCs w:val="23"/>
              </w:rPr>
            </w:pPr>
            <w:r w:rsidRPr="00BD18C8">
              <w:rPr>
                <w:color w:val="FF0000"/>
                <w:sz w:val="23"/>
                <w:szCs w:val="23"/>
              </w:rPr>
              <w:t xml:space="preserve">Somewhat ironically, </w:t>
            </w:r>
            <w:proofErr w:type="spellStart"/>
            <w:r w:rsidRPr="00BD18C8">
              <w:rPr>
                <w:color w:val="FF0000"/>
                <w:sz w:val="23"/>
                <w:szCs w:val="23"/>
              </w:rPr>
              <w:t>Jordaan</w:t>
            </w:r>
            <w:proofErr w:type="spellEnd"/>
            <w:r w:rsidRPr="00BD18C8">
              <w:rPr>
                <w:color w:val="FF0000"/>
                <w:sz w:val="23"/>
                <w:szCs w:val="23"/>
              </w:rPr>
              <w:t xml:space="preserve"> is Motsepe’s partner in the data-only telecom network Rain. The Bank Zero CEO, </w:t>
            </w:r>
            <w:proofErr w:type="spellStart"/>
            <w:r w:rsidRPr="00BD18C8">
              <w:rPr>
                <w:color w:val="FF0000"/>
                <w:sz w:val="23"/>
                <w:szCs w:val="23"/>
              </w:rPr>
              <w:t>Yatin</w:t>
            </w:r>
            <w:proofErr w:type="spellEnd"/>
            <w:r w:rsidRPr="00BD18C8">
              <w:rPr>
                <w:color w:val="FF0000"/>
                <w:sz w:val="23"/>
                <w:szCs w:val="23"/>
              </w:rPr>
              <w:t xml:space="preserve"> </w:t>
            </w:r>
            <w:proofErr w:type="spellStart"/>
            <w:r w:rsidRPr="00BD18C8">
              <w:rPr>
                <w:color w:val="FF0000"/>
                <w:sz w:val="23"/>
                <w:szCs w:val="23"/>
              </w:rPr>
              <w:t>Narsai</w:t>
            </w:r>
            <w:proofErr w:type="spellEnd"/>
            <w:r w:rsidRPr="00BD18C8">
              <w:rPr>
                <w:color w:val="FF0000"/>
                <w:sz w:val="23"/>
                <w:szCs w:val="23"/>
              </w:rPr>
              <w:t xml:space="preserve"> (former head of FNB retail), runs the business day-to-day from </w:t>
            </w:r>
            <w:proofErr w:type="spellStart"/>
            <w:r w:rsidRPr="00BD18C8">
              <w:rPr>
                <w:color w:val="FF0000"/>
                <w:sz w:val="23"/>
                <w:szCs w:val="23"/>
              </w:rPr>
              <w:t>Bryanston</w:t>
            </w:r>
            <w:proofErr w:type="spellEnd"/>
            <w:r w:rsidRPr="00BD18C8">
              <w:rPr>
                <w:color w:val="FF0000"/>
                <w:sz w:val="23"/>
                <w:szCs w:val="23"/>
              </w:rPr>
              <w:t xml:space="preserve">. </w:t>
            </w:r>
          </w:p>
          <w:p w14:paraId="43D7E436" w14:textId="77777777" w:rsidR="00763DE3" w:rsidRPr="00717904" w:rsidRDefault="00763DE3" w:rsidP="00763DE3">
            <w:pPr>
              <w:pStyle w:val="Default"/>
              <w:rPr>
                <w:color w:val="FF0000"/>
                <w:sz w:val="23"/>
                <w:szCs w:val="23"/>
              </w:rPr>
            </w:pPr>
            <w:r w:rsidRPr="008E24FD">
              <w:rPr>
                <w:color w:val="FF0000"/>
                <w:sz w:val="23"/>
                <w:szCs w:val="23"/>
              </w:rPr>
              <w:t xml:space="preserve">Discussing the rationale for the bank in an interview with the </w:t>
            </w:r>
            <w:r w:rsidRPr="008E24FD">
              <w:rPr>
                <w:i/>
                <w:iCs/>
                <w:color w:val="FF0000"/>
                <w:sz w:val="23"/>
                <w:szCs w:val="23"/>
              </w:rPr>
              <w:t>FM</w:t>
            </w:r>
            <w:r w:rsidRPr="008E24FD">
              <w:rPr>
                <w:color w:val="FF0000"/>
                <w:sz w:val="23"/>
                <w:szCs w:val="23"/>
              </w:rPr>
              <w:t xml:space="preserve">, </w:t>
            </w:r>
            <w:proofErr w:type="spellStart"/>
            <w:r w:rsidRPr="008E24FD">
              <w:rPr>
                <w:color w:val="FF0000"/>
                <w:sz w:val="23"/>
                <w:szCs w:val="23"/>
              </w:rPr>
              <w:t>Narsai</w:t>
            </w:r>
            <w:proofErr w:type="spellEnd"/>
            <w:r w:rsidRPr="008E24FD">
              <w:rPr>
                <w:color w:val="FF0000"/>
                <w:sz w:val="23"/>
                <w:szCs w:val="23"/>
              </w:rPr>
              <w:t xml:space="preserve"> says SA ranks among the five countries </w:t>
            </w:r>
            <w:r w:rsidRPr="00717904">
              <w:rPr>
                <w:color w:val="FF0000"/>
                <w:sz w:val="23"/>
                <w:szCs w:val="23"/>
              </w:rPr>
              <w:t xml:space="preserve">with the highest bank fees in the world. "This is intolerable in such an unequal society, but then the rest of the bottom five were similarly unequal countries in Latin America," he says. </w:t>
            </w:r>
          </w:p>
          <w:p w14:paraId="39928F22" w14:textId="4689D8AD" w:rsidR="002832EC" w:rsidRDefault="002832EC" w:rsidP="003643D6"/>
          <w:p w14:paraId="26BE52DA" w14:textId="77777777" w:rsidR="00AE1A4C" w:rsidRPr="00EE1134" w:rsidRDefault="00AE1A4C" w:rsidP="00AE1A4C">
            <w:pPr>
              <w:pStyle w:val="Default"/>
              <w:rPr>
                <w:color w:val="FF0000"/>
                <w:sz w:val="23"/>
                <w:szCs w:val="23"/>
              </w:rPr>
            </w:pPr>
            <w:r w:rsidRPr="00846439">
              <w:rPr>
                <w:color w:val="FF0000"/>
                <w:sz w:val="23"/>
                <w:szCs w:val="23"/>
              </w:rPr>
              <w:t>Capitec has more than 10-million customers, who will have been enticed, in part, by the much lower cost of banking</w:t>
            </w:r>
            <w:r>
              <w:rPr>
                <w:sz w:val="23"/>
                <w:szCs w:val="23"/>
              </w:rPr>
              <w:t xml:space="preserve">. </w:t>
            </w:r>
            <w:r w:rsidRPr="00EE1134">
              <w:rPr>
                <w:color w:val="FF0000"/>
                <w:sz w:val="23"/>
                <w:szCs w:val="23"/>
              </w:rPr>
              <w:t xml:space="preserve">And yet the big four still have 83% of all bank deposits in the country and 92% of all mortgages, which shows how concentrated the market still is. </w:t>
            </w:r>
          </w:p>
          <w:p w14:paraId="6E7D3734" w14:textId="77777777" w:rsidR="00AE1A4C" w:rsidRPr="002D4975" w:rsidRDefault="00AE1A4C" w:rsidP="00AE1A4C">
            <w:pPr>
              <w:pStyle w:val="Default"/>
              <w:rPr>
                <w:color w:val="00B0F0"/>
                <w:sz w:val="23"/>
                <w:szCs w:val="23"/>
              </w:rPr>
            </w:pPr>
            <w:r w:rsidRPr="002D4975">
              <w:rPr>
                <w:color w:val="00B0F0"/>
                <w:sz w:val="23"/>
                <w:szCs w:val="23"/>
              </w:rPr>
              <w:t xml:space="preserve">Harry Botha, a banks analyst at </w:t>
            </w:r>
            <w:proofErr w:type="spellStart"/>
            <w:r w:rsidRPr="002D4975">
              <w:rPr>
                <w:color w:val="00B0F0"/>
                <w:sz w:val="23"/>
                <w:szCs w:val="23"/>
              </w:rPr>
              <w:t>Avior</w:t>
            </w:r>
            <w:proofErr w:type="spellEnd"/>
            <w:r w:rsidRPr="002D4975">
              <w:rPr>
                <w:color w:val="00B0F0"/>
                <w:sz w:val="23"/>
                <w:szCs w:val="23"/>
              </w:rPr>
              <w:t xml:space="preserve"> Capital, says it could take three to five years for the challenger banks to make material inroads into the large banks’ earnings. </w:t>
            </w:r>
          </w:p>
          <w:p w14:paraId="54BBC711" w14:textId="77777777" w:rsidR="00AE1A4C" w:rsidRPr="00F81407" w:rsidRDefault="00AE1A4C" w:rsidP="00AE1A4C">
            <w:pPr>
              <w:rPr>
                <w:color w:val="FF0000"/>
                <w:sz w:val="23"/>
                <w:szCs w:val="23"/>
              </w:rPr>
            </w:pPr>
            <w:r w:rsidRPr="00226872">
              <w:rPr>
                <w:b/>
                <w:bCs/>
                <w:color w:val="FF0000"/>
                <w:sz w:val="23"/>
                <w:szCs w:val="23"/>
              </w:rPr>
              <w:t xml:space="preserve">Discovery, </w:t>
            </w:r>
            <w:proofErr w:type="spellStart"/>
            <w:r w:rsidRPr="00226872">
              <w:rPr>
                <w:b/>
                <w:bCs/>
                <w:color w:val="FF0000"/>
                <w:sz w:val="23"/>
                <w:szCs w:val="23"/>
              </w:rPr>
              <w:t>TymeBank</w:t>
            </w:r>
            <w:proofErr w:type="spellEnd"/>
            <w:r w:rsidRPr="00226872">
              <w:rPr>
                <w:b/>
                <w:bCs/>
                <w:color w:val="FF0000"/>
                <w:sz w:val="23"/>
                <w:szCs w:val="23"/>
              </w:rPr>
              <w:t xml:space="preserve"> and Bank Zero </w:t>
            </w:r>
            <w:r w:rsidRPr="00226872">
              <w:rPr>
                <w:color w:val="FF0000"/>
                <w:sz w:val="23"/>
                <w:szCs w:val="23"/>
              </w:rPr>
              <w:t>are pursuing a branchless model, with their apps being their shop</w:t>
            </w:r>
            <w:r>
              <w:rPr>
                <w:sz w:val="23"/>
                <w:szCs w:val="23"/>
              </w:rPr>
              <w:t xml:space="preserve"> </w:t>
            </w:r>
            <w:r w:rsidRPr="00226872">
              <w:rPr>
                <w:color w:val="FFC000"/>
                <w:sz w:val="23"/>
                <w:szCs w:val="23"/>
              </w:rPr>
              <w:t>window</w:t>
            </w:r>
            <w:r>
              <w:rPr>
                <w:sz w:val="23"/>
                <w:szCs w:val="23"/>
              </w:rPr>
              <w:t xml:space="preserve">. </w:t>
            </w:r>
            <w:r w:rsidRPr="00F81407">
              <w:rPr>
                <w:color w:val="FF0000"/>
                <w:sz w:val="23"/>
                <w:szCs w:val="23"/>
              </w:rPr>
              <w:t>This means SA isn’t far behind the rest of the world: the first app-only current account in the UK was introduced by Starling Bank just two years ago. Perhaps if the Reserve Bank had been more open-minded, SA could have beaten them to the punch.</w:t>
            </w:r>
          </w:p>
          <w:p w14:paraId="314A5012" w14:textId="0AEE999C" w:rsidR="002832EC" w:rsidRDefault="002832EC" w:rsidP="003643D6"/>
          <w:p w14:paraId="524FE6AC" w14:textId="77777777" w:rsidR="004767DD" w:rsidRDefault="004767DD" w:rsidP="004767DD">
            <w:pPr>
              <w:rPr>
                <w:sz w:val="23"/>
                <w:szCs w:val="23"/>
              </w:rPr>
            </w:pPr>
            <w:r w:rsidRPr="00CE0D0F">
              <w:rPr>
                <w:color w:val="FF0000"/>
                <w:sz w:val="23"/>
                <w:szCs w:val="23"/>
              </w:rPr>
              <w:t>Only Investec has operated without branches — but to a narrow spectrum of high net worth clients. To see what sort of riches are up for grabs, consider Capitec’s trajectory. In its first year</w:t>
            </w:r>
            <w:r w:rsidRPr="003A1B1D">
              <w:rPr>
                <w:color w:val="FF0000"/>
                <w:sz w:val="23"/>
                <w:szCs w:val="23"/>
              </w:rPr>
              <w:t xml:space="preserve">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5E514074" w14:textId="77777777" w:rsidR="004767DD" w:rsidRDefault="004767DD" w:rsidP="004767DD">
            <w:pPr>
              <w:rPr>
                <w:sz w:val="23"/>
                <w:szCs w:val="23"/>
              </w:rPr>
            </w:pPr>
          </w:p>
          <w:p w14:paraId="7E87ABB1" w14:textId="6E229886" w:rsidR="002832EC" w:rsidRDefault="004767DD" w:rsidP="004767DD">
            <w:r w:rsidRPr="003F4ABD">
              <w:rPr>
                <w:color w:val="FF0000"/>
                <w:sz w:val="23"/>
                <w:szCs w:val="23"/>
              </w:rPr>
              <w:t>Fees were a big part of this success. Capitec has a nominal monthly fee of R5, with R1 charged for each digital transaction.</w:t>
            </w:r>
          </w:p>
          <w:p w14:paraId="20981659" w14:textId="6FBB81B9" w:rsidR="002C3AE3" w:rsidRPr="00C2554B" w:rsidRDefault="002C3AE3" w:rsidP="002C3AE3">
            <w:pPr>
              <w:pStyle w:val="Default"/>
              <w:rPr>
                <w:color w:val="FF0000"/>
                <w:sz w:val="23"/>
                <w:szCs w:val="23"/>
              </w:rPr>
            </w:pPr>
            <w:r w:rsidRPr="00C2554B">
              <w:rPr>
                <w:color w:val="FF0000"/>
                <w:sz w:val="23"/>
                <w:szCs w:val="23"/>
              </w:rPr>
              <w:t xml:space="preserve">As many of Capitec’s transactional clients earn interest of 5% on their deposits, they often get more money coming in than they pay in fees. </w:t>
            </w:r>
          </w:p>
          <w:p w14:paraId="6A0160D7" w14:textId="77777777" w:rsidR="00C57ABB" w:rsidRDefault="00C57ABB" w:rsidP="002C3AE3">
            <w:pPr>
              <w:pStyle w:val="Default"/>
              <w:rPr>
                <w:color w:val="FFC000"/>
                <w:sz w:val="23"/>
                <w:szCs w:val="23"/>
              </w:rPr>
            </w:pPr>
          </w:p>
          <w:p w14:paraId="18971587" w14:textId="77777777" w:rsidR="000458F7" w:rsidRDefault="000458F7" w:rsidP="000458F7">
            <w:pPr>
              <w:rPr>
                <w:color w:val="FF0000"/>
                <w:sz w:val="23"/>
                <w:szCs w:val="23"/>
              </w:rPr>
            </w:pPr>
            <w:r w:rsidRPr="00511EBD">
              <w:rPr>
                <w:color w:val="FF0000"/>
                <w:sz w:val="23"/>
                <w:szCs w:val="23"/>
              </w:rPr>
              <w:t>Gore says banks operate on three legs: fees, interest and</w:t>
            </w:r>
          </w:p>
          <w:p w14:paraId="77219A88" w14:textId="77777777" w:rsidR="000458F7" w:rsidRDefault="000458F7" w:rsidP="000458F7">
            <w:pPr>
              <w:rPr>
                <w:color w:val="FF0000"/>
                <w:sz w:val="23"/>
                <w:szCs w:val="23"/>
              </w:rPr>
            </w:pPr>
            <w:r w:rsidRPr="00511EBD">
              <w:rPr>
                <w:color w:val="FF0000"/>
                <w:sz w:val="23"/>
                <w:szCs w:val="23"/>
              </w:rPr>
              <w:lastRenderedPageBreak/>
              <w:t xml:space="preserve">rewards. </w:t>
            </w:r>
            <w:r w:rsidRPr="007A510F">
              <w:rPr>
                <w:color w:val="FF0000"/>
                <w:sz w:val="23"/>
                <w:szCs w:val="23"/>
              </w:rPr>
              <w:t xml:space="preserve">Some banks (like Capitec and the other newcomers) </w:t>
            </w:r>
            <w:r w:rsidRPr="00F40E4F">
              <w:rPr>
                <w:color w:val="FF0000"/>
                <w:sz w:val="23"/>
                <w:szCs w:val="23"/>
              </w:rPr>
              <w:t xml:space="preserve">will offer competitive fees and attractive interest rates on accounts </w:t>
            </w:r>
          </w:p>
          <w:p w14:paraId="5F323FFA" w14:textId="77777777" w:rsidR="000458F7" w:rsidRDefault="000458F7" w:rsidP="000458F7">
            <w:pPr>
              <w:rPr>
                <w:color w:val="FF0000"/>
                <w:sz w:val="23"/>
                <w:szCs w:val="23"/>
              </w:rPr>
            </w:pPr>
            <w:r w:rsidRPr="00F40E4F">
              <w:rPr>
                <w:color w:val="FF0000"/>
                <w:sz w:val="23"/>
                <w:szCs w:val="23"/>
              </w:rPr>
              <w:t xml:space="preserve">but no rewards </w:t>
            </w:r>
            <w:proofErr w:type="spellStart"/>
            <w:r w:rsidRPr="00F40E4F">
              <w:rPr>
                <w:color w:val="FF0000"/>
                <w:sz w:val="23"/>
                <w:szCs w:val="23"/>
              </w:rPr>
              <w:t>programme</w:t>
            </w:r>
            <w:proofErr w:type="spellEnd"/>
            <w:r w:rsidRPr="00F40E4F">
              <w:rPr>
                <w:color w:val="FF0000"/>
                <w:sz w:val="23"/>
                <w:szCs w:val="23"/>
              </w:rPr>
              <w:t>; while the large banks pay little</w:t>
            </w:r>
          </w:p>
          <w:p w14:paraId="25CD3B4E" w14:textId="77777777" w:rsidR="000458F7" w:rsidRDefault="000458F7" w:rsidP="000458F7">
            <w:pPr>
              <w:rPr>
                <w:color w:val="FF0000"/>
                <w:sz w:val="23"/>
                <w:szCs w:val="23"/>
              </w:rPr>
            </w:pPr>
            <w:r w:rsidRPr="00F40E4F">
              <w:rPr>
                <w:color w:val="FF0000"/>
                <w:sz w:val="23"/>
                <w:szCs w:val="23"/>
              </w:rPr>
              <w:t>or no interest on current accounts but have decent rewards</w:t>
            </w:r>
          </w:p>
          <w:p w14:paraId="4D68DEE0" w14:textId="77777777" w:rsidR="000458F7" w:rsidRPr="003408F6" w:rsidRDefault="000458F7" w:rsidP="000458F7">
            <w:pPr>
              <w:rPr>
                <w:color w:val="FF0000"/>
                <w:sz w:val="23"/>
                <w:szCs w:val="23"/>
              </w:rPr>
            </w:pPr>
            <w:proofErr w:type="spellStart"/>
            <w:r w:rsidRPr="00F40E4F">
              <w:rPr>
                <w:color w:val="FF0000"/>
                <w:sz w:val="23"/>
                <w:szCs w:val="23"/>
              </w:rPr>
              <w:t>programmes</w:t>
            </w:r>
            <w:proofErr w:type="spellEnd"/>
            <w:r w:rsidRPr="00F40E4F">
              <w:rPr>
                <w:color w:val="FF0000"/>
                <w:sz w:val="23"/>
                <w:szCs w:val="23"/>
              </w:rPr>
              <w:t xml:space="preserve">. </w:t>
            </w:r>
          </w:p>
          <w:p w14:paraId="0BA35FD9" w14:textId="77777777" w:rsidR="00C57ABB" w:rsidRDefault="00C57ABB" w:rsidP="00C57ABB"/>
          <w:p w14:paraId="7B9D8B80" w14:textId="77777777" w:rsidR="00F0262B" w:rsidRDefault="00F0262B" w:rsidP="00F0262B">
            <w:pPr>
              <w:pStyle w:val="Default"/>
              <w:rPr>
                <w:color w:val="FF0000"/>
                <w:sz w:val="23"/>
                <w:szCs w:val="23"/>
              </w:rPr>
            </w:pPr>
            <w:r w:rsidRPr="00572891">
              <w:rPr>
                <w:color w:val="FF0000"/>
                <w:sz w:val="23"/>
                <w:szCs w:val="23"/>
              </w:rPr>
              <w:t xml:space="preserve">Discovery Bank’s lower-income clients (those earning </w:t>
            </w:r>
          </w:p>
          <w:p w14:paraId="65FDBAD0" w14:textId="77777777" w:rsidR="00F0262B" w:rsidRDefault="00F0262B" w:rsidP="00F0262B">
            <w:pPr>
              <w:pStyle w:val="Default"/>
              <w:rPr>
                <w:color w:val="FF0000"/>
                <w:sz w:val="23"/>
                <w:szCs w:val="23"/>
              </w:rPr>
            </w:pPr>
            <w:r w:rsidRPr="00572891">
              <w:rPr>
                <w:color w:val="FF0000"/>
                <w:sz w:val="23"/>
                <w:szCs w:val="23"/>
              </w:rPr>
              <w:t>less than R300,000 a year) will pay between R149 and</w:t>
            </w:r>
          </w:p>
          <w:p w14:paraId="51F4AD94" w14:textId="77777777" w:rsidR="00F0262B" w:rsidRDefault="00F0262B" w:rsidP="00F0262B">
            <w:pPr>
              <w:pStyle w:val="Default"/>
              <w:rPr>
                <w:color w:val="FF0000"/>
                <w:sz w:val="23"/>
                <w:szCs w:val="23"/>
              </w:rPr>
            </w:pPr>
            <w:r w:rsidRPr="00572891">
              <w:rPr>
                <w:color w:val="FF0000"/>
                <w:sz w:val="23"/>
                <w:szCs w:val="23"/>
              </w:rPr>
              <w:t xml:space="preserve">R186 a month in fees; middle-income customers will </w:t>
            </w:r>
          </w:p>
          <w:p w14:paraId="32B3F5CF" w14:textId="77777777" w:rsidR="00F0262B" w:rsidRDefault="00F0262B" w:rsidP="00F0262B">
            <w:pPr>
              <w:pStyle w:val="Default"/>
              <w:rPr>
                <w:color w:val="FF0000"/>
                <w:sz w:val="23"/>
                <w:szCs w:val="23"/>
              </w:rPr>
            </w:pPr>
            <w:r w:rsidRPr="00572891">
              <w:rPr>
                <w:color w:val="FF0000"/>
                <w:sz w:val="23"/>
                <w:szCs w:val="23"/>
              </w:rPr>
              <w:t>pay between R213 and R240; and higher-income clients</w:t>
            </w:r>
          </w:p>
          <w:p w14:paraId="1ACB12D1" w14:textId="51C49F10" w:rsidR="00F0262B" w:rsidRDefault="00F0262B" w:rsidP="00F0262B">
            <w:pPr>
              <w:rPr>
                <w:color w:val="FF0000"/>
                <w:sz w:val="23"/>
                <w:szCs w:val="23"/>
              </w:rPr>
            </w:pPr>
            <w:r w:rsidRPr="00572891">
              <w:rPr>
                <w:color w:val="FF0000"/>
                <w:sz w:val="23"/>
                <w:szCs w:val="23"/>
              </w:rPr>
              <w:t>will pay between R275 and R440.</w:t>
            </w:r>
          </w:p>
          <w:p w14:paraId="1CAFE88B" w14:textId="77777777" w:rsidR="00374309" w:rsidRDefault="00374309" w:rsidP="00C84BB5">
            <w:pPr>
              <w:pStyle w:val="Default"/>
              <w:rPr>
                <w:color w:val="FF0000"/>
                <w:sz w:val="23"/>
                <w:szCs w:val="23"/>
              </w:rPr>
            </w:pPr>
          </w:p>
          <w:p w14:paraId="69E6B6B2" w14:textId="48FEF0F7" w:rsidR="00C84BB5" w:rsidRPr="00F245A0" w:rsidRDefault="00C84BB5" w:rsidP="00C84BB5">
            <w:pPr>
              <w:pStyle w:val="Default"/>
              <w:rPr>
                <w:color w:val="FF0000"/>
                <w:sz w:val="23"/>
                <w:szCs w:val="23"/>
              </w:rPr>
            </w:pPr>
            <w:r w:rsidRPr="00F245A0">
              <w:rPr>
                <w:color w:val="FF0000"/>
                <w:sz w:val="23"/>
                <w:szCs w:val="23"/>
              </w:rPr>
              <w:t xml:space="preserve">Discovery Bank will match Capitec’s 5% interest rate on positive current </w:t>
            </w:r>
            <w:proofErr w:type="gramStart"/>
            <w:r w:rsidRPr="00F245A0">
              <w:rPr>
                <w:color w:val="FF0000"/>
                <w:sz w:val="23"/>
                <w:szCs w:val="23"/>
              </w:rPr>
              <w:t>account, and</w:t>
            </w:r>
            <w:proofErr w:type="gramEnd"/>
            <w:r w:rsidRPr="00F245A0">
              <w:rPr>
                <w:color w:val="FF0000"/>
                <w:sz w:val="23"/>
                <w:szCs w:val="23"/>
              </w:rPr>
              <w:t xml:space="preserve"> add an extra 1.5% for those in the top tier of the Vitality </w:t>
            </w:r>
            <w:proofErr w:type="spellStart"/>
            <w:r w:rsidRPr="00F245A0">
              <w:rPr>
                <w:color w:val="FF0000"/>
                <w:sz w:val="23"/>
                <w:szCs w:val="23"/>
              </w:rPr>
              <w:t>programme</w:t>
            </w:r>
            <w:proofErr w:type="spellEnd"/>
            <w:r w:rsidRPr="00F245A0">
              <w:rPr>
                <w:color w:val="FF0000"/>
                <w:sz w:val="23"/>
                <w:szCs w:val="23"/>
              </w:rPr>
              <w:t xml:space="preserve">. </w:t>
            </w:r>
            <w:r>
              <w:rPr>
                <w:color w:val="FF0000"/>
                <w:sz w:val="23"/>
                <w:szCs w:val="23"/>
              </w:rPr>
              <w:t xml:space="preserve"> </w:t>
            </w:r>
          </w:p>
          <w:p w14:paraId="52FBC94B" w14:textId="77777777" w:rsidR="00C84BB5" w:rsidRPr="00F4795D" w:rsidRDefault="00C84BB5" w:rsidP="00C84BB5">
            <w:pPr>
              <w:pStyle w:val="Default"/>
              <w:rPr>
                <w:color w:val="FF0000"/>
                <w:sz w:val="23"/>
                <w:szCs w:val="23"/>
              </w:rPr>
            </w:pPr>
            <w:r w:rsidRPr="00F4795D">
              <w:rPr>
                <w:color w:val="FF0000"/>
                <w:sz w:val="23"/>
                <w:szCs w:val="23"/>
              </w:rPr>
              <w:t xml:space="preserve">The three new banks are not just aiming for the tech-savvy. </w:t>
            </w:r>
            <w:proofErr w:type="spellStart"/>
            <w:r w:rsidRPr="00F4795D">
              <w:rPr>
                <w:color w:val="FF0000"/>
                <w:sz w:val="23"/>
                <w:szCs w:val="23"/>
              </w:rPr>
              <w:t>TymeBank’s</w:t>
            </w:r>
            <w:proofErr w:type="spellEnd"/>
            <w:r w:rsidRPr="00F4795D">
              <w:rPr>
                <w:color w:val="FF0000"/>
                <w:sz w:val="23"/>
                <w:szCs w:val="23"/>
              </w:rPr>
              <w:t xml:space="preserve"> former parent, CBA, has a larger market cap than the entire SA banking sector, though it took a softly-softly approach to the new bank. Even before </w:t>
            </w:r>
            <w:proofErr w:type="spellStart"/>
            <w:r w:rsidRPr="00F4795D">
              <w:rPr>
                <w:color w:val="FF0000"/>
                <w:sz w:val="23"/>
                <w:szCs w:val="23"/>
              </w:rPr>
              <w:t>Tyme</w:t>
            </w:r>
            <w:proofErr w:type="spellEnd"/>
            <w:r w:rsidRPr="00F4795D">
              <w:rPr>
                <w:color w:val="FF0000"/>
                <w:sz w:val="23"/>
                <w:szCs w:val="23"/>
              </w:rPr>
              <w:t xml:space="preserve"> was registered, it offered money transfer services from Pick n Pay. </w:t>
            </w:r>
          </w:p>
          <w:p w14:paraId="7D90B258" w14:textId="77777777" w:rsidR="005A30FB" w:rsidRDefault="005A30FB" w:rsidP="00C84BB5">
            <w:pPr>
              <w:pStyle w:val="Default"/>
              <w:rPr>
                <w:color w:val="4472C4" w:themeColor="accent1"/>
                <w:sz w:val="23"/>
                <w:szCs w:val="23"/>
              </w:rPr>
            </w:pPr>
          </w:p>
          <w:p w14:paraId="20661B0A" w14:textId="482CE66D" w:rsidR="00C84BB5" w:rsidRDefault="00C84BB5" w:rsidP="00C84BB5">
            <w:pPr>
              <w:pStyle w:val="Default"/>
              <w:rPr>
                <w:sz w:val="23"/>
                <w:szCs w:val="23"/>
              </w:rPr>
            </w:pPr>
            <w:r w:rsidRPr="00F4795D">
              <w:rPr>
                <w:color w:val="4472C4" w:themeColor="accent1"/>
                <w:sz w:val="23"/>
                <w:szCs w:val="23"/>
              </w:rPr>
              <w:t xml:space="preserve">Though </w:t>
            </w:r>
            <w:proofErr w:type="spellStart"/>
            <w:r w:rsidRPr="00F4795D">
              <w:rPr>
                <w:color w:val="4472C4" w:themeColor="accent1"/>
                <w:sz w:val="23"/>
                <w:szCs w:val="23"/>
              </w:rPr>
              <w:t>Tyme</w:t>
            </w:r>
            <w:proofErr w:type="spellEnd"/>
            <w:r w:rsidRPr="00F4795D">
              <w:rPr>
                <w:color w:val="4472C4" w:themeColor="accent1"/>
                <w:sz w:val="23"/>
                <w:szCs w:val="23"/>
              </w:rPr>
              <w:t xml:space="preserve"> doesn’t have any of its own branches,</w:t>
            </w:r>
            <w:r>
              <w:rPr>
                <w:sz w:val="23"/>
                <w:szCs w:val="23"/>
              </w:rPr>
              <w:t xml:space="preserve"> </w:t>
            </w:r>
            <w:r w:rsidRPr="00F4795D">
              <w:rPr>
                <w:color w:val="FF0000"/>
                <w:sz w:val="23"/>
                <w:szCs w:val="23"/>
              </w:rPr>
              <w:t>it will have 750 points of sale through Pick n Pay and Boxer stores.</w:t>
            </w:r>
            <w:r>
              <w:rPr>
                <w:sz w:val="23"/>
                <w:szCs w:val="23"/>
              </w:rPr>
              <w:t xml:space="preserve"> </w:t>
            </w:r>
            <w:r w:rsidRPr="00EC5DB6">
              <w:rPr>
                <w:color w:val="FF0000"/>
                <w:sz w:val="23"/>
                <w:szCs w:val="23"/>
              </w:rPr>
              <w:t>This gives it reach into the main urban areas</w:t>
            </w:r>
            <w:r>
              <w:rPr>
                <w:sz w:val="23"/>
                <w:szCs w:val="23"/>
              </w:rPr>
              <w:t xml:space="preserve">, as well as the </w:t>
            </w:r>
            <w:r w:rsidRPr="00EC5DB6">
              <w:rPr>
                <w:color w:val="FFC000"/>
                <w:sz w:val="23"/>
                <w:szCs w:val="23"/>
              </w:rPr>
              <w:t>rural areas where few banking services are typically available</w:t>
            </w:r>
            <w:r>
              <w:rPr>
                <w:sz w:val="23"/>
                <w:szCs w:val="23"/>
              </w:rPr>
              <w:t xml:space="preserve">. </w:t>
            </w:r>
            <w:r w:rsidRPr="004A3DB7">
              <w:rPr>
                <w:color w:val="00B0F0"/>
                <w:sz w:val="23"/>
                <w:szCs w:val="23"/>
              </w:rPr>
              <w:t xml:space="preserve">Boxer customers are more likely to be unbanked, so could prove the most fertile hunting ground for </w:t>
            </w:r>
            <w:proofErr w:type="spellStart"/>
            <w:r w:rsidRPr="004A3DB7">
              <w:rPr>
                <w:color w:val="00B0F0"/>
                <w:sz w:val="23"/>
                <w:szCs w:val="23"/>
              </w:rPr>
              <w:t>Tyme</w:t>
            </w:r>
            <w:proofErr w:type="spellEnd"/>
            <w:r w:rsidRPr="004A3DB7">
              <w:rPr>
                <w:color w:val="00B0F0"/>
                <w:sz w:val="23"/>
                <w:szCs w:val="23"/>
              </w:rPr>
              <w:t xml:space="preserve">. </w:t>
            </w:r>
          </w:p>
          <w:p w14:paraId="08280B7A" w14:textId="77777777" w:rsidR="00C84BB5" w:rsidRPr="005C2F59" w:rsidRDefault="00C84BB5" w:rsidP="00C84BB5">
            <w:pPr>
              <w:pStyle w:val="Default"/>
              <w:rPr>
                <w:color w:val="FF0000"/>
                <w:sz w:val="23"/>
                <w:szCs w:val="23"/>
              </w:rPr>
            </w:pPr>
            <w:r w:rsidRPr="009D1886">
              <w:rPr>
                <w:color w:val="FF0000"/>
                <w:sz w:val="23"/>
                <w:szCs w:val="23"/>
              </w:rPr>
              <w:t>Most transactions are free if carried out at Pick n Pay or Boxer, and cost only R2 if done elsewhere, and the bank pays up to 10% interest on positive balances.</w:t>
            </w:r>
            <w:r>
              <w:rPr>
                <w:sz w:val="23"/>
                <w:szCs w:val="23"/>
              </w:rPr>
              <w:t xml:space="preserve"> </w:t>
            </w:r>
            <w:proofErr w:type="spellStart"/>
            <w:r w:rsidRPr="009D1886">
              <w:rPr>
                <w:color w:val="FF0000"/>
                <w:sz w:val="23"/>
                <w:szCs w:val="23"/>
              </w:rPr>
              <w:t>TymeBank</w:t>
            </w:r>
            <w:proofErr w:type="spellEnd"/>
            <w:r w:rsidRPr="009D1886">
              <w:rPr>
                <w:color w:val="FF0000"/>
                <w:sz w:val="23"/>
                <w:szCs w:val="23"/>
              </w:rPr>
              <w:t xml:space="preserve"> has such low costs because it is cloud-based and highly </w:t>
            </w:r>
            <w:proofErr w:type="gramStart"/>
            <w:r w:rsidRPr="009D1886">
              <w:rPr>
                <w:color w:val="FF0000"/>
                <w:sz w:val="23"/>
                <w:szCs w:val="23"/>
              </w:rPr>
              <w:t>scalable, and</w:t>
            </w:r>
            <w:proofErr w:type="gramEnd"/>
            <w:r w:rsidRPr="009D1886">
              <w:rPr>
                <w:color w:val="FF0000"/>
                <w:sz w:val="23"/>
                <w:szCs w:val="23"/>
              </w:rPr>
              <w:t xml:space="preserve"> has </w:t>
            </w:r>
            <w:proofErr w:type="spellStart"/>
            <w:r w:rsidRPr="009D1886">
              <w:rPr>
                <w:color w:val="FF0000"/>
                <w:sz w:val="23"/>
                <w:szCs w:val="23"/>
              </w:rPr>
              <w:t>mini</w:t>
            </w:r>
            <w:r w:rsidRPr="00A40D78">
              <w:rPr>
                <w:color w:val="FF0000"/>
                <w:sz w:val="23"/>
                <w:szCs w:val="23"/>
              </w:rPr>
              <w:t>mised</w:t>
            </w:r>
            <w:proofErr w:type="spellEnd"/>
            <w:r w:rsidRPr="00A40D78">
              <w:rPr>
                <w:color w:val="FF0000"/>
                <w:sz w:val="23"/>
                <w:szCs w:val="23"/>
              </w:rPr>
              <w:t xml:space="preserve"> the bells and whistles. Incredibly, there are just 125 staff keeping the bank running. Clients can join through the </w:t>
            </w:r>
            <w:proofErr w:type="spellStart"/>
            <w:r w:rsidRPr="00A40D78">
              <w:rPr>
                <w:color w:val="FF0000"/>
                <w:sz w:val="23"/>
                <w:szCs w:val="23"/>
              </w:rPr>
              <w:t>TymeBank</w:t>
            </w:r>
            <w:proofErr w:type="spellEnd"/>
            <w:r w:rsidRPr="00A40D78">
              <w:rPr>
                <w:color w:val="FF0000"/>
                <w:sz w:val="23"/>
                <w:szCs w:val="23"/>
              </w:rPr>
              <w:t xml:space="preserve"> website, but by far the most popular recruitment tool has been self-service kiosks, which </w:t>
            </w:r>
            <w:r w:rsidRPr="005C2F59">
              <w:rPr>
                <w:color w:val="FF0000"/>
                <w:sz w:val="23"/>
                <w:szCs w:val="23"/>
              </w:rPr>
              <w:t xml:space="preserve">provide a new card within five minutes. </w:t>
            </w:r>
          </w:p>
          <w:p w14:paraId="034D0DAF" w14:textId="77777777" w:rsidR="00C84BB5" w:rsidRPr="005C2F59" w:rsidRDefault="00C84BB5" w:rsidP="00C84BB5">
            <w:pPr>
              <w:rPr>
                <w:color w:val="FF0000"/>
                <w:sz w:val="23"/>
                <w:szCs w:val="23"/>
              </w:rPr>
            </w:pPr>
            <w:r w:rsidRPr="005C2F59">
              <w:rPr>
                <w:color w:val="FF0000"/>
                <w:sz w:val="23"/>
                <w:szCs w:val="23"/>
              </w:rPr>
              <w:t>CEO Sandile Shabalala says the bank will start offering loans next year. It plans to offer keener lending rates because, like Capitec, it will be able to cross-</w:t>
            </w:r>
            <w:proofErr w:type="spellStart"/>
            <w:r w:rsidRPr="005C2F59">
              <w:rPr>
                <w:color w:val="FF0000"/>
                <w:sz w:val="23"/>
                <w:szCs w:val="23"/>
              </w:rPr>
              <w:t>subsidise</w:t>
            </w:r>
            <w:proofErr w:type="spellEnd"/>
            <w:r w:rsidRPr="005C2F59">
              <w:rPr>
                <w:color w:val="FF0000"/>
                <w:sz w:val="23"/>
                <w:szCs w:val="23"/>
              </w:rPr>
              <w:t xml:space="preserve"> its transaction and deposit books from its loan income. The tipping point for </w:t>
            </w:r>
            <w:proofErr w:type="spellStart"/>
            <w:r w:rsidRPr="005C2F59">
              <w:rPr>
                <w:color w:val="FF0000"/>
                <w:sz w:val="23"/>
                <w:szCs w:val="23"/>
              </w:rPr>
              <w:t>Tyme</w:t>
            </w:r>
            <w:proofErr w:type="spellEnd"/>
            <w:r w:rsidRPr="005C2F59">
              <w:rPr>
                <w:color w:val="FF0000"/>
                <w:sz w:val="23"/>
                <w:szCs w:val="23"/>
              </w:rPr>
              <w:t>, at which it becomes profitable, is 2-million customers and 700,000 loans.</w:t>
            </w:r>
          </w:p>
          <w:p w14:paraId="43AE549E" w14:textId="2D9CDCE6" w:rsidR="00C84BB5" w:rsidRDefault="00C84BB5" w:rsidP="00F0262B"/>
          <w:p w14:paraId="7E8D0474" w14:textId="2501D4CA" w:rsidR="00E0345B" w:rsidRPr="0033441E" w:rsidRDefault="00E0345B" w:rsidP="00E0345B">
            <w:pPr>
              <w:pStyle w:val="Default"/>
              <w:rPr>
                <w:color w:val="FF0000"/>
                <w:sz w:val="23"/>
                <w:szCs w:val="23"/>
              </w:rPr>
            </w:pPr>
            <w:r w:rsidRPr="0033441E">
              <w:rPr>
                <w:color w:val="FF0000"/>
                <w:sz w:val="23"/>
                <w:szCs w:val="23"/>
              </w:rPr>
              <w:t xml:space="preserve">"We would like to bring in an equity partner as we prefer to hold minority positions in companies, not the 73% we currently hold, but it is not an imperative," he says. </w:t>
            </w:r>
          </w:p>
          <w:p w14:paraId="73F31425" w14:textId="77777777" w:rsidR="00DA1C13" w:rsidRDefault="00DA1C13" w:rsidP="00E0345B">
            <w:pPr>
              <w:pStyle w:val="Default"/>
              <w:rPr>
                <w:color w:val="4472C4" w:themeColor="accent1"/>
                <w:sz w:val="23"/>
                <w:szCs w:val="23"/>
              </w:rPr>
            </w:pPr>
          </w:p>
          <w:p w14:paraId="1D95B984" w14:textId="77777777" w:rsidR="00DA1C13" w:rsidRDefault="00DA1C13" w:rsidP="00E0345B">
            <w:pPr>
              <w:pStyle w:val="Default"/>
              <w:rPr>
                <w:color w:val="4472C4" w:themeColor="accent1"/>
                <w:sz w:val="23"/>
                <w:szCs w:val="23"/>
              </w:rPr>
            </w:pPr>
          </w:p>
          <w:p w14:paraId="6DF6CD4B" w14:textId="7492A884" w:rsidR="00E0345B" w:rsidRPr="00DA1C13" w:rsidRDefault="00E0345B" w:rsidP="00E0345B">
            <w:pPr>
              <w:pStyle w:val="Default"/>
              <w:rPr>
                <w:color w:val="FFC000"/>
                <w:sz w:val="23"/>
                <w:szCs w:val="23"/>
              </w:rPr>
            </w:pPr>
            <w:r w:rsidRPr="007872D8">
              <w:rPr>
                <w:color w:val="FF0000"/>
                <w:sz w:val="23"/>
                <w:szCs w:val="23"/>
              </w:rPr>
              <w:t xml:space="preserve">We were able to issue 1-million cards to members of the Zion Christian Church to facilitate cashless transactions," he says. </w:t>
            </w:r>
          </w:p>
          <w:p w14:paraId="302EB614" w14:textId="77777777" w:rsidR="00E0345B" w:rsidRPr="002A74B3" w:rsidRDefault="00E0345B" w:rsidP="00E0345B">
            <w:pPr>
              <w:pStyle w:val="Default"/>
              <w:rPr>
                <w:color w:val="FFC000"/>
                <w:sz w:val="23"/>
                <w:szCs w:val="23"/>
              </w:rPr>
            </w:pPr>
            <w:r w:rsidRPr="00A97779">
              <w:rPr>
                <w:color w:val="FF0000"/>
                <w:sz w:val="23"/>
                <w:szCs w:val="23"/>
              </w:rPr>
              <w:lastRenderedPageBreak/>
              <w:t xml:space="preserve">For </w:t>
            </w:r>
            <w:proofErr w:type="gramStart"/>
            <w:r w:rsidRPr="00A97779">
              <w:rPr>
                <w:color w:val="FF0000"/>
                <w:sz w:val="23"/>
                <w:szCs w:val="23"/>
              </w:rPr>
              <w:t>now</w:t>
            </w:r>
            <w:proofErr w:type="gramEnd"/>
            <w:r w:rsidRPr="00A97779">
              <w:rPr>
                <w:color w:val="FF0000"/>
                <w:sz w:val="23"/>
                <w:szCs w:val="23"/>
              </w:rPr>
              <w:t xml:space="preserve"> though, Pick n Pay stores are more than happy to offer excess cash to </w:t>
            </w:r>
            <w:proofErr w:type="spellStart"/>
            <w:r w:rsidRPr="00A97779">
              <w:rPr>
                <w:color w:val="FF0000"/>
                <w:sz w:val="23"/>
                <w:szCs w:val="23"/>
              </w:rPr>
              <w:t>TymeBank</w:t>
            </w:r>
            <w:proofErr w:type="spellEnd"/>
            <w:r w:rsidRPr="00A97779">
              <w:rPr>
                <w:color w:val="FF0000"/>
                <w:sz w:val="23"/>
                <w:szCs w:val="23"/>
              </w:rPr>
              <w:t xml:space="preserve"> </w:t>
            </w:r>
            <w:r w:rsidRPr="00A97779">
              <w:rPr>
                <w:color w:val="FFC000"/>
                <w:sz w:val="23"/>
                <w:szCs w:val="23"/>
              </w:rPr>
              <w:t>customers at no charge.</w:t>
            </w:r>
            <w:r>
              <w:rPr>
                <w:sz w:val="23"/>
                <w:szCs w:val="23"/>
              </w:rPr>
              <w:t xml:space="preserve"> </w:t>
            </w:r>
            <w:r w:rsidRPr="00F46AA6">
              <w:rPr>
                <w:color w:val="FF0000"/>
                <w:sz w:val="23"/>
                <w:szCs w:val="23"/>
              </w:rPr>
              <w:t xml:space="preserve">The retailer’s deputy CEO, Richard van Rensburg, says Capitec also recommends its customers draw money at Pick n Pay tills because it is far cheaper </w:t>
            </w:r>
            <w:r w:rsidRPr="00F46AA6">
              <w:rPr>
                <w:color w:val="FFC000"/>
                <w:sz w:val="23"/>
                <w:szCs w:val="23"/>
              </w:rPr>
              <w:t>than using an ATM.</w:t>
            </w:r>
            <w:r>
              <w:rPr>
                <w:sz w:val="23"/>
                <w:szCs w:val="23"/>
              </w:rPr>
              <w:t xml:space="preserve"> </w:t>
            </w:r>
            <w:r w:rsidRPr="00553FEC">
              <w:rPr>
                <w:color w:val="FF0000"/>
                <w:sz w:val="23"/>
                <w:szCs w:val="23"/>
              </w:rPr>
              <w:t xml:space="preserve">And a central feature of </w:t>
            </w:r>
            <w:proofErr w:type="spellStart"/>
            <w:r w:rsidRPr="00553FEC">
              <w:rPr>
                <w:color w:val="FF0000"/>
                <w:sz w:val="23"/>
                <w:szCs w:val="23"/>
              </w:rPr>
              <w:t>TymeBank</w:t>
            </w:r>
            <w:proofErr w:type="spellEnd"/>
            <w:r w:rsidRPr="00553FEC">
              <w:rPr>
                <w:color w:val="FF0000"/>
                <w:sz w:val="23"/>
                <w:szCs w:val="23"/>
              </w:rPr>
              <w:t xml:space="preserve"> is its access to the information gathered by Pick n Pay on the 11-million members of its Smart Shopper </w:t>
            </w:r>
            <w:proofErr w:type="spellStart"/>
            <w:r w:rsidRPr="00553FEC">
              <w:rPr>
                <w:color w:val="FF0000"/>
                <w:sz w:val="23"/>
                <w:szCs w:val="23"/>
              </w:rPr>
              <w:t>programme</w:t>
            </w:r>
            <w:proofErr w:type="spellEnd"/>
            <w:r w:rsidRPr="00553FEC">
              <w:rPr>
                <w:color w:val="FF0000"/>
                <w:sz w:val="23"/>
                <w:szCs w:val="23"/>
              </w:rPr>
              <w:t>,</w:t>
            </w:r>
            <w:r w:rsidRPr="00553FEC">
              <w:rPr>
                <w:color w:val="FFC000"/>
                <w:sz w:val="23"/>
                <w:szCs w:val="23"/>
              </w:rPr>
              <w:t xml:space="preserve"> which provides rewards points on all purchases, not just at Pick n Pay.</w:t>
            </w:r>
            <w:r>
              <w:rPr>
                <w:sz w:val="23"/>
                <w:szCs w:val="23"/>
              </w:rPr>
              <w:t xml:space="preserve"> </w:t>
            </w:r>
            <w:r w:rsidRPr="002A74B3">
              <w:rPr>
                <w:color w:val="FFC000"/>
                <w:sz w:val="23"/>
                <w:szCs w:val="23"/>
              </w:rPr>
              <w:t xml:space="preserve">And unlike Discovery, that benefit is not confined to healthy foods. In a much less judgmental way, all purchases qualify. </w:t>
            </w:r>
          </w:p>
          <w:p w14:paraId="6309EDFA" w14:textId="77777777" w:rsidR="004715FD" w:rsidRDefault="004715FD" w:rsidP="00E0345B">
            <w:pPr>
              <w:pStyle w:val="Default"/>
              <w:rPr>
                <w:color w:val="4472C4" w:themeColor="accent1"/>
                <w:sz w:val="23"/>
                <w:szCs w:val="23"/>
              </w:rPr>
            </w:pPr>
          </w:p>
          <w:p w14:paraId="0B0BE32D" w14:textId="4D6CD3E6" w:rsidR="00E0345B" w:rsidRPr="00463E82" w:rsidRDefault="00E0345B" w:rsidP="00E0345B">
            <w:pPr>
              <w:pStyle w:val="Default"/>
              <w:rPr>
                <w:color w:val="FFC000"/>
                <w:sz w:val="23"/>
                <w:szCs w:val="23"/>
              </w:rPr>
            </w:pPr>
            <w:r w:rsidRPr="002344E9">
              <w:rPr>
                <w:color w:val="4472C4" w:themeColor="accent1"/>
                <w:sz w:val="23"/>
                <w:szCs w:val="23"/>
              </w:rPr>
              <w:t>You might have expected Pick n Pay to have cold feet after the failure of its Go Banking venture with Nedbank in the mid-2000s. But Van Rensburg argues that Go Banking offered similar services to Nedbank,</w:t>
            </w:r>
            <w:r>
              <w:rPr>
                <w:sz w:val="23"/>
                <w:szCs w:val="23"/>
              </w:rPr>
              <w:t xml:space="preserve"> </w:t>
            </w:r>
            <w:r w:rsidRPr="002344E9">
              <w:rPr>
                <w:color w:val="FFC000"/>
                <w:sz w:val="23"/>
                <w:szCs w:val="23"/>
              </w:rPr>
              <w:t xml:space="preserve">whereas </w:t>
            </w:r>
            <w:proofErr w:type="spellStart"/>
            <w:r w:rsidRPr="002344E9">
              <w:rPr>
                <w:color w:val="FFC000"/>
                <w:sz w:val="23"/>
                <w:szCs w:val="23"/>
              </w:rPr>
              <w:t>TymeBank</w:t>
            </w:r>
            <w:proofErr w:type="spellEnd"/>
            <w:r w:rsidRPr="002344E9">
              <w:rPr>
                <w:color w:val="FFC000"/>
                <w:sz w:val="23"/>
                <w:szCs w:val="23"/>
              </w:rPr>
              <w:t xml:space="preserve"> has developed products exclusively for digital clients.</w:t>
            </w:r>
            <w:r>
              <w:rPr>
                <w:sz w:val="23"/>
                <w:szCs w:val="23"/>
              </w:rPr>
              <w:t xml:space="preserve"> </w:t>
            </w:r>
            <w:r w:rsidRPr="00463E82">
              <w:rPr>
                <w:color w:val="FFC000"/>
                <w:sz w:val="23"/>
                <w:szCs w:val="23"/>
              </w:rPr>
              <w:t xml:space="preserve">He says he would not try to set up a bank as a subsidiary of a retailer again, but an alliance between a retailer and a bank makes sense. </w:t>
            </w:r>
          </w:p>
          <w:p w14:paraId="6216FAE1" w14:textId="77777777" w:rsidR="00E0345B" w:rsidRDefault="00E0345B" w:rsidP="00E0345B">
            <w:pPr>
              <w:rPr>
                <w:sz w:val="23"/>
                <w:szCs w:val="23"/>
              </w:rPr>
            </w:pPr>
            <w:r w:rsidRPr="004C01FB">
              <w:rPr>
                <w:color w:val="FF0000"/>
                <w:sz w:val="23"/>
                <w:szCs w:val="23"/>
              </w:rPr>
              <w:t xml:space="preserve">Pick n Pay CEO Richard Brasher is also the founder of Tesco Bank, which is owned by the UK’s </w:t>
            </w:r>
            <w:r w:rsidRPr="004C01FB">
              <w:rPr>
                <w:color w:val="FFC000"/>
                <w:sz w:val="23"/>
                <w:szCs w:val="23"/>
              </w:rPr>
              <w:t>largest supermarket chain.</w:t>
            </w:r>
          </w:p>
          <w:p w14:paraId="2F3E1B06" w14:textId="77777777" w:rsidR="00CF2444" w:rsidRDefault="00CF2444" w:rsidP="00F0262B"/>
          <w:p w14:paraId="75D3226B" w14:textId="42115D89" w:rsidR="00E0345B" w:rsidRDefault="005010B9" w:rsidP="00F0262B">
            <w:r>
              <w:t>///////////////////////////</w:t>
            </w:r>
          </w:p>
          <w:p w14:paraId="7C9F8F3D" w14:textId="77777777" w:rsidR="00CF2444" w:rsidRDefault="00CF2444" w:rsidP="00CF2444">
            <w:pPr>
              <w:pStyle w:val="Default"/>
              <w:rPr>
                <w:sz w:val="23"/>
                <w:szCs w:val="23"/>
              </w:rPr>
            </w:pPr>
            <w:r w:rsidRPr="0070012F">
              <w:rPr>
                <w:color w:val="00B0F0"/>
                <w:sz w:val="23"/>
                <w:szCs w:val="23"/>
              </w:rPr>
              <w:t xml:space="preserve">Motsepe and his team are facing some other strong personalities over at Bank Zero. </w:t>
            </w:r>
            <w:proofErr w:type="spellStart"/>
            <w:r w:rsidRPr="0070012F">
              <w:rPr>
                <w:color w:val="FF0000"/>
                <w:sz w:val="23"/>
                <w:szCs w:val="23"/>
              </w:rPr>
              <w:t>Jordaan</w:t>
            </w:r>
            <w:proofErr w:type="spellEnd"/>
            <w:r w:rsidRPr="0070012F">
              <w:rPr>
                <w:color w:val="FF0000"/>
                <w:sz w:val="23"/>
                <w:szCs w:val="23"/>
              </w:rPr>
              <w:t xml:space="preserve"> may just be the nonexecutive chair of Bank Zero, but with his deep knowledge of </w:t>
            </w:r>
            <w:r w:rsidRPr="0070012F">
              <w:rPr>
                <w:color w:val="FFC000"/>
                <w:sz w:val="23"/>
                <w:szCs w:val="23"/>
              </w:rPr>
              <w:t xml:space="preserve">new technologies, the market seems confident that his bank will be impressive from the start. </w:t>
            </w:r>
          </w:p>
          <w:p w14:paraId="57551E79" w14:textId="0D6CFE7C" w:rsidR="00CF2444" w:rsidRDefault="00CF2444" w:rsidP="00F0262B"/>
          <w:p w14:paraId="2180773D" w14:textId="77777777" w:rsidR="002B1B6B" w:rsidRDefault="002B1B6B" w:rsidP="002B1B6B">
            <w:pPr>
              <w:pStyle w:val="Default"/>
              <w:rPr>
                <w:sz w:val="23"/>
                <w:szCs w:val="23"/>
              </w:rPr>
            </w:pPr>
            <w:proofErr w:type="spellStart"/>
            <w:r w:rsidRPr="00794CB2">
              <w:rPr>
                <w:color w:val="FF0000"/>
                <w:sz w:val="23"/>
                <w:szCs w:val="23"/>
              </w:rPr>
              <w:t>Narsai</w:t>
            </w:r>
            <w:proofErr w:type="spellEnd"/>
            <w:r w:rsidRPr="00794CB2">
              <w:rPr>
                <w:color w:val="FF0000"/>
                <w:sz w:val="23"/>
                <w:szCs w:val="23"/>
              </w:rPr>
              <w:t xml:space="preserve">, as head of FNB retail, is even more deeply entrenched in IT than </w:t>
            </w:r>
            <w:proofErr w:type="spellStart"/>
            <w:r w:rsidRPr="00794CB2">
              <w:rPr>
                <w:color w:val="FF0000"/>
                <w:sz w:val="23"/>
                <w:szCs w:val="23"/>
              </w:rPr>
              <w:t>Jordaan</w:t>
            </w:r>
            <w:proofErr w:type="spellEnd"/>
            <w:r w:rsidRPr="00794CB2">
              <w:rPr>
                <w:color w:val="FF0000"/>
                <w:sz w:val="23"/>
                <w:szCs w:val="23"/>
              </w:rPr>
              <w:t xml:space="preserve">. </w:t>
            </w:r>
            <w:r>
              <w:rPr>
                <w:sz w:val="23"/>
                <w:szCs w:val="23"/>
              </w:rPr>
              <w:t>"</w:t>
            </w:r>
            <w:r w:rsidRPr="00E25755">
              <w:rPr>
                <w:color w:val="FFC000"/>
                <w:sz w:val="23"/>
                <w:szCs w:val="23"/>
              </w:rPr>
              <w:t xml:space="preserve">I am impressed that </w:t>
            </w:r>
            <w:proofErr w:type="spellStart"/>
            <w:r w:rsidRPr="00E25755">
              <w:rPr>
                <w:color w:val="FFC000"/>
                <w:sz w:val="23"/>
                <w:szCs w:val="23"/>
              </w:rPr>
              <w:t>TymeBank</w:t>
            </w:r>
            <w:proofErr w:type="spellEnd"/>
            <w:r w:rsidRPr="00E25755">
              <w:rPr>
                <w:color w:val="FFC000"/>
                <w:sz w:val="23"/>
                <w:szCs w:val="23"/>
              </w:rPr>
              <w:t xml:space="preserve"> has signed up 120,000 customers in a few months," he says.</w:t>
            </w:r>
            <w:r>
              <w:rPr>
                <w:sz w:val="23"/>
                <w:szCs w:val="23"/>
              </w:rPr>
              <w:t xml:space="preserve"> </w:t>
            </w:r>
            <w:r w:rsidRPr="00E25755">
              <w:rPr>
                <w:color w:val="FFC000"/>
                <w:sz w:val="23"/>
                <w:szCs w:val="23"/>
              </w:rPr>
              <w:t xml:space="preserve">"[It shows] there is pent-up demand for a good-value, no-frills bank account. But we will be offering considerably more sophisticated functionality." </w:t>
            </w:r>
          </w:p>
          <w:p w14:paraId="586B18B4" w14:textId="77777777" w:rsidR="002B1B6B" w:rsidRDefault="002B1B6B" w:rsidP="002B1B6B">
            <w:pPr>
              <w:pStyle w:val="Default"/>
              <w:rPr>
                <w:sz w:val="23"/>
                <w:szCs w:val="23"/>
              </w:rPr>
            </w:pPr>
            <w:r w:rsidRPr="00DE1FDC">
              <w:rPr>
                <w:color w:val="FF0000"/>
                <w:sz w:val="23"/>
                <w:szCs w:val="23"/>
              </w:rPr>
              <w:t xml:space="preserve">Other FNB renegades at Bank Zero are chief risk officer </w:t>
            </w:r>
            <w:proofErr w:type="spellStart"/>
            <w:r w:rsidRPr="00DE1FDC">
              <w:rPr>
                <w:color w:val="FF0000"/>
                <w:sz w:val="23"/>
                <w:szCs w:val="23"/>
              </w:rPr>
              <w:t>Lezanne</w:t>
            </w:r>
            <w:proofErr w:type="spellEnd"/>
            <w:r w:rsidRPr="00DE1FDC">
              <w:rPr>
                <w:color w:val="FF0000"/>
                <w:sz w:val="23"/>
                <w:szCs w:val="23"/>
              </w:rPr>
              <w:t xml:space="preserve"> Human (who also moonlights as the informal head of public affairs), and co-founder and CFO </w:t>
            </w:r>
            <w:proofErr w:type="spellStart"/>
            <w:r w:rsidRPr="00DE1FDC">
              <w:rPr>
                <w:color w:val="FF0000"/>
                <w:sz w:val="23"/>
                <w:szCs w:val="23"/>
              </w:rPr>
              <w:t>Liné</w:t>
            </w:r>
            <w:proofErr w:type="spellEnd"/>
            <w:r w:rsidRPr="00DE1FDC">
              <w:rPr>
                <w:color w:val="FF0000"/>
                <w:sz w:val="23"/>
                <w:szCs w:val="23"/>
              </w:rPr>
              <w:t xml:space="preserve"> </w:t>
            </w:r>
            <w:proofErr w:type="spellStart"/>
            <w:r w:rsidRPr="00DE1FDC">
              <w:rPr>
                <w:color w:val="FF0000"/>
                <w:sz w:val="23"/>
                <w:szCs w:val="23"/>
              </w:rPr>
              <w:t>Wiid</w:t>
            </w:r>
            <w:proofErr w:type="spellEnd"/>
            <w:r w:rsidRPr="00DE1FDC">
              <w:rPr>
                <w:color w:val="FF0000"/>
                <w:sz w:val="23"/>
                <w:szCs w:val="23"/>
              </w:rPr>
              <w:t xml:space="preserve">. Bank Zero, as a mutual bank, </w:t>
            </w:r>
            <w:r w:rsidRPr="00DE1FDC">
              <w:rPr>
                <w:color w:val="FFFF00"/>
                <w:sz w:val="23"/>
                <w:szCs w:val="23"/>
              </w:rPr>
              <w:t xml:space="preserve">will focus on deposits and transactional banking and will not offer loans for the foreseeable future. </w:t>
            </w:r>
          </w:p>
          <w:p w14:paraId="1F9F9E6A" w14:textId="77777777" w:rsidR="002B1B6B" w:rsidRPr="00793E5E" w:rsidRDefault="002B1B6B" w:rsidP="002B1B6B">
            <w:pPr>
              <w:pStyle w:val="Default"/>
              <w:rPr>
                <w:color w:val="FFC000"/>
                <w:sz w:val="23"/>
                <w:szCs w:val="23"/>
              </w:rPr>
            </w:pPr>
            <w:r w:rsidRPr="00793E5E">
              <w:rPr>
                <w:color w:val="FF0000"/>
                <w:sz w:val="23"/>
                <w:szCs w:val="23"/>
              </w:rPr>
              <w:t xml:space="preserve">"The intention is to keep capital as lean as possible, and considerable capital is needed to roll out loans," says </w:t>
            </w:r>
            <w:proofErr w:type="spellStart"/>
            <w:r w:rsidRPr="00793E5E">
              <w:rPr>
                <w:color w:val="FF0000"/>
                <w:sz w:val="23"/>
                <w:szCs w:val="23"/>
              </w:rPr>
              <w:t>Narsai</w:t>
            </w:r>
            <w:proofErr w:type="spellEnd"/>
            <w:r w:rsidRPr="00793E5E">
              <w:rPr>
                <w:color w:val="FF0000"/>
                <w:sz w:val="23"/>
                <w:szCs w:val="23"/>
              </w:rPr>
              <w:t xml:space="preserve">. </w:t>
            </w:r>
            <w:r w:rsidRPr="00793E5E">
              <w:rPr>
                <w:color w:val="FFC000"/>
                <w:sz w:val="23"/>
                <w:szCs w:val="23"/>
              </w:rPr>
              <w:t xml:space="preserve">It will also focus on the business banking market, where margins are still chunky. </w:t>
            </w:r>
          </w:p>
          <w:p w14:paraId="498D06FF" w14:textId="77777777" w:rsidR="002B1B6B" w:rsidRPr="004E425F" w:rsidRDefault="002B1B6B" w:rsidP="002B1B6B">
            <w:pPr>
              <w:pStyle w:val="Default"/>
              <w:rPr>
                <w:color w:val="FFC000"/>
                <w:sz w:val="23"/>
                <w:szCs w:val="23"/>
              </w:rPr>
            </w:pPr>
            <w:proofErr w:type="spellStart"/>
            <w:r w:rsidRPr="00102579">
              <w:rPr>
                <w:color w:val="FFC000"/>
                <w:sz w:val="23"/>
                <w:szCs w:val="23"/>
              </w:rPr>
              <w:t>Narsai</w:t>
            </w:r>
            <w:proofErr w:type="spellEnd"/>
            <w:r w:rsidRPr="00102579">
              <w:rPr>
                <w:color w:val="FFC000"/>
                <w:sz w:val="23"/>
                <w:szCs w:val="23"/>
              </w:rPr>
              <w:t xml:space="preserve"> promises a "creative" solution for clients who might go modestly into the red. But he also hopes to nurture a savings culture through attractive interest rates. </w:t>
            </w:r>
            <w:r w:rsidRPr="004E425F">
              <w:rPr>
                <w:color w:val="FFC000"/>
                <w:sz w:val="23"/>
                <w:szCs w:val="23"/>
              </w:rPr>
              <w:t xml:space="preserve">Initially, the team had planned to focus on high-margin areas, particularly remittances from </w:t>
            </w:r>
            <w:proofErr w:type="spellStart"/>
            <w:r w:rsidRPr="004E425F">
              <w:rPr>
                <w:color w:val="FFC000"/>
                <w:sz w:val="23"/>
                <w:szCs w:val="23"/>
              </w:rPr>
              <w:t>neighbouring</w:t>
            </w:r>
            <w:proofErr w:type="spellEnd"/>
            <w:r w:rsidRPr="004E425F">
              <w:rPr>
                <w:color w:val="FFC000"/>
                <w:sz w:val="23"/>
                <w:szCs w:val="23"/>
              </w:rPr>
              <w:t xml:space="preserve"> countries, but they soon </w:t>
            </w:r>
            <w:proofErr w:type="spellStart"/>
            <w:r w:rsidRPr="004E425F">
              <w:rPr>
                <w:color w:val="FFC000"/>
                <w:sz w:val="23"/>
                <w:szCs w:val="23"/>
              </w:rPr>
              <w:t>realised</w:t>
            </w:r>
            <w:proofErr w:type="spellEnd"/>
            <w:r w:rsidRPr="004E425F">
              <w:rPr>
                <w:color w:val="FFC000"/>
                <w:sz w:val="23"/>
                <w:szCs w:val="23"/>
              </w:rPr>
              <w:t xml:space="preserve"> they had the capability to launch a full-service bank. </w:t>
            </w:r>
          </w:p>
          <w:p w14:paraId="42525135" w14:textId="77777777" w:rsidR="002B1B6B" w:rsidRPr="00716D9F" w:rsidRDefault="002B1B6B" w:rsidP="002B1B6B">
            <w:pPr>
              <w:rPr>
                <w:color w:val="FFC000"/>
                <w:sz w:val="23"/>
                <w:szCs w:val="23"/>
              </w:rPr>
            </w:pPr>
            <w:proofErr w:type="spellStart"/>
            <w:r w:rsidRPr="009F24E7">
              <w:rPr>
                <w:color w:val="FF0000"/>
                <w:sz w:val="23"/>
                <w:szCs w:val="23"/>
              </w:rPr>
              <w:lastRenderedPageBreak/>
              <w:t>Jordaan</w:t>
            </w:r>
            <w:proofErr w:type="spellEnd"/>
            <w:r w:rsidRPr="009F24E7">
              <w:rPr>
                <w:color w:val="FF0000"/>
                <w:sz w:val="23"/>
                <w:szCs w:val="23"/>
              </w:rPr>
              <w:t xml:space="preserve"> tells the </w:t>
            </w:r>
            <w:r w:rsidRPr="009F24E7">
              <w:rPr>
                <w:i/>
                <w:iCs/>
                <w:color w:val="FF0000"/>
                <w:sz w:val="23"/>
                <w:szCs w:val="23"/>
              </w:rPr>
              <w:t xml:space="preserve">FM </w:t>
            </w:r>
            <w:r w:rsidRPr="009F24E7">
              <w:rPr>
                <w:color w:val="FF0000"/>
                <w:sz w:val="23"/>
                <w:szCs w:val="23"/>
              </w:rPr>
              <w:t xml:space="preserve">that Bank Zero, launching in the second half of 2019, will make money through </w:t>
            </w:r>
            <w:r w:rsidRPr="009F24E7">
              <w:rPr>
                <w:color w:val="FFC000"/>
                <w:sz w:val="23"/>
                <w:szCs w:val="23"/>
              </w:rPr>
              <w:t xml:space="preserve">the interest it charges, fees on third-party transactions and commissions on prepaid products such as airtime. </w:t>
            </w:r>
            <w:r w:rsidRPr="00716D9F">
              <w:rPr>
                <w:color w:val="FFC000"/>
                <w:sz w:val="23"/>
                <w:szCs w:val="23"/>
              </w:rPr>
              <w:t xml:space="preserve">"But with our low break-even you can expect lots of zeros where other banks charge fees," says </w:t>
            </w:r>
            <w:proofErr w:type="spellStart"/>
            <w:r w:rsidRPr="00716D9F">
              <w:rPr>
                <w:color w:val="FFC000"/>
                <w:sz w:val="23"/>
                <w:szCs w:val="23"/>
              </w:rPr>
              <w:t>Jordaan</w:t>
            </w:r>
            <w:proofErr w:type="spellEnd"/>
            <w:r w:rsidRPr="00716D9F">
              <w:rPr>
                <w:color w:val="FFC000"/>
                <w:sz w:val="23"/>
                <w:szCs w:val="23"/>
              </w:rPr>
              <w:t xml:space="preserve">. </w:t>
            </w:r>
          </w:p>
          <w:p w14:paraId="6B023FA9" w14:textId="77777777" w:rsidR="002B1B6B" w:rsidRPr="00DB70A2" w:rsidRDefault="002B1B6B" w:rsidP="002B1B6B">
            <w:pPr>
              <w:pStyle w:val="Default"/>
              <w:rPr>
                <w:color w:val="FFC000"/>
                <w:sz w:val="23"/>
                <w:szCs w:val="23"/>
              </w:rPr>
            </w:pPr>
            <w:r w:rsidRPr="00DB70A2">
              <w:rPr>
                <w:color w:val="FFC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50511554" w14:textId="77777777" w:rsidR="002B1B6B" w:rsidRPr="00445844" w:rsidRDefault="002B1B6B" w:rsidP="002B1B6B">
            <w:pPr>
              <w:pStyle w:val="Default"/>
              <w:rPr>
                <w:color w:val="FFC000"/>
                <w:sz w:val="23"/>
                <w:szCs w:val="23"/>
              </w:rPr>
            </w:pPr>
            <w:r w:rsidRPr="00D1085A">
              <w:rPr>
                <w:color w:val="FF0000"/>
                <w:sz w:val="23"/>
                <w:szCs w:val="23"/>
              </w:rPr>
              <w:t>Bank Zero also keeps costs down by using the cloud,</w:t>
            </w:r>
            <w:r>
              <w:rPr>
                <w:sz w:val="23"/>
                <w:szCs w:val="23"/>
              </w:rPr>
              <w:t xml:space="preserve"> </w:t>
            </w:r>
            <w:r w:rsidRPr="00B71C70">
              <w:rPr>
                <w:color w:val="FF0000"/>
                <w:sz w:val="23"/>
                <w:szCs w:val="23"/>
              </w:rPr>
              <w:t xml:space="preserve">but the heart of the business will be its IBM </w:t>
            </w:r>
            <w:proofErr w:type="spellStart"/>
            <w:r w:rsidRPr="00B71C70">
              <w:rPr>
                <w:color w:val="FF0000"/>
                <w:sz w:val="23"/>
                <w:szCs w:val="23"/>
              </w:rPr>
              <w:t>LinuxOne</w:t>
            </w:r>
            <w:proofErr w:type="spellEnd"/>
            <w:r w:rsidRPr="00B71C70">
              <w:rPr>
                <w:color w:val="FF0000"/>
                <w:sz w:val="23"/>
                <w:szCs w:val="23"/>
              </w:rPr>
              <w:t xml:space="preserve"> enterprise server, which uses (free) open-source software.</w:t>
            </w:r>
            <w:r>
              <w:rPr>
                <w:sz w:val="23"/>
                <w:szCs w:val="23"/>
              </w:rPr>
              <w:t xml:space="preserve"> </w:t>
            </w:r>
            <w:r w:rsidRPr="00445844">
              <w:rPr>
                <w:color w:val="FFC000"/>
                <w:sz w:val="23"/>
                <w:szCs w:val="23"/>
              </w:rPr>
              <w:t xml:space="preserve">Perhaps Bank Zero’s most serious competitor, at least in the small to medium business sector, could be Mercantile, once it is </w:t>
            </w:r>
            <w:proofErr w:type="spellStart"/>
            <w:r w:rsidRPr="00445844">
              <w:rPr>
                <w:color w:val="FFC000"/>
                <w:sz w:val="23"/>
                <w:szCs w:val="23"/>
              </w:rPr>
              <w:t>revitalised</w:t>
            </w:r>
            <w:proofErr w:type="spellEnd"/>
            <w:r w:rsidRPr="00445844">
              <w:rPr>
                <w:color w:val="FFC000"/>
                <w:sz w:val="23"/>
                <w:szCs w:val="23"/>
              </w:rPr>
              <w:t xml:space="preserve"> under Capitec’s ownership. </w:t>
            </w:r>
          </w:p>
          <w:p w14:paraId="51AC16C0" w14:textId="77777777" w:rsidR="002B1B6B" w:rsidRPr="00784E2C" w:rsidRDefault="002B1B6B" w:rsidP="002B1B6B">
            <w:pPr>
              <w:pStyle w:val="Default"/>
              <w:rPr>
                <w:color w:val="FFC000"/>
                <w:sz w:val="23"/>
                <w:szCs w:val="23"/>
              </w:rPr>
            </w:pPr>
            <w:proofErr w:type="spellStart"/>
            <w:r w:rsidRPr="00784E2C">
              <w:rPr>
                <w:color w:val="FFC000"/>
                <w:sz w:val="23"/>
                <w:szCs w:val="23"/>
              </w:rPr>
              <w:t>Narsai</w:t>
            </w:r>
            <w:proofErr w:type="spellEnd"/>
            <w:r w:rsidRPr="00784E2C">
              <w:rPr>
                <w:color w:val="FFC000"/>
                <w:sz w:val="23"/>
                <w:szCs w:val="23"/>
              </w:rPr>
              <w:t xml:space="preserve"> says most banks opt for off-the-shelf IT systems, where both the risk and capital requirements are significant.</w:t>
            </w:r>
            <w:r>
              <w:rPr>
                <w:sz w:val="23"/>
                <w:szCs w:val="23"/>
              </w:rPr>
              <w:t xml:space="preserve"> </w:t>
            </w:r>
            <w:r w:rsidRPr="00784E2C">
              <w:rPr>
                <w:color w:val="FF0000"/>
                <w:sz w:val="23"/>
                <w:szCs w:val="23"/>
              </w:rPr>
              <w:t xml:space="preserve">Bank IT managers naturally gravitate towards packages conforming to past norms, </w:t>
            </w:r>
            <w:r w:rsidRPr="00784E2C">
              <w:rPr>
                <w:color w:val="FFC000"/>
                <w:sz w:val="23"/>
                <w:szCs w:val="23"/>
              </w:rPr>
              <w:t xml:space="preserve">which tend to create a "me too" starting point. </w:t>
            </w:r>
          </w:p>
          <w:p w14:paraId="51F1986B" w14:textId="77777777" w:rsidR="002B1B6B" w:rsidRPr="00E56B05" w:rsidRDefault="002B1B6B" w:rsidP="002B1B6B">
            <w:pPr>
              <w:pStyle w:val="Default"/>
              <w:rPr>
                <w:color w:val="FF0000"/>
                <w:sz w:val="23"/>
                <w:szCs w:val="23"/>
              </w:rPr>
            </w:pPr>
            <w:r w:rsidRPr="00E56B05">
              <w:rPr>
                <w:color w:val="FF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3C712474" w14:textId="77777777" w:rsidR="002B1B6B" w:rsidRPr="00E56B05" w:rsidRDefault="002B1B6B" w:rsidP="002B1B6B">
            <w:pPr>
              <w:pStyle w:val="Default"/>
              <w:rPr>
                <w:color w:val="00B0F0"/>
                <w:sz w:val="23"/>
                <w:szCs w:val="23"/>
              </w:rPr>
            </w:pPr>
            <w:r w:rsidRPr="00E56B05">
              <w:rPr>
                <w:color w:val="00B0F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5B9038FA" w14:textId="77777777" w:rsidR="002B1B6B" w:rsidRDefault="002B1B6B" w:rsidP="002B1B6B">
            <w:pPr>
              <w:pStyle w:val="Default"/>
              <w:rPr>
                <w:noProof/>
              </w:rPr>
            </w:pPr>
            <w:r w:rsidRPr="0021670C">
              <w:rPr>
                <w:b/>
                <w:bCs/>
                <w:color w:val="FF0000"/>
                <w:sz w:val="23"/>
                <w:szCs w:val="23"/>
              </w:rPr>
              <w:t xml:space="preserve">For </w:t>
            </w:r>
            <w:proofErr w:type="spellStart"/>
            <w:r w:rsidRPr="0021670C">
              <w:rPr>
                <w:b/>
                <w:bCs/>
                <w:color w:val="FF0000"/>
                <w:sz w:val="23"/>
                <w:szCs w:val="23"/>
              </w:rPr>
              <w:t>Jordaan</w:t>
            </w:r>
            <w:proofErr w:type="spellEnd"/>
            <w:r w:rsidRPr="0021670C">
              <w:rPr>
                <w:b/>
                <w:bCs/>
                <w:color w:val="FF0000"/>
                <w:sz w:val="23"/>
                <w:szCs w:val="23"/>
              </w:rPr>
              <w:t>, it’s a natural evolution</w:t>
            </w:r>
            <w:r w:rsidRPr="0021670C">
              <w:rPr>
                <w:color w:val="FF0000"/>
                <w:sz w:val="23"/>
                <w:szCs w:val="23"/>
              </w:rPr>
              <w:t xml:space="preserve">. Now living in Stellenbosch, he became CEO of FNB when he was just 36, creating an institution that grabbed plaudits as "the world’s most innovative bank" in 2012. </w:t>
            </w:r>
          </w:p>
          <w:p w14:paraId="296BA407" w14:textId="77777777" w:rsidR="002B1B6B" w:rsidRDefault="002B1B6B" w:rsidP="00F0262B"/>
          <w:p w14:paraId="587E2E3B" w14:textId="0FCC449E" w:rsidR="00CF2444" w:rsidRDefault="00FE5565" w:rsidP="00F0262B">
            <w:r>
              <w:t>//////////////////////////////////////////////</w:t>
            </w:r>
          </w:p>
          <w:p w14:paraId="2A711A32" w14:textId="6F847EC7" w:rsidR="00FE5565" w:rsidRDefault="002574B3" w:rsidP="00F0262B">
            <w:r>
              <w:t>PPPPPPPPPPPPPPPPPPPPPPPPPPPPPPPPPPP</w:t>
            </w:r>
          </w:p>
          <w:p w14:paraId="49007C9F" w14:textId="32B9C1FE" w:rsidR="002574B3" w:rsidRDefault="002574B3" w:rsidP="00F0262B"/>
          <w:p w14:paraId="1B540C23" w14:textId="02624C8C" w:rsidR="002574B3" w:rsidRDefault="002574B3" w:rsidP="00F0262B"/>
          <w:p w14:paraId="101F4252" w14:textId="1A4004C2" w:rsidR="002574B3" w:rsidRDefault="002574B3" w:rsidP="00F0262B"/>
          <w:p w14:paraId="25033D1A" w14:textId="084BD1E2" w:rsidR="002574B3" w:rsidRDefault="002574B3" w:rsidP="00F0262B"/>
          <w:p w14:paraId="5FBF90DC" w14:textId="532525E2" w:rsidR="002574B3" w:rsidRDefault="002574B3" w:rsidP="00F0262B"/>
          <w:p w14:paraId="532B2066" w14:textId="3886C5F7" w:rsidR="002574B3" w:rsidRDefault="002574B3" w:rsidP="00F0262B"/>
          <w:p w14:paraId="25657790" w14:textId="40A89931" w:rsidR="002574B3" w:rsidRDefault="002574B3" w:rsidP="00F0262B"/>
          <w:p w14:paraId="1F09CA63" w14:textId="55A60CC8" w:rsidR="002574B3" w:rsidRDefault="002574B3" w:rsidP="00F0262B"/>
          <w:p w14:paraId="5E45462C" w14:textId="22A1E6F2" w:rsidR="002574B3" w:rsidRDefault="002574B3" w:rsidP="00F0262B"/>
          <w:p w14:paraId="3825870A" w14:textId="12BA5C28" w:rsidR="002574B3" w:rsidRDefault="002574B3" w:rsidP="00F0262B"/>
          <w:p w14:paraId="126E35FD" w14:textId="2919DB04" w:rsidR="002574B3" w:rsidRDefault="002574B3" w:rsidP="00F0262B"/>
          <w:p w14:paraId="5FF3F374" w14:textId="2CCFA287" w:rsidR="002574B3" w:rsidRDefault="002574B3" w:rsidP="00F0262B"/>
          <w:p w14:paraId="349AD269" w14:textId="3286D6EB" w:rsidR="002574B3" w:rsidRDefault="002574B3" w:rsidP="00F0262B"/>
          <w:p w14:paraId="79EFC7DD" w14:textId="7ED368F6" w:rsidR="002574B3" w:rsidRDefault="002574B3" w:rsidP="00F0262B"/>
          <w:p w14:paraId="0F6E92FE" w14:textId="2009C3DC" w:rsidR="002574B3" w:rsidRDefault="002574B3" w:rsidP="00F0262B"/>
          <w:p w14:paraId="31ABA17E" w14:textId="205F3F0F" w:rsidR="002574B3" w:rsidRDefault="002574B3" w:rsidP="00F0262B"/>
          <w:p w14:paraId="0102E597" w14:textId="672E7BBD" w:rsidR="002574B3" w:rsidRDefault="002574B3" w:rsidP="00F0262B"/>
          <w:p w14:paraId="7D4DF01A" w14:textId="32011713" w:rsidR="002574B3" w:rsidRDefault="002574B3" w:rsidP="00F0262B"/>
          <w:p w14:paraId="6EDEF0AB" w14:textId="79C3B5DF" w:rsidR="002574B3" w:rsidRDefault="002574B3" w:rsidP="00F0262B"/>
          <w:p w14:paraId="64251FA0" w14:textId="7F3B2173" w:rsidR="002574B3" w:rsidRDefault="002574B3" w:rsidP="00F0262B"/>
          <w:p w14:paraId="1A7F414D" w14:textId="1EF8D8A7" w:rsidR="002574B3" w:rsidRDefault="002574B3" w:rsidP="00F0262B"/>
          <w:p w14:paraId="4B9C428D" w14:textId="44B20ACA" w:rsidR="002574B3" w:rsidRDefault="002574B3" w:rsidP="00F0262B"/>
          <w:p w14:paraId="7D54D2FA" w14:textId="3A2EBABB" w:rsidR="002574B3" w:rsidRDefault="002574B3" w:rsidP="00F0262B"/>
          <w:p w14:paraId="2DBE5FCB" w14:textId="7B6DA9A3" w:rsidR="002574B3" w:rsidRDefault="002574B3" w:rsidP="00F0262B"/>
          <w:p w14:paraId="3911C994" w14:textId="7A6EF3E0" w:rsidR="002574B3" w:rsidRDefault="002574B3" w:rsidP="00F0262B"/>
          <w:p w14:paraId="0D8ED2A9" w14:textId="3B3461A8" w:rsidR="002574B3" w:rsidRDefault="002574B3" w:rsidP="00F0262B"/>
          <w:p w14:paraId="63932FB6" w14:textId="209A5679" w:rsidR="002574B3" w:rsidRDefault="002574B3" w:rsidP="00F0262B"/>
          <w:p w14:paraId="5BF43560" w14:textId="42B08069" w:rsidR="002574B3" w:rsidRDefault="002574B3" w:rsidP="00F0262B"/>
          <w:p w14:paraId="083B2280" w14:textId="5FA7409F" w:rsidR="002574B3" w:rsidRDefault="002574B3" w:rsidP="00F0262B"/>
          <w:p w14:paraId="2E66EF7A" w14:textId="3DFDDB62" w:rsidR="002574B3" w:rsidRDefault="002574B3" w:rsidP="00F0262B"/>
          <w:p w14:paraId="4ED6240E" w14:textId="083204AE" w:rsidR="002574B3" w:rsidRDefault="002574B3" w:rsidP="00F0262B"/>
          <w:p w14:paraId="01EA47A7" w14:textId="13CB8D3D" w:rsidR="002574B3" w:rsidRDefault="002574B3" w:rsidP="00F0262B"/>
          <w:p w14:paraId="373C2B1F" w14:textId="77777777" w:rsidR="002574B3" w:rsidRPr="00327B67" w:rsidRDefault="002574B3" w:rsidP="002574B3">
            <w:pPr>
              <w:pStyle w:val="Default"/>
              <w:rPr>
                <w:color w:val="FF0000"/>
                <w:sz w:val="23"/>
                <w:szCs w:val="23"/>
              </w:rPr>
            </w:pPr>
            <w:r w:rsidRPr="00327B67">
              <w:rPr>
                <w:color w:val="FF0000"/>
                <w:sz w:val="23"/>
                <w:szCs w:val="23"/>
              </w:rPr>
              <w:t xml:space="preserve">He says he thrived in the entrepreneurial FirstRand culture fostered by the three founders — GT Ferreira, Laurie </w:t>
            </w:r>
            <w:proofErr w:type="spellStart"/>
            <w:r w:rsidRPr="00327B67">
              <w:rPr>
                <w:color w:val="FF0000"/>
                <w:sz w:val="23"/>
                <w:szCs w:val="23"/>
              </w:rPr>
              <w:t>Dippenaar</w:t>
            </w:r>
            <w:proofErr w:type="spellEnd"/>
            <w:r w:rsidRPr="00327B67">
              <w:rPr>
                <w:color w:val="FF0000"/>
                <w:sz w:val="23"/>
                <w:szCs w:val="23"/>
              </w:rPr>
              <w:t xml:space="preserve"> and Paul Harris — who embraced start-up ventures such as Discovery and </w:t>
            </w:r>
            <w:proofErr w:type="spellStart"/>
            <w:r w:rsidRPr="00327B67">
              <w:rPr>
                <w:color w:val="FF0000"/>
                <w:sz w:val="23"/>
                <w:szCs w:val="23"/>
              </w:rPr>
              <w:t>Outsurance</w:t>
            </w:r>
            <w:proofErr w:type="spellEnd"/>
            <w:r w:rsidRPr="00327B67">
              <w:rPr>
                <w:color w:val="FF0000"/>
                <w:sz w:val="23"/>
                <w:szCs w:val="23"/>
              </w:rPr>
              <w:t>.</w:t>
            </w:r>
            <w:r>
              <w:rPr>
                <w:sz w:val="23"/>
                <w:szCs w:val="23"/>
              </w:rPr>
              <w:t xml:space="preserve"> </w:t>
            </w:r>
            <w:r w:rsidRPr="00327B67">
              <w:rPr>
                <w:color w:val="FF0000"/>
                <w:sz w:val="23"/>
                <w:szCs w:val="23"/>
              </w:rPr>
              <w:t xml:space="preserve">This inspired him to become a backer of small business. </w:t>
            </w:r>
          </w:p>
          <w:p w14:paraId="1A4F0B86" w14:textId="77777777" w:rsidR="002574B3" w:rsidRPr="00C96598" w:rsidRDefault="002574B3" w:rsidP="002574B3">
            <w:pPr>
              <w:pStyle w:val="Default"/>
              <w:rPr>
                <w:color w:val="FFFF00"/>
                <w:sz w:val="23"/>
                <w:szCs w:val="23"/>
              </w:rPr>
            </w:pPr>
            <w:proofErr w:type="spellStart"/>
            <w:r w:rsidRPr="00C96598">
              <w:rPr>
                <w:color w:val="FFFF00"/>
                <w:sz w:val="23"/>
                <w:szCs w:val="23"/>
              </w:rPr>
              <w:t>Jordaan</w:t>
            </w:r>
            <w:proofErr w:type="spellEnd"/>
            <w:r w:rsidRPr="00C96598">
              <w:rPr>
                <w:color w:val="FFFF00"/>
                <w:sz w:val="23"/>
                <w:szCs w:val="23"/>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6579D431" w14:textId="77777777" w:rsidR="002574B3" w:rsidRPr="00C96598" w:rsidRDefault="002574B3" w:rsidP="002574B3">
            <w:pPr>
              <w:pStyle w:val="Default"/>
              <w:rPr>
                <w:color w:val="FF0000"/>
                <w:sz w:val="23"/>
                <w:szCs w:val="23"/>
              </w:rPr>
            </w:pPr>
            <w:proofErr w:type="spellStart"/>
            <w:r w:rsidRPr="00C96598">
              <w:rPr>
                <w:color w:val="FF0000"/>
                <w:sz w:val="23"/>
                <w:szCs w:val="23"/>
              </w:rPr>
              <w:t>Jordaan</w:t>
            </w:r>
            <w:proofErr w:type="spellEnd"/>
            <w:r w:rsidRPr="00C96598">
              <w:rPr>
                <w:color w:val="FF0000"/>
                <w:sz w:val="23"/>
                <w:szCs w:val="23"/>
              </w:rPr>
              <w:t xml:space="preserve"> says all the Bank Zero shareholders are active as executives or active directors, with skin in the game. </w:t>
            </w:r>
          </w:p>
          <w:p w14:paraId="0DCE44B4" w14:textId="77777777" w:rsidR="002574B3" w:rsidRDefault="002574B3" w:rsidP="002574B3">
            <w:pPr>
              <w:rPr>
                <w:sz w:val="23"/>
                <w:szCs w:val="23"/>
              </w:rPr>
            </w:pPr>
            <w:r w:rsidRPr="00C96598">
              <w:rPr>
                <w:color w:val="FF0000"/>
                <w:sz w:val="23"/>
                <w:szCs w:val="23"/>
              </w:rPr>
              <w:t>"Without a big corporate shareholder, we can take a much longer-term view," he says. "We have a cohesive strategy to bring significant customer benefits without the pressure to produce short-term profits."</w:t>
            </w:r>
          </w:p>
          <w:p w14:paraId="3D2E6C42" w14:textId="77777777" w:rsidR="002574B3" w:rsidRDefault="002574B3" w:rsidP="002574B3">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7C916E0B" w14:textId="77777777" w:rsidR="002025D2" w:rsidRDefault="002025D2" w:rsidP="002574B3">
            <w:pPr>
              <w:pStyle w:val="Default"/>
              <w:rPr>
                <w:color w:val="FF0000"/>
                <w:sz w:val="23"/>
                <w:szCs w:val="23"/>
              </w:rPr>
            </w:pPr>
          </w:p>
          <w:p w14:paraId="4119AA4F" w14:textId="77777777" w:rsidR="00930799" w:rsidRDefault="002574B3" w:rsidP="002574B3">
            <w:pPr>
              <w:pStyle w:val="Default"/>
              <w:rPr>
                <w:color w:val="FF0000"/>
                <w:sz w:val="23"/>
                <w:szCs w:val="23"/>
              </w:rPr>
            </w:pPr>
            <w:r w:rsidRPr="00AE0A90">
              <w:rPr>
                <w:color w:val="FF0000"/>
                <w:sz w:val="23"/>
                <w:szCs w:val="23"/>
              </w:rPr>
              <w:t>If Bank Zero’s model is simple,</w:t>
            </w:r>
          </w:p>
          <w:p w14:paraId="38FBE2AA" w14:textId="53BE2837" w:rsidR="002574B3" w:rsidRPr="00A035FD" w:rsidRDefault="002574B3" w:rsidP="002574B3">
            <w:pPr>
              <w:pStyle w:val="Default"/>
              <w:rPr>
                <w:color w:val="FF0000"/>
                <w:sz w:val="23"/>
                <w:szCs w:val="23"/>
              </w:rPr>
            </w:pPr>
            <w:r w:rsidRPr="00AE0A90">
              <w:rPr>
                <w:color w:val="0070C0"/>
                <w:sz w:val="23"/>
                <w:szCs w:val="23"/>
              </w:rPr>
              <w:t xml:space="preserve"> </w:t>
            </w:r>
          </w:p>
          <w:p w14:paraId="3233608F" w14:textId="77777777" w:rsidR="002574B3" w:rsidRPr="00F26CBA" w:rsidRDefault="002574B3" w:rsidP="002574B3">
            <w:pPr>
              <w:pStyle w:val="Default"/>
              <w:rPr>
                <w:color w:val="FF0000"/>
                <w:sz w:val="23"/>
                <w:szCs w:val="23"/>
              </w:rPr>
            </w:pPr>
            <w:r w:rsidRPr="00A035FD">
              <w:rPr>
                <w:color w:val="FF0000"/>
                <w:sz w:val="23"/>
                <w:szCs w:val="23"/>
              </w:rPr>
              <w:t>The launch included a 70-page "thought leadership" document with chapters on such warm and fuzzy notions as "shared value", "</w:t>
            </w:r>
            <w:proofErr w:type="spellStart"/>
            <w:r w:rsidRPr="00A035FD">
              <w:rPr>
                <w:color w:val="FF0000"/>
                <w:sz w:val="23"/>
                <w:szCs w:val="23"/>
              </w:rPr>
              <w:t>behaviour</w:t>
            </w:r>
            <w:proofErr w:type="spellEnd"/>
            <w:r w:rsidRPr="00A035FD">
              <w:rPr>
                <w:color w:val="FF0000"/>
                <w:sz w:val="23"/>
                <w:szCs w:val="23"/>
              </w:rPr>
              <w:t xml:space="preserve"> change" and "people-centric" design. Still, Discovery Bank’s CEO, Barry </w:t>
            </w:r>
            <w:proofErr w:type="spellStart"/>
            <w:r w:rsidRPr="00A035FD">
              <w:rPr>
                <w:color w:val="FF0000"/>
                <w:sz w:val="23"/>
                <w:szCs w:val="23"/>
              </w:rPr>
              <w:t>Hore</w:t>
            </w:r>
            <w:proofErr w:type="spellEnd"/>
            <w:r w:rsidRPr="00A035FD">
              <w:rPr>
                <w:color w:val="FF0000"/>
                <w:sz w:val="23"/>
                <w:szCs w:val="23"/>
              </w:rPr>
              <w:t>, promises that the app will be simple to use, once clients get used to it. "It is multifunctional, a bank branch in the palm of the hand," he sa</w:t>
            </w:r>
            <w:r w:rsidRPr="00F26CBA">
              <w:rPr>
                <w:color w:val="FF0000"/>
                <w:sz w:val="23"/>
                <w:szCs w:val="23"/>
              </w:rPr>
              <w:t xml:space="preserve">ys. </w:t>
            </w:r>
          </w:p>
          <w:p w14:paraId="780C2EC1" w14:textId="77777777" w:rsidR="002574B3" w:rsidRPr="003076B3" w:rsidRDefault="002574B3" w:rsidP="002574B3">
            <w:pPr>
              <w:pStyle w:val="Default"/>
              <w:rPr>
                <w:color w:val="FF0000"/>
                <w:sz w:val="23"/>
                <w:szCs w:val="23"/>
              </w:rPr>
            </w:pPr>
            <w:r w:rsidRPr="003076B3">
              <w:rPr>
                <w:color w:val="FF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066A9608" w14:textId="77777777" w:rsidR="002574B3" w:rsidRPr="00414582" w:rsidRDefault="002574B3" w:rsidP="002574B3">
            <w:pPr>
              <w:rPr>
                <w:color w:val="FF0000"/>
                <w:sz w:val="23"/>
                <w:szCs w:val="23"/>
              </w:rPr>
            </w:pPr>
            <w:r w:rsidRPr="00414582">
              <w:rPr>
                <w:color w:val="FF0000"/>
                <w:sz w:val="23"/>
                <w:szCs w:val="23"/>
              </w:rPr>
              <w:t xml:space="preserve">To date FNB has been the leading bank for innovative features, such as registering as a customer using a selfie from your </w:t>
            </w:r>
            <w:r w:rsidRPr="00414582">
              <w:rPr>
                <w:color w:val="FF0000"/>
                <w:sz w:val="23"/>
                <w:szCs w:val="23"/>
              </w:rPr>
              <w:lastRenderedPageBreak/>
              <w:t xml:space="preserve">phone. </w:t>
            </w:r>
            <w:r w:rsidRPr="00414582">
              <w:rPr>
                <w:color w:val="FFC000"/>
                <w:sz w:val="23"/>
                <w:szCs w:val="23"/>
              </w:rPr>
              <w:t xml:space="preserve">But </w:t>
            </w:r>
            <w:proofErr w:type="spellStart"/>
            <w:r w:rsidRPr="00414582">
              <w:rPr>
                <w:color w:val="FFC000"/>
                <w:sz w:val="23"/>
                <w:szCs w:val="23"/>
              </w:rPr>
              <w:t>Hore</w:t>
            </w:r>
            <w:proofErr w:type="spellEnd"/>
            <w:r w:rsidRPr="00414582">
              <w:rPr>
                <w:color w:val="FFC000"/>
                <w:sz w:val="23"/>
                <w:szCs w:val="23"/>
              </w:rPr>
              <w:t xml:space="preserve"> says the Discovery platform will ensure that bank customers never need to visit a branch, even to open an account, and from day one </w:t>
            </w:r>
            <w:proofErr w:type="spellStart"/>
            <w:r w:rsidRPr="00414582">
              <w:rPr>
                <w:color w:val="FFC000"/>
                <w:sz w:val="23"/>
                <w:szCs w:val="23"/>
              </w:rPr>
              <w:t>cardless</w:t>
            </w:r>
            <w:proofErr w:type="spellEnd"/>
            <w:r w:rsidRPr="00414582">
              <w:rPr>
                <w:color w:val="FFC000"/>
                <w:sz w:val="23"/>
                <w:szCs w:val="23"/>
              </w:rPr>
              <w:t xml:space="preserve"> </w:t>
            </w:r>
            <w:r w:rsidRPr="00414582">
              <w:rPr>
                <w:color w:val="FF0000"/>
                <w:sz w:val="23"/>
                <w:szCs w:val="23"/>
              </w:rPr>
              <w:t xml:space="preserve">capabilities such as Samsung Pay, Garmin Pay and </w:t>
            </w:r>
            <w:proofErr w:type="spellStart"/>
            <w:r w:rsidRPr="00414582">
              <w:rPr>
                <w:color w:val="FF0000"/>
                <w:sz w:val="23"/>
                <w:szCs w:val="23"/>
              </w:rPr>
              <w:t>FitBit</w:t>
            </w:r>
            <w:proofErr w:type="spellEnd"/>
            <w:r w:rsidRPr="00414582">
              <w:rPr>
                <w:color w:val="FF0000"/>
                <w:sz w:val="23"/>
                <w:szCs w:val="23"/>
              </w:rPr>
              <w:t xml:space="preserve"> Pay will be available.</w:t>
            </w:r>
          </w:p>
          <w:p w14:paraId="420A6462" w14:textId="77777777" w:rsidR="002574B3" w:rsidRDefault="002574B3" w:rsidP="002574B3">
            <w:pPr>
              <w:pStyle w:val="Default"/>
              <w:rPr>
                <w:color w:val="FF0000"/>
                <w:sz w:val="23"/>
                <w:szCs w:val="23"/>
              </w:rPr>
            </w:pPr>
          </w:p>
          <w:p w14:paraId="23B9D547" w14:textId="77777777" w:rsidR="002574B3" w:rsidRPr="00117E9B" w:rsidRDefault="002574B3" w:rsidP="002574B3">
            <w:pPr>
              <w:pStyle w:val="Default"/>
              <w:rPr>
                <w:color w:val="FF0000"/>
                <w:sz w:val="23"/>
                <w:szCs w:val="23"/>
              </w:rPr>
            </w:pPr>
            <w:r w:rsidRPr="00117E9B">
              <w:rPr>
                <w:color w:val="FF0000"/>
                <w:sz w:val="23"/>
                <w:szCs w:val="23"/>
              </w:rPr>
              <w:t xml:space="preserve">The Discovery Bank app went live this week, and the first stage is to migrate former clients </w:t>
            </w:r>
            <w:r w:rsidRPr="00117E9B">
              <w:rPr>
                <w:color w:val="FFC000"/>
                <w:sz w:val="23"/>
                <w:szCs w:val="23"/>
              </w:rPr>
              <w:t>of Discovery Card (which was backed by the FNB platform) into the bank.</w:t>
            </w:r>
            <w:r>
              <w:rPr>
                <w:sz w:val="23"/>
                <w:szCs w:val="23"/>
              </w:rPr>
              <w:t xml:space="preserve"> </w:t>
            </w:r>
            <w:r w:rsidRPr="00117E9B">
              <w:rPr>
                <w:color w:val="00B0F0"/>
                <w:sz w:val="23"/>
                <w:szCs w:val="23"/>
              </w:rPr>
              <w:t>It will necessarily be a slow process to avoid anything going wrong.</w:t>
            </w:r>
            <w:r>
              <w:rPr>
                <w:sz w:val="23"/>
                <w:szCs w:val="23"/>
              </w:rPr>
              <w:t xml:space="preserve"> </w:t>
            </w:r>
            <w:r w:rsidRPr="00117E9B">
              <w:rPr>
                <w:color w:val="FF0000"/>
                <w:sz w:val="23"/>
                <w:szCs w:val="23"/>
              </w:rPr>
              <w:t xml:space="preserve">But by June, the first 10,000 clients are expected to be onboard. </w:t>
            </w:r>
          </w:p>
          <w:p w14:paraId="2B37B7D2" w14:textId="77777777" w:rsidR="002574B3" w:rsidRDefault="002574B3" w:rsidP="002574B3">
            <w:pPr>
              <w:rPr>
                <w:sz w:val="23"/>
                <w:szCs w:val="23"/>
              </w:rPr>
            </w:pPr>
            <w:r w:rsidRPr="00117E9B">
              <w:rPr>
                <w:color w:val="FF0000"/>
                <w:sz w:val="23"/>
                <w:szCs w:val="23"/>
              </w:rPr>
              <w:t xml:space="preserve">Discovery’s advantage is that unlike the other two new banks, it is already a household brand. It also has a good chance of capturing </w:t>
            </w:r>
            <w:proofErr w:type="gramStart"/>
            <w:r w:rsidRPr="00117E9B">
              <w:rPr>
                <w:color w:val="FF0000"/>
                <w:sz w:val="23"/>
                <w:szCs w:val="23"/>
              </w:rPr>
              <w:t>the majority of</w:t>
            </w:r>
            <w:proofErr w:type="gramEnd"/>
            <w:r w:rsidRPr="00117E9B">
              <w:rPr>
                <w:color w:val="FF0000"/>
                <w:sz w:val="23"/>
                <w:szCs w:val="23"/>
              </w:rPr>
              <w:t xml:space="preserve"> its credit card clients (bought back from FNB) and a sizeable slice of its medical aid and insurance clients. Already, the group’s Vitality </w:t>
            </w:r>
            <w:proofErr w:type="spellStart"/>
            <w:r w:rsidRPr="00117E9B">
              <w:rPr>
                <w:color w:val="FF0000"/>
                <w:sz w:val="23"/>
                <w:szCs w:val="23"/>
              </w:rPr>
              <w:t>programme</w:t>
            </w:r>
            <w:proofErr w:type="spellEnd"/>
            <w:r w:rsidRPr="00117E9B">
              <w:rPr>
                <w:color w:val="FF0000"/>
                <w:sz w:val="23"/>
                <w:szCs w:val="23"/>
              </w:rPr>
              <w:t xml:space="preserve"> has cult status among some, and if you believe their marketing, physically fit people are less likely to be financially irresponsible. And the ability to cross-sell was an important reason for setting up the bank in the first </w:t>
            </w:r>
            <w:proofErr w:type="spellStart"/>
            <w:r w:rsidRPr="00117E9B">
              <w:rPr>
                <w:color w:val="FF0000"/>
                <w:sz w:val="23"/>
                <w:szCs w:val="23"/>
              </w:rPr>
              <w:t>place.For</w:t>
            </w:r>
            <w:proofErr w:type="spellEnd"/>
            <w:r w:rsidRPr="00117E9B">
              <w:rPr>
                <w:color w:val="FF0000"/>
                <w:sz w:val="23"/>
                <w:szCs w:val="23"/>
              </w:rPr>
              <w:t xml:space="preserve"> those who are on the main Vitality Health </w:t>
            </w:r>
            <w:proofErr w:type="spellStart"/>
            <w:r w:rsidRPr="00117E9B">
              <w:rPr>
                <w:color w:val="FF0000"/>
                <w:sz w:val="23"/>
                <w:szCs w:val="23"/>
              </w:rPr>
              <w:t>programme</w:t>
            </w:r>
            <w:proofErr w:type="spellEnd"/>
            <w:r w:rsidRPr="00117E9B">
              <w:rPr>
                <w:color w:val="FF0000"/>
                <w:sz w:val="23"/>
                <w:szCs w:val="23"/>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117E9B">
              <w:rPr>
                <w:color w:val="FF0000"/>
                <w:sz w:val="23"/>
                <w:szCs w:val="23"/>
              </w:rPr>
              <w:t>Kulula</w:t>
            </w:r>
            <w:proofErr w:type="spellEnd"/>
            <w:r w:rsidRPr="00117E9B">
              <w:rPr>
                <w:color w:val="FF0000"/>
                <w:sz w:val="23"/>
                <w:szCs w:val="23"/>
              </w:rPr>
              <w:t xml:space="preserve"> can be up to 75%. There are also cash-back rewards for healthy food at Woolworths and Pick n Pay. </w:t>
            </w:r>
          </w:p>
          <w:p w14:paraId="1393C184" w14:textId="77777777" w:rsidR="002574B3" w:rsidRDefault="002574B3" w:rsidP="002574B3">
            <w:pPr>
              <w:pStyle w:val="Default"/>
              <w:rPr>
                <w:sz w:val="23"/>
                <w:szCs w:val="23"/>
              </w:rPr>
            </w:pPr>
            <w:proofErr w:type="spellStart"/>
            <w:r w:rsidRPr="006D1DF5">
              <w:rPr>
                <w:color w:val="FF0000"/>
                <w:sz w:val="23"/>
                <w:szCs w:val="23"/>
              </w:rPr>
              <w:t>Hore</w:t>
            </w:r>
            <w:proofErr w:type="spellEnd"/>
            <w:r w:rsidRPr="006D1DF5">
              <w:rPr>
                <w:color w:val="FF0000"/>
                <w:sz w:val="23"/>
                <w:szCs w:val="23"/>
              </w:rPr>
              <w:t xml:space="preserve"> insists you don’t have to be a gym bunny to get a good deal from the bank — people</w:t>
            </w:r>
            <w:r>
              <w:rPr>
                <w:sz w:val="23"/>
                <w:szCs w:val="23"/>
              </w:rPr>
              <w:t xml:space="preserve"> </w:t>
            </w:r>
            <w:r w:rsidRPr="006D1DF5">
              <w:rPr>
                <w:color w:val="FFC000"/>
                <w:sz w:val="23"/>
                <w:szCs w:val="23"/>
              </w:rPr>
              <w:t>with no other Discovery product still get a 25% discount on fuel and healthy food</w:t>
            </w:r>
            <w:r>
              <w:rPr>
                <w:sz w:val="23"/>
                <w:szCs w:val="23"/>
              </w:rPr>
              <w:t xml:space="preserve">. </w:t>
            </w:r>
            <w:r w:rsidRPr="000A0494">
              <w:rPr>
                <w:color w:val="FF0000"/>
                <w:sz w:val="23"/>
                <w:szCs w:val="23"/>
              </w:rPr>
              <w:t xml:space="preserve">But these are the frills. </w:t>
            </w:r>
            <w:r w:rsidRPr="000A0494">
              <w:rPr>
                <w:color w:val="00B0F0"/>
                <w:sz w:val="23"/>
                <w:szCs w:val="23"/>
              </w:rPr>
              <w:t xml:space="preserve">Discovery has not yet revealed how it plans to recoup the considerable start-up </w:t>
            </w:r>
            <w:r w:rsidRPr="000A0494">
              <w:rPr>
                <w:color w:val="FFFF00"/>
                <w:sz w:val="23"/>
                <w:szCs w:val="23"/>
              </w:rPr>
              <w:t>costs</w:t>
            </w:r>
            <w:r w:rsidRPr="000A0494">
              <w:rPr>
                <w:color w:val="00B0F0"/>
                <w:sz w:val="23"/>
                <w:szCs w:val="23"/>
              </w:rPr>
              <w:t xml:space="preserve">. </w:t>
            </w:r>
            <w:r w:rsidRPr="00E147A3">
              <w:rPr>
                <w:color w:val="FF0000"/>
                <w:sz w:val="23"/>
                <w:szCs w:val="23"/>
              </w:rPr>
              <w:t>It has spent close to R4.5bn between developing the bank systems (which, like those of Standard Bank, are based on SAP products) and buying back the Discovery credit card from FNB.</w:t>
            </w:r>
            <w:r>
              <w:rPr>
                <w:sz w:val="23"/>
                <w:szCs w:val="23"/>
              </w:rPr>
              <w:t xml:space="preserve"> </w:t>
            </w:r>
            <w:r w:rsidRPr="00E147A3">
              <w:rPr>
                <w:color w:val="FFFF00"/>
                <w:sz w:val="23"/>
                <w:szCs w:val="23"/>
              </w:rPr>
              <w:t xml:space="preserve">Gore says Discovery could not opt for a simpler cloud-based solution, as </w:t>
            </w:r>
            <w:proofErr w:type="spellStart"/>
            <w:r w:rsidRPr="00E147A3">
              <w:rPr>
                <w:color w:val="FFFF00"/>
                <w:sz w:val="23"/>
                <w:szCs w:val="23"/>
              </w:rPr>
              <w:t>Tyme</w:t>
            </w:r>
            <w:proofErr w:type="spellEnd"/>
            <w:r w:rsidRPr="00E147A3">
              <w:rPr>
                <w:color w:val="FFFF00"/>
                <w:sz w:val="23"/>
                <w:szCs w:val="23"/>
              </w:rPr>
              <w:t xml:space="preserve"> Bank has done, because its system needs to accommodate the complex links between the bank</w:t>
            </w:r>
            <w:r>
              <w:rPr>
                <w:sz w:val="23"/>
                <w:szCs w:val="23"/>
              </w:rPr>
              <w:t xml:space="preserve"> </w:t>
            </w:r>
            <w:r w:rsidRPr="00E147A3">
              <w:rPr>
                <w:color w:val="00B0F0"/>
                <w:sz w:val="23"/>
                <w:szCs w:val="23"/>
              </w:rPr>
              <w:t xml:space="preserve">and its Vitality </w:t>
            </w:r>
            <w:proofErr w:type="spellStart"/>
            <w:r w:rsidRPr="00E147A3">
              <w:rPr>
                <w:color w:val="00B0F0"/>
                <w:sz w:val="23"/>
                <w:szCs w:val="23"/>
              </w:rPr>
              <w:t>programme</w:t>
            </w:r>
            <w:proofErr w:type="spellEnd"/>
            <w:r w:rsidRPr="00E147A3">
              <w:rPr>
                <w:color w:val="00B0F0"/>
                <w:sz w:val="23"/>
                <w:szCs w:val="23"/>
              </w:rPr>
              <w:t xml:space="preserve"> and the company’s health, life, investment and insurance businesses. </w:t>
            </w:r>
          </w:p>
          <w:p w14:paraId="2673B0B5" w14:textId="77777777" w:rsidR="002574B3" w:rsidRPr="000322B4" w:rsidRDefault="002574B3" w:rsidP="002574B3">
            <w:pPr>
              <w:pStyle w:val="Default"/>
              <w:rPr>
                <w:color w:val="FFC000"/>
                <w:sz w:val="23"/>
                <w:szCs w:val="23"/>
              </w:rPr>
            </w:pPr>
            <w:r w:rsidRPr="00E147A3">
              <w:rPr>
                <w:color w:val="00B0F0"/>
                <w:sz w:val="23"/>
                <w:szCs w:val="23"/>
              </w:rPr>
              <w:t xml:space="preserve">This suggests it will take longer for Gore’s bank to make a profit than either of its </w:t>
            </w:r>
            <w:proofErr w:type="gramStart"/>
            <w:r w:rsidRPr="00E147A3">
              <w:rPr>
                <w:color w:val="00B0F0"/>
                <w:sz w:val="23"/>
                <w:szCs w:val="23"/>
              </w:rPr>
              <w:t>more nimble</w:t>
            </w:r>
            <w:proofErr w:type="gramEnd"/>
            <w:r w:rsidRPr="00E147A3">
              <w:rPr>
                <w:color w:val="00B0F0"/>
                <w:sz w:val="23"/>
                <w:szCs w:val="23"/>
              </w:rPr>
              <w:t xml:space="preserve"> competitors, Bank Zero and </w:t>
            </w:r>
            <w:proofErr w:type="spellStart"/>
            <w:r w:rsidRPr="00E147A3">
              <w:rPr>
                <w:color w:val="00B0F0"/>
                <w:sz w:val="23"/>
                <w:szCs w:val="23"/>
              </w:rPr>
              <w:t>TymeBank</w:t>
            </w:r>
            <w:proofErr w:type="spellEnd"/>
            <w:r w:rsidRPr="00E147A3">
              <w:rPr>
                <w:color w:val="00B0F0"/>
                <w:sz w:val="23"/>
                <w:szCs w:val="23"/>
              </w:rPr>
              <w:t>, and the marketing spend will be higher. Discovery estimates it could take five years to turn profitable.</w:t>
            </w:r>
            <w:r>
              <w:rPr>
                <w:sz w:val="23"/>
                <w:szCs w:val="23"/>
              </w:rPr>
              <w:t xml:space="preserve"> </w:t>
            </w:r>
            <w:r w:rsidRPr="00E147A3">
              <w:rPr>
                <w:color w:val="FF0000"/>
                <w:sz w:val="23"/>
                <w:szCs w:val="23"/>
              </w:rPr>
              <w:t>Gore says the bank has been built from the ground up with the latest technology and features — including the most</w:t>
            </w:r>
            <w:r>
              <w:rPr>
                <w:sz w:val="23"/>
                <w:szCs w:val="23"/>
              </w:rPr>
              <w:t xml:space="preserve"> </w:t>
            </w:r>
            <w:r w:rsidRPr="00E147A3">
              <w:rPr>
                <w:color w:val="FFC000"/>
                <w:sz w:val="23"/>
                <w:szCs w:val="23"/>
              </w:rPr>
              <w:t xml:space="preserve">advanced fingerprint and facial recognition systems — as well as the ability to add accounts with a few clicks. </w:t>
            </w:r>
            <w:r w:rsidRPr="000322B4">
              <w:rPr>
                <w:color w:val="FFC000"/>
                <w:sz w:val="23"/>
                <w:szCs w:val="23"/>
              </w:rPr>
              <w:t xml:space="preserve">But he is pinning much hope on the </w:t>
            </w:r>
            <w:proofErr w:type="spellStart"/>
            <w:r w:rsidRPr="000322B4">
              <w:rPr>
                <w:color w:val="FFC000"/>
                <w:sz w:val="23"/>
                <w:szCs w:val="23"/>
              </w:rPr>
              <w:t>behavioural</w:t>
            </w:r>
            <w:proofErr w:type="spellEnd"/>
            <w:r w:rsidRPr="000322B4">
              <w:rPr>
                <w:color w:val="FFC000"/>
                <w:sz w:val="23"/>
                <w:szCs w:val="23"/>
              </w:rPr>
              <w:t xml:space="preserve"> approach and rewards system, which he believes is the differentiator. </w:t>
            </w:r>
            <w:r>
              <w:rPr>
                <w:color w:val="FFC000"/>
                <w:sz w:val="23"/>
                <w:szCs w:val="23"/>
              </w:rPr>
              <w:t>OOOOOOOO</w:t>
            </w:r>
          </w:p>
          <w:p w14:paraId="3F4EDBBB" w14:textId="77777777" w:rsidR="002574B3" w:rsidRPr="00284458" w:rsidRDefault="002574B3" w:rsidP="002574B3">
            <w:pPr>
              <w:pStyle w:val="Default"/>
              <w:rPr>
                <w:color w:val="FFFF00"/>
                <w:sz w:val="23"/>
                <w:szCs w:val="23"/>
              </w:rPr>
            </w:pPr>
            <w:r w:rsidRPr="00EF2F5A">
              <w:rPr>
                <w:color w:val="FFFF00"/>
                <w:sz w:val="23"/>
                <w:szCs w:val="23"/>
              </w:rPr>
              <w:t xml:space="preserve">Gore challenges the view, expressed by FirstRand CEO Alan </w:t>
            </w:r>
            <w:proofErr w:type="spellStart"/>
            <w:r w:rsidRPr="00EF2F5A">
              <w:rPr>
                <w:color w:val="FFFF00"/>
                <w:sz w:val="23"/>
                <w:szCs w:val="23"/>
              </w:rPr>
              <w:t>Pullinger</w:t>
            </w:r>
            <w:proofErr w:type="spellEnd"/>
            <w:r w:rsidRPr="00EF2F5A">
              <w:rPr>
                <w:color w:val="FFFF00"/>
                <w:sz w:val="23"/>
                <w:szCs w:val="23"/>
              </w:rPr>
              <w:t xml:space="preserve"> recently, that SA’s banks already use a </w:t>
            </w:r>
            <w:proofErr w:type="spellStart"/>
            <w:r w:rsidRPr="00EF2F5A">
              <w:rPr>
                <w:color w:val="FFFF00"/>
                <w:sz w:val="23"/>
                <w:szCs w:val="23"/>
              </w:rPr>
              <w:lastRenderedPageBreak/>
              <w:t>behavioural</w:t>
            </w:r>
            <w:proofErr w:type="spellEnd"/>
            <w:r w:rsidRPr="00EF2F5A">
              <w:rPr>
                <w:color w:val="FFFF00"/>
                <w:sz w:val="23"/>
                <w:szCs w:val="23"/>
              </w:rPr>
              <w:t xml:space="preserve"> approach to assess the quality of their clients when it comes to risk.</w:t>
            </w:r>
            <w:r>
              <w:rPr>
                <w:sz w:val="23"/>
                <w:szCs w:val="23"/>
              </w:rPr>
              <w:t xml:space="preserve"> </w:t>
            </w:r>
            <w:r w:rsidRPr="000E29F0">
              <w:rPr>
                <w:color w:val="FFFF00"/>
                <w:sz w:val="23"/>
                <w:szCs w:val="23"/>
              </w:rPr>
              <w:t xml:space="preserve">"We don’t agree," says Gore. Most banks reward clients for taking out more products, </w:t>
            </w:r>
            <w:r w:rsidRPr="000E29F0">
              <w:rPr>
                <w:color w:val="00B0F0"/>
                <w:sz w:val="23"/>
                <w:szCs w:val="23"/>
              </w:rPr>
              <w:t>which specifically increases their debt and credit levels, he says.</w:t>
            </w:r>
            <w:r>
              <w:rPr>
                <w:sz w:val="23"/>
                <w:szCs w:val="23"/>
              </w:rPr>
              <w:t xml:space="preserve"> </w:t>
            </w:r>
            <w:r w:rsidRPr="00284458">
              <w:rPr>
                <w:color w:val="FFFF00"/>
                <w:sz w:val="23"/>
                <w:szCs w:val="23"/>
              </w:rPr>
              <w:t xml:space="preserve">This means there are now 8-million more credit-active consumers than employed people — a big risk to society. </w:t>
            </w:r>
          </w:p>
          <w:p w14:paraId="4F5075D1" w14:textId="77777777" w:rsidR="002574B3" w:rsidRDefault="002574B3" w:rsidP="002574B3">
            <w:pPr>
              <w:rPr>
                <w:sz w:val="23"/>
                <w:szCs w:val="23"/>
              </w:rPr>
            </w:pPr>
            <w:r w:rsidRPr="007015C4">
              <w:rPr>
                <w:color w:val="FF0000"/>
                <w:sz w:val="23"/>
                <w:szCs w:val="23"/>
              </w:rPr>
              <w:t xml:space="preserve">"We don’t push </w:t>
            </w:r>
            <w:proofErr w:type="gramStart"/>
            <w:r w:rsidRPr="007015C4">
              <w:rPr>
                <w:color w:val="FF0000"/>
                <w:sz w:val="23"/>
                <w:szCs w:val="23"/>
              </w:rPr>
              <w:t>products, but</w:t>
            </w:r>
            <w:proofErr w:type="gramEnd"/>
            <w:r w:rsidRPr="007015C4">
              <w:rPr>
                <w:color w:val="FF0000"/>
                <w:sz w:val="23"/>
                <w:szCs w:val="23"/>
              </w:rPr>
              <w:t xml:space="preserve"> encourage [customers] to follow key </w:t>
            </w:r>
            <w:proofErr w:type="spellStart"/>
            <w:r w:rsidRPr="007015C4">
              <w:rPr>
                <w:color w:val="FF0000"/>
                <w:sz w:val="23"/>
                <w:szCs w:val="23"/>
              </w:rPr>
              <w:t>behaviour</w:t>
            </w:r>
            <w:proofErr w:type="spellEnd"/>
            <w:r w:rsidRPr="007015C4">
              <w:rPr>
                <w:color w:val="FF0000"/>
                <w:sz w:val="23"/>
                <w:szCs w:val="23"/>
              </w:rPr>
              <w:t xml:space="preserve"> to secure financial </w:t>
            </w:r>
            <w:r w:rsidRPr="007015C4">
              <w:rPr>
                <w:color w:val="FFC000"/>
                <w:sz w:val="23"/>
                <w:szCs w:val="23"/>
              </w:rPr>
              <w:t>health</w:t>
            </w:r>
            <w:r w:rsidRPr="007015C4">
              <w:rPr>
                <w:color w:val="FF0000"/>
                <w:sz w:val="23"/>
                <w:szCs w:val="23"/>
              </w:rPr>
              <w:t>.</w:t>
            </w:r>
            <w:r>
              <w:rPr>
                <w:sz w:val="23"/>
                <w:szCs w:val="23"/>
              </w:rPr>
              <w:t xml:space="preserve"> </w:t>
            </w:r>
            <w:r w:rsidRPr="00762390">
              <w:rPr>
                <w:color w:val="FFC000"/>
                <w:sz w:val="23"/>
                <w:szCs w:val="23"/>
              </w:rPr>
              <w:t xml:space="preserve">They get the tools to help them through the Vitality Money </w:t>
            </w:r>
            <w:proofErr w:type="spellStart"/>
            <w:r w:rsidRPr="00762390">
              <w:rPr>
                <w:color w:val="FFC000"/>
                <w:sz w:val="23"/>
                <w:szCs w:val="23"/>
              </w:rPr>
              <w:t>programme</w:t>
            </w:r>
            <w:proofErr w:type="spellEnd"/>
            <w:r w:rsidRPr="00762390">
              <w:rPr>
                <w:color w:val="FFC000"/>
                <w:sz w:val="23"/>
                <w:szCs w:val="23"/>
              </w:rPr>
              <w:t>," he says</w:t>
            </w:r>
            <w:r>
              <w:rPr>
                <w:sz w:val="23"/>
                <w:szCs w:val="23"/>
              </w:rPr>
              <w:t xml:space="preserve">. </w:t>
            </w:r>
            <w:r w:rsidRPr="00517446">
              <w:rPr>
                <w:color w:val="4472C4" w:themeColor="accent1"/>
                <w:sz w:val="23"/>
                <w:szCs w:val="23"/>
              </w:rPr>
              <w:t xml:space="preserve">Still, it’s clear that Discovery Bank won’t be matching the costs of </w:t>
            </w:r>
            <w:proofErr w:type="spellStart"/>
            <w:r w:rsidRPr="00517446">
              <w:rPr>
                <w:color w:val="4472C4" w:themeColor="accent1"/>
                <w:sz w:val="23"/>
                <w:szCs w:val="23"/>
              </w:rPr>
              <w:t>TymeBank</w:t>
            </w:r>
            <w:proofErr w:type="spellEnd"/>
            <w:r w:rsidRPr="00517446">
              <w:rPr>
                <w:color w:val="4472C4" w:themeColor="accent1"/>
                <w:sz w:val="23"/>
                <w:szCs w:val="23"/>
              </w:rPr>
              <w:t xml:space="preserve"> and Bank Zero item-for-item, at least for the average client. </w:t>
            </w:r>
            <w:r w:rsidRPr="00517446">
              <w:rPr>
                <w:color w:val="FFC000"/>
                <w:sz w:val="23"/>
                <w:szCs w:val="23"/>
              </w:rPr>
              <w:t>Instead, its sales proposition is to help clients achieve financial health and then reward them.</w:t>
            </w:r>
            <w:r>
              <w:rPr>
                <w:sz w:val="23"/>
                <w:szCs w:val="23"/>
              </w:rPr>
              <w:t xml:space="preserve"> </w:t>
            </w:r>
            <w:proofErr w:type="spellStart"/>
            <w:r w:rsidRPr="004A5A22">
              <w:rPr>
                <w:color w:val="FFC000"/>
                <w:sz w:val="23"/>
                <w:szCs w:val="23"/>
              </w:rPr>
              <w:t>Hore</w:t>
            </w:r>
            <w:proofErr w:type="spellEnd"/>
            <w:r w:rsidRPr="004A5A22">
              <w:rPr>
                <w:color w:val="FFC000"/>
                <w:sz w:val="23"/>
                <w:szCs w:val="23"/>
              </w:rPr>
              <w:t xml:space="preserve"> says it will set </w:t>
            </w:r>
            <w:proofErr w:type="spellStart"/>
            <w:r w:rsidRPr="004A5A22">
              <w:rPr>
                <w:color w:val="FFC000"/>
                <w:sz w:val="23"/>
                <w:szCs w:val="23"/>
              </w:rPr>
              <w:t>personalised</w:t>
            </w:r>
            <w:proofErr w:type="spellEnd"/>
            <w:r w:rsidRPr="004A5A22">
              <w:rPr>
                <w:color w:val="FFC000"/>
                <w:sz w:val="23"/>
                <w:szCs w:val="23"/>
              </w:rPr>
              <w:t xml:space="preserve"> goals based on an individual’s </w:t>
            </w:r>
            <w:proofErr w:type="gramStart"/>
            <w:r w:rsidRPr="004A5A22">
              <w:rPr>
                <w:color w:val="FFC000"/>
                <w:sz w:val="23"/>
                <w:szCs w:val="23"/>
              </w:rPr>
              <w:t>circumstances, and</w:t>
            </w:r>
            <w:proofErr w:type="gramEnd"/>
            <w:r w:rsidRPr="004A5A22">
              <w:rPr>
                <w:color w:val="FFC000"/>
                <w:sz w:val="23"/>
                <w:szCs w:val="23"/>
              </w:rPr>
              <w:t xml:space="preserve"> will have a wider product range on day one than its rivals. Discovery will offer </w:t>
            </w:r>
            <w:r w:rsidRPr="004A5A22">
              <w:rPr>
                <w:color w:val="00B0F0"/>
                <w:sz w:val="23"/>
                <w:szCs w:val="23"/>
              </w:rPr>
              <w:t>credit, transactional products and savings products.</w:t>
            </w:r>
          </w:p>
          <w:p w14:paraId="5CC4A772" w14:textId="77777777" w:rsidR="002574B3" w:rsidRDefault="002574B3" w:rsidP="002574B3">
            <w:pPr>
              <w:rPr>
                <w:sz w:val="23"/>
                <w:szCs w:val="23"/>
              </w:rPr>
            </w:pPr>
          </w:p>
          <w:p w14:paraId="7F58960E" w14:textId="77777777" w:rsidR="002574B3" w:rsidRPr="00024501" w:rsidRDefault="002574B3" w:rsidP="002574B3">
            <w:pPr>
              <w:pStyle w:val="Default"/>
              <w:rPr>
                <w:color w:val="FFC000"/>
                <w:sz w:val="23"/>
                <w:szCs w:val="23"/>
              </w:rPr>
            </w:pPr>
            <w:r w:rsidRPr="00A76102">
              <w:rPr>
                <w:color w:val="FFC000"/>
                <w:sz w:val="23"/>
                <w:szCs w:val="23"/>
              </w:rPr>
              <w:t>The bank will also offer dynamic interest rates. This means that its best customers (not necessarily its richest), could pay 6% below the market rate for debt and earn 2% more for savings.</w:t>
            </w:r>
            <w:r w:rsidRPr="00024501">
              <w:rPr>
                <w:color w:val="FFC000"/>
                <w:sz w:val="23"/>
                <w:szCs w:val="23"/>
              </w:rPr>
              <w:t xml:space="preserve"> </w:t>
            </w:r>
            <w:proofErr w:type="spellStart"/>
            <w:r w:rsidRPr="00024501">
              <w:rPr>
                <w:color w:val="FFC000"/>
                <w:sz w:val="23"/>
                <w:szCs w:val="23"/>
              </w:rPr>
              <w:t>Hore</w:t>
            </w:r>
            <w:proofErr w:type="spellEnd"/>
            <w:r w:rsidRPr="00024501">
              <w:rPr>
                <w:color w:val="FFC000"/>
                <w:sz w:val="23"/>
                <w:szCs w:val="23"/>
              </w:rPr>
              <w:t xml:space="preserve"> says Discovery’s "shared value" approach is not meant to punish those who don’t achieve perfection, but rather to nudge people to make better choices. </w:t>
            </w:r>
          </w:p>
          <w:p w14:paraId="04818888" w14:textId="77777777" w:rsidR="002574B3" w:rsidRPr="00B155CB" w:rsidRDefault="002574B3" w:rsidP="002574B3">
            <w:pPr>
              <w:pStyle w:val="Default"/>
              <w:rPr>
                <w:color w:val="FFC000"/>
                <w:sz w:val="23"/>
                <w:szCs w:val="23"/>
              </w:rPr>
            </w:pPr>
            <w:r w:rsidRPr="00B155CB">
              <w:rPr>
                <w:color w:val="FFC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785F7D2E" w14:textId="77777777" w:rsidR="002574B3" w:rsidRDefault="002574B3" w:rsidP="002574B3">
            <w:pPr>
              <w:pStyle w:val="Default"/>
              <w:rPr>
                <w:sz w:val="23"/>
                <w:szCs w:val="23"/>
              </w:rPr>
            </w:pPr>
            <w:r w:rsidRPr="00B155CB">
              <w:rPr>
                <w:color w:val="FF0000"/>
                <w:sz w:val="23"/>
                <w:szCs w:val="23"/>
              </w:rPr>
              <w:t xml:space="preserve">Discovery Bank might be branchless, but it will have a handful of hi-tech walk-in </w:t>
            </w:r>
            <w:proofErr w:type="spellStart"/>
            <w:r w:rsidRPr="00B155CB">
              <w:rPr>
                <w:color w:val="FF0000"/>
                <w:sz w:val="23"/>
                <w:szCs w:val="23"/>
              </w:rPr>
              <w:t>centres</w:t>
            </w:r>
            <w:proofErr w:type="spellEnd"/>
            <w:r w:rsidRPr="00B155CB">
              <w:rPr>
                <w:color w:val="FF0000"/>
                <w:sz w:val="23"/>
                <w:szCs w:val="23"/>
              </w:rPr>
              <w:t>.</w:t>
            </w:r>
            <w:r w:rsidRPr="00B155CB">
              <w:rPr>
                <w:color w:val="FFC000"/>
                <w:sz w:val="23"/>
                <w:szCs w:val="23"/>
              </w:rPr>
              <w:t xml:space="preserve"> It will rely heavily on its network of agents and brokers to push clients towards the bank.</w:t>
            </w:r>
            <w:r>
              <w:rPr>
                <w:sz w:val="23"/>
                <w:szCs w:val="23"/>
              </w:rPr>
              <w:t xml:space="preserve"> </w:t>
            </w:r>
          </w:p>
          <w:p w14:paraId="02523B43" w14:textId="08782A5B" w:rsidR="002574B3" w:rsidRPr="00B37E06" w:rsidRDefault="002574B3" w:rsidP="002574B3">
            <w:pPr>
              <w:pStyle w:val="Default"/>
              <w:rPr>
                <w:color w:val="4472C4" w:themeColor="accent1"/>
                <w:sz w:val="23"/>
                <w:szCs w:val="23"/>
              </w:rPr>
            </w:pPr>
            <w:r w:rsidRPr="001C4587">
              <w:rPr>
                <w:color w:val="FFC000"/>
                <w:sz w:val="23"/>
                <w:szCs w:val="23"/>
              </w:rPr>
              <w:t xml:space="preserve">This network of brokers and agents is something that </w:t>
            </w:r>
            <w:proofErr w:type="spellStart"/>
            <w:r w:rsidRPr="001C4587">
              <w:rPr>
                <w:color w:val="FFC000"/>
                <w:sz w:val="23"/>
                <w:szCs w:val="23"/>
              </w:rPr>
              <w:t>TymeBank</w:t>
            </w:r>
            <w:proofErr w:type="spellEnd"/>
            <w:r w:rsidRPr="001C4587">
              <w:rPr>
                <w:color w:val="FFC000"/>
                <w:sz w:val="23"/>
                <w:szCs w:val="23"/>
              </w:rPr>
              <w:t xml:space="preserve"> and Bank Zero don’t have. </w:t>
            </w:r>
            <w:r w:rsidRPr="001C4587">
              <w:rPr>
                <w:color w:val="FF0000"/>
                <w:sz w:val="23"/>
                <w:szCs w:val="23"/>
              </w:rPr>
              <w:t xml:space="preserve">While Bank Zero is entirely app based, </w:t>
            </w:r>
            <w:proofErr w:type="spellStart"/>
            <w:r w:rsidRPr="001C4587">
              <w:rPr>
                <w:color w:val="FF0000"/>
                <w:sz w:val="23"/>
                <w:szCs w:val="23"/>
              </w:rPr>
              <w:t>Tyme</w:t>
            </w:r>
            <w:proofErr w:type="spellEnd"/>
            <w:r w:rsidRPr="001C4587">
              <w:rPr>
                <w:color w:val="FF0000"/>
                <w:sz w:val="23"/>
                <w:szCs w:val="23"/>
              </w:rPr>
              <w:t xml:space="preserve"> at least enjoys some advertising through its black and yellow machines at Pick n Pay </w:t>
            </w:r>
            <w:proofErr w:type="gramStart"/>
            <w:r w:rsidRPr="001C4587">
              <w:rPr>
                <w:color w:val="FF0000"/>
                <w:sz w:val="23"/>
                <w:szCs w:val="23"/>
              </w:rPr>
              <w:t>stores, and</w:t>
            </w:r>
            <w:proofErr w:type="gramEnd"/>
            <w:r w:rsidRPr="001C4587">
              <w:rPr>
                <w:color w:val="FF0000"/>
                <w:sz w:val="23"/>
                <w:szCs w:val="23"/>
              </w:rPr>
              <w:t xml:space="preserve"> has started flighting prime-time TV adverts to lure clients. </w:t>
            </w:r>
          </w:p>
          <w:p w14:paraId="14471FED" w14:textId="77777777" w:rsidR="00C43751" w:rsidRDefault="00C43751" w:rsidP="002574B3">
            <w:pPr>
              <w:pStyle w:val="Default"/>
              <w:rPr>
                <w:color w:val="FF0000"/>
                <w:sz w:val="23"/>
                <w:szCs w:val="23"/>
              </w:rPr>
            </w:pPr>
          </w:p>
          <w:p w14:paraId="5D183C91" w14:textId="53F25F84" w:rsidR="002574B3" w:rsidRDefault="002574B3" w:rsidP="002574B3">
            <w:pPr>
              <w:pStyle w:val="Default"/>
              <w:rPr>
                <w:sz w:val="23"/>
                <w:szCs w:val="23"/>
              </w:rPr>
            </w:pPr>
            <w:r w:rsidRPr="002D7E02">
              <w:rPr>
                <w:color w:val="FF0000"/>
                <w:sz w:val="23"/>
                <w:szCs w:val="23"/>
              </w:rPr>
              <w:t xml:space="preserve">But the fact that </w:t>
            </w:r>
            <w:proofErr w:type="spellStart"/>
            <w:r w:rsidRPr="002D7E02">
              <w:rPr>
                <w:color w:val="FF0000"/>
                <w:sz w:val="23"/>
                <w:szCs w:val="23"/>
              </w:rPr>
              <w:t>TymeBank</w:t>
            </w:r>
            <w:proofErr w:type="spellEnd"/>
            <w:r w:rsidRPr="002D7E02">
              <w:rPr>
                <w:color w:val="FF0000"/>
                <w:sz w:val="23"/>
                <w:szCs w:val="23"/>
              </w:rPr>
              <w:t xml:space="preserve"> already has 120,000 clients is evidence that perhaps the time is now right.</w:t>
            </w:r>
            <w:r>
              <w:rPr>
                <w:sz w:val="23"/>
                <w:szCs w:val="23"/>
              </w:rPr>
              <w:t xml:space="preserve"> </w:t>
            </w:r>
            <w:proofErr w:type="spellStart"/>
            <w:r w:rsidRPr="002D7E02">
              <w:rPr>
                <w:color w:val="4472C4" w:themeColor="accent1"/>
                <w:sz w:val="23"/>
                <w:szCs w:val="23"/>
              </w:rPr>
              <w:t>Narsai</w:t>
            </w:r>
            <w:proofErr w:type="spellEnd"/>
            <w:r w:rsidRPr="002D7E02">
              <w:rPr>
                <w:color w:val="4472C4" w:themeColor="accent1"/>
                <w:sz w:val="23"/>
                <w:szCs w:val="23"/>
              </w:rPr>
              <w:t xml:space="preserve"> says that while 20Twenty had a huge marketing budget and a limited range of products, the architecture was quite primitive by today’s standards and the benefit from lower fees was limited. </w:t>
            </w:r>
          </w:p>
          <w:p w14:paraId="05D87978" w14:textId="77777777" w:rsidR="002574B3" w:rsidRDefault="002574B3" w:rsidP="002574B3">
            <w:pPr>
              <w:pStyle w:val="Default"/>
              <w:rPr>
                <w:sz w:val="23"/>
                <w:szCs w:val="23"/>
              </w:rPr>
            </w:pPr>
            <w:r>
              <w:rPr>
                <w:b/>
                <w:bCs/>
                <w:sz w:val="23"/>
                <w:szCs w:val="23"/>
              </w:rPr>
              <w:t xml:space="preserve">WHAT IT MEANS </w:t>
            </w:r>
          </w:p>
          <w:p w14:paraId="5CB8AE8F" w14:textId="77777777" w:rsidR="002574B3" w:rsidRPr="004376FC" w:rsidRDefault="002574B3" w:rsidP="002574B3">
            <w:pPr>
              <w:pStyle w:val="Default"/>
              <w:rPr>
                <w:color w:val="FF0000"/>
                <w:sz w:val="23"/>
                <w:szCs w:val="23"/>
              </w:rPr>
            </w:pPr>
            <w:r w:rsidRPr="004376FC">
              <w:rPr>
                <w:color w:val="FF0000"/>
                <w:sz w:val="23"/>
                <w:szCs w:val="23"/>
              </w:rPr>
              <w:t xml:space="preserve">Three new banks are set to change the face of SA banking with a leaner, cheaper business model </w:t>
            </w:r>
          </w:p>
          <w:p w14:paraId="46885C57" w14:textId="77777777" w:rsidR="002574B3" w:rsidRDefault="002574B3" w:rsidP="002574B3">
            <w:pPr>
              <w:rPr>
                <w:sz w:val="23"/>
                <w:szCs w:val="23"/>
              </w:rPr>
            </w:pPr>
          </w:p>
          <w:p w14:paraId="784B470D" w14:textId="149F72A0" w:rsidR="002574B3" w:rsidRDefault="002574B3" w:rsidP="002574B3">
            <w:pPr>
              <w:pStyle w:val="Default"/>
              <w:rPr>
                <w:sz w:val="23"/>
                <w:szCs w:val="23"/>
              </w:rPr>
            </w:pPr>
            <w:r w:rsidRPr="001E4300">
              <w:rPr>
                <w:color w:val="FF0000"/>
                <w:sz w:val="23"/>
                <w:szCs w:val="23"/>
              </w:rPr>
              <w:t>"At least</w:t>
            </w:r>
            <w:r w:rsidRPr="00F219F4">
              <w:rPr>
                <w:color w:val="FF0000"/>
                <w:sz w:val="23"/>
                <w:szCs w:val="23"/>
              </w:rPr>
              <w:t xml:space="preserve">, in most cases, the big four banks still own the relationship with the customer and can persuade them to stay. Botha says they can be expected to increase their </w:t>
            </w:r>
            <w:r w:rsidRPr="00F219F4">
              <w:rPr>
                <w:color w:val="FF0000"/>
                <w:sz w:val="23"/>
                <w:szCs w:val="23"/>
              </w:rPr>
              <w:lastRenderedPageBreak/>
              <w:t xml:space="preserve">credit spreads on loans to make up for the lost fee income. </w:t>
            </w:r>
            <w:r w:rsidRPr="001E4300">
              <w:rPr>
                <w:color w:val="FF0000"/>
                <w:sz w:val="23"/>
                <w:szCs w:val="23"/>
              </w:rPr>
              <w:t xml:space="preserve">Capitec is likely to be the least affected, says Chetty, given that it already has a competitive current account with low fees. </w:t>
            </w:r>
          </w:p>
          <w:p w14:paraId="02F62027" w14:textId="77777777" w:rsidR="002574B3" w:rsidRDefault="002574B3" w:rsidP="00F0262B"/>
          <w:p w14:paraId="38B6E9CA" w14:textId="5C33C69E" w:rsidR="002574B3" w:rsidRDefault="002574B3" w:rsidP="00F0262B"/>
          <w:p w14:paraId="49578C3D" w14:textId="3EABEF21" w:rsidR="002574B3" w:rsidRDefault="002574B3" w:rsidP="00F0262B"/>
          <w:p w14:paraId="65019F33" w14:textId="0A455C0B" w:rsidR="002574B3" w:rsidRDefault="002574B3" w:rsidP="00F0262B"/>
          <w:p w14:paraId="21E8D6C8" w14:textId="7C8486C0" w:rsidR="002574B3" w:rsidRDefault="002574B3" w:rsidP="00F0262B"/>
          <w:p w14:paraId="03327AA0" w14:textId="4296FDCD" w:rsidR="002574B3" w:rsidRDefault="002574B3" w:rsidP="00F0262B"/>
          <w:p w14:paraId="35938BB9" w14:textId="78641869" w:rsidR="002574B3" w:rsidRDefault="002574B3" w:rsidP="00F0262B"/>
          <w:p w14:paraId="33097D0A" w14:textId="0E0EBD15" w:rsidR="002574B3" w:rsidRDefault="002574B3" w:rsidP="00F0262B"/>
          <w:p w14:paraId="667876F0" w14:textId="3677CAC0" w:rsidR="002574B3" w:rsidRDefault="002574B3" w:rsidP="00F0262B"/>
          <w:p w14:paraId="2CAA015E" w14:textId="11032FEB" w:rsidR="002574B3" w:rsidRDefault="002574B3" w:rsidP="00F0262B"/>
          <w:p w14:paraId="425209C3" w14:textId="604D4AF0" w:rsidR="002574B3" w:rsidRDefault="002574B3" w:rsidP="00F0262B"/>
          <w:p w14:paraId="1040D5DF" w14:textId="22598915" w:rsidR="002574B3" w:rsidRDefault="002574B3" w:rsidP="00F0262B"/>
          <w:p w14:paraId="5FEC9F87" w14:textId="13B0E107" w:rsidR="002574B3" w:rsidRDefault="002574B3" w:rsidP="00F0262B"/>
          <w:p w14:paraId="03B57B00" w14:textId="643C5DFA" w:rsidR="002574B3" w:rsidRDefault="002574B3" w:rsidP="00F0262B"/>
          <w:p w14:paraId="7AEE3BC0" w14:textId="77777777" w:rsidR="002574B3" w:rsidRDefault="002574B3" w:rsidP="00F0262B"/>
          <w:p w14:paraId="20382F3E" w14:textId="77777777" w:rsidR="00CF2444" w:rsidRDefault="00CF2444" w:rsidP="00F0262B"/>
          <w:p w14:paraId="0D6000BF" w14:textId="77777777" w:rsidR="00CF2444" w:rsidRDefault="00CF2444" w:rsidP="00F0262B"/>
          <w:p w14:paraId="7A0D8D5A" w14:textId="77777777" w:rsidR="00CF2444" w:rsidRDefault="00CF2444" w:rsidP="00F0262B"/>
          <w:p w14:paraId="3ECBB39A" w14:textId="370947A0" w:rsidR="005010B9" w:rsidRDefault="00CF2444" w:rsidP="00F0262B">
            <w:r>
              <w:t>/////////////////////////////////////////////</w:t>
            </w:r>
          </w:p>
          <w:p w14:paraId="073DDA12" w14:textId="6AE39949" w:rsidR="005010B9" w:rsidRDefault="005010B9" w:rsidP="00F0262B"/>
          <w:p w14:paraId="387C80ED" w14:textId="1B6AE43C" w:rsidR="005010B9" w:rsidRDefault="005010B9" w:rsidP="00F0262B"/>
          <w:p w14:paraId="6EC286FE" w14:textId="77777777" w:rsidR="005010B9" w:rsidRDefault="005010B9" w:rsidP="00F0262B"/>
          <w:p w14:paraId="015969B1" w14:textId="5E384D51" w:rsidR="00E0345B" w:rsidRDefault="00E0345B" w:rsidP="00F0262B"/>
          <w:p w14:paraId="30FB081A" w14:textId="77777777" w:rsidR="00E0345B" w:rsidRDefault="00E0345B" w:rsidP="00F0262B"/>
          <w:p w14:paraId="76A6C137" w14:textId="77777777" w:rsidR="00E60013" w:rsidRDefault="00E60013" w:rsidP="003643D6"/>
          <w:p w14:paraId="673509D6"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Based on their SWOT analysis, the four entrepreneurs outline potential projects as</w:t>
            </w:r>
          </w:p>
          <w:p w14:paraId="78C73BE4"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0E51A247"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6CCB286D"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48DAC500"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0BC45DF4"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07552206"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5B7399D8" w14:textId="6807057C"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01DDEFB7" w14:textId="3A41E911" w:rsidR="00330D2B" w:rsidRDefault="00330D2B"/>
          <w:p w14:paraId="0D9703C1" w14:textId="209C9C7E" w:rsidR="00330D2B" w:rsidRDefault="00E61D46">
            <w:r>
              <w:t>///////////////</w:t>
            </w:r>
          </w:p>
          <w:p w14:paraId="3A309113"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743A582C"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7D557AC1"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5353382C"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3A9EC5C7"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78163C4E"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8147473"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32C4E83" w14:textId="322ADAD5" w:rsidR="00E61D46" w:rsidRDefault="00E61D46" w:rsidP="00E61D46">
            <w:pPr>
              <w:rPr>
                <w:rFonts w:ascii="AdvOT9bd9a857" w:hAnsi="AdvOT9bd9a857" w:cs="AdvOT9bd9a857"/>
                <w:sz w:val="19"/>
                <w:szCs w:val="19"/>
              </w:rPr>
            </w:pPr>
            <w:r>
              <w:rPr>
                <w:rFonts w:ascii="AdvOT9bd9a857" w:hAnsi="AdvOT9bd9a857" w:cs="AdvOT9bd9a857"/>
                <w:sz w:val="19"/>
                <w:szCs w:val="19"/>
              </w:rPr>
              <w:t xml:space="preserve">diagram was created using </w:t>
            </w:r>
            <w:proofErr w:type="spellStart"/>
            <w:r>
              <w:rPr>
                <w:rFonts w:ascii="AdvOT9bd9a857" w:hAnsi="AdvOT9bd9a857" w:cs="AdvOT9bd9a857"/>
                <w:sz w:val="19"/>
                <w:szCs w:val="19"/>
              </w:rPr>
              <w:t>MindView</w:t>
            </w:r>
            <w:proofErr w:type="spellEnd"/>
            <w:r>
              <w:rPr>
                <w:rFonts w:ascii="AdvOT9bd9a857" w:hAnsi="AdvOT9bd9a857" w:cs="AdvOT9bd9a857"/>
                <w:sz w:val="19"/>
                <w:szCs w:val="19"/>
              </w:rPr>
              <w:t xml:space="preserve"> 4.0 Business Edition software by </w:t>
            </w:r>
            <w:proofErr w:type="spellStart"/>
            <w:r>
              <w:rPr>
                <w:rFonts w:ascii="AdvOT9bd9a857" w:hAnsi="AdvOT9bd9a857" w:cs="AdvOT9bd9a857"/>
                <w:sz w:val="19"/>
                <w:szCs w:val="19"/>
              </w:rPr>
              <w:t>MatchWare</w:t>
            </w:r>
            <w:proofErr w:type="spellEnd"/>
          </w:p>
          <w:p w14:paraId="3119EBD4" w14:textId="4A7904AC" w:rsidR="00B457C4" w:rsidRDefault="00B457C4" w:rsidP="00E61D46">
            <w:pPr>
              <w:rPr>
                <w:rFonts w:ascii="AdvOT9bd9a857" w:hAnsi="AdvOT9bd9a857" w:cs="AdvOT9bd9a857"/>
                <w:sz w:val="19"/>
                <w:szCs w:val="19"/>
              </w:rPr>
            </w:pPr>
          </w:p>
          <w:p w14:paraId="1FB52077" w14:textId="77777777" w:rsidR="00B457C4" w:rsidRDefault="00B457C4" w:rsidP="00E61D46"/>
          <w:p w14:paraId="0B4E7FEC" w14:textId="77777777" w:rsidR="00330D2B" w:rsidRDefault="00330D2B"/>
          <w:p w14:paraId="3E266A9B"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Strengths – </w:t>
            </w:r>
            <w:r>
              <w:rPr>
                <w:rFonts w:ascii="Arial+FPEF" w:hAnsi="Arial+FPEF" w:cs="Arial+FPEF"/>
                <w:color w:val="0000FF"/>
                <w:sz w:val="12"/>
                <w:szCs w:val="12"/>
              </w:rPr>
              <w:t>focus on IT, SQA, DFSS, CMMI; strong brand</w:t>
            </w:r>
          </w:p>
          <w:p w14:paraId="62D4849D"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name; good reputation, HELP line, free updates, cost</w:t>
            </w:r>
          </w:p>
          <w:p w14:paraId="0DF05FBE"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advantages from proprietary know-how, access to distribution</w:t>
            </w:r>
          </w:p>
          <w:p w14:paraId="566692A6"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networks, etc.</w:t>
            </w:r>
          </w:p>
          <w:p w14:paraId="12957002" w14:textId="77777777" w:rsidR="009C0A47" w:rsidRDefault="009C0A47" w:rsidP="004C4DE2">
            <w:pPr>
              <w:rPr>
                <w:rFonts w:ascii="Arial+FPEF" w:hAnsi="Arial+FPEF" w:cs="Arial+FPEF"/>
                <w:color w:val="0000FF"/>
                <w:sz w:val="12"/>
                <w:szCs w:val="12"/>
              </w:rPr>
            </w:pPr>
          </w:p>
          <w:p w14:paraId="5C8F567B" w14:textId="77777777" w:rsidR="009C0A47" w:rsidRDefault="009C0A47" w:rsidP="004C4DE2">
            <w:r w:rsidRPr="009C0A47">
              <w:rPr>
                <w:noProof/>
              </w:rPr>
              <w:drawing>
                <wp:inline distT="0" distB="0" distL="0" distR="0" wp14:anchorId="25099F4F" wp14:editId="197940FA">
                  <wp:extent cx="2330450" cy="139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0450" cy="1397000"/>
                          </a:xfrm>
                          <a:prstGeom prst="rect">
                            <a:avLst/>
                          </a:prstGeom>
                          <a:noFill/>
                          <a:ln>
                            <a:noFill/>
                          </a:ln>
                        </pic:spPr>
                      </pic:pic>
                    </a:graphicData>
                  </a:graphic>
                </wp:inline>
              </w:drawing>
            </w:r>
          </w:p>
          <w:p w14:paraId="4552FC0A" w14:textId="77777777" w:rsidR="00040444" w:rsidRDefault="00040444" w:rsidP="004C4DE2"/>
          <w:p w14:paraId="7277CC33" w14:textId="77777777" w:rsidR="0012244A" w:rsidRDefault="0012244A" w:rsidP="004C4DE2"/>
          <w:p w14:paraId="5DE87FCD" w14:textId="6C32C335" w:rsidR="00040444" w:rsidRDefault="00040444" w:rsidP="004C4DE2">
            <w:r>
              <w:rPr>
                <w:noProof/>
              </w:rPr>
              <w:drawing>
                <wp:inline distT="0" distB="0" distL="0" distR="0" wp14:anchorId="301A6659" wp14:editId="7FD5224B">
                  <wp:extent cx="3733800" cy="2486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3800" cy="2486025"/>
                          </a:xfrm>
                          <a:prstGeom prst="rect">
                            <a:avLst/>
                          </a:prstGeom>
                        </pic:spPr>
                      </pic:pic>
                    </a:graphicData>
                  </a:graphic>
                </wp:inline>
              </w:drawing>
            </w:r>
          </w:p>
          <w:p w14:paraId="18E3D651" w14:textId="78E1BBC8" w:rsidR="00210BB2" w:rsidRDefault="00210BB2" w:rsidP="004C4DE2"/>
          <w:p w14:paraId="456C90BB" w14:textId="77777777" w:rsidR="0012244A" w:rsidRDefault="0012244A" w:rsidP="0012244A">
            <w:pPr>
              <w:pStyle w:val="Default"/>
              <w:rPr>
                <w:sz w:val="28"/>
                <w:szCs w:val="28"/>
              </w:rPr>
            </w:pPr>
            <w:r>
              <w:rPr>
                <w:b/>
                <w:bCs/>
                <w:sz w:val="28"/>
                <w:szCs w:val="28"/>
              </w:rPr>
              <w:t xml:space="preserve">4.5 SWOT Analysis </w:t>
            </w:r>
          </w:p>
          <w:p w14:paraId="70F932EB" w14:textId="77777777" w:rsidR="0012244A" w:rsidRDefault="0012244A" w:rsidP="0012244A">
            <w:pPr>
              <w:pStyle w:val="Default"/>
              <w:rPr>
                <w:sz w:val="23"/>
                <w:szCs w:val="23"/>
              </w:rPr>
            </w:pPr>
            <w:r>
              <w:rPr>
                <w:b/>
                <w:bCs/>
                <w:sz w:val="23"/>
                <w:szCs w:val="23"/>
              </w:rPr>
              <w:t xml:space="preserve">POTENTIAL RESOURCE STRENGTHS AND COMPETITIVE CAPABILITIES </w:t>
            </w:r>
          </w:p>
          <w:p w14:paraId="23234B2C" w14:textId="77777777" w:rsidR="0012244A" w:rsidRDefault="0012244A" w:rsidP="0012244A">
            <w:pPr>
              <w:pStyle w:val="Default"/>
              <w:spacing w:after="174"/>
              <w:rPr>
                <w:sz w:val="23"/>
                <w:szCs w:val="23"/>
              </w:rPr>
            </w:pPr>
            <w:r>
              <w:rPr>
                <w:sz w:val="23"/>
                <w:szCs w:val="23"/>
              </w:rPr>
              <w:t xml:space="preserve">A powerful strategy supported by good skills and expertise in key areas </w:t>
            </w:r>
          </w:p>
          <w:p w14:paraId="1C079CBF" w14:textId="77777777" w:rsidR="0012244A" w:rsidRDefault="0012244A" w:rsidP="0012244A">
            <w:pPr>
              <w:pStyle w:val="Default"/>
              <w:spacing w:after="174"/>
              <w:rPr>
                <w:sz w:val="23"/>
                <w:szCs w:val="23"/>
              </w:rPr>
            </w:pPr>
            <w:r>
              <w:rPr>
                <w:sz w:val="23"/>
                <w:szCs w:val="23"/>
              </w:rPr>
              <w:t xml:space="preserve">A strong financial condition; ample financial resources to grow the business </w:t>
            </w:r>
          </w:p>
          <w:p w14:paraId="6B1502FB" w14:textId="77777777" w:rsidR="0012244A" w:rsidRDefault="0012244A" w:rsidP="0012244A">
            <w:pPr>
              <w:pStyle w:val="Default"/>
              <w:spacing w:after="174"/>
              <w:rPr>
                <w:sz w:val="23"/>
                <w:szCs w:val="23"/>
              </w:rPr>
            </w:pPr>
            <w:r>
              <w:rPr>
                <w:sz w:val="23"/>
                <w:szCs w:val="23"/>
              </w:rPr>
              <w:t xml:space="preserve">Strong brand-name image/company reputation </w:t>
            </w:r>
          </w:p>
          <w:p w14:paraId="20204ED9" w14:textId="433DE421" w:rsidR="0012244A" w:rsidRDefault="0012244A" w:rsidP="0012244A">
            <w:pPr>
              <w:pStyle w:val="Default"/>
              <w:spacing w:after="174"/>
              <w:rPr>
                <w:sz w:val="23"/>
                <w:szCs w:val="23"/>
              </w:rPr>
            </w:pPr>
            <w:r>
              <w:rPr>
                <w:sz w:val="23"/>
                <w:szCs w:val="23"/>
              </w:rPr>
              <w:t xml:space="preserve">A widely </w:t>
            </w:r>
            <w:r w:rsidR="00437153">
              <w:rPr>
                <w:sz w:val="23"/>
                <w:szCs w:val="23"/>
              </w:rPr>
              <w:t>recognized</w:t>
            </w:r>
            <w:r>
              <w:rPr>
                <w:sz w:val="23"/>
                <w:szCs w:val="23"/>
              </w:rPr>
              <w:t xml:space="preserve"> market leader and an attractive customer base </w:t>
            </w:r>
          </w:p>
          <w:p w14:paraId="127D9175" w14:textId="77777777" w:rsidR="0012244A" w:rsidRDefault="0012244A" w:rsidP="0012244A">
            <w:pPr>
              <w:pStyle w:val="Default"/>
              <w:spacing w:after="174"/>
              <w:rPr>
                <w:sz w:val="23"/>
                <w:szCs w:val="23"/>
              </w:rPr>
            </w:pPr>
            <w:r>
              <w:rPr>
                <w:sz w:val="23"/>
                <w:szCs w:val="23"/>
              </w:rPr>
              <w:t xml:space="preserve">Ability to take advantage of economies of scale and/or learning and experience curve effects </w:t>
            </w:r>
          </w:p>
          <w:p w14:paraId="7641F8F0" w14:textId="77777777" w:rsidR="0012244A" w:rsidRDefault="0012244A" w:rsidP="0012244A">
            <w:pPr>
              <w:pStyle w:val="Default"/>
              <w:spacing w:after="174"/>
              <w:rPr>
                <w:sz w:val="23"/>
                <w:szCs w:val="23"/>
              </w:rPr>
            </w:pPr>
            <w:r>
              <w:rPr>
                <w:sz w:val="23"/>
                <w:szCs w:val="23"/>
              </w:rPr>
              <w:t xml:space="preserve">Proprietary technology/superior technology skills/important patents </w:t>
            </w:r>
          </w:p>
          <w:p w14:paraId="5BF7FB4F" w14:textId="77777777" w:rsidR="0012244A" w:rsidRDefault="0012244A" w:rsidP="0012244A">
            <w:pPr>
              <w:pStyle w:val="Default"/>
              <w:spacing w:after="174"/>
              <w:rPr>
                <w:sz w:val="23"/>
                <w:szCs w:val="23"/>
              </w:rPr>
            </w:pPr>
            <w:r>
              <w:rPr>
                <w:sz w:val="23"/>
                <w:szCs w:val="23"/>
              </w:rPr>
              <w:t xml:space="preserve">Cost advantage </w:t>
            </w:r>
          </w:p>
          <w:p w14:paraId="5370E3BC" w14:textId="77777777" w:rsidR="0012244A" w:rsidRDefault="0012244A" w:rsidP="0012244A">
            <w:pPr>
              <w:pStyle w:val="Default"/>
              <w:spacing w:after="174"/>
              <w:rPr>
                <w:sz w:val="23"/>
                <w:szCs w:val="23"/>
              </w:rPr>
            </w:pPr>
            <w:r>
              <w:rPr>
                <w:sz w:val="23"/>
                <w:szCs w:val="23"/>
              </w:rPr>
              <w:t xml:space="preserve">Strong advertising and promotion </w:t>
            </w:r>
          </w:p>
          <w:p w14:paraId="2CDD7B90" w14:textId="77777777" w:rsidR="0012244A" w:rsidRDefault="0012244A" w:rsidP="0012244A">
            <w:pPr>
              <w:pStyle w:val="Default"/>
              <w:spacing w:after="174"/>
              <w:rPr>
                <w:sz w:val="23"/>
                <w:szCs w:val="23"/>
              </w:rPr>
            </w:pPr>
            <w:r>
              <w:rPr>
                <w:sz w:val="23"/>
                <w:szCs w:val="23"/>
              </w:rPr>
              <w:t xml:space="preserve">Product innovation skills </w:t>
            </w:r>
          </w:p>
          <w:p w14:paraId="47DA1C1A" w14:textId="77777777" w:rsidR="0012244A" w:rsidRDefault="0012244A" w:rsidP="0012244A">
            <w:pPr>
              <w:pStyle w:val="Default"/>
              <w:spacing w:after="174"/>
              <w:rPr>
                <w:sz w:val="23"/>
                <w:szCs w:val="23"/>
              </w:rPr>
            </w:pPr>
            <w:r>
              <w:rPr>
                <w:sz w:val="23"/>
                <w:szCs w:val="23"/>
              </w:rPr>
              <w:lastRenderedPageBreak/>
              <w:t xml:space="preserve">Proven skills in improving production processes </w:t>
            </w:r>
          </w:p>
          <w:p w14:paraId="1574F4A7" w14:textId="77777777" w:rsidR="0012244A" w:rsidRDefault="0012244A" w:rsidP="0012244A">
            <w:pPr>
              <w:pStyle w:val="Default"/>
              <w:spacing w:after="174"/>
              <w:rPr>
                <w:sz w:val="23"/>
                <w:szCs w:val="23"/>
              </w:rPr>
            </w:pPr>
            <w:r>
              <w:rPr>
                <w:sz w:val="23"/>
                <w:szCs w:val="23"/>
              </w:rPr>
              <w:t xml:space="preserve">A reputation for good customer service </w:t>
            </w:r>
          </w:p>
          <w:p w14:paraId="42DA7107" w14:textId="77777777" w:rsidR="0012244A" w:rsidRDefault="0012244A" w:rsidP="0012244A">
            <w:pPr>
              <w:pStyle w:val="Default"/>
              <w:spacing w:after="174"/>
              <w:rPr>
                <w:sz w:val="23"/>
                <w:szCs w:val="23"/>
              </w:rPr>
            </w:pPr>
            <w:r>
              <w:rPr>
                <w:sz w:val="23"/>
                <w:szCs w:val="23"/>
              </w:rPr>
              <w:t xml:space="preserve">Better product quality relative to rivals </w:t>
            </w:r>
          </w:p>
          <w:p w14:paraId="512EE286" w14:textId="77777777" w:rsidR="0012244A" w:rsidRDefault="0012244A" w:rsidP="0012244A">
            <w:pPr>
              <w:pStyle w:val="Default"/>
              <w:spacing w:after="174"/>
              <w:rPr>
                <w:sz w:val="23"/>
                <w:szCs w:val="23"/>
              </w:rPr>
            </w:pPr>
            <w:r>
              <w:rPr>
                <w:sz w:val="23"/>
                <w:szCs w:val="23"/>
              </w:rPr>
              <w:t xml:space="preserve">Wide geographic coverage and distribution capability </w:t>
            </w:r>
          </w:p>
          <w:p w14:paraId="0EB50560" w14:textId="500D7B38" w:rsidR="0012244A" w:rsidRDefault="0012244A" w:rsidP="0012244A">
            <w:pPr>
              <w:pStyle w:val="Default"/>
              <w:rPr>
                <w:sz w:val="23"/>
                <w:szCs w:val="23"/>
              </w:rPr>
            </w:pPr>
            <w:r>
              <w:rPr>
                <w:sz w:val="23"/>
                <w:szCs w:val="23"/>
              </w:rPr>
              <w:t xml:space="preserve">Alliance/joint ventures with other firms </w:t>
            </w:r>
          </w:p>
          <w:p w14:paraId="303CFB1F" w14:textId="2E7A9DB1" w:rsidR="002C1380" w:rsidRDefault="002C1380" w:rsidP="0012244A">
            <w:pPr>
              <w:pStyle w:val="Default"/>
              <w:rPr>
                <w:sz w:val="23"/>
                <w:szCs w:val="23"/>
              </w:rPr>
            </w:pPr>
          </w:p>
          <w:p w14:paraId="31006971" w14:textId="0330AA31" w:rsidR="002C1380" w:rsidRDefault="002C1380" w:rsidP="0012244A">
            <w:pPr>
              <w:pStyle w:val="Default"/>
              <w:rPr>
                <w:sz w:val="23"/>
                <w:szCs w:val="23"/>
              </w:rPr>
            </w:pPr>
            <w:r>
              <w:rPr>
                <w:sz w:val="23"/>
                <w:szCs w:val="23"/>
              </w:rPr>
              <w:t>//</w:t>
            </w:r>
          </w:p>
          <w:p w14:paraId="747662C5" w14:textId="77777777" w:rsidR="002C1380" w:rsidRDefault="002C1380" w:rsidP="002C1380">
            <w:pPr>
              <w:pStyle w:val="Default"/>
              <w:rPr>
                <w:sz w:val="23"/>
                <w:szCs w:val="23"/>
              </w:rPr>
            </w:pPr>
            <w:r>
              <w:rPr>
                <w:b/>
                <w:bCs/>
                <w:sz w:val="23"/>
                <w:szCs w:val="23"/>
              </w:rPr>
              <w:t xml:space="preserve">Signs of Competitive Strength </w:t>
            </w:r>
          </w:p>
          <w:p w14:paraId="7CB81C18" w14:textId="77777777" w:rsidR="002C1380" w:rsidRDefault="002C1380" w:rsidP="002C1380">
            <w:pPr>
              <w:pStyle w:val="Default"/>
              <w:spacing w:after="176"/>
              <w:rPr>
                <w:sz w:val="23"/>
                <w:szCs w:val="23"/>
              </w:rPr>
            </w:pPr>
            <w:r>
              <w:rPr>
                <w:sz w:val="23"/>
                <w:szCs w:val="23"/>
              </w:rPr>
              <w:t xml:space="preserve">Important resource strengths, core competencies, and competitive capabilities </w:t>
            </w:r>
          </w:p>
          <w:p w14:paraId="3E1AC0BA" w14:textId="77777777" w:rsidR="002C1380" w:rsidRDefault="002C1380" w:rsidP="002C1380">
            <w:pPr>
              <w:pStyle w:val="Default"/>
              <w:spacing w:after="176"/>
              <w:rPr>
                <w:sz w:val="23"/>
                <w:szCs w:val="23"/>
              </w:rPr>
            </w:pPr>
            <w:r>
              <w:rPr>
                <w:sz w:val="23"/>
                <w:szCs w:val="23"/>
              </w:rPr>
              <w:t xml:space="preserve">A distinctive competence in a competitively important value chain activity </w:t>
            </w:r>
          </w:p>
          <w:p w14:paraId="23606ABA" w14:textId="77777777" w:rsidR="002C1380" w:rsidRDefault="002C1380" w:rsidP="002C1380">
            <w:pPr>
              <w:pStyle w:val="Default"/>
              <w:spacing w:after="176"/>
              <w:rPr>
                <w:sz w:val="23"/>
                <w:szCs w:val="23"/>
              </w:rPr>
            </w:pPr>
            <w:r>
              <w:rPr>
                <w:sz w:val="23"/>
                <w:szCs w:val="23"/>
              </w:rPr>
              <w:t xml:space="preserve">Strong market share (or a leading market share) </w:t>
            </w:r>
          </w:p>
          <w:p w14:paraId="44EB1C2A" w14:textId="77777777" w:rsidR="002C1380" w:rsidRDefault="002C1380" w:rsidP="002C1380">
            <w:pPr>
              <w:pStyle w:val="Default"/>
              <w:spacing w:after="176"/>
              <w:rPr>
                <w:sz w:val="23"/>
                <w:szCs w:val="23"/>
              </w:rPr>
            </w:pPr>
            <w:r>
              <w:rPr>
                <w:sz w:val="23"/>
                <w:szCs w:val="23"/>
              </w:rPr>
              <w:t xml:space="preserve">A pace-setting or distinctive strategy </w:t>
            </w:r>
          </w:p>
          <w:p w14:paraId="0AA452C0" w14:textId="77777777" w:rsidR="002C1380" w:rsidRDefault="002C1380" w:rsidP="002C1380">
            <w:pPr>
              <w:pStyle w:val="Default"/>
              <w:spacing w:after="176"/>
              <w:rPr>
                <w:sz w:val="23"/>
                <w:szCs w:val="23"/>
              </w:rPr>
            </w:pPr>
            <w:r>
              <w:rPr>
                <w:sz w:val="23"/>
                <w:szCs w:val="23"/>
              </w:rPr>
              <w:t xml:space="preserve">Growing customer base and customer loyalty </w:t>
            </w:r>
          </w:p>
          <w:p w14:paraId="5D073AE8" w14:textId="77777777" w:rsidR="002C1380" w:rsidRDefault="002C1380" w:rsidP="002C1380">
            <w:pPr>
              <w:pStyle w:val="Default"/>
              <w:spacing w:after="176"/>
              <w:rPr>
                <w:sz w:val="23"/>
                <w:szCs w:val="23"/>
              </w:rPr>
            </w:pPr>
            <w:r>
              <w:rPr>
                <w:sz w:val="23"/>
                <w:szCs w:val="23"/>
              </w:rPr>
              <w:t xml:space="preserve">Above average market visibility </w:t>
            </w:r>
          </w:p>
          <w:p w14:paraId="796BC818" w14:textId="77777777" w:rsidR="002C1380" w:rsidRDefault="002C1380" w:rsidP="002C1380">
            <w:pPr>
              <w:pStyle w:val="Default"/>
              <w:spacing w:after="176"/>
              <w:rPr>
                <w:sz w:val="23"/>
                <w:szCs w:val="23"/>
              </w:rPr>
            </w:pPr>
            <w:r>
              <w:rPr>
                <w:sz w:val="23"/>
                <w:szCs w:val="23"/>
              </w:rPr>
              <w:t xml:space="preserve">In a </w:t>
            </w:r>
            <w:proofErr w:type="spellStart"/>
            <w:r>
              <w:rPr>
                <w:sz w:val="23"/>
                <w:szCs w:val="23"/>
              </w:rPr>
              <w:t>favourably</w:t>
            </w:r>
            <w:proofErr w:type="spellEnd"/>
            <w:r>
              <w:rPr>
                <w:sz w:val="23"/>
                <w:szCs w:val="23"/>
              </w:rPr>
              <w:t xml:space="preserve"> situated strategic group </w:t>
            </w:r>
          </w:p>
          <w:p w14:paraId="36E83D8D" w14:textId="77777777" w:rsidR="002C1380" w:rsidRDefault="002C1380" w:rsidP="002C1380">
            <w:pPr>
              <w:pStyle w:val="Default"/>
              <w:spacing w:after="176"/>
              <w:rPr>
                <w:sz w:val="23"/>
                <w:szCs w:val="23"/>
              </w:rPr>
            </w:pPr>
            <w:r>
              <w:rPr>
                <w:sz w:val="23"/>
                <w:szCs w:val="23"/>
              </w:rPr>
              <w:t xml:space="preserve">Well positioned in attractive market segments </w:t>
            </w:r>
          </w:p>
          <w:p w14:paraId="068E1561" w14:textId="77777777" w:rsidR="002C1380" w:rsidRDefault="002C1380" w:rsidP="002C1380">
            <w:pPr>
              <w:pStyle w:val="Default"/>
              <w:spacing w:after="176"/>
              <w:rPr>
                <w:sz w:val="23"/>
                <w:szCs w:val="23"/>
              </w:rPr>
            </w:pPr>
            <w:r>
              <w:rPr>
                <w:sz w:val="23"/>
                <w:szCs w:val="23"/>
              </w:rPr>
              <w:t xml:space="preserve">Strongly differentiated products </w:t>
            </w:r>
          </w:p>
          <w:p w14:paraId="13D6E4D6" w14:textId="77777777" w:rsidR="002C1380" w:rsidRDefault="002C1380" w:rsidP="002C1380">
            <w:pPr>
              <w:pStyle w:val="Default"/>
              <w:spacing w:after="176"/>
              <w:rPr>
                <w:sz w:val="23"/>
                <w:szCs w:val="23"/>
              </w:rPr>
            </w:pPr>
            <w:r>
              <w:rPr>
                <w:sz w:val="23"/>
                <w:szCs w:val="23"/>
              </w:rPr>
              <w:t xml:space="preserve">Cost advantages </w:t>
            </w:r>
          </w:p>
          <w:p w14:paraId="36159ADE" w14:textId="77777777" w:rsidR="002C1380" w:rsidRDefault="002C1380" w:rsidP="002C1380">
            <w:pPr>
              <w:pStyle w:val="Default"/>
              <w:spacing w:after="176"/>
              <w:rPr>
                <w:sz w:val="23"/>
                <w:szCs w:val="23"/>
              </w:rPr>
            </w:pPr>
            <w:r>
              <w:rPr>
                <w:sz w:val="23"/>
                <w:szCs w:val="23"/>
              </w:rPr>
              <w:t xml:space="preserve">Above average profit margins </w:t>
            </w:r>
          </w:p>
          <w:p w14:paraId="75E3082B" w14:textId="77777777" w:rsidR="002C1380" w:rsidRDefault="002C1380" w:rsidP="002C1380">
            <w:pPr>
              <w:pStyle w:val="Default"/>
              <w:spacing w:after="176"/>
              <w:rPr>
                <w:sz w:val="23"/>
                <w:szCs w:val="23"/>
              </w:rPr>
            </w:pPr>
            <w:r>
              <w:rPr>
                <w:sz w:val="23"/>
                <w:szCs w:val="23"/>
              </w:rPr>
              <w:t xml:space="preserve">Above average technological and innovation capability </w:t>
            </w:r>
          </w:p>
          <w:p w14:paraId="21BD4B70" w14:textId="77777777" w:rsidR="002C1380" w:rsidRDefault="002C1380" w:rsidP="002C1380">
            <w:pPr>
              <w:pStyle w:val="Default"/>
              <w:spacing w:after="176"/>
              <w:rPr>
                <w:sz w:val="23"/>
                <w:szCs w:val="23"/>
              </w:rPr>
            </w:pPr>
            <w:r>
              <w:rPr>
                <w:sz w:val="23"/>
                <w:szCs w:val="23"/>
              </w:rPr>
              <w:t xml:space="preserve">A creative, entrepreneurial alert management </w:t>
            </w:r>
          </w:p>
          <w:p w14:paraId="7603DE3A" w14:textId="77777777" w:rsidR="002C1380" w:rsidRDefault="002C1380" w:rsidP="002C1380">
            <w:pPr>
              <w:pStyle w:val="Default"/>
              <w:rPr>
                <w:sz w:val="23"/>
                <w:szCs w:val="23"/>
              </w:rPr>
            </w:pPr>
            <w:r>
              <w:rPr>
                <w:sz w:val="23"/>
                <w:szCs w:val="23"/>
              </w:rPr>
              <w:t xml:space="preserve">In position to </w:t>
            </w:r>
            <w:proofErr w:type="spellStart"/>
            <w:r>
              <w:rPr>
                <w:sz w:val="23"/>
                <w:szCs w:val="23"/>
              </w:rPr>
              <w:t>capitalise</w:t>
            </w:r>
            <w:proofErr w:type="spellEnd"/>
            <w:r>
              <w:rPr>
                <w:sz w:val="23"/>
                <w:szCs w:val="23"/>
              </w:rPr>
              <w:t xml:space="preserve"> on emerging market opportunities </w:t>
            </w:r>
          </w:p>
          <w:p w14:paraId="7CFDDE82" w14:textId="77777777" w:rsidR="002C1380" w:rsidRDefault="002C1380" w:rsidP="0012244A">
            <w:pPr>
              <w:pStyle w:val="Default"/>
              <w:rPr>
                <w:sz w:val="23"/>
                <w:szCs w:val="23"/>
              </w:rPr>
            </w:pPr>
          </w:p>
          <w:p w14:paraId="06EDE038" w14:textId="6D102918" w:rsidR="0012244A" w:rsidRDefault="00437153" w:rsidP="004C4DE2">
            <w:r>
              <w:t>/////////////</w:t>
            </w:r>
          </w:p>
          <w:p w14:paraId="77B90A94" w14:textId="77777777" w:rsidR="00437153" w:rsidRDefault="00437153" w:rsidP="00437153">
            <w:pPr>
              <w:autoSpaceDE w:val="0"/>
              <w:autoSpaceDN w:val="0"/>
              <w:adjustRightInd w:val="0"/>
              <w:rPr>
                <w:rFonts w:ascii="Arial" w:hAnsi="Arial" w:cs="Arial"/>
                <w:sz w:val="20"/>
                <w:szCs w:val="20"/>
              </w:rPr>
            </w:pPr>
            <w:r>
              <w:rPr>
                <w:rFonts w:ascii="Arial" w:hAnsi="Arial" w:cs="Arial"/>
                <w:b/>
                <w:bCs/>
                <w:sz w:val="18"/>
                <w:szCs w:val="18"/>
              </w:rPr>
              <w:t xml:space="preserve">Strengths </w:t>
            </w: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Largest market in Africa with prosperous economy for the region.</w:t>
            </w:r>
          </w:p>
          <w:p w14:paraId="10D7C794" w14:textId="77777777" w:rsidR="00437153" w:rsidRDefault="00437153" w:rsidP="0043715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 xml:space="preserve">Regional hub role as supply base for </w:t>
            </w:r>
            <w:proofErr w:type="spellStart"/>
            <w:r>
              <w:rPr>
                <w:rFonts w:ascii="Arial" w:hAnsi="Arial" w:cs="Arial"/>
                <w:sz w:val="20"/>
                <w:szCs w:val="20"/>
              </w:rPr>
              <w:t>neighbouring</w:t>
            </w:r>
            <w:proofErr w:type="spellEnd"/>
            <w:r>
              <w:rPr>
                <w:rFonts w:ascii="Arial" w:hAnsi="Arial" w:cs="Arial"/>
                <w:sz w:val="20"/>
                <w:szCs w:val="20"/>
              </w:rPr>
              <w:t xml:space="preserve"> countries.</w:t>
            </w:r>
          </w:p>
          <w:p w14:paraId="20057156" w14:textId="25440701" w:rsidR="00437153" w:rsidRDefault="00437153" w:rsidP="00437153">
            <w:pPr>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Free trade policies and tax incentives.</w:t>
            </w:r>
          </w:p>
          <w:p w14:paraId="3DCD8343" w14:textId="10316946" w:rsidR="00A23623" w:rsidRDefault="00A23623" w:rsidP="00437153">
            <w:pPr>
              <w:rPr>
                <w:rFonts w:ascii="Arial" w:hAnsi="Arial" w:cs="Arial"/>
                <w:sz w:val="20"/>
                <w:szCs w:val="20"/>
              </w:rPr>
            </w:pPr>
          </w:p>
          <w:p w14:paraId="52A0644A" w14:textId="6E345E1F" w:rsidR="00A23623" w:rsidRDefault="00A23623" w:rsidP="00437153">
            <w:pPr>
              <w:rPr>
                <w:rFonts w:ascii="Arial" w:hAnsi="Arial" w:cs="Arial"/>
                <w:sz w:val="20"/>
                <w:szCs w:val="20"/>
              </w:rPr>
            </w:pPr>
          </w:p>
          <w:p w14:paraId="6EA9792A"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3G and data services available from two operators, Vodacom and MTN.</w:t>
            </w:r>
          </w:p>
          <w:p w14:paraId="769A23FC"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 xml:space="preserve">Greater </w:t>
            </w:r>
            <w:proofErr w:type="spellStart"/>
            <w:r>
              <w:rPr>
                <w:rFonts w:ascii="Arial" w:hAnsi="Arial" w:cs="Arial"/>
                <w:sz w:val="20"/>
                <w:szCs w:val="20"/>
              </w:rPr>
              <w:t>liberalisation</w:t>
            </w:r>
            <w:proofErr w:type="spellEnd"/>
            <w:r>
              <w:rPr>
                <w:rFonts w:ascii="Arial" w:hAnsi="Arial" w:cs="Arial"/>
                <w:sz w:val="20"/>
                <w:szCs w:val="20"/>
              </w:rPr>
              <w:t xml:space="preserve"> encouraged through invitation of mobile virtual network</w:t>
            </w:r>
          </w:p>
          <w:p w14:paraId="126371C3"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operators (MVNOs).</w:t>
            </w:r>
          </w:p>
          <w:p w14:paraId="0C0FF905"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Strong annual growth in the mobile sector of 16.8% in 2007 and 10.7% in 2008,</w:t>
            </w:r>
          </w:p>
          <w:p w14:paraId="5BD0EA9D"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with a penetration rate of more than 100% by the end of 2008.</w:t>
            </w:r>
          </w:p>
          <w:p w14:paraId="78C572E8"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Sharp reduction in broadband prices due to competition from MTN, Vodacom</w:t>
            </w:r>
          </w:p>
          <w:p w14:paraId="6A0BB309" w14:textId="49D6215F" w:rsidR="00A23623" w:rsidRDefault="00A23623" w:rsidP="00A23623">
            <w:r>
              <w:rPr>
                <w:rFonts w:ascii="Arial" w:hAnsi="Arial" w:cs="Arial"/>
                <w:sz w:val="20"/>
                <w:szCs w:val="20"/>
              </w:rPr>
              <w:t>and WiMAX operators, leading to greater accessibility</w:t>
            </w:r>
          </w:p>
          <w:p w14:paraId="0A517701" w14:textId="77777777" w:rsidR="00210BB2" w:rsidRDefault="00210BB2" w:rsidP="004C4DE2"/>
          <w:p w14:paraId="61DBEB60" w14:textId="77777777" w:rsidR="00B139D7" w:rsidRDefault="00B139D7" w:rsidP="004C4DE2"/>
          <w:p w14:paraId="0880F1BD" w14:textId="77777777" w:rsidR="00B139D7" w:rsidRDefault="00B139D7" w:rsidP="004C4DE2"/>
          <w:p w14:paraId="3F43A929" w14:textId="77777777" w:rsidR="00B139D7" w:rsidRDefault="00B139D7" w:rsidP="004C4DE2"/>
          <w:p w14:paraId="7AA4E996" w14:textId="77777777" w:rsidR="00B139D7" w:rsidRDefault="00B139D7" w:rsidP="004C4DE2"/>
          <w:p w14:paraId="1AFAA031" w14:textId="77777777" w:rsidR="00B139D7" w:rsidRDefault="00B139D7" w:rsidP="004C4DE2"/>
          <w:p w14:paraId="0624C3B6" w14:textId="77777777" w:rsidR="00B139D7" w:rsidRDefault="00B139D7" w:rsidP="004C4DE2"/>
          <w:p w14:paraId="5952EC69" w14:textId="77777777" w:rsidR="00B139D7" w:rsidRDefault="00B139D7" w:rsidP="00B139D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Broad political stability is likely to persist, due to the ANC's dominance at a</w:t>
            </w:r>
          </w:p>
          <w:p w14:paraId="5D444B3D" w14:textId="77777777" w:rsidR="00B139D7" w:rsidRDefault="00B139D7" w:rsidP="00B139D7">
            <w:pPr>
              <w:autoSpaceDE w:val="0"/>
              <w:autoSpaceDN w:val="0"/>
              <w:adjustRightInd w:val="0"/>
              <w:rPr>
                <w:rFonts w:ascii="Arial" w:hAnsi="Arial" w:cs="Arial"/>
                <w:sz w:val="20"/>
                <w:szCs w:val="20"/>
              </w:rPr>
            </w:pPr>
            <w:r>
              <w:rPr>
                <w:rFonts w:ascii="Arial" w:hAnsi="Arial" w:cs="Arial"/>
                <w:sz w:val="20"/>
                <w:szCs w:val="20"/>
              </w:rPr>
              <w:t>national and provincial level.</w:t>
            </w:r>
          </w:p>
          <w:p w14:paraId="20074DDC" w14:textId="77777777" w:rsidR="00B139D7" w:rsidRDefault="00B139D7" w:rsidP="00B139D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Relatively strong, independent institutions, including the judiciary and security</w:t>
            </w:r>
          </w:p>
          <w:p w14:paraId="73DC95CD" w14:textId="77777777" w:rsidR="00B139D7" w:rsidRDefault="00B139D7" w:rsidP="00B139D7">
            <w:pPr>
              <w:rPr>
                <w:rFonts w:ascii="Arial" w:hAnsi="Arial" w:cs="Arial"/>
                <w:sz w:val="20"/>
                <w:szCs w:val="20"/>
              </w:rPr>
            </w:pPr>
            <w:r>
              <w:rPr>
                <w:rFonts w:ascii="Arial" w:hAnsi="Arial" w:cs="Arial"/>
                <w:sz w:val="20"/>
                <w:szCs w:val="20"/>
              </w:rPr>
              <w:t>services.</w:t>
            </w:r>
          </w:p>
          <w:p w14:paraId="73D9CB82" w14:textId="77777777" w:rsidR="003E17DA" w:rsidRDefault="003E17DA" w:rsidP="00B139D7">
            <w:pPr>
              <w:rPr>
                <w:rFonts w:ascii="Arial" w:hAnsi="Arial" w:cs="Arial"/>
                <w:sz w:val="20"/>
                <w:szCs w:val="20"/>
              </w:rPr>
            </w:pPr>
          </w:p>
          <w:p w14:paraId="1C18A17A" w14:textId="77777777" w:rsidR="003E17DA" w:rsidRDefault="003E17DA" w:rsidP="00B139D7">
            <w:pPr>
              <w:rPr>
                <w:rFonts w:ascii="Arial" w:hAnsi="Arial" w:cs="Arial"/>
                <w:sz w:val="20"/>
                <w:szCs w:val="20"/>
              </w:rPr>
            </w:pPr>
            <w:r>
              <w:rPr>
                <w:rFonts w:ascii="Arial" w:hAnsi="Arial" w:cs="Arial"/>
                <w:sz w:val="20"/>
                <w:szCs w:val="20"/>
              </w:rPr>
              <w:t>//////////////////</w:t>
            </w:r>
          </w:p>
          <w:p w14:paraId="44696883" w14:textId="77777777" w:rsidR="003E17DA" w:rsidRDefault="003E17DA" w:rsidP="003E17DA">
            <w:pPr>
              <w:autoSpaceDE w:val="0"/>
              <w:autoSpaceDN w:val="0"/>
              <w:adjustRightInd w:val="0"/>
              <w:rPr>
                <w:rFonts w:ascii="Arial" w:hAnsi="Arial" w:cs="Arial"/>
                <w:sz w:val="20"/>
                <w:szCs w:val="20"/>
              </w:rPr>
            </w:pPr>
            <w:r>
              <w:rPr>
                <w:rFonts w:ascii="Arial" w:hAnsi="Arial" w:cs="Arial"/>
                <w:sz w:val="20"/>
                <w:szCs w:val="20"/>
              </w:rPr>
              <w:t>The government has pursued a prudent fiscal policy since 1994, allowing it to</w:t>
            </w:r>
          </w:p>
          <w:p w14:paraId="1ADB392B" w14:textId="77777777" w:rsidR="003E17DA" w:rsidRDefault="003E17DA" w:rsidP="003E17DA">
            <w:pPr>
              <w:autoSpaceDE w:val="0"/>
              <w:autoSpaceDN w:val="0"/>
              <w:adjustRightInd w:val="0"/>
              <w:rPr>
                <w:rFonts w:ascii="Arial" w:hAnsi="Arial" w:cs="Arial"/>
                <w:sz w:val="20"/>
                <w:szCs w:val="20"/>
              </w:rPr>
            </w:pPr>
            <w:r>
              <w:rPr>
                <w:rFonts w:ascii="Arial" w:hAnsi="Arial" w:cs="Arial"/>
                <w:sz w:val="20"/>
                <w:szCs w:val="20"/>
              </w:rPr>
              <w:t>increase public expenditure at a time of economic downturn.</w:t>
            </w:r>
          </w:p>
          <w:p w14:paraId="672CD659" w14:textId="77777777" w:rsidR="003E17DA" w:rsidRDefault="003E17DA" w:rsidP="003E17D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The state has rich mineral resources and is the continent's financial hub.</w:t>
            </w:r>
          </w:p>
          <w:p w14:paraId="3E280938" w14:textId="77777777" w:rsidR="003E17DA" w:rsidRDefault="003E17DA" w:rsidP="003E17D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Despite a decrease in profitability, South Africa's banking sector has remained</w:t>
            </w:r>
          </w:p>
          <w:p w14:paraId="2B817F29" w14:textId="77777777" w:rsidR="003E17DA" w:rsidRDefault="003E17DA" w:rsidP="003E17DA">
            <w:pPr>
              <w:rPr>
                <w:rFonts w:ascii="Arial" w:hAnsi="Arial" w:cs="Arial"/>
                <w:sz w:val="20"/>
                <w:szCs w:val="20"/>
              </w:rPr>
            </w:pPr>
            <w:r>
              <w:rPr>
                <w:rFonts w:ascii="Arial" w:hAnsi="Arial" w:cs="Arial"/>
                <w:sz w:val="20"/>
                <w:szCs w:val="20"/>
              </w:rPr>
              <w:t>stable amid the global recession and subsequent recovery.</w:t>
            </w:r>
          </w:p>
          <w:p w14:paraId="45DFCA3B" w14:textId="77777777" w:rsidR="009E4EE6" w:rsidRDefault="009E4EE6" w:rsidP="003E17DA">
            <w:pPr>
              <w:rPr>
                <w:rFonts w:ascii="Arial" w:hAnsi="Arial" w:cs="Arial"/>
                <w:sz w:val="20"/>
                <w:szCs w:val="20"/>
              </w:rPr>
            </w:pPr>
          </w:p>
          <w:p w14:paraId="7327CC58" w14:textId="77777777" w:rsidR="009E4EE6" w:rsidRDefault="009E4EE6" w:rsidP="003E17DA">
            <w:pPr>
              <w:rPr>
                <w:rFonts w:ascii="Arial" w:hAnsi="Arial" w:cs="Arial"/>
                <w:sz w:val="20"/>
                <w:szCs w:val="20"/>
              </w:rPr>
            </w:pPr>
          </w:p>
          <w:p w14:paraId="537E692A" w14:textId="77777777" w:rsidR="009E4EE6" w:rsidRDefault="009E4EE6" w:rsidP="003E17DA">
            <w:pPr>
              <w:rPr>
                <w:rFonts w:ascii="Arial" w:hAnsi="Arial" w:cs="Arial"/>
                <w:sz w:val="20"/>
                <w:szCs w:val="20"/>
              </w:rPr>
            </w:pPr>
          </w:p>
          <w:p w14:paraId="6AEAEE4D" w14:textId="77777777" w:rsidR="009E4EE6" w:rsidRDefault="009E4EE6" w:rsidP="009E4EE6">
            <w:pPr>
              <w:autoSpaceDE w:val="0"/>
              <w:autoSpaceDN w:val="0"/>
              <w:adjustRightInd w:val="0"/>
              <w:rPr>
                <w:rFonts w:ascii="AdvOT9bd9a857" w:hAnsi="AdvOT9bd9a857" w:cs="AdvOT9bd9a857"/>
                <w:sz w:val="19"/>
                <w:szCs w:val="19"/>
              </w:rPr>
            </w:pPr>
            <w:r>
              <w:rPr>
                <w:rFonts w:ascii="AdvOT9bd9a857" w:hAnsi="AdvOT9bd9a857" w:cs="AdvOT9bd9a857"/>
                <w:sz w:val="19"/>
                <w:szCs w:val="19"/>
              </w:rPr>
              <w:t>Strengths:</w:t>
            </w:r>
          </w:p>
          <w:p w14:paraId="51C501E6"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As experienced professionals, we have numerous contacts in the film industry.</w:t>
            </w:r>
          </w:p>
          <w:p w14:paraId="0DE6AD33"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Two of us have strong sales and interpersonal skills.</w:t>
            </w:r>
          </w:p>
          <w:p w14:paraId="658F2C6E"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Two of us have strong technical skills and are familiar with several filmmaking</w:t>
            </w:r>
          </w:p>
          <w:p w14:paraId="40A86CED" w14:textId="77777777" w:rsidR="009E4EE6" w:rsidRDefault="009E4EE6" w:rsidP="009E4EE6">
            <w:pPr>
              <w:autoSpaceDE w:val="0"/>
              <w:autoSpaceDN w:val="0"/>
              <w:adjustRightInd w:val="0"/>
              <w:rPr>
                <w:rFonts w:ascii="AdvOT9bd9a857" w:hAnsi="AdvOT9bd9a857" w:cs="AdvOT9bd9a857"/>
                <w:sz w:val="19"/>
                <w:szCs w:val="19"/>
              </w:rPr>
            </w:pPr>
            <w:r>
              <w:rPr>
                <w:rFonts w:ascii="AdvOT9bd9a857" w:hAnsi="AdvOT9bd9a857" w:cs="AdvOT9bd9a857"/>
                <w:sz w:val="19"/>
                <w:szCs w:val="19"/>
              </w:rPr>
              <w:t>software tools.</w:t>
            </w:r>
          </w:p>
          <w:p w14:paraId="5FCACCA6" w14:textId="77777777" w:rsidR="009E4EE6" w:rsidRDefault="009E4EE6" w:rsidP="009E4EE6">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all have impressive samples of completed projects.</w:t>
            </w:r>
          </w:p>
          <w:p w14:paraId="368F0037" w14:textId="77777777" w:rsidR="00A03173" w:rsidRDefault="00A03173" w:rsidP="009E4EE6">
            <w:pPr>
              <w:rPr>
                <w:rFonts w:ascii="AdvOT9bd9a857" w:hAnsi="AdvOT9bd9a857" w:cs="AdvOT9bd9a857"/>
                <w:sz w:val="19"/>
                <w:szCs w:val="19"/>
              </w:rPr>
            </w:pPr>
          </w:p>
          <w:p w14:paraId="0DD2A638"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653F6DFC"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D6B4CDD"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28709ED7"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038A6ECF"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256C105B" w14:textId="70C9A05C" w:rsidR="00A03173" w:rsidRDefault="00A03173" w:rsidP="00A03173">
            <w:r>
              <w:rPr>
                <w:rFonts w:ascii="AdvOTda51268d" w:hAnsi="AdvOTda51268d" w:cs="AdvOTda51268d"/>
                <w:sz w:val="18"/>
                <w:szCs w:val="18"/>
              </w:rPr>
              <w:t>analyses, developing weighted scoring models, and using balanced scorecards</w:t>
            </w:r>
          </w:p>
        </w:tc>
        <w:tc>
          <w:tcPr>
            <w:tcW w:w="8087" w:type="dxa"/>
          </w:tcPr>
          <w:p w14:paraId="31075161" w14:textId="5A121329" w:rsidR="00175D47" w:rsidRDefault="00106F2E">
            <w:r>
              <w:lastRenderedPageBreak/>
              <w:t>WEAKNESS</w:t>
            </w:r>
          </w:p>
          <w:p w14:paraId="0275F240" w14:textId="77777777" w:rsidR="00373F13" w:rsidRDefault="00373F13"/>
          <w:p w14:paraId="31971869"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What could be improved? What is done badly? What</w:t>
            </w:r>
          </w:p>
          <w:p w14:paraId="0C903868"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should be avoided? Are there any Internal </w:t>
            </w:r>
            <w:proofErr w:type="gramStart"/>
            <w:r>
              <w:rPr>
                <w:rFonts w:ascii="TimesNewRoman" w:hAnsi="TimesNewRoman" w:cs="TimesNewRoman"/>
                <w:sz w:val="15"/>
                <w:szCs w:val="15"/>
              </w:rPr>
              <w:t>deficits</w:t>
            </w:r>
            <w:proofErr w:type="gramEnd"/>
          </w:p>
          <w:p w14:paraId="5B090700" w14:textId="01DB3960" w:rsidR="00373F13" w:rsidRDefault="00373F13" w:rsidP="00373F13">
            <w:pPr>
              <w:rPr>
                <w:rFonts w:ascii="TimesNewRoman" w:hAnsi="TimesNewRoman" w:cs="TimesNewRoman"/>
                <w:sz w:val="15"/>
                <w:szCs w:val="15"/>
              </w:rPr>
            </w:pPr>
            <w:r>
              <w:rPr>
                <w:rFonts w:ascii="TimesNewRoman" w:hAnsi="TimesNewRoman" w:cs="TimesNewRoman"/>
                <w:sz w:val="15"/>
                <w:szCs w:val="15"/>
              </w:rPr>
              <w:t>hindering the organization in meeting demands?</w:t>
            </w:r>
          </w:p>
          <w:p w14:paraId="5234CD3A" w14:textId="4EB20122" w:rsidR="00373F13" w:rsidRDefault="00373F13" w:rsidP="00373F13">
            <w:pPr>
              <w:rPr>
                <w:rFonts w:ascii="TimesNewRoman" w:hAnsi="TimesNewRoman" w:cs="TimesNewRoman"/>
                <w:sz w:val="15"/>
                <w:szCs w:val="15"/>
              </w:rPr>
            </w:pPr>
          </w:p>
          <w:p w14:paraId="432B7BBB"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Lack of motivation, lack of transport</w:t>
            </w:r>
          </w:p>
          <w:p w14:paraId="76368986"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facilities, problems in distribution of</w:t>
            </w:r>
          </w:p>
          <w:p w14:paraId="2546DCA8"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services or products, low reputation (the</w:t>
            </w:r>
          </w:p>
          <w:p w14:paraId="1DE24A19" w14:textId="2A8BDFFD" w:rsidR="00373F13" w:rsidRDefault="00373F13" w:rsidP="00373F13">
            <w:pPr>
              <w:rPr>
                <w:rFonts w:ascii="TimesNewRoman" w:hAnsi="TimesNewRoman" w:cs="TimesNewRoman"/>
                <w:sz w:val="15"/>
                <w:szCs w:val="15"/>
              </w:rPr>
            </w:pPr>
            <w:r>
              <w:rPr>
                <w:rFonts w:ascii="TimesNewRoman" w:hAnsi="TimesNewRoman" w:cs="TimesNewRoman"/>
                <w:sz w:val="15"/>
                <w:szCs w:val="15"/>
              </w:rPr>
              <w:t xml:space="preserve">lack of a </w:t>
            </w:r>
            <w:proofErr w:type="gramStart"/>
            <w:r>
              <w:rPr>
                <w:rFonts w:ascii="TimesNewRoman" w:hAnsi="TimesNewRoman" w:cs="TimesNewRoman"/>
                <w:sz w:val="15"/>
                <w:szCs w:val="15"/>
              </w:rPr>
              <w:t>particular strength</w:t>
            </w:r>
            <w:proofErr w:type="gramEnd"/>
            <w:r>
              <w:rPr>
                <w:rFonts w:ascii="TimesNewRoman" w:hAnsi="TimesNewRoman" w:cs="TimesNewRoman"/>
                <w:sz w:val="15"/>
                <w:szCs w:val="15"/>
              </w:rPr>
              <w:t>)</w:t>
            </w:r>
          </w:p>
          <w:p w14:paraId="32C56720" w14:textId="77777777" w:rsidR="00373F13" w:rsidRDefault="00373F13" w:rsidP="00373F13"/>
          <w:p w14:paraId="27DD37B5" w14:textId="77777777" w:rsidR="003643D6" w:rsidRDefault="003643D6" w:rsidP="003643D6">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1</w:t>
            </w:r>
          </w:p>
          <w:p w14:paraId="6CAEF052" w14:textId="77777777" w:rsidR="003643D6" w:rsidRDefault="003643D6" w:rsidP="003643D6">
            <w:pPr>
              <w:autoSpaceDE w:val="0"/>
              <w:autoSpaceDN w:val="0"/>
              <w:adjustRightInd w:val="0"/>
              <w:rPr>
                <w:rFonts w:ascii="Calibri" w:hAnsi="Calibri" w:cs="Calibri"/>
                <w:sz w:val="40"/>
                <w:szCs w:val="40"/>
              </w:rPr>
            </w:pPr>
            <w:r>
              <w:rPr>
                <w:rFonts w:ascii="Calibri-Bold" w:hAnsi="Calibri-Bold" w:cs="Calibri-Bold"/>
                <w:b/>
                <w:bCs/>
                <w:sz w:val="40"/>
                <w:szCs w:val="40"/>
              </w:rPr>
              <w:t xml:space="preserve">Information gathering </w:t>
            </w:r>
            <w:r>
              <w:rPr>
                <w:rFonts w:ascii="Calibri" w:hAnsi="Calibri" w:cs="Calibri"/>
                <w:sz w:val="40"/>
                <w:szCs w:val="40"/>
              </w:rPr>
              <w:t>‐ record all strengths that exist currently. Then</w:t>
            </w:r>
          </w:p>
          <w:p w14:paraId="40350FAE" w14:textId="0E466444" w:rsidR="003643D6" w:rsidRDefault="003643D6" w:rsidP="003643D6">
            <w:r>
              <w:rPr>
                <w:rFonts w:ascii="Calibri" w:hAnsi="Calibri" w:cs="Calibri"/>
                <w:sz w:val="40"/>
                <w:szCs w:val="40"/>
              </w:rPr>
              <w:t>consecutively, record all weaknesses that exist currently.</w:t>
            </w:r>
          </w:p>
          <w:p w14:paraId="0C1742FE" w14:textId="77777777" w:rsidR="00335730" w:rsidRDefault="00335730" w:rsidP="00330D2B">
            <w:pPr>
              <w:autoSpaceDE w:val="0"/>
              <w:autoSpaceDN w:val="0"/>
              <w:adjustRightInd w:val="0"/>
              <w:rPr>
                <w:rFonts w:ascii="AdvOT9bd9a857" w:hAnsi="AdvOT9bd9a857" w:cs="AdvOT9bd9a857"/>
                <w:sz w:val="19"/>
                <w:szCs w:val="19"/>
              </w:rPr>
            </w:pPr>
          </w:p>
          <w:p w14:paraId="70691F50" w14:textId="54D28377" w:rsidR="00335730" w:rsidRPr="00F370AD" w:rsidRDefault="00335730" w:rsidP="00330D2B">
            <w:pPr>
              <w:autoSpaceDE w:val="0"/>
              <w:autoSpaceDN w:val="0"/>
              <w:adjustRightInd w:val="0"/>
              <w:rPr>
                <w:rFonts w:ascii="AdvOT9bd9a857" w:hAnsi="AdvOT9bd9a857" w:cs="AdvOT9bd9a857"/>
                <w:color w:val="00B0F0"/>
                <w:sz w:val="19"/>
                <w:szCs w:val="19"/>
              </w:rPr>
            </w:pPr>
          </w:p>
          <w:p w14:paraId="7CC86021" w14:textId="7D8A0E01" w:rsidR="00871770" w:rsidRPr="00F370AD" w:rsidRDefault="00871770" w:rsidP="00871770">
            <w:pPr>
              <w:pStyle w:val="Default"/>
              <w:rPr>
                <w:color w:val="00B0F0"/>
                <w:sz w:val="23"/>
                <w:szCs w:val="23"/>
              </w:rPr>
            </w:pPr>
            <w:r w:rsidRPr="00F370AD">
              <w:rPr>
                <w:color w:val="00B0F0"/>
                <w:sz w:val="23"/>
                <w:szCs w:val="23"/>
              </w:rPr>
              <w:t xml:space="preserve">Twenty years after Douw Steyn launched the direct-to-consumer insurer Auto &amp; General in 1985, insurance was still largely sold through brokers, and index funds still accounted for a tiny portion of investment assets. </w:t>
            </w:r>
          </w:p>
          <w:p w14:paraId="344839CB" w14:textId="51DDFD48" w:rsidR="002B0672" w:rsidRPr="00F370AD" w:rsidRDefault="002B0672" w:rsidP="00871770">
            <w:pPr>
              <w:pStyle w:val="Default"/>
              <w:rPr>
                <w:color w:val="00B0F0"/>
                <w:sz w:val="23"/>
                <w:szCs w:val="23"/>
              </w:rPr>
            </w:pPr>
          </w:p>
          <w:p w14:paraId="216F7CFE" w14:textId="77777777" w:rsidR="00D639B1" w:rsidRDefault="002B0672" w:rsidP="002B0672">
            <w:pPr>
              <w:pStyle w:val="Default"/>
              <w:rPr>
                <w:color w:val="00B0F0"/>
                <w:sz w:val="23"/>
                <w:szCs w:val="23"/>
              </w:rPr>
            </w:pPr>
            <w:r w:rsidRPr="00F370AD">
              <w:rPr>
                <w:color w:val="00B0F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 None of the big banks will rock the boat; they</w:t>
            </w:r>
          </w:p>
          <w:p w14:paraId="0AAC43DE" w14:textId="77777777" w:rsidR="00D639B1" w:rsidRDefault="002B0672" w:rsidP="002B0672">
            <w:pPr>
              <w:pStyle w:val="Default"/>
              <w:rPr>
                <w:color w:val="00B0F0"/>
                <w:sz w:val="23"/>
                <w:szCs w:val="23"/>
              </w:rPr>
            </w:pPr>
            <w:r w:rsidRPr="00F370AD">
              <w:rPr>
                <w:color w:val="00B0F0"/>
                <w:sz w:val="23"/>
                <w:szCs w:val="23"/>
              </w:rPr>
              <w:t>want to protect their collective income. That era has</w:t>
            </w:r>
          </w:p>
          <w:p w14:paraId="4C4A9982" w14:textId="0DB44922" w:rsidR="002B0672" w:rsidRPr="00F370AD" w:rsidRDefault="002B0672" w:rsidP="002B0672">
            <w:pPr>
              <w:pStyle w:val="Default"/>
              <w:rPr>
                <w:color w:val="00B0F0"/>
                <w:sz w:val="23"/>
                <w:szCs w:val="23"/>
              </w:rPr>
            </w:pPr>
            <w:r w:rsidRPr="00F370AD">
              <w:rPr>
                <w:color w:val="00B0F0"/>
                <w:sz w:val="23"/>
                <w:szCs w:val="23"/>
              </w:rPr>
              <w:t>come to an end.</w:t>
            </w:r>
          </w:p>
          <w:p w14:paraId="2B0A434C" w14:textId="43C496FF" w:rsidR="00871770" w:rsidRDefault="00871770" w:rsidP="00330D2B">
            <w:pPr>
              <w:autoSpaceDE w:val="0"/>
              <w:autoSpaceDN w:val="0"/>
              <w:adjustRightInd w:val="0"/>
              <w:rPr>
                <w:rFonts w:ascii="AdvOT9bd9a857" w:hAnsi="AdvOT9bd9a857" w:cs="AdvOT9bd9a857"/>
                <w:sz w:val="19"/>
                <w:szCs w:val="19"/>
              </w:rPr>
            </w:pPr>
          </w:p>
          <w:p w14:paraId="69B035BE" w14:textId="77777777" w:rsidR="00D639B1" w:rsidRDefault="001475C7" w:rsidP="00330D2B">
            <w:pPr>
              <w:autoSpaceDE w:val="0"/>
              <w:autoSpaceDN w:val="0"/>
              <w:adjustRightInd w:val="0"/>
              <w:rPr>
                <w:color w:val="00B0F0"/>
                <w:sz w:val="23"/>
                <w:szCs w:val="23"/>
              </w:rPr>
            </w:pPr>
            <w:r w:rsidRPr="00E92EF7">
              <w:rPr>
                <w:color w:val="00B0F0"/>
                <w:sz w:val="23"/>
                <w:szCs w:val="23"/>
              </w:rPr>
              <w:t xml:space="preserve">It’s been a long time coming. After </w:t>
            </w:r>
            <w:proofErr w:type="spellStart"/>
            <w:r w:rsidRPr="00E92EF7">
              <w:rPr>
                <w:color w:val="00B0F0"/>
                <w:sz w:val="23"/>
                <w:szCs w:val="23"/>
              </w:rPr>
              <w:t>Saambou</w:t>
            </w:r>
            <w:proofErr w:type="spellEnd"/>
            <w:r w:rsidRPr="00E92EF7">
              <w:rPr>
                <w:color w:val="00B0F0"/>
                <w:sz w:val="23"/>
                <w:szCs w:val="23"/>
              </w:rPr>
              <w:t xml:space="preserve"> and Fidelity</w:t>
            </w:r>
          </w:p>
          <w:p w14:paraId="3F2FCD1D" w14:textId="77777777" w:rsidR="00D639B1" w:rsidRDefault="001475C7" w:rsidP="00330D2B">
            <w:pPr>
              <w:autoSpaceDE w:val="0"/>
              <w:autoSpaceDN w:val="0"/>
              <w:adjustRightInd w:val="0"/>
              <w:rPr>
                <w:color w:val="00B0F0"/>
                <w:sz w:val="23"/>
                <w:szCs w:val="23"/>
              </w:rPr>
            </w:pPr>
            <w:r w:rsidRPr="00E92EF7">
              <w:rPr>
                <w:color w:val="00B0F0"/>
                <w:sz w:val="23"/>
                <w:szCs w:val="23"/>
              </w:rPr>
              <w:t>Bank collapsed in the early 2000s, the SA Reserve Bank was</w:t>
            </w:r>
          </w:p>
          <w:p w14:paraId="67E18D0D" w14:textId="27DCB604" w:rsidR="00871770" w:rsidRDefault="001475C7" w:rsidP="00330D2B">
            <w:pPr>
              <w:autoSpaceDE w:val="0"/>
              <w:autoSpaceDN w:val="0"/>
              <w:adjustRightInd w:val="0"/>
              <w:rPr>
                <w:rFonts w:ascii="AdvOT9bd9a857" w:hAnsi="AdvOT9bd9a857" w:cs="AdvOT9bd9a857"/>
                <w:sz w:val="19"/>
                <w:szCs w:val="19"/>
              </w:rPr>
            </w:pPr>
            <w:r w:rsidRPr="00E92EF7">
              <w:rPr>
                <w:color w:val="00B0F0"/>
                <w:sz w:val="23"/>
                <w:szCs w:val="23"/>
              </w:rPr>
              <w:t xml:space="preserve">for a long </w:t>
            </w:r>
            <w:proofErr w:type="gramStart"/>
            <w:r w:rsidRPr="00E92EF7">
              <w:rPr>
                <w:color w:val="00B0F0"/>
                <w:sz w:val="23"/>
                <w:szCs w:val="23"/>
              </w:rPr>
              <w:t>time</w:t>
            </w:r>
            <w:proofErr w:type="gramEnd"/>
            <w:r w:rsidRPr="00E92EF7">
              <w:rPr>
                <w:color w:val="00B0F0"/>
                <w:sz w:val="23"/>
                <w:szCs w:val="23"/>
              </w:rPr>
              <w:t xml:space="preserve"> reluctant to let new banks open.</w:t>
            </w:r>
          </w:p>
          <w:p w14:paraId="6BE9A0BD" w14:textId="77777777" w:rsidR="00871770" w:rsidRDefault="00871770" w:rsidP="00330D2B">
            <w:pPr>
              <w:autoSpaceDE w:val="0"/>
              <w:autoSpaceDN w:val="0"/>
              <w:adjustRightInd w:val="0"/>
              <w:rPr>
                <w:rFonts w:ascii="AdvOT9bd9a857" w:hAnsi="AdvOT9bd9a857" w:cs="AdvOT9bd9a857"/>
                <w:sz w:val="19"/>
                <w:szCs w:val="19"/>
              </w:rPr>
            </w:pPr>
          </w:p>
          <w:p w14:paraId="744BB7B8" w14:textId="77777777" w:rsidR="00D639B1" w:rsidRDefault="00423F7F" w:rsidP="00423F7F">
            <w:pPr>
              <w:pStyle w:val="Default"/>
              <w:rPr>
                <w:color w:val="4472C4" w:themeColor="accent1"/>
                <w:sz w:val="23"/>
                <w:szCs w:val="23"/>
              </w:rPr>
            </w:pPr>
            <w:r w:rsidRPr="000C4F2B">
              <w:rPr>
                <w:color w:val="4472C4" w:themeColor="accent1"/>
                <w:sz w:val="23"/>
                <w:szCs w:val="23"/>
              </w:rPr>
              <w:t>But, globally, this is the trend. No-one should have been</w:t>
            </w:r>
          </w:p>
          <w:p w14:paraId="567FF956" w14:textId="77777777" w:rsidR="00D639B1" w:rsidRDefault="00423F7F" w:rsidP="00423F7F">
            <w:pPr>
              <w:pStyle w:val="Default"/>
              <w:rPr>
                <w:color w:val="4472C4" w:themeColor="accent1"/>
                <w:sz w:val="23"/>
                <w:szCs w:val="23"/>
              </w:rPr>
            </w:pPr>
            <w:r w:rsidRPr="000C4F2B">
              <w:rPr>
                <w:color w:val="4472C4" w:themeColor="accent1"/>
                <w:sz w:val="23"/>
                <w:szCs w:val="23"/>
              </w:rPr>
              <w:t>surprised by Standard Bank’s announcement two weeks</w:t>
            </w:r>
          </w:p>
          <w:p w14:paraId="7594B1D3" w14:textId="77777777" w:rsidR="00D639B1" w:rsidRDefault="00423F7F" w:rsidP="00423F7F">
            <w:pPr>
              <w:pStyle w:val="Default"/>
              <w:rPr>
                <w:color w:val="4472C4" w:themeColor="accent1"/>
                <w:sz w:val="23"/>
                <w:szCs w:val="23"/>
              </w:rPr>
            </w:pPr>
            <w:r w:rsidRPr="000C4F2B">
              <w:rPr>
                <w:color w:val="4472C4" w:themeColor="accent1"/>
                <w:sz w:val="23"/>
                <w:szCs w:val="23"/>
              </w:rPr>
              <w:t xml:space="preserve">ago that it was </w:t>
            </w:r>
            <w:proofErr w:type="gramStart"/>
            <w:r w:rsidRPr="000C4F2B">
              <w:rPr>
                <w:color w:val="4472C4" w:themeColor="accent1"/>
                <w:sz w:val="23"/>
                <w:szCs w:val="23"/>
              </w:rPr>
              <w:t>closing up</w:t>
            </w:r>
            <w:proofErr w:type="gramEnd"/>
            <w:r w:rsidRPr="000C4F2B">
              <w:rPr>
                <w:color w:val="4472C4" w:themeColor="accent1"/>
                <w:sz w:val="23"/>
                <w:szCs w:val="23"/>
              </w:rPr>
              <w:t xml:space="preserve"> to 15% of its branch network</w:t>
            </w:r>
          </w:p>
          <w:p w14:paraId="3E57258C" w14:textId="77777777" w:rsidR="00D639B1" w:rsidRDefault="00423F7F" w:rsidP="00423F7F">
            <w:pPr>
              <w:pStyle w:val="Default"/>
              <w:rPr>
                <w:color w:val="FF0000"/>
                <w:sz w:val="23"/>
                <w:szCs w:val="23"/>
              </w:rPr>
            </w:pPr>
            <w:r w:rsidRPr="000C4F2B">
              <w:rPr>
                <w:color w:val="4472C4" w:themeColor="accent1"/>
                <w:sz w:val="23"/>
                <w:szCs w:val="23"/>
              </w:rPr>
              <w:t xml:space="preserve"> — or 91 branches.</w:t>
            </w:r>
            <w:r>
              <w:rPr>
                <w:sz w:val="23"/>
                <w:szCs w:val="23"/>
              </w:rPr>
              <w:t xml:space="preserve"> </w:t>
            </w:r>
            <w:r w:rsidRPr="00886B17">
              <w:rPr>
                <w:color w:val="FF0000"/>
                <w:sz w:val="23"/>
                <w:szCs w:val="23"/>
              </w:rPr>
              <w:t xml:space="preserve">Botha says Standard’s natural </w:t>
            </w:r>
          </w:p>
          <w:p w14:paraId="0A39803F" w14:textId="77777777" w:rsidR="00D639B1" w:rsidRDefault="00423F7F" w:rsidP="00423F7F">
            <w:pPr>
              <w:pStyle w:val="Default"/>
              <w:rPr>
                <w:color w:val="FF0000"/>
                <w:sz w:val="23"/>
                <w:szCs w:val="23"/>
              </w:rPr>
            </w:pPr>
            <w:r w:rsidRPr="00886B17">
              <w:rPr>
                <w:color w:val="FF0000"/>
                <w:sz w:val="23"/>
                <w:szCs w:val="23"/>
              </w:rPr>
              <w:t xml:space="preserve">market share has fallen thanks to the success of </w:t>
            </w:r>
          </w:p>
          <w:p w14:paraId="4DA2A299" w14:textId="70ABCF38" w:rsidR="00423F7F" w:rsidRPr="00D639B1" w:rsidRDefault="00423F7F" w:rsidP="00423F7F">
            <w:pPr>
              <w:pStyle w:val="Default"/>
              <w:rPr>
                <w:color w:val="FF0000"/>
                <w:sz w:val="23"/>
                <w:szCs w:val="23"/>
              </w:rPr>
            </w:pPr>
            <w:r w:rsidRPr="00886B17">
              <w:rPr>
                <w:color w:val="FF0000"/>
                <w:sz w:val="23"/>
                <w:szCs w:val="23"/>
              </w:rPr>
              <w:t>Capitec and FNB, in different parts of its</w:t>
            </w:r>
            <w:r>
              <w:rPr>
                <w:sz w:val="23"/>
                <w:szCs w:val="23"/>
              </w:rPr>
              <w:t xml:space="preserve"> </w:t>
            </w:r>
            <w:r w:rsidRPr="00886B17">
              <w:rPr>
                <w:color w:val="4472C4" w:themeColor="accent1"/>
                <w:sz w:val="23"/>
                <w:szCs w:val="23"/>
              </w:rPr>
              <w:t>client base</w:t>
            </w:r>
            <w:r>
              <w:rPr>
                <w:sz w:val="23"/>
                <w:szCs w:val="23"/>
              </w:rPr>
              <w:t xml:space="preserve">. </w:t>
            </w:r>
          </w:p>
          <w:p w14:paraId="3D2A1F2A" w14:textId="13FA5837" w:rsidR="008961B0" w:rsidRDefault="008961B0" w:rsidP="00423F7F">
            <w:pPr>
              <w:pStyle w:val="Default"/>
              <w:rPr>
                <w:sz w:val="23"/>
                <w:szCs w:val="23"/>
              </w:rPr>
            </w:pPr>
          </w:p>
          <w:p w14:paraId="37D841CD" w14:textId="77777777" w:rsidR="00D639B1" w:rsidRDefault="008961B0" w:rsidP="008961B0">
            <w:pPr>
              <w:pStyle w:val="Default"/>
              <w:rPr>
                <w:color w:val="7030A0"/>
                <w:sz w:val="23"/>
                <w:szCs w:val="23"/>
              </w:rPr>
            </w:pPr>
            <w:proofErr w:type="spellStart"/>
            <w:r w:rsidRPr="008B15CA">
              <w:rPr>
                <w:color w:val="7030A0"/>
                <w:sz w:val="23"/>
                <w:szCs w:val="23"/>
              </w:rPr>
              <w:t>TymeBank</w:t>
            </w:r>
            <w:proofErr w:type="spellEnd"/>
            <w:r w:rsidRPr="008B15CA">
              <w:rPr>
                <w:color w:val="7030A0"/>
                <w:sz w:val="23"/>
                <w:szCs w:val="23"/>
              </w:rPr>
              <w:t xml:space="preserve"> chair Coen Jonker tells the </w:t>
            </w:r>
            <w:r w:rsidRPr="008B15CA">
              <w:rPr>
                <w:i/>
                <w:iCs/>
                <w:color w:val="7030A0"/>
                <w:sz w:val="23"/>
                <w:szCs w:val="23"/>
              </w:rPr>
              <w:t>FM</w:t>
            </w:r>
            <w:r w:rsidRPr="008B15CA">
              <w:rPr>
                <w:color w:val="7030A0"/>
                <w:sz w:val="23"/>
                <w:szCs w:val="23"/>
              </w:rPr>
              <w:t>: "The banks</w:t>
            </w:r>
          </w:p>
          <w:p w14:paraId="38E4C9B6" w14:textId="77777777" w:rsidR="00D639B1" w:rsidRDefault="008961B0" w:rsidP="008961B0">
            <w:pPr>
              <w:pStyle w:val="Default"/>
              <w:rPr>
                <w:color w:val="7030A0"/>
                <w:sz w:val="23"/>
                <w:szCs w:val="23"/>
              </w:rPr>
            </w:pPr>
            <w:r w:rsidRPr="008B15CA">
              <w:rPr>
                <w:color w:val="7030A0"/>
                <w:sz w:val="23"/>
                <w:szCs w:val="23"/>
              </w:rPr>
              <w:t xml:space="preserve">have done their best to protect their legacy income </w:t>
            </w:r>
          </w:p>
          <w:p w14:paraId="78659CAC" w14:textId="77777777" w:rsidR="00D639B1" w:rsidRDefault="008961B0" w:rsidP="008961B0">
            <w:pPr>
              <w:pStyle w:val="Default"/>
              <w:rPr>
                <w:color w:val="7030A0"/>
                <w:sz w:val="23"/>
                <w:szCs w:val="23"/>
              </w:rPr>
            </w:pPr>
            <w:r w:rsidRPr="008B15CA">
              <w:rPr>
                <w:color w:val="7030A0"/>
                <w:sz w:val="23"/>
                <w:szCs w:val="23"/>
              </w:rPr>
              <w:t>streams for years, and the transactional fees on simply</w:t>
            </w:r>
          </w:p>
          <w:p w14:paraId="2F7EEDAA" w14:textId="77777777" w:rsidR="00D639B1" w:rsidRDefault="008961B0" w:rsidP="008961B0">
            <w:pPr>
              <w:pStyle w:val="Default"/>
              <w:rPr>
                <w:color w:val="7030A0"/>
                <w:sz w:val="23"/>
                <w:szCs w:val="23"/>
              </w:rPr>
            </w:pPr>
            <w:r w:rsidRPr="008B15CA">
              <w:rPr>
                <w:color w:val="7030A0"/>
                <w:sz w:val="23"/>
                <w:szCs w:val="23"/>
              </w:rPr>
              <w:t>taking money in and out of accounts is the hardest to</w:t>
            </w:r>
          </w:p>
          <w:p w14:paraId="69FEF813" w14:textId="77777777" w:rsidR="00D639B1" w:rsidRDefault="008961B0" w:rsidP="008961B0">
            <w:pPr>
              <w:pStyle w:val="Default"/>
              <w:rPr>
                <w:color w:val="FFC000"/>
                <w:sz w:val="23"/>
                <w:szCs w:val="23"/>
              </w:rPr>
            </w:pPr>
            <w:r w:rsidRPr="008B15CA">
              <w:rPr>
                <w:color w:val="7030A0"/>
                <w:sz w:val="23"/>
                <w:szCs w:val="23"/>
              </w:rPr>
              <w:t xml:space="preserve">justify. </w:t>
            </w:r>
            <w:r w:rsidRPr="00375432">
              <w:rPr>
                <w:color w:val="FFC000"/>
                <w:sz w:val="23"/>
                <w:szCs w:val="23"/>
              </w:rPr>
              <w:t>As new banks we won’t have that legacy to</w:t>
            </w:r>
          </w:p>
          <w:p w14:paraId="1A12FFE2" w14:textId="757FD4EE" w:rsidR="008961B0" w:rsidRDefault="008961B0" w:rsidP="008961B0">
            <w:pPr>
              <w:pStyle w:val="Default"/>
              <w:rPr>
                <w:sz w:val="23"/>
                <w:szCs w:val="23"/>
              </w:rPr>
            </w:pPr>
            <w:r w:rsidRPr="00375432">
              <w:rPr>
                <w:color w:val="FFC000"/>
                <w:sz w:val="23"/>
                <w:szCs w:val="23"/>
              </w:rPr>
              <w:t>defend."</w:t>
            </w:r>
            <w:r>
              <w:rPr>
                <w:sz w:val="23"/>
                <w:szCs w:val="23"/>
              </w:rPr>
              <w:t xml:space="preserve"> </w:t>
            </w:r>
          </w:p>
          <w:p w14:paraId="2539E414" w14:textId="75E11DF1" w:rsidR="00335730" w:rsidRDefault="00335730" w:rsidP="00330D2B">
            <w:pPr>
              <w:autoSpaceDE w:val="0"/>
              <w:autoSpaceDN w:val="0"/>
              <w:adjustRightInd w:val="0"/>
              <w:rPr>
                <w:rFonts w:ascii="AdvOT9bd9a857" w:hAnsi="AdvOT9bd9a857" w:cs="AdvOT9bd9a857"/>
                <w:sz w:val="19"/>
                <w:szCs w:val="19"/>
              </w:rPr>
            </w:pPr>
          </w:p>
          <w:p w14:paraId="7F034354" w14:textId="77777777" w:rsidR="00D639B1" w:rsidRDefault="001E511D" w:rsidP="001E511D">
            <w:pPr>
              <w:pStyle w:val="Default"/>
              <w:rPr>
                <w:color w:val="0070C0"/>
                <w:sz w:val="23"/>
                <w:szCs w:val="23"/>
              </w:rPr>
            </w:pPr>
            <w:r w:rsidRPr="00375432">
              <w:rPr>
                <w:color w:val="0070C0"/>
                <w:sz w:val="23"/>
                <w:szCs w:val="23"/>
              </w:rPr>
              <w:t>The big four banks have long operated as if they were</w:t>
            </w:r>
          </w:p>
          <w:p w14:paraId="05A41A54" w14:textId="77777777" w:rsidR="00D639B1" w:rsidRDefault="001E511D" w:rsidP="001E511D">
            <w:pPr>
              <w:pStyle w:val="Default"/>
              <w:rPr>
                <w:color w:val="0070C0"/>
                <w:sz w:val="23"/>
                <w:szCs w:val="23"/>
              </w:rPr>
            </w:pPr>
            <w:r w:rsidRPr="00375432">
              <w:rPr>
                <w:color w:val="0070C0"/>
                <w:sz w:val="23"/>
                <w:szCs w:val="23"/>
              </w:rPr>
              <w:t>an informal cartel. Even the one entrant in the past 20</w:t>
            </w:r>
          </w:p>
          <w:p w14:paraId="194CD979" w14:textId="77777777" w:rsidR="00D639B1" w:rsidRDefault="001E511D" w:rsidP="001E511D">
            <w:pPr>
              <w:pStyle w:val="Default"/>
              <w:rPr>
                <w:color w:val="0070C0"/>
                <w:sz w:val="23"/>
                <w:szCs w:val="23"/>
              </w:rPr>
            </w:pPr>
            <w:r w:rsidRPr="00375432">
              <w:rPr>
                <w:color w:val="0070C0"/>
                <w:sz w:val="23"/>
                <w:szCs w:val="23"/>
              </w:rPr>
              <w:t>years to grow to large-bank status, Capitec, has</w:t>
            </w:r>
          </w:p>
          <w:p w14:paraId="767A02C9" w14:textId="343FA3C4" w:rsidR="001E511D" w:rsidRDefault="001E511D" w:rsidP="001E511D">
            <w:pPr>
              <w:pStyle w:val="Default"/>
              <w:rPr>
                <w:color w:val="0070C0"/>
                <w:sz w:val="23"/>
                <w:szCs w:val="23"/>
              </w:rPr>
            </w:pPr>
            <w:r w:rsidRPr="00375432">
              <w:rPr>
                <w:color w:val="0070C0"/>
                <w:sz w:val="23"/>
                <w:szCs w:val="23"/>
              </w:rPr>
              <w:t xml:space="preserve">adopted a traditional branch-based distribution model. </w:t>
            </w:r>
          </w:p>
          <w:p w14:paraId="1919A811" w14:textId="0851537E" w:rsidR="00C57ABB" w:rsidRDefault="00C57ABB" w:rsidP="001E511D">
            <w:pPr>
              <w:pStyle w:val="Default"/>
              <w:rPr>
                <w:color w:val="0070C0"/>
                <w:sz w:val="23"/>
                <w:szCs w:val="23"/>
              </w:rPr>
            </w:pPr>
          </w:p>
          <w:p w14:paraId="32FCCEE8" w14:textId="453CD43D" w:rsidR="00C57ABB" w:rsidRDefault="00C57ABB" w:rsidP="001E511D">
            <w:pPr>
              <w:pStyle w:val="Default"/>
              <w:rPr>
                <w:color w:val="0070C0"/>
                <w:sz w:val="23"/>
                <w:szCs w:val="23"/>
              </w:rPr>
            </w:pPr>
            <w:r>
              <w:rPr>
                <w:color w:val="0070C0"/>
                <w:sz w:val="23"/>
                <w:szCs w:val="23"/>
              </w:rPr>
              <w:lastRenderedPageBreak/>
              <w:t>/////////////////</w:t>
            </w:r>
          </w:p>
          <w:p w14:paraId="1335B8D5" w14:textId="77777777" w:rsidR="00C57ABB" w:rsidRDefault="00C57ABB" w:rsidP="00C57ABB">
            <w:pPr>
              <w:pStyle w:val="Default"/>
              <w:rPr>
                <w:color w:val="00B0F0"/>
                <w:sz w:val="23"/>
                <w:szCs w:val="23"/>
              </w:rPr>
            </w:pPr>
            <w:r w:rsidRPr="003F4ABD">
              <w:rPr>
                <w:color w:val="00B0F0"/>
                <w:sz w:val="23"/>
                <w:szCs w:val="23"/>
              </w:rPr>
              <w:t>Cash withdrawals are more expensive at R6 for the first</w:t>
            </w:r>
          </w:p>
          <w:p w14:paraId="7E9A0E8A" w14:textId="77777777" w:rsidR="00C57ABB" w:rsidRDefault="00C57ABB" w:rsidP="00C57ABB">
            <w:pPr>
              <w:pStyle w:val="Default"/>
              <w:rPr>
                <w:color w:val="00B0F0"/>
                <w:sz w:val="23"/>
                <w:szCs w:val="23"/>
              </w:rPr>
            </w:pPr>
            <w:r w:rsidRPr="003F4ABD">
              <w:rPr>
                <w:color w:val="00B0F0"/>
                <w:sz w:val="23"/>
                <w:szCs w:val="23"/>
              </w:rPr>
              <w:t xml:space="preserve">R1 000 at a Capitec ATM, or a flat R1.60 at till points </w:t>
            </w:r>
          </w:p>
          <w:p w14:paraId="294EF14B" w14:textId="091ED33A" w:rsidR="00C57ABB" w:rsidRDefault="00C57ABB" w:rsidP="00C57ABB">
            <w:pPr>
              <w:pStyle w:val="Default"/>
              <w:rPr>
                <w:color w:val="00B0F0"/>
                <w:sz w:val="23"/>
                <w:szCs w:val="23"/>
              </w:rPr>
            </w:pPr>
            <w:r w:rsidRPr="003F4ABD">
              <w:rPr>
                <w:color w:val="00B0F0"/>
                <w:sz w:val="23"/>
                <w:szCs w:val="23"/>
              </w:rPr>
              <w:t>of retailers like Pick n Pay or Shoprite.</w:t>
            </w:r>
          </w:p>
          <w:p w14:paraId="548B8091" w14:textId="77777777" w:rsidR="00C57ABB" w:rsidRDefault="00C57ABB" w:rsidP="00C57ABB">
            <w:pPr>
              <w:pStyle w:val="Default"/>
              <w:rPr>
                <w:color w:val="FFC000"/>
                <w:sz w:val="23"/>
                <w:szCs w:val="23"/>
              </w:rPr>
            </w:pPr>
          </w:p>
          <w:p w14:paraId="0BC28593" w14:textId="77777777" w:rsidR="00C57ABB" w:rsidRDefault="00C57ABB" w:rsidP="00C57ABB">
            <w:pPr>
              <w:pStyle w:val="Default"/>
              <w:rPr>
                <w:color w:val="FFC000"/>
                <w:sz w:val="23"/>
                <w:szCs w:val="23"/>
              </w:rPr>
            </w:pPr>
            <w:r w:rsidRPr="003F23E6">
              <w:rPr>
                <w:color w:val="FFC000"/>
                <w:sz w:val="23"/>
                <w:szCs w:val="23"/>
              </w:rPr>
              <w:t>These new banks would appear, in part, to be targeting</w:t>
            </w:r>
          </w:p>
          <w:p w14:paraId="4A03B5FF" w14:textId="77777777" w:rsidR="00C57ABB" w:rsidRDefault="00C57ABB" w:rsidP="00C57ABB">
            <w:pPr>
              <w:pStyle w:val="Default"/>
              <w:rPr>
                <w:color w:val="00B0F0"/>
                <w:sz w:val="23"/>
                <w:szCs w:val="23"/>
              </w:rPr>
            </w:pPr>
            <w:r w:rsidRPr="003F23E6">
              <w:rPr>
                <w:color w:val="FFC000"/>
                <w:sz w:val="23"/>
                <w:szCs w:val="23"/>
              </w:rPr>
              <w:t xml:space="preserve">that market. </w:t>
            </w:r>
            <w:r w:rsidRPr="00C831F5">
              <w:rPr>
                <w:color w:val="00B0F0"/>
                <w:sz w:val="23"/>
                <w:szCs w:val="23"/>
              </w:rPr>
              <w:t xml:space="preserve">However, Chetty says clients who have a </w:t>
            </w:r>
          </w:p>
          <w:p w14:paraId="35F90F57" w14:textId="77777777" w:rsidR="00870556" w:rsidRDefault="00C57ABB" w:rsidP="00C57ABB">
            <w:pPr>
              <w:pStyle w:val="Default"/>
              <w:rPr>
                <w:color w:val="00B0F0"/>
                <w:sz w:val="23"/>
                <w:szCs w:val="23"/>
              </w:rPr>
            </w:pPr>
            <w:r w:rsidRPr="00C831F5">
              <w:rPr>
                <w:color w:val="00B0F0"/>
                <w:sz w:val="23"/>
                <w:szCs w:val="23"/>
              </w:rPr>
              <w:t xml:space="preserve">loan with Capitec are unlikely to move </w:t>
            </w:r>
            <w:proofErr w:type="gramStart"/>
            <w:r w:rsidRPr="00C831F5">
              <w:rPr>
                <w:color w:val="00B0F0"/>
                <w:sz w:val="23"/>
                <w:szCs w:val="23"/>
              </w:rPr>
              <w:t>their</w:t>
            </w:r>
            <w:proofErr w:type="gramEnd"/>
            <w:r w:rsidRPr="00C831F5">
              <w:rPr>
                <w:color w:val="00B0F0"/>
                <w:sz w:val="23"/>
                <w:szCs w:val="23"/>
              </w:rPr>
              <w:t xml:space="preserve"> </w:t>
            </w:r>
          </w:p>
          <w:p w14:paraId="23959DD2" w14:textId="77777777" w:rsidR="00870556" w:rsidRDefault="00C57ABB" w:rsidP="00C57ABB">
            <w:pPr>
              <w:pStyle w:val="Default"/>
              <w:rPr>
                <w:color w:val="00B0F0"/>
                <w:sz w:val="23"/>
                <w:szCs w:val="23"/>
              </w:rPr>
            </w:pPr>
            <w:r w:rsidRPr="00C831F5">
              <w:rPr>
                <w:color w:val="00B0F0"/>
                <w:sz w:val="23"/>
                <w:szCs w:val="23"/>
              </w:rPr>
              <w:t>transactional</w:t>
            </w:r>
            <w:r w:rsidR="00870556">
              <w:rPr>
                <w:color w:val="00B0F0"/>
                <w:sz w:val="23"/>
                <w:szCs w:val="23"/>
              </w:rPr>
              <w:t xml:space="preserve"> </w:t>
            </w:r>
            <w:r w:rsidRPr="00C831F5">
              <w:rPr>
                <w:color w:val="00B0F0"/>
                <w:sz w:val="23"/>
                <w:szCs w:val="23"/>
              </w:rPr>
              <w:t xml:space="preserve">accounts to the new banks in a hurry. </w:t>
            </w:r>
          </w:p>
          <w:p w14:paraId="7D710284" w14:textId="77777777" w:rsidR="00870556" w:rsidRDefault="00C57ABB" w:rsidP="00C57ABB">
            <w:pPr>
              <w:pStyle w:val="Default"/>
              <w:rPr>
                <w:color w:val="00B0F0"/>
                <w:sz w:val="23"/>
                <w:szCs w:val="23"/>
              </w:rPr>
            </w:pPr>
            <w:r w:rsidRPr="00C831F5">
              <w:rPr>
                <w:color w:val="00B0F0"/>
                <w:sz w:val="23"/>
                <w:szCs w:val="23"/>
              </w:rPr>
              <w:t>"Banking will never be free," says Capitec CEO Gerrie</w:t>
            </w:r>
          </w:p>
          <w:p w14:paraId="06D02EF8" w14:textId="3F86040E" w:rsidR="00C57ABB" w:rsidRPr="00870556" w:rsidRDefault="00C57ABB" w:rsidP="00C57ABB">
            <w:pPr>
              <w:pStyle w:val="Default"/>
              <w:rPr>
                <w:color w:val="00B0F0"/>
                <w:sz w:val="23"/>
                <w:szCs w:val="23"/>
              </w:rPr>
            </w:pPr>
            <w:r w:rsidRPr="00C831F5">
              <w:rPr>
                <w:color w:val="00B0F0"/>
                <w:sz w:val="23"/>
                <w:szCs w:val="23"/>
              </w:rPr>
              <w:t>Fourie in an</w:t>
            </w:r>
            <w:r w:rsidR="00870556">
              <w:rPr>
                <w:color w:val="00B0F0"/>
                <w:sz w:val="23"/>
                <w:szCs w:val="23"/>
              </w:rPr>
              <w:t xml:space="preserve"> </w:t>
            </w:r>
            <w:r w:rsidRPr="00C831F5">
              <w:rPr>
                <w:color w:val="00B0F0"/>
                <w:sz w:val="23"/>
                <w:szCs w:val="23"/>
              </w:rPr>
              <w:t xml:space="preserve">interview with the </w:t>
            </w:r>
            <w:r w:rsidRPr="00C831F5">
              <w:rPr>
                <w:i/>
                <w:iCs/>
                <w:color w:val="00B0F0"/>
                <w:sz w:val="23"/>
                <w:szCs w:val="23"/>
              </w:rPr>
              <w:t>FM</w:t>
            </w:r>
            <w:r w:rsidRPr="00C831F5">
              <w:rPr>
                <w:color w:val="00B0F0"/>
                <w:sz w:val="23"/>
                <w:szCs w:val="23"/>
              </w:rPr>
              <w:t xml:space="preserve">. "Even at Capitec, we have a high fixed-cost base." </w:t>
            </w:r>
          </w:p>
          <w:p w14:paraId="74C90860" w14:textId="77777777" w:rsidR="00C57ABB" w:rsidRDefault="00C57ABB" w:rsidP="00C57ABB">
            <w:pPr>
              <w:pStyle w:val="Default"/>
              <w:rPr>
                <w:color w:val="00B0F0"/>
                <w:sz w:val="23"/>
                <w:szCs w:val="23"/>
              </w:rPr>
            </w:pPr>
            <w:r w:rsidRPr="00214B5E">
              <w:rPr>
                <w:color w:val="00B0F0"/>
                <w:sz w:val="23"/>
                <w:szCs w:val="23"/>
              </w:rPr>
              <w:t>Interestingly, Capitec is the only bank that is actually</w:t>
            </w:r>
          </w:p>
          <w:p w14:paraId="786597CF" w14:textId="77777777" w:rsidR="00CC1CBB" w:rsidRDefault="00C57ABB" w:rsidP="00C57ABB">
            <w:pPr>
              <w:pStyle w:val="Default"/>
              <w:rPr>
                <w:color w:val="00B0F0"/>
                <w:sz w:val="23"/>
                <w:szCs w:val="23"/>
              </w:rPr>
            </w:pPr>
            <w:r w:rsidRPr="00214B5E">
              <w:rPr>
                <w:color w:val="00B0F0"/>
                <w:sz w:val="23"/>
                <w:szCs w:val="23"/>
              </w:rPr>
              <w:t xml:space="preserve">increasing its branch footprint, even though </w:t>
            </w:r>
            <w:proofErr w:type="gramStart"/>
            <w:r w:rsidRPr="00214B5E">
              <w:rPr>
                <w:color w:val="00B0F0"/>
                <w:sz w:val="23"/>
                <w:szCs w:val="23"/>
              </w:rPr>
              <w:t>2.2-million</w:t>
            </w:r>
            <w:proofErr w:type="gramEnd"/>
          </w:p>
          <w:p w14:paraId="70C01F59" w14:textId="77777777" w:rsidR="00CC1CBB" w:rsidRDefault="00C57ABB" w:rsidP="00C57ABB">
            <w:pPr>
              <w:pStyle w:val="Default"/>
              <w:rPr>
                <w:color w:val="FF0000"/>
                <w:sz w:val="23"/>
                <w:szCs w:val="23"/>
              </w:rPr>
            </w:pPr>
            <w:r w:rsidRPr="00214B5E">
              <w:rPr>
                <w:color w:val="FF0000"/>
                <w:sz w:val="23"/>
                <w:szCs w:val="23"/>
              </w:rPr>
              <w:t xml:space="preserve">clients have migrated to the app and </w:t>
            </w:r>
            <w:proofErr w:type="gramStart"/>
            <w:r w:rsidRPr="00214B5E">
              <w:rPr>
                <w:color w:val="FF0000"/>
                <w:sz w:val="23"/>
                <w:szCs w:val="23"/>
              </w:rPr>
              <w:t>4-million</w:t>
            </w:r>
            <w:proofErr w:type="gramEnd"/>
            <w:r w:rsidRPr="00214B5E">
              <w:rPr>
                <w:color w:val="FF0000"/>
                <w:sz w:val="23"/>
                <w:szCs w:val="23"/>
              </w:rPr>
              <w:t xml:space="preserve"> to the</w:t>
            </w:r>
          </w:p>
          <w:p w14:paraId="7BA68FF8" w14:textId="1356608F" w:rsidR="00C57ABB" w:rsidRPr="00870556" w:rsidRDefault="00C57ABB" w:rsidP="00C57ABB">
            <w:pPr>
              <w:pStyle w:val="Default"/>
              <w:rPr>
                <w:color w:val="FF0000"/>
                <w:sz w:val="23"/>
                <w:szCs w:val="23"/>
              </w:rPr>
            </w:pPr>
            <w:r w:rsidRPr="00214B5E">
              <w:rPr>
                <w:color w:val="FF0000"/>
                <w:sz w:val="23"/>
                <w:szCs w:val="23"/>
              </w:rPr>
              <w:t xml:space="preserve">USSD (SMS-based) transactional platform. </w:t>
            </w:r>
          </w:p>
          <w:p w14:paraId="65580FE9" w14:textId="77777777" w:rsidR="00C57ABB" w:rsidRDefault="00C57ABB" w:rsidP="00C57ABB">
            <w:pPr>
              <w:pStyle w:val="Default"/>
              <w:rPr>
                <w:color w:val="FF0000"/>
                <w:sz w:val="23"/>
                <w:szCs w:val="23"/>
              </w:rPr>
            </w:pPr>
            <w:r w:rsidRPr="00C2554B">
              <w:rPr>
                <w:color w:val="FF0000"/>
                <w:sz w:val="23"/>
                <w:szCs w:val="23"/>
              </w:rPr>
              <w:t>As many of Capitec’s transactional clients earn interest</w:t>
            </w:r>
          </w:p>
          <w:p w14:paraId="2DF17D95" w14:textId="77777777" w:rsidR="00DE53F6" w:rsidRDefault="00C57ABB" w:rsidP="00C57ABB">
            <w:pPr>
              <w:pStyle w:val="Default"/>
              <w:rPr>
                <w:color w:val="FF0000"/>
                <w:sz w:val="23"/>
                <w:szCs w:val="23"/>
              </w:rPr>
            </w:pPr>
            <w:r w:rsidRPr="00C2554B">
              <w:rPr>
                <w:color w:val="FF0000"/>
                <w:sz w:val="23"/>
                <w:szCs w:val="23"/>
              </w:rPr>
              <w:t xml:space="preserve">of 5% on their deposits, they often get more money </w:t>
            </w:r>
          </w:p>
          <w:p w14:paraId="3FEE1FEB" w14:textId="3DC79D7C" w:rsidR="00C57ABB" w:rsidRPr="00C2554B" w:rsidRDefault="00C57ABB" w:rsidP="00C57ABB">
            <w:pPr>
              <w:pStyle w:val="Default"/>
              <w:rPr>
                <w:color w:val="FF0000"/>
                <w:sz w:val="23"/>
                <w:szCs w:val="23"/>
              </w:rPr>
            </w:pPr>
            <w:r w:rsidRPr="00C2554B">
              <w:rPr>
                <w:color w:val="FF0000"/>
                <w:sz w:val="23"/>
                <w:szCs w:val="23"/>
              </w:rPr>
              <w:t xml:space="preserve">coming in than they pay in fees. </w:t>
            </w:r>
          </w:p>
          <w:p w14:paraId="1C217045" w14:textId="77777777" w:rsidR="00C57ABB" w:rsidRDefault="00C57ABB" w:rsidP="00C57ABB">
            <w:pPr>
              <w:pStyle w:val="Default"/>
              <w:rPr>
                <w:color w:val="FFC000"/>
                <w:sz w:val="23"/>
                <w:szCs w:val="23"/>
              </w:rPr>
            </w:pPr>
            <w:r w:rsidRPr="003F23E6">
              <w:rPr>
                <w:color w:val="FFC000"/>
                <w:sz w:val="23"/>
                <w:szCs w:val="23"/>
              </w:rPr>
              <w:t>These new banks would appear, in part, to be targeting</w:t>
            </w:r>
          </w:p>
          <w:p w14:paraId="7596188D" w14:textId="77777777" w:rsidR="00C57ABB" w:rsidRDefault="00C57ABB" w:rsidP="00C57ABB">
            <w:pPr>
              <w:pStyle w:val="Default"/>
              <w:rPr>
                <w:color w:val="00B0F0"/>
                <w:sz w:val="23"/>
                <w:szCs w:val="23"/>
              </w:rPr>
            </w:pPr>
            <w:r w:rsidRPr="003F23E6">
              <w:rPr>
                <w:color w:val="FFC000"/>
                <w:sz w:val="23"/>
                <w:szCs w:val="23"/>
              </w:rPr>
              <w:t xml:space="preserve">that market. </w:t>
            </w:r>
            <w:r w:rsidRPr="00C831F5">
              <w:rPr>
                <w:color w:val="00B0F0"/>
                <w:sz w:val="23"/>
                <w:szCs w:val="23"/>
              </w:rPr>
              <w:t xml:space="preserve">However, Chetty says clients who have a </w:t>
            </w:r>
          </w:p>
          <w:p w14:paraId="3A20D843" w14:textId="77777777" w:rsidR="00460600" w:rsidRDefault="00C57ABB" w:rsidP="00C57ABB">
            <w:pPr>
              <w:pStyle w:val="Default"/>
              <w:rPr>
                <w:color w:val="00B0F0"/>
                <w:sz w:val="23"/>
                <w:szCs w:val="23"/>
              </w:rPr>
            </w:pPr>
            <w:r w:rsidRPr="00C831F5">
              <w:rPr>
                <w:color w:val="00B0F0"/>
                <w:sz w:val="23"/>
                <w:szCs w:val="23"/>
              </w:rPr>
              <w:t xml:space="preserve">loan with Capitec are unlikely to move </w:t>
            </w:r>
            <w:proofErr w:type="gramStart"/>
            <w:r w:rsidRPr="00C831F5">
              <w:rPr>
                <w:color w:val="00B0F0"/>
                <w:sz w:val="23"/>
                <w:szCs w:val="23"/>
              </w:rPr>
              <w:t>their</w:t>
            </w:r>
            <w:proofErr w:type="gramEnd"/>
            <w:r w:rsidRPr="00C831F5">
              <w:rPr>
                <w:color w:val="00B0F0"/>
                <w:sz w:val="23"/>
                <w:szCs w:val="23"/>
              </w:rPr>
              <w:t xml:space="preserve"> </w:t>
            </w:r>
          </w:p>
          <w:p w14:paraId="5271EB85" w14:textId="77777777" w:rsidR="00460600" w:rsidRDefault="00C57ABB" w:rsidP="00C57ABB">
            <w:pPr>
              <w:pStyle w:val="Default"/>
              <w:rPr>
                <w:color w:val="00B0F0"/>
                <w:sz w:val="23"/>
                <w:szCs w:val="23"/>
              </w:rPr>
            </w:pPr>
            <w:r w:rsidRPr="00C831F5">
              <w:rPr>
                <w:color w:val="00B0F0"/>
                <w:sz w:val="23"/>
                <w:szCs w:val="23"/>
              </w:rPr>
              <w:t>transactional</w:t>
            </w:r>
            <w:r w:rsidR="00460600">
              <w:rPr>
                <w:color w:val="00B0F0"/>
                <w:sz w:val="23"/>
                <w:szCs w:val="23"/>
              </w:rPr>
              <w:t xml:space="preserve"> </w:t>
            </w:r>
            <w:r w:rsidRPr="00C831F5">
              <w:rPr>
                <w:color w:val="00B0F0"/>
                <w:sz w:val="23"/>
                <w:szCs w:val="23"/>
              </w:rPr>
              <w:t>accounts to the new banks in a hurry.</w:t>
            </w:r>
          </w:p>
          <w:p w14:paraId="1252E819" w14:textId="1D91F98A" w:rsidR="00C57ABB" w:rsidRDefault="00C57ABB" w:rsidP="00C57ABB">
            <w:pPr>
              <w:pStyle w:val="Default"/>
              <w:rPr>
                <w:color w:val="00B0F0"/>
                <w:sz w:val="23"/>
                <w:szCs w:val="23"/>
              </w:rPr>
            </w:pPr>
            <w:r w:rsidRPr="00C831F5">
              <w:rPr>
                <w:color w:val="00B0F0"/>
                <w:sz w:val="23"/>
                <w:szCs w:val="23"/>
              </w:rPr>
              <w:t>"Banking will never</w:t>
            </w:r>
            <w:r w:rsidR="00460600">
              <w:rPr>
                <w:color w:val="00B0F0"/>
                <w:sz w:val="23"/>
                <w:szCs w:val="23"/>
              </w:rPr>
              <w:t xml:space="preserve"> </w:t>
            </w:r>
            <w:r w:rsidRPr="00C831F5">
              <w:rPr>
                <w:color w:val="00B0F0"/>
                <w:sz w:val="23"/>
                <w:szCs w:val="23"/>
              </w:rPr>
              <w:t>be free," says Capitec CEO Gerrie Fourie in an interview</w:t>
            </w:r>
            <w:r w:rsidR="00460600">
              <w:rPr>
                <w:color w:val="00B0F0"/>
                <w:sz w:val="23"/>
                <w:szCs w:val="23"/>
              </w:rPr>
              <w:t xml:space="preserve"> </w:t>
            </w:r>
            <w:r w:rsidRPr="00C831F5">
              <w:rPr>
                <w:color w:val="00B0F0"/>
                <w:sz w:val="23"/>
                <w:szCs w:val="23"/>
              </w:rPr>
              <w:t xml:space="preserve">with the </w:t>
            </w:r>
            <w:r w:rsidRPr="00C831F5">
              <w:rPr>
                <w:i/>
                <w:iCs/>
                <w:color w:val="00B0F0"/>
                <w:sz w:val="23"/>
                <w:szCs w:val="23"/>
              </w:rPr>
              <w:t>FM</w:t>
            </w:r>
            <w:r w:rsidRPr="00C831F5">
              <w:rPr>
                <w:color w:val="00B0F0"/>
                <w:sz w:val="23"/>
                <w:szCs w:val="23"/>
              </w:rPr>
              <w:t>. "Even at Capitec, we have a high fixed-cost</w:t>
            </w:r>
          </w:p>
          <w:p w14:paraId="2BD2DDAE" w14:textId="32B67B52" w:rsidR="00C57ABB" w:rsidRDefault="00C57ABB" w:rsidP="00C57ABB">
            <w:pPr>
              <w:pStyle w:val="Default"/>
              <w:rPr>
                <w:color w:val="00B0F0"/>
                <w:sz w:val="23"/>
                <w:szCs w:val="23"/>
              </w:rPr>
            </w:pPr>
            <w:r w:rsidRPr="00C831F5">
              <w:rPr>
                <w:color w:val="00B0F0"/>
                <w:sz w:val="23"/>
                <w:szCs w:val="23"/>
              </w:rPr>
              <w:t xml:space="preserve">base." </w:t>
            </w:r>
            <w:r w:rsidR="00460600">
              <w:rPr>
                <w:color w:val="00B0F0"/>
                <w:sz w:val="23"/>
                <w:szCs w:val="23"/>
              </w:rPr>
              <w:t xml:space="preserve"> </w:t>
            </w:r>
            <w:r w:rsidRPr="00214B5E">
              <w:rPr>
                <w:color w:val="00B0F0"/>
                <w:sz w:val="23"/>
                <w:szCs w:val="23"/>
              </w:rPr>
              <w:t xml:space="preserve">Interestingly, Capitec is the only bank that is actually </w:t>
            </w:r>
          </w:p>
          <w:p w14:paraId="3422B00C" w14:textId="77777777" w:rsidR="00C57ABB" w:rsidRDefault="00C57ABB" w:rsidP="00C57ABB">
            <w:pPr>
              <w:pStyle w:val="Default"/>
              <w:rPr>
                <w:color w:val="00B0F0"/>
                <w:sz w:val="23"/>
                <w:szCs w:val="23"/>
              </w:rPr>
            </w:pPr>
            <w:r w:rsidRPr="00214B5E">
              <w:rPr>
                <w:color w:val="00B0F0"/>
                <w:sz w:val="23"/>
                <w:szCs w:val="23"/>
              </w:rPr>
              <w:t xml:space="preserve">increasing its branch footprint, even though </w:t>
            </w:r>
            <w:proofErr w:type="gramStart"/>
            <w:r w:rsidRPr="00214B5E">
              <w:rPr>
                <w:color w:val="00B0F0"/>
                <w:sz w:val="23"/>
                <w:szCs w:val="23"/>
              </w:rPr>
              <w:t>2.2-million</w:t>
            </w:r>
            <w:proofErr w:type="gramEnd"/>
          </w:p>
          <w:p w14:paraId="5355B10E" w14:textId="77777777" w:rsidR="00C57ABB" w:rsidRDefault="00C57ABB" w:rsidP="00C57ABB">
            <w:pPr>
              <w:pStyle w:val="Default"/>
              <w:rPr>
                <w:color w:val="FF0000"/>
                <w:sz w:val="23"/>
                <w:szCs w:val="23"/>
              </w:rPr>
            </w:pPr>
            <w:r w:rsidRPr="00214B5E">
              <w:rPr>
                <w:color w:val="FF0000"/>
                <w:sz w:val="23"/>
                <w:szCs w:val="23"/>
              </w:rPr>
              <w:t xml:space="preserve">clients have migrated to the app and </w:t>
            </w:r>
            <w:proofErr w:type="gramStart"/>
            <w:r w:rsidRPr="00214B5E">
              <w:rPr>
                <w:color w:val="FF0000"/>
                <w:sz w:val="23"/>
                <w:szCs w:val="23"/>
              </w:rPr>
              <w:t>4-million</w:t>
            </w:r>
            <w:proofErr w:type="gramEnd"/>
            <w:r w:rsidRPr="00214B5E">
              <w:rPr>
                <w:color w:val="FF0000"/>
                <w:sz w:val="23"/>
                <w:szCs w:val="23"/>
              </w:rPr>
              <w:t xml:space="preserve"> to the </w:t>
            </w:r>
          </w:p>
          <w:p w14:paraId="3EC4E376" w14:textId="76AFDA46" w:rsidR="00C57ABB" w:rsidRDefault="00C57ABB" w:rsidP="00C57ABB">
            <w:pPr>
              <w:pStyle w:val="Default"/>
              <w:rPr>
                <w:sz w:val="23"/>
                <w:szCs w:val="23"/>
              </w:rPr>
            </w:pPr>
            <w:r w:rsidRPr="00214B5E">
              <w:rPr>
                <w:color w:val="FF0000"/>
                <w:sz w:val="23"/>
                <w:szCs w:val="23"/>
              </w:rPr>
              <w:t xml:space="preserve">USSD (SMS-based) transactional platform. </w:t>
            </w:r>
          </w:p>
          <w:p w14:paraId="2256F8F7" w14:textId="77777777" w:rsidR="00C57ABB" w:rsidRDefault="00C57ABB" w:rsidP="00C57ABB"/>
          <w:p w14:paraId="531ABE9A" w14:textId="77777777" w:rsidR="004E7752" w:rsidRPr="004E7752" w:rsidRDefault="004E7752" w:rsidP="004E7752">
            <w:pPr>
              <w:rPr>
                <w:color w:val="00B0F0"/>
                <w:sz w:val="23"/>
                <w:szCs w:val="23"/>
              </w:rPr>
            </w:pPr>
            <w:proofErr w:type="gramStart"/>
            <w:r w:rsidRPr="004E7752">
              <w:rPr>
                <w:color w:val="00B0F0"/>
                <w:sz w:val="23"/>
                <w:szCs w:val="23"/>
              </w:rPr>
              <w:t>At the moment</w:t>
            </w:r>
            <w:proofErr w:type="gramEnd"/>
            <w:r w:rsidRPr="004E7752">
              <w:rPr>
                <w:color w:val="00B0F0"/>
                <w:sz w:val="23"/>
                <w:szCs w:val="23"/>
              </w:rPr>
              <w:t>, Capitec has 840 branches, though many are smaller than those of the big banks. The branches have proven invaluable</w:t>
            </w:r>
          </w:p>
          <w:p w14:paraId="0DC20B26" w14:textId="0F7F5CAE" w:rsidR="004E7752" w:rsidRPr="004E7752" w:rsidRDefault="004E7752" w:rsidP="004E7752">
            <w:pPr>
              <w:rPr>
                <w:color w:val="00B0F0"/>
                <w:sz w:val="23"/>
                <w:szCs w:val="23"/>
              </w:rPr>
            </w:pPr>
            <w:r w:rsidRPr="004E7752">
              <w:rPr>
                <w:color w:val="00B0F0"/>
                <w:sz w:val="23"/>
                <w:szCs w:val="23"/>
              </w:rPr>
              <w:t>as the predominant sales point for the half-a-million Sanlam</w:t>
            </w:r>
          </w:p>
          <w:p w14:paraId="10E8394E" w14:textId="68327A15" w:rsidR="004E7752" w:rsidRPr="004E7752" w:rsidRDefault="004E7752" w:rsidP="004E7752">
            <w:pPr>
              <w:rPr>
                <w:color w:val="00B0F0"/>
                <w:sz w:val="23"/>
                <w:szCs w:val="23"/>
              </w:rPr>
            </w:pPr>
            <w:r w:rsidRPr="004E7752">
              <w:rPr>
                <w:color w:val="00B0F0"/>
                <w:sz w:val="23"/>
                <w:szCs w:val="23"/>
              </w:rPr>
              <w:t>funeral policies sold through Capitec over the past year.</w:t>
            </w:r>
          </w:p>
          <w:p w14:paraId="49A71149" w14:textId="407A0532" w:rsidR="00C57ABB" w:rsidRDefault="00C57ABB" w:rsidP="001E511D">
            <w:pPr>
              <w:pStyle w:val="Default"/>
              <w:rPr>
                <w:color w:val="0070C0"/>
                <w:sz w:val="23"/>
                <w:szCs w:val="23"/>
              </w:rPr>
            </w:pPr>
          </w:p>
          <w:p w14:paraId="0BAB3842" w14:textId="77777777" w:rsidR="003408F6" w:rsidRDefault="003408F6" w:rsidP="003408F6">
            <w:pPr>
              <w:pStyle w:val="Default"/>
              <w:rPr>
                <w:color w:val="00B0F0"/>
                <w:sz w:val="23"/>
                <w:szCs w:val="23"/>
              </w:rPr>
            </w:pPr>
            <w:proofErr w:type="spellStart"/>
            <w:r w:rsidRPr="00846CB7">
              <w:rPr>
                <w:color w:val="00B0F0"/>
                <w:sz w:val="23"/>
                <w:szCs w:val="23"/>
              </w:rPr>
              <w:t>Avior’s</w:t>
            </w:r>
            <w:proofErr w:type="spellEnd"/>
            <w:r w:rsidRPr="00846CB7">
              <w:rPr>
                <w:color w:val="00B0F0"/>
                <w:sz w:val="23"/>
                <w:szCs w:val="23"/>
              </w:rPr>
              <w:t xml:space="preserve"> Botha says SA is still a long way from a zero-fee</w:t>
            </w:r>
          </w:p>
          <w:p w14:paraId="658A4B6E" w14:textId="77777777" w:rsidR="003408F6" w:rsidRDefault="003408F6" w:rsidP="003408F6">
            <w:pPr>
              <w:pStyle w:val="Default"/>
              <w:rPr>
                <w:color w:val="00B0F0"/>
                <w:sz w:val="23"/>
                <w:szCs w:val="23"/>
              </w:rPr>
            </w:pPr>
            <w:r w:rsidRPr="00846CB7">
              <w:rPr>
                <w:color w:val="00B0F0"/>
                <w:sz w:val="23"/>
                <w:szCs w:val="23"/>
              </w:rPr>
              <w:t>banking regime, even among the new entrants. But fixed</w:t>
            </w:r>
          </w:p>
          <w:p w14:paraId="7B0DA834" w14:textId="77777777" w:rsidR="003408F6" w:rsidRDefault="003408F6" w:rsidP="003408F6">
            <w:pPr>
              <w:pStyle w:val="Default"/>
              <w:rPr>
                <w:color w:val="00B0F0"/>
                <w:sz w:val="23"/>
                <w:szCs w:val="23"/>
              </w:rPr>
            </w:pPr>
            <w:r w:rsidRPr="00846CB7">
              <w:rPr>
                <w:color w:val="00B0F0"/>
                <w:sz w:val="23"/>
                <w:szCs w:val="23"/>
              </w:rPr>
              <w:t>monthly fees and charges for electronic transactions</w:t>
            </w:r>
          </w:p>
          <w:p w14:paraId="34E6897E" w14:textId="55FAD078" w:rsidR="003408F6" w:rsidRDefault="003408F6" w:rsidP="003408F6">
            <w:pPr>
              <w:pStyle w:val="Default"/>
              <w:rPr>
                <w:sz w:val="23"/>
                <w:szCs w:val="23"/>
              </w:rPr>
            </w:pPr>
            <w:r w:rsidRPr="00846CB7">
              <w:rPr>
                <w:color w:val="00B0F0"/>
                <w:sz w:val="23"/>
                <w:szCs w:val="23"/>
              </w:rPr>
              <w:t xml:space="preserve">could come to an end sooner rather than later. </w:t>
            </w:r>
          </w:p>
          <w:p w14:paraId="68E4888B" w14:textId="77777777" w:rsidR="003408F6" w:rsidRDefault="003408F6" w:rsidP="003408F6">
            <w:pPr>
              <w:pStyle w:val="Default"/>
              <w:rPr>
                <w:color w:val="00B0F0"/>
                <w:sz w:val="23"/>
                <w:szCs w:val="23"/>
              </w:rPr>
            </w:pPr>
            <w:r w:rsidRPr="00311D62">
              <w:rPr>
                <w:color w:val="00B0F0"/>
                <w:sz w:val="23"/>
                <w:szCs w:val="23"/>
              </w:rPr>
              <w:t>Discovery Bank will charge both sets of fees — at least</w:t>
            </w:r>
          </w:p>
          <w:p w14:paraId="0B357E4B" w14:textId="225723F9" w:rsidR="003408F6" w:rsidRPr="00311D62" w:rsidRDefault="003408F6" w:rsidP="003408F6">
            <w:pPr>
              <w:pStyle w:val="Default"/>
              <w:rPr>
                <w:color w:val="00B0F0"/>
                <w:sz w:val="23"/>
                <w:szCs w:val="23"/>
              </w:rPr>
            </w:pPr>
            <w:r w:rsidRPr="00311D62">
              <w:rPr>
                <w:color w:val="00B0F0"/>
                <w:sz w:val="23"/>
                <w:szCs w:val="23"/>
              </w:rPr>
              <w:t xml:space="preserve">for now. </w:t>
            </w:r>
          </w:p>
          <w:p w14:paraId="48FDD580" w14:textId="7CBECC4A" w:rsidR="00793299" w:rsidRDefault="003408F6" w:rsidP="003408F6">
            <w:pPr>
              <w:pStyle w:val="Default"/>
              <w:rPr>
                <w:color w:val="4472C4" w:themeColor="accent1"/>
                <w:sz w:val="23"/>
                <w:szCs w:val="23"/>
              </w:rPr>
            </w:pPr>
            <w:r w:rsidRPr="00761DAD">
              <w:rPr>
                <w:color w:val="4472C4" w:themeColor="accent1"/>
                <w:sz w:val="23"/>
                <w:szCs w:val="23"/>
              </w:rPr>
              <w:t>Gore says Discovery will not attempt to beat the market</w:t>
            </w:r>
          </w:p>
          <w:p w14:paraId="4E669E88" w14:textId="714A4E72" w:rsidR="003408F6" w:rsidRPr="00761DAD" w:rsidRDefault="003408F6" w:rsidP="003408F6">
            <w:pPr>
              <w:pStyle w:val="Default"/>
              <w:rPr>
                <w:color w:val="4472C4" w:themeColor="accent1"/>
                <w:sz w:val="23"/>
                <w:szCs w:val="23"/>
              </w:rPr>
            </w:pPr>
            <w:r w:rsidRPr="00761DAD">
              <w:rPr>
                <w:color w:val="4472C4" w:themeColor="accent1"/>
                <w:sz w:val="23"/>
                <w:szCs w:val="23"/>
              </w:rPr>
              <w:t xml:space="preserve">on fees, for a combined current account and credit card. </w:t>
            </w:r>
          </w:p>
          <w:p w14:paraId="213B1FBE" w14:textId="52106A65" w:rsidR="00F0262B" w:rsidRDefault="003408F6" w:rsidP="003408F6">
            <w:pPr>
              <w:pStyle w:val="Default"/>
              <w:rPr>
                <w:color w:val="FF0000"/>
                <w:sz w:val="23"/>
                <w:szCs w:val="23"/>
              </w:rPr>
            </w:pPr>
            <w:r w:rsidRPr="00572891">
              <w:rPr>
                <w:color w:val="FF0000"/>
                <w:sz w:val="23"/>
                <w:szCs w:val="23"/>
              </w:rPr>
              <w:t xml:space="preserve">For a pure transactional </w:t>
            </w:r>
            <w:proofErr w:type="gramStart"/>
            <w:r w:rsidRPr="00572891">
              <w:rPr>
                <w:color w:val="FF0000"/>
                <w:sz w:val="23"/>
                <w:szCs w:val="23"/>
              </w:rPr>
              <w:t>account</w:t>
            </w:r>
            <w:proofErr w:type="gramEnd"/>
            <w:r w:rsidRPr="00572891">
              <w:rPr>
                <w:color w:val="FF0000"/>
                <w:sz w:val="23"/>
                <w:szCs w:val="23"/>
              </w:rPr>
              <w:t xml:space="preserve"> the fee will be R60 to</w:t>
            </w:r>
            <w:r w:rsidR="00F0262B">
              <w:rPr>
                <w:color w:val="FF0000"/>
                <w:sz w:val="23"/>
                <w:szCs w:val="23"/>
              </w:rPr>
              <w:t xml:space="preserve"> </w:t>
            </w:r>
          </w:p>
          <w:p w14:paraId="66E68E01" w14:textId="77777777" w:rsidR="00F0262B" w:rsidRDefault="003408F6" w:rsidP="003408F6">
            <w:pPr>
              <w:pStyle w:val="Default"/>
              <w:rPr>
                <w:color w:val="4472C4" w:themeColor="accent1"/>
                <w:sz w:val="23"/>
                <w:szCs w:val="23"/>
              </w:rPr>
            </w:pPr>
            <w:r w:rsidRPr="00572891">
              <w:rPr>
                <w:color w:val="FF0000"/>
                <w:sz w:val="23"/>
                <w:szCs w:val="23"/>
              </w:rPr>
              <w:t>R120,</w:t>
            </w:r>
            <w:r>
              <w:rPr>
                <w:sz w:val="23"/>
                <w:szCs w:val="23"/>
              </w:rPr>
              <w:t xml:space="preserve"> </w:t>
            </w:r>
            <w:r w:rsidRPr="009C28BA">
              <w:rPr>
                <w:color w:val="4472C4" w:themeColor="accent1"/>
                <w:sz w:val="23"/>
                <w:szCs w:val="23"/>
              </w:rPr>
              <w:t xml:space="preserve">but as Discovery has no ATMs, cash withdrawal </w:t>
            </w:r>
          </w:p>
          <w:p w14:paraId="51DCB061" w14:textId="35E29F92" w:rsidR="003408F6" w:rsidRPr="00F0262B" w:rsidRDefault="003408F6" w:rsidP="003408F6">
            <w:pPr>
              <w:pStyle w:val="Default"/>
              <w:rPr>
                <w:color w:val="FF0000"/>
                <w:sz w:val="23"/>
                <w:szCs w:val="23"/>
              </w:rPr>
            </w:pPr>
            <w:r w:rsidRPr="009C28BA">
              <w:rPr>
                <w:color w:val="4472C4" w:themeColor="accent1"/>
                <w:sz w:val="23"/>
                <w:szCs w:val="23"/>
              </w:rPr>
              <w:t xml:space="preserve">fees will </w:t>
            </w:r>
            <w:proofErr w:type="spellStart"/>
            <w:r w:rsidRPr="009C28BA">
              <w:rPr>
                <w:color w:val="4472C4" w:themeColor="accent1"/>
                <w:sz w:val="23"/>
                <w:szCs w:val="23"/>
              </w:rPr>
              <w:t>behigher</w:t>
            </w:r>
            <w:proofErr w:type="spellEnd"/>
            <w:r w:rsidRPr="009C28BA">
              <w:rPr>
                <w:color w:val="4472C4" w:themeColor="accent1"/>
                <w:sz w:val="23"/>
                <w:szCs w:val="23"/>
              </w:rPr>
              <w:t xml:space="preserve">. </w:t>
            </w:r>
          </w:p>
          <w:p w14:paraId="24262988" w14:textId="6713FC21" w:rsidR="003408F6" w:rsidRDefault="003408F6" w:rsidP="001E511D">
            <w:pPr>
              <w:pStyle w:val="Default"/>
              <w:rPr>
                <w:color w:val="0070C0"/>
                <w:sz w:val="23"/>
                <w:szCs w:val="23"/>
              </w:rPr>
            </w:pPr>
          </w:p>
          <w:p w14:paraId="04BC60E6" w14:textId="49DE020A" w:rsidR="003408F6" w:rsidRDefault="003408F6" w:rsidP="001E511D">
            <w:pPr>
              <w:pStyle w:val="Default"/>
              <w:rPr>
                <w:color w:val="0070C0"/>
                <w:sz w:val="23"/>
                <w:szCs w:val="23"/>
              </w:rPr>
            </w:pPr>
          </w:p>
          <w:p w14:paraId="65011318" w14:textId="393FAB6D" w:rsidR="003408F6" w:rsidRDefault="003A5562" w:rsidP="001E511D">
            <w:pPr>
              <w:pStyle w:val="Default"/>
              <w:rPr>
                <w:color w:val="0070C0"/>
                <w:sz w:val="23"/>
                <w:szCs w:val="23"/>
              </w:rPr>
            </w:pPr>
            <w:r>
              <w:rPr>
                <w:color w:val="0070C0"/>
                <w:sz w:val="23"/>
                <w:szCs w:val="23"/>
              </w:rPr>
              <w:t>///////////////////</w:t>
            </w:r>
          </w:p>
          <w:p w14:paraId="2BF41A6D" w14:textId="4EA693F3" w:rsidR="003408F6" w:rsidRDefault="003408F6" w:rsidP="001E511D">
            <w:pPr>
              <w:pStyle w:val="Default"/>
              <w:rPr>
                <w:color w:val="0070C0"/>
                <w:sz w:val="23"/>
                <w:szCs w:val="23"/>
              </w:rPr>
            </w:pPr>
          </w:p>
          <w:p w14:paraId="6786AEA3" w14:textId="77777777" w:rsidR="003408F6" w:rsidRDefault="003408F6" w:rsidP="001E511D">
            <w:pPr>
              <w:pStyle w:val="Default"/>
              <w:rPr>
                <w:color w:val="0070C0"/>
                <w:sz w:val="23"/>
                <w:szCs w:val="23"/>
              </w:rPr>
            </w:pPr>
          </w:p>
          <w:p w14:paraId="5846990A" w14:textId="26D68A9B" w:rsidR="009D1E8B" w:rsidRDefault="009D1E8B" w:rsidP="00330D2B">
            <w:pPr>
              <w:autoSpaceDE w:val="0"/>
              <w:autoSpaceDN w:val="0"/>
              <w:adjustRightInd w:val="0"/>
              <w:rPr>
                <w:rFonts w:ascii="AdvOT9bd9a857" w:hAnsi="AdvOT9bd9a857" w:cs="AdvOT9bd9a857"/>
                <w:sz w:val="19"/>
                <w:szCs w:val="19"/>
              </w:rPr>
            </w:pPr>
          </w:p>
          <w:p w14:paraId="0F90316E" w14:textId="02B35705" w:rsidR="002C3AE3" w:rsidRDefault="002C3AE3" w:rsidP="00330D2B">
            <w:pPr>
              <w:autoSpaceDE w:val="0"/>
              <w:autoSpaceDN w:val="0"/>
              <w:adjustRightInd w:val="0"/>
              <w:rPr>
                <w:rFonts w:ascii="AdvOT9bd9a857" w:hAnsi="AdvOT9bd9a857" w:cs="AdvOT9bd9a857"/>
                <w:sz w:val="19"/>
                <w:szCs w:val="19"/>
              </w:rPr>
            </w:pPr>
          </w:p>
          <w:p w14:paraId="351E14E3" w14:textId="38E57738" w:rsidR="003408F6" w:rsidRDefault="003408F6" w:rsidP="00330D2B">
            <w:pPr>
              <w:autoSpaceDE w:val="0"/>
              <w:autoSpaceDN w:val="0"/>
              <w:adjustRightInd w:val="0"/>
              <w:rPr>
                <w:rFonts w:ascii="AdvOT9bd9a857" w:hAnsi="AdvOT9bd9a857" w:cs="AdvOT9bd9a857"/>
                <w:sz w:val="19"/>
                <w:szCs w:val="19"/>
              </w:rPr>
            </w:pPr>
          </w:p>
          <w:p w14:paraId="561B8086" w14:textId="781E8512" w:rsidR="003408F6" w:rsidRDefault="003408F6" w:rsidP="00330D2B">
            <w:pPr>
              <w:autoSpaceDE w:val="0"/>
              <w:autoSpaceDN w:val="0"/>
              <w:adjustRightInd w:val="0"/>
              <w:rPr>
                <w:rFonts w:ascii="AdvOT9bd9a857" w:hAnsi="AdvOT9bd9a857" w:cs="AdvOT9bd9a857"/>
                <w:sz w:val="19"/>
                <w:szCs w:val="19"/>
              </w:rPr>
            </w:pPr>
          </w:p>
          <w:p w14:paraId="45E3EF10" w14:textId="54570577" w:rsidR="003408F6" w:rsidRDefault="003408F6" w:rsidP="00330D2B">
            <w:pPr>
              <w:autoSpaceDE w:val="0"/>
              <w:autoSpaceDN w:val="0"/>
              <w:adjustRightInd w:val="0"/>
              <w:rPr>
                <w:rFonts w:ascii="AdvOT9bd9a857" w:hAnsi="AdvOT9bd9a857" w:cs="AdvOT9bd9a857"/>
                <w:sz w:val="19"/>
                <w:szCs w:val="19"/>
              </w:rPr>
            </w:pPr>
          </w:p>
          <w:p w14:paraId="2979791A" w14:textId="716E5818" w:rsidR="003408F6" w:rsidRDefault="003408F6" w:rsidP="00330D2B">
            <w:pPr>
              <w:autoSpaceDE w:val="0"/>
              <w:autoSpaceDN w:val="0"/>
              <w:adjustRightInd w:val="0"/>
              <w:rPr>
                <w:rFonts w:ascii="AdvOT9bd9a857" w:hAnsi="AdvOT9bd9a857" w:cs="AdvOT9bd9a857"/>
                <w:sz w:val="19"/>
                <w:szCs w:val="19"/>
              </w:rPr>
            </w:pPr>
          </w:p>
          <w:p w14:paraId="3136756C" w14:textId="11438EDF" w:rsidR="00374309" w:rsidRDefault="00374309" w:rsidP="00330D2B">
            <w:pPr>
              <w:autoSpaceDE w:val="0"/>
              <w:autoSpaceDN w:val="0"/>
              <w:adjustRightInd w:val="0"/>
              <w:rPr>
                <w:rFonts w:ascii="AdvOT9bd9a857" w:hAnsi="AdvOT9bd9a857" w:cs="AdvOT9bd9a857"/>
                <w:sz w:val="19"/>
                <w:szCs w:val="19"/>
              </w:rPr>
            </w:pPr>
          </w:p>
          <w:p w14:paraId="67CCC44C" w14:textId="359375CC" w:rsidR="00374309" w:rsidRDefault="00374309" w:rsidP="00330D2B">
            <w:pPr>
              <w:autoSpaceDE w:val="0"/>
              <w:autoSpaceDN w:val="0"/>
              <w:adjustRightInd w:val="0"/>
              <w:rPr>
                <w:rFonts w:ascii="AdvOT9bd9a857" w:hAnsi="AdvOT9bd9a857" w:cs="AdvOT9bd9a857"/>
                <w:sz w:val="19"/>
                <w:szCs w:val="19"/>
              </w:rPr>
            </w:pPr>
          </w:p>
          <w:p w14:paraId="751AD2F2" w14:textId="211B84D4" w:rsidR="00374309" w:rsidRDefault="00374309" w:rsidP="00330D2B">
            <w:pPr>
              <w:autoSpaceDE w:val="0"/>
              <w:autoSpaceDN w:val="0"/>
              <w:adjustRightInd w:val="0"/>
              <w:rPr>
                <w:rFonts w:ascii="AdvOT9bd9a857" w:hAnsi="AdvOT9bd9a857" w:cs="AdvOT9bd9a857"/>
                <w:sz w:val="19"/>
                <w:szCs w:val="19"/>
              </w:rPr>
            </w:pPr>
          </w:p>
          <w:p w14:paraId="37C376AF" w14:textId="60ACDDDB" w:rsidR="00374309" w:rsidRDefault="00374309" w:rsidP="00330D2B">
            <w:pPr>
              <w:autoSpaceDE w:val="0"/>
              <w:autoSpaceDN w:val="0"/>
              <w:adjustRightInd w:val="0"/>
              <w:rPr>
                <w:rFonts w:ascii="AdvOT9bd9a857" w:hAnsi="AdvOT9bd9a857" w:cs="AdvOT9bd9a857"/>
                <w:sz w:val="19"/>
                <w:szCs w:val="19"/>
              </w:rPr>
            </w:pPr>
          </w:p>
          <w:p w14:paraId="62C802EF" w14:textId="2E2565A4" w:rsidR="00374309" w:rsidRDefault="00374309" w:rsidP="00330D2B">
            <w:pPr>
              <w:autoSpaceDE w:val="0"/>
              <w:autoSpaceDN w:val="0"/>
              <w:adjustRightInd w:val="0"/>
              <w:rPr>
                <w:rFonts w:ascii="AdvOT9bd9a857" w:hAnsi="AdvOT9bd9a857" w:cs="AdvOT9bd9a857"/>
                <w:sz w:val="19"/>
                <w:szCs w:val="19"/>
              </w:rPr>
            </w:pPr>
          </w:p>
          <w:p w14:paraId="6BB8FDBF" w14:textId="32EB78EE" w:rsidR="00374309" w:rsidRDefault="00374309" w:rsidP="00330D2B">
            <w:pPr>
              <w:autoSpaceDE w:val="0"/>
              <w:autoSpaceDN w:val="0"/>
              <w:adjustRightInd w:val="0"/>
              <w:rPr>
                <w:rFonts w:ascii="AdvOT9bd9a857" w:hAnsi="AdvOT9bd9a857" w:cs="AdvOT9bd9a857"/>
                <w:sz w:val="19"/>
                <w:szCs w:val="19"/>
              </w:rPr>
            </w:pPr>
          </w:p>
          <w:p w14:paraId="0E8B15B6" w14:textId="08CC9307" w:rsidR="00374309" w:rsidRDefault="00374309" w:rsidP="00330D2B">
            <w:pPr>
              <w:autoSpaceDE w:val="0"/>
              <w:autoSpaceDN w:val="0"/>
              <w:adjustRightInd w:val="0"/>
              <w:rPr>
                <w:rFonts w:ascii="AdvOT9bd9a857" w:hAnsi="AdvOT9bd9a857" w:cs="AdvOT9bd9a857"/>
                <w:sz w:val="19"/>
                <w:szCs w:val="19"/>
              </w:rPr>
            </w:pPr>
          </w:p>
          <w:p w14:paraId="2B3137F4" w14:textId="1A3C5F43" w:rsidR="00374309" w:rsidRDefault="00374309" w:rsidP="00330D2B">
            <w:pPr>
              <w:autoSpaceDE w:val="0"/>
              <w:autoSpaceDN w:val="0"/>
              <w:adjustRightInd w:val="0"/>
              <w:rPr>
                <w:rFonts w:ascii="AdvOT9bd9a857" w:hAnsi="AdvOT9bd9a857" w:cs="AdvOT9bd9a857"/>
                <w:sz w:val="19"/>
                <w:szCs w:val="19"/>
              </w:rPr>
            </w:pPr>
          </w:p>
          <w:p w14:paraId="191F5C18" w14:textId="631CB485" w:rsidR="00374309" w:rsidRDefault="00374309" w:rsidP="00330D2B">
            <w:pPr>
              <w:autoSpaceDE w:val="0"/>
              <w:autoSpaceDN w:val="0"/>
              <w:adjustRightInd w:val="0"/>
              <w:rPr>
                <w:rFonts w:ascii="AdvOT9bd9a857" w:hAnsi="AdvOT9bd9a857" w:cs="AdvOT9bd9a857"/>
                <w:sz w:val="19"/>
                <w:szCs w:val="19"/>
              </w:rPr>
            </w:pPr>
          </w:p>
          <w:p w14:paraId="5F464E2C" w14:textId="2731D17E" w:rsidR="00374309" w:rsidRDefault="00374309" w:rsidP="00330D2B">
            <w:pPr>
              <w:autoSpaceDE w:val="0"/>
              <w:autoSpaceDN w:val="0"/>
              <w:adjustRightInd w:val="0"/>
              <w:rPr>
                <w:rFonts w:ascii="AdvOT9bd9a857" w:hAnsi="AdvOT9bd9a857" w:cs="AdvOT9bd9a857"/>
                <w:sz w:val="19"/>
                <w:szCs w:val="19"/>
              </w:rPr>
            </w:pPr>
          </w:p>
          <w:p w14:paraId="3D3E8AA4" w14:textId="23599470" w:rsidR="00374309" w:rsidRDefault="00374309" w:rsidP="00330D2B">
            <w:pPr>
              <w:autoSpaceDE w:val="0"/>
              <w:autoSpaceDN w:val="0"/>
              <w:adjustRightInd w:val="0"/>
              <w:rPr>
                <w:rFonts w:ascii="AdvOT9bd9a857" w:hAnsi="AdvOT9bd9a857" w:cs="AdvOT9bd9a857"/>
                <w:sz w:val="19"/>
                <w:szCs w:val="19"/>
              </w:rPr>
            </w:pPr>
          </w:p>
          <w:p w14:paraId="3EA064E1" w14:textId="2A4ADD90" w:rsidR="00374309" w:rsidRDefault="00374309" w:rsidP="00330D2B">
            <w:pPr>
              <w:autoSpaceDE w:val="0"/>
              <w:autoSpaceDN w:val="0"/>
              <w:adjustRightInd w:val="0"/>
              <w:rPr>
                <w:rFonts w:ascii="AdvOT9bd9a857" w:hAnsi="AdvOT9bd9a857" w:cs="AdvOT9bd9a857"/>
                <w:sz w:val="19"/>
                <w:szCs w:val="19"/>
              </w:rPr>
            </w:pPr>
          </w:p>
          <w:p w14:paraId="15229E47" w14:textId="6C1ECFC6" w:rsidR="00374309" w:rsidRDefault="00374309" w:rsidP="00330D2B">
            <w:pPr>
              <w:autoSpaceDE w:val="0"/>
              <w:autoSpaceDN w:val="0"/>
              <w:adjustRightInd w:val="0"/>
              <w:rPr>
                <w:rFonts w:ascii="AdvOT9bd9a857" w:hAnsi="AdvOT9bd9a857" w:cs="AdvOT9bd9a857"/>
                <w:sz w:val="19"/>
                <w:szCs w:val="19"/>
              </w:rPr>
            </w:pPr>
          </w:p>
          <w:p w14:paraId="7515D1CB" w14:textId="611E441E" w:rsidR="00374309" w:rsidRDefault="00374309" w:rsidP="00330D2B">
            <w:pPr>
              <w:autoSpaceDE w:val="0"/>
              <w:autoSpaceDN w:val="0"/>
              <w:adjustRightInd w:val="0"/>
              <w:rPr>
                <w:rFonts w:ascii="AdvOT9bd9a857" w:hAnsi="AdvOT9bd9a857" w:cs="AdvOT9bd9a857"/>
                <w:sz w:val="19"/>
                <w:szCs w:val="19"/>
              </w:rPr>
            </w:pPr>
          </w:p>
          <w:p w14:paraId="612817FA" w14:textId="5A2CACEF" w:rsidR="00374309" w:rsidRDefault="00374309" w:rsidP="00330D2B">
            <w:pPr>
              <w:autoSpaceDE w:val="0"/>
              <w:autoSpaceDN w:val="0"/>
              <w:adjustRightInd w:val="0"/>
              <w:rPr>
                <w:rFonts w:ascii="AdvOT9bd9a857" w:hAnsi="AdvOT9bd9a857" w:cs="AdvOT9bd9a857"/>
                <w:sz w:val="19"/>
                <w:szCs w:val="19"/>
              </w:rPr>
            </w:pPr>
          </w:p>
          <w:p w14:paraId="7EF321DD" w14:textId="506721B5" w:rsidR="00374309" w:rsidRDefault="00374309" w:rsidP="00330D2B">
            <w:pPr>
              <w:autoSpaceDE w:val="0"/>
              <w:autoSpaceDN w:val="0"/>
              <w:adjustRightInd w:val="0"/>
              <w:rPr>
                <w:rFonts w:ascii="AdvOT9bd9a857" w:hAnsi="AdvOT9bd9a857" w:cs="AdvOT9bd9a857"/>
                <w:sz w:val="19"/>
                <w:szCs w:val="19"/>
              </w:rPr>
            </w:pPr>
          </w:p>
          <w:p w14:paraId="1F84F180" w14:textId="4A317FAF" w:rsidR="00374309" w:rsidRDefault="00374309" w:rsidP="00330D2B">
            <w:pPr>
              <w:autoSpaceDE w:val="0"/>
              <w:autoSpaceDN w:val="0"/>
              <w:adjustRightInd w:val="0"/>
              <w:rPr>
                <w:rFonts w:ascii="AdvOT9bd9a857" w:hAnsi="AdvOT9bd9a857" w:cs="AdvOT9bd9a857"/>
                <w:sz w:val="19"/>
                <w:szCs w:val="19"/>
              </w:rPr>
            </w:pPr>
          </w:p>
          <w:p w14:paraId="67FC41A6" w14:textId="536F7EC8" w:rsidR="00374309" w:rsidRDefault="00374309" w:rsidP="00330D2B">
            <w:pPr>
              <w:autoSpaceDE w:val="0"/>
              <w:autoSpaceDN w:val="0"/>
              <w:adjustRightInd w:val="0"/>
              <w:rPr>
                <w:rFonts w:ascii="AdvOT9bd9a857" w:hAnsi="AdvOT9bd9a857" w:cs="AdvOT9bd9a857"/>
                <w:sz w:val="19"/>
                <w:szCs w:val="19"/>
              </w:rPr>
            </w:pPr>
          </w:p>
          <w:p w14:paraId="775F93B2" w14:textId="28B21A16" w:rsidR="00374309" w:rsidRDefault="00374309" w:rsidP="00330D2B">
            <w:pPr>
              <w:autoSpaceDE w:val="0"/>
              <w:autoSpaceDN w:val="0"/>
              <w:adjustRightInd w:val="0"/>
              <w:rPr>
                <w:rFonts w:ascii="AdvOT9bd9a857" w:hAnsi="AdvOT9bd9a857" w:cs="AdvOT9bd9a857"/>
                <w:sz w:val="19"/>
                <w:szCs w:val="19"/>
              </w:rPr>
            </w:pPr>
          </w:p>
          <w:p w14:paraId="539F92BC" w14:textId="2BCD20D9" w:rsidR="00374309" w:rsidRDefault="00374309" w:rsidP="00330D2B">
            <w:pPr>
              <w:autoSpaceDE w:val="0"/>
              <w:autoSpaceDN w:val="0"/>
              <w:adjustRightInd w:val="0"/>
              <w:rPr>
                <w:rFonts w:ascii="AdvOT9bd9a857" w:hAnsi="AdvOT9bd9a857" w:cs="AdvOT9bd9a857"/>
                <w:sz w:val="19"/>
                <w:szCs w:val="19"/>
              </w:rPr>
            </w:pPr>
          </w:p>
          <w:p w14:paraId="7771E38B" w14:textId="67334CF8" w:rsidR="00374309" w:rsidRDefault="00374309" w:rsidP="00330D2B">
            <w:pPr>
              <w:autoSpaceDE w:val="0"/>
              <w:autoSpaceDN w:val="0"/>
              <w:adjustRightInd w:val="0"/>
              <w:rPr>
                <w:rFonts w:ascii="AdvOT9bd9a857" w:hAnsi="AdvOT9bd9a857" w:cs="AdvOT9bd9a857"/>
                <w:sz w:val="19"/>
                <w:szCs w:val="19"/>
              </w:rPr>
            </w:pPr>
          </w:p>
          <w:p w14:paraId="361CC180" w14:textId="08382B90" w:rsidR="00374309" w:rsidRDefault="00374309" w:rsidP="00330D2B">
            <w:pPr>
              <w:autoSpaceDE w:val="0"/>
              <w:autoSpaceDN w:val="0"/>
              <w:adjustRightInd w:val="0"/>
              <w:rPr>
                <w:rFonts w:ascii="AdvOT9bd9a857" w:hAnsi="AdvOT9bd9a857" w:cs="AdvOT9bd9a857"/>
                <w:sz w:val="19"/>
                <w:szCs w:val="19"/>
              </w:rPr>
            </w:pPr>
          </w:p>
          <w:p w14:paraId="6DEBE18A" w14:textId="0D386E1C" w:rsidR="00374309" w:rsidRDefault="00374309" w:rsidP="00330D2B">
            <w:pPr>
              <w:autoSpaceDE w:val="0"/>
              <w:autoSpaceDN w:val="0"/>
              <w:adjustRightInd w:val="0"/>
              <w:rPr>
                <w:rFonts w:ascii="AdvOT9bd9a857" w:hAnsi="AdvOT9bd9a857" w:cs="AdvOT9bd9a857"/>
                <w:sz w:val="19"/>
                <w:szCs w:val="19"/>
              </w:rPr>
            </w:pPr>
          </w:p>
          <w:p w14:paraId="48E4EF21" w14:textId="11B69F5B" w:rsidR="00374309" w:rsidRDefault="00374309" w:rsidP="00330D2B">
            <w:pPr>
              <w:autoSpaceDE w:val="0"/>
              <w:autoSpaceDN w:val="0"/>
              <w:adjustRightInd w:val="0"/>
              <w:rPr>
                <w:rFonts w:ascii="AdvOT9bd9a857" w:hAnsi="AdvOT9bd9a857" w:cs="AdvOT9bd9a857"/>
                <w:sz w:val="19"/>
                <w:szCs w:val="19"/>
              </w:rPr>
            </w:pPr>
          </w:p>
          <w:p w14:paraId="260C1BC9" w14:textId="3992AA90" w:rsidR="00374309" w:rsidRDefault="00374309" w:rsidP="00330D2B">
            <w:pPr>
              <w:autoSpaceDE w:val="0"/>
              <w:autoSpaceDN w:val="0"/>
              <w:adjustRightInd w:val="0"/>
              <w:rPr>
                <w:rFonts w:ascii="AdvOT9bd9a857" w:hAnsi="AdvOT9bd9a857" w:cs="AdvOT9bd9a857"/>
                <w:sz w:val="19"/>
                <w:szCs w:val="19"/>
              </w:rPr>
            </w:pPr>
          </w:p>
          <w:p w14:paraId="4AA62729" w14:textId="6339295B" w:rsidR="00374309" w:rsidRDefault="00374309" w:rsidP="00330D2B">
            <w:pPr>
              <w:autoSpaceDE w:val="0"/>
              <w:autoSpaceDN w:val="0"/>
              <w:adjustRightInd w:val="0"/>
              <w:rPr>
                <w:rFonts w:ascii="AdvOT9bd9a857" w:hAnsi="AdvOT9bd9a857" w:cs="AdvOT9bd9a857"/>
                <w:sz w:val="19"/>
                <w:szCs w:val="19"/>
              </w:rPr>
            </w:pPr>
          </w:p>
          <w:p w14:paraId="22F4839E" w14:textId="196A0C08" w:rsidR="00374309" w:rsidRDefault="00374309" w:rsidP="00330D2B">
            <w:pPr>
              <w:autoSpaceDE w:val="0"/>
              <w:autoSpaceDN w:val="0"/>
              <w:adjustRightInd w:val="0"/>
              <w:rPr>
                <w:rFonts w:ascii="AdvOT9bd9a857" w:hAnsi="AdvOT9bd9a857" w:cs="AdvOT9bd9a857"/>
                <w:sz w:val="19"/>
                <w:szCs w:val="19"/>
              </w:rPr>
            </w:pPr>
          </w:p>
          <w:p w14:paraId="145C5B43" w14:textId="3625D057" w:rsidR="00374309" w:rsidRDefault="00374309" w:rsidP="00330D2B">
            <w:pPr>
              <w:autoSpaceDE w:val="0"/>
              <w:autoSpaceDN w:val="0"/>
              <w:adjustRightInd w:val="0"/>
              <w:rPr>
                <w:rFonts w:ascii="AdvOT9bd9a857" w:hAnsi="AdvOT9bd9a857" w:cs="AdvOT9bd9a857"/>
                <w:sz w:val="19"/>
                <w:szCs w:val="19"/>
              </w:rPr>
            </w:pPr>
          </w:p>
          <w:p w14:paraId="63B65984" w14:textId="65951AD5" w:rsidR="00374309" w:rsidRDefault="00374309" w:rsidP="00330D2B">
            <w:pPr>
              <w:autoSpaceDE w:val="0"/>
              <w:autoSpaceDN w:val="0"/>
              <w:adjustRightInd w:val="0"/>
              <w:rPr>
                <w:rFonts w:ascii="AdvOT9bd9a857" w:hAnsi="AdvOT9bd9a857" w:cs="AdvOT9bd9a857"/>
                <w:sz w:val="19"/>
                <w:szCs w:val="19"/>
              </w:rPr>
            </w:pPr>
          </w:p>
          <w:p w14:paraId="24333D37" w14:textId="5CC026AB" w:rsidR="00374309" w:rsidRDefault="00374309" w:rsidP="00330D2B">
            <w:pPr>
              <w:autoSpaceDE w:val="0"/>
              <w:autoSpaceDN w:val="0"/>
              <w:adjustRightInd w:val="0"/>
              <w:rPr>
                <w:rFonts w:ascii="AdvOT9bd9a857" w:hAnsi="AdvOT9bd9a857" w:cs="AdvOT9bd9a857"/>
                <w:sz w:val="19"/>
                <w:szCs w:val="19"/>
              </w:rPr>
            </w:pPr>
          </w:p>
          <w:p w14:paraId="52985718" w14:textId="39521FEA" w:rsidR="00374309" w:rsidRDefault="00374309" w:rsidP="00330D2B">
            <w:pPr>
              <w:autoSpaceDE w:val="0"/>
              <w:autoSpaceDN w:val="0"/>
              <w:adjustRightInd w:val="0"/>
              <w:rPr>
                <w:rFonts w:ascii="AdvOT9bd9a857" w:hAnsi="AdvOT9bd9a857" w:cs="AdvOT9bd9a857"/>
                <w:sz w:val="19"/>
                <w:szCs w:val="19"/>
              </w:rPr>
            </w:pPr>
          </w:p>
          <w:p w14:paraId="1E9F38F0" w14:textId="5D581C5D" w:rsidR="00374309" w:rsidRDefault="00374309" w:rsidP="00330D2B">
            <w:pPr>
              <w:autoSpaceDE w:val="0"/>
              <w:autoSpaceDN w:val="0"/>
              <w:adjustRightInd w:val="0"/>
              <w:rPr>
                <w:rFonts w:ascii="AdvOT9bd9a857" w:hAnsi="AdvOT9bd9a857" w:cs="AdvOT9bd9a857"/>
                <w:sz w:val="19"/>
                <w:szCs w:val="19"/>
              </w:rPr>
            </w:pPr>
          </w:p>
          <w:p w14:paraId="1844F913" w14:textId="291406D9" w:rsidR="00374309" w:rsidRDefault="00374309" w:rsidP="00330D2B">
            <w:pPr>
              <w:autoSpaceDE w:val="0"/>
              <w:autoSpaceDN w:val="0"/>
              <w:adjustRightInd w:val="0"/>
              <w:rPr>
                <w:rFonts w:ascii="AdvOT9bd9a857" w:hAnsi="AdvOT9bd9a857" w:cs="AdvOT9bd9a857"/>
                <w:sz w:val="19"/>
                <w:szCs w:val="19"/>
              </w:rPr>
            </w:pPr>
          </w:p>
          <w:p w14:paraId="00578E79" w14:textId="3A01710E" w:rsidR="00374309" w:rsidRDefault="00374309" w:rsidP="00330D2B">
            <w:pPr>
              <w:autoSpaceDE w:val="0"/>
              <w:autoSpaceDN w:val="0"/>
              <w:adjustRightInd w:val="0"/>
              <w:rPr>
                <w:rFonts w:ascii="AdvOT9bd9a857" w:hAnsi="AdvOT9bd9a857" w:cs="AdvOT9bd9a857"/>
                <w:sz w:val="19"/>
                <w:szCs w:val="19"/>
              </w:rPr>
            </w:pPr>
          </w:p>
          <w:p w14:paraId="645AE94C" w14:textId="0EB4EE37" w:rsidR="00374309" w:rsidRDefault="00374309" w:rsidP="00330D2B">
            <w:pPr>
              <w:autoSpaceDE w:val="0"/>
              <w:autoSpaceDN w:val="0"/>
              <w:adjustRightInd w:val="0"/>
              <w:rPr>
                <w:rFonts w:ascii="AdvOT9bd9a857" w:hAnsi="AdvOT9bd9a857" w:cs="AdvOT9bd9a857"/>
                <w:sz w:val="19"/>
                <w:szCs w:val="19"/>
              </w:rPr>
            </w:pPr>
          </w:p>
          <w:p w14:paraId="4E237325" w14:textId="41053100" w:rsidR="00374309" w:rsidRDefault="00374309" w:rsidP="00330D2B">
            <w:pPr>
              <w:autoSpaceDE w:val="0"/>
              <w:autoSpaceDN w:val="0"/>
              <w:adjustRightInd w:val="0"/>
              <w:rPr>
                <w:rFonts w:ascii="AdvOT9bd9a857" w:hAnsi="AdvOT9bd9a857" w:cs="AdvOT9bd9a857"/>
                <w:sz w:val="19"/>
                <w:szCs w:val="19"/>
              </w:rPr>
            </w:pPr>
          </w:p>
          <w:p w14:paraId="7F35AFAD" w14:textId="49A18884" w:rsidR="00374309" w:rsidRDefault="00374309" w:rsidP="00330D2B">
            <w:pPr>
              <w:autoSpaceDE w:val="0"/>
              <w:autoSpaceDN w:val="0"/>
              <w:adjustRightInd w:val="0"/>
              <w:rPr>
                <w:rFonts w:ascii="AdvOT9bd9a857" w:hAnsi="AdvOT9bd9a857" w:cs="AdvOT9bd9a857"/>
                <w:sz w:val="19"/>
                <w:szCs w:val="19"/>
              </w:rPr>
            </w:pPr>
          </w:p>
          <w:p w14:paraId="54FF15C8" w14:textId="58F36DB9" w:rsidR="00374309" w:rsidRDefault="00374309" w:rsidP="00330D2B">
            <w:pPr>
              <w:autoSpaceDE w:val="0"/>
              <w:autoSpaceDN w:val="0"/>
              <w:adjustRightInd w:val="0"/>
              <w:rPr>
                <w:rFonts w:ascii="AdvOT9bd9a857" w:hAnsi="AdvOT9bd9a857" w:cs="AdvOT9bd9a857"/>
                <w:sz w:val="19"/>
                <w:szCs w:val="19"/>
              </w:rPr>
            </w:pPr>
          </w:p>
          <w:p w14:paraId="0DC54AC5" w14:textId="64D22501" w:rsidR="00374309" w:rsidRDefault="00374309" w:rsidP="00330D2B">
            <w:pPr>
              <w:autoSpaceDE w:val="0"/>
              <w:autoSpaceDN w:val="0"/>
              <w:adjustRightInd w:val="0"/>
              <w:rPr>
                <w:rFonts w:ascii="AdvOT9bd9a857" w:hAnsi="AdvOT9bd9a857" w:cs="AdvOT9bd9a857"/>
                <w:sz w:val="19"/>
                <w:szCs w:val="19"/>
              </w:rPr>
            </w:pPr>
          </w:p>
          <w:p w14:paraId="6CE29577" w14:textId="4B8CEAF8" w:rsidR="00374309" w:rsidRDefault="00374309" w:rsidP="00330D2B">
            <w:pPr>
              <w:autoSpaceDE w:val="0"/>
              <w:autoSpaceDN w:val="0"/>
              <w:adjustRightInd w:val="0"/>
              <w:rPr>
                <w:rFonts w:ascii="AdvOT9bd9a857" w:hAnsi="AdvOT9bd9a857" w:cs="AdvOT9bd9a857"/>
                <w:sz w:val="19"/>
                <w:szCs w:val="19"/>
              </w:rPr>
            </w:pPr>
          </w:p>
          <w:p w14:paraId="781F05EE" w14:textId="5933737F" w:rsidR="00374309" w:rsidRDefault="00374309" w:rsidP="00330D2B">
            <w:pPr>
              <w:autoSpaceDE w:val="0"/>
              <w:autoSpaceDN w:val="0"/>
              <w:adjustRightInd w:val="0"/>
              <w:rPr>
                <w:rFonts w:ascii="AdvOT9bd9a857" w:hAnsi="AdvOT9bd9a857" w:cs="AdvOT9bd9a857"/>
                <w:sz w:val="19"/>
                <w:szCs w:val="19"/>
              </w:rPr>
            </w:pPr>
          </w:p>
          <w:p w14:paraId="25E2A8AE" w14:textId="036DD103" w:rsidR="00374309" w:rsidRDefault="00374309" w:rsidP="00330D2B">
            <w:pPr>
              <w:autoSpaceDE w:val="0"/>
              <w:autoSpaceDN w:val="0"/>
              <w:adjustRightInd w:val="0"/>
              <w:rPr>
                <w:rFonts w:ascii="AdvOT9bd9a857" w:hAnsi="AdvOT9bd9a857" w:cs="AdvOT9bd9a857"/>
                <w:sz w:val="19"/>
                <w:szCs w:val="19"/>
              </w:rPr>
            </w:pPr>
          </w:p>
          <w:p w14:paraId="26F8239A" w14:textId="187A97AD" w:rsidR="00374309" w:rsidRDefault="00374309" w:rsidP="00330D2B">
            <w:pPr>
              <w:autoSpaceDE w:val="0"/>
              <w:autoSpaceDN w:val="0"/>
              <w:adjustRightInd w:val="0"/>
              <w:rPr>
                <w:rFonts w:ascii="AdvOT9bd9a857" w:hAnsi="AdvOT9bd9a857" w:cs="AdvOT9bd9a857"/>
                <w:sz w:val="19"/>
                <w:szCs w:val="19"/>
              </w:rPr>
            </w:pPr>
          </w:p>
          <w:p w14:paraId="32197B53" w14:textId="169CF0D4" w:rsidR="00374309" w:rsidRDefault="00374309" w:rsidP="00330D2B">
            <w:pPr>
              <w:autoSpaceDE w:val="0"/>
              <w:autoSpaceDN w:val="0"/>
              <w:adjustRightInd w:val="0"/>
              <w:rPr>
                <w:rFonts w:ascii="AdvOT9bd9a857" w:hAnsi="AdvOT9bd9a857" w:cs="AdvOT9bd9a857"/>
                <w:sz w:val="19"/>
                <w:szCs w:val="19"/>
              </w:rPr>
            </w:pPr>
          </w:p>
          <w:p w14:paraId="1DCFA80B" w14:textId="426E7C39" w:rsidR="00374309" w:rsidRDefault="00374309" w:rsidP="00330D2B">
            <w:pPr>
              <w:autoSpaceDE w:val="0"/>
              <w:autoSpaceDN w:val="0"/>
              <w:adjustRightInd w:val="0"/>
              <w:rPr>
                <w:rFonts w:ascii="AdvOT9bd9a857" w:hAnsi="AdvOT9bd9a857" w:cs="AdvOT9bd9a857"/>
                <w:sz w:val="19"/>
                <w:szCs w:val="19"/>
              </w:rPr>
            </w:pPr>
          </w:p>
          <w:p w14:paraId="23A06276" w14:textId="5AEE14D8" w:rsidR="00374309" w:rsidRDefault="00374309" w:rsidP="00330D2B">
            <w:pPr>
              <w:autoSpaceDE w:val="0"/>
              <w:autoSpaceDN w:val="0"/>
              <w:adjustRightInd w:val="0"/>
              <w:rPr>
                <w:rFonts w:ascii="AdvOT9bd9a857" w:hAnsi="AdvOT9bd9a857" w:cs="AdvOT9bd9a857"/>
                <w:sz w:val="19"/>
                <w:szCs w:val="19"/>
              </w:rPr>
            </w:pPr>
          </w:p>
          <w:p w14:paraId="7AA28359" w14:textId="4795E837" w:rsidR="00374309" w:rsidRDefault="00374309" w:rsidP="00330D2B">
            <w:pPr>
              <w:autoSpaceDE w:val="0"/>
              <w:autoSpaceDN w:val="0"/>
              <w:adjustRightInd w:val="0"/>
              <w:rPr>
                <w:rFonts w:ascii="AdvOT9bd9a857" w:hAnsi="AdvOT9bd9a857" w:cs="AdvOT9bd9a857"/>
                <w:sz w:val="19"/>
                <w:szCs w:val="19"/>
              </w:rPr>
            </w:pPr>
          </w:p>
          <w:p w14:paraId="5CFA5B9F" w14:textId="0B99D435" w:rsidR="00374309" w:rsidRDefault="00374309" w:rsidP="00330D2B">
            <w:pPr>
              <w:autoSpaceDE w:val="0"/>
              <w:autoSpaceDN w:val="0"/>
              <w:adjustRightInd w:val="0"/>
              <w:rPr>
                <w:rFonts w:ascii="AdvOT9bd9a857" w:hAnsi="AdvOT9bd9a857" w:cs="AdvOT9bd9a857"/>
                <w:sz w:val="19"/>
                <w:szCs w:val="19"/>
              </w:rPr>
            </w:pPr>
          </w:p>
          <w:p w14:paraId="276EA8E2" w14:textId="5B519F58" w:rsidR="00374309" w:rsidRDefault="00374309" w:rsidP="00330D2B">
            <w:pPr>
              <w:autoSpaceDE w:val="0"/>
              <w:autoSpaceDN w:val="0"/>
              <w:adjustRightInd w:val="0"/>
              <w:rPr>
                <w:rFonts w:ascii="AdvOT9bd9a857" w:hAnsi="AdvOT9bd9a857" w:cs="AdvOT9bd9a857"/>
                <w:sz w:val="19"/>
                <w:szCs w:val="19"/>
              </w:rPr>
            </w:pPr>
          </w:p>
          <w:p w14:paraId="655AEA7A" w14:textId="6BE23FA8" w:rsidR="00374309" w:rsidRDefault="00374309" w:rsidP="00330D2B">
            <w:pPr>
              <w:autoSpaceDE w:val="0"/>
              <w:autoSpaceDN w:val="0"/>
              <w:adjustRightInd w:val="0"/>
              <w:rPr>
                <w:rFonts w:ascii="AdvOT9bd9a857" w:hAnsi="AdvOT9bd9a857" w:cs="AdvOT9bd9a857"/>
                <w:sz w:val="19"/>
                <w:szCs w:val="19"/>
              </w:rPr>
            </w:pPr>
          </w:p>
          <w:p w14:paraId="61B0FB1A" w14:textId="5D9E0403" w:rsidR="00374309" w:rsidRDefault="00374309" w:rsidP="00330D2B">
            <w:pPr>
              <w:autoSpaceDE w:val="0"/>
              <w:autoSpaceDN w:val="0"/>
              <w:adjustRightInd w:val="0"/>
              <w:rPr>
                <w:rFonts w:ascii="AdvOT9bd9a857" w:hAnsi="AdvOT9bd9a857" w:cs="AdvOT9bd9a857"/>
                <w:sz w:val="19"/>
                <w:szCs w:val="19"/>
              </w:rPr>
            </w:pPr>
          </w:p>
          <w:p w14:paraId="120CD2B1" w14:textId="10FB7D7C" w:rsidR="00374309" w:rsidRDefault="00374309" w:rsidP="00330D2B">
            <w:pPr>
              <w:autoSpaceDE w:val="0"/>
              <w:autoSpaceDN w:val="0"/>
              <w:adjustRightInd w:val="0"/>
              <w:rPr>
                <w:rFonts w:ascii="AdvOT9bd9a857" w:hAnsi="AdvOT9bd9a857" w:cs="AdvOT9bd9a857"/>
                <w:sz w:val="19"/>
                <w:szCs w:val="19"/>
              </w:rPr>
            </w:pPr>
          </w:p>
          <w:p w14:paraId="1B09C5D5" w14:textId="60F7304D" w:rsidR="00374309" w:rsidRDefault="00374309" w:rsidP="00330D2B">
            <w:pPr>
              <w:autoSpaceDE w:val="0"/>
              <w:autoSpaceDN w:val="0"/>
              <w:adjustRightInd w:val="0"/>
              <w:rPr>
                <w:rFonts w:ascii="AdvOT9bd9a857" w:hAnsi="AdvOT9bd9a857" w:cs="AdvOT9bd9a857"/>
                <w:sz w:val="19"/>
                <w:szCs w:val="19"/>
              </w:rPr>
            </w:pPr>
          </w:p>
          <w:p w14:paraId="0604F575" w14:textId="07494A2C" w:rsidR="00374309" w:rsidRDefault="00374309" w:rsidP="00330D2B">
            <w:pPr>
              <w:autoSpaceDE w:val="0"/>
              <w:autoSpaceDN w:val="0"/>
              <w:adjustRightInd w:val="0"/>
              <w:rPr>
                <w:rFonts w:ascii="AdvOT9bd9a857" w:hAnsi="AdvOT9bd9a857" w:cs="AdvOT9bd9a857"/>
                <w:sz w:val="19"/>
                <w:szCs w:val="19"/>
              </w:rPr>
            </w:pPr>
          </w:p>
          <w:p w14:paraId="21AF2419" w14:textId="570889B4" w:rsidR="00374309" w:rsidRDefault="00374309" w:rsidP="00330D2B">
            <w:pPr>
              <w:autoSpaceDE w:val="0"/>
              <w:autoSpaceDN w:val="0"/>
              <w:adjustRightInd w:val="0"/>
              <w:rPr>
                <w:rFonts w:ascii="AdvOT9bd9a857" w:hAnsi="AdvOT9bd9a857" w:cs="AdvOT9bd9a857"/>
                <w:sz w:val="19"/>
                <w:szCs w:val="19"/>
              </w:rPr>
            </w:pPr>
          </w:p>
          <w:p w14:paraId="7D97A830" w14:textId="3E1C258F" w:rsidR="00374309" w:rsidRDefault="00374309" w:rsidP="00330D2B">
            <w:pPr>
              <w:autoSpaceDE w:val="0"/>
              <w:autoSpaceDN w:val="0"/>
              <w:adjustRightInd w:val="0"/>
              <w:rPr>
                <w:rFonts w:ascii="AdvOT9bd9a857" w:hAnsi="AdvOT9bd9a857" w:cs="AdvOT9bd9a857"/>
                <w:sz w:val="19"/>
                <w:szCs w:val="19"/>
              </w:rPr>
            </w:pPr>
          </w:p>
          <w:p w14:paraId="58D9BCFC" w14:textId="3433E7D0" w:rsidR="00374309" w:rsidRDefault="00374309" w:rsidP="00330D2B">
            <w:pPr>
              <w:autoSpaceDE w:val="0"/>
              <w:autoSpaceDN w:val="0"/>
              <w:adjustRightInd w:val="0"/>
              <w:rPr>
                <w:rFonts w:ascii="AdvOT9bd9a857" w:hAnsi="AdvOT9bd9a857" w:cs="AdvOT9bd9a857"/>
                <w:sz w:val="19"/>
                <w:szCs w:val="19"/>
              </w:rPr>
            </w:pPr>
          </w:p>
          <w:p w14:paraId="4650EF5A" w14:textId="29FB32E7" w:rsidR="00374309" w:rsidRDefault="00374309" w:rsidP="00330D2B">
            <w:pPr>
              <w:autoSpaceDE w:val="0"/>
              <w:autoSpaceDN w:val="0"/>
              <w:adjustRightInd w:val="0"/>
              <w:rPr>
                <w:rFonts w:ascii="AdvOT9bd9a857" w:hAnsi="AdvOT9bd9a857" w:cs="AdvOT9bd9a857"/>
                <w:sz w:val="19"/>
                <w:szCs w:val="19"/>
              </w:rPr>
            </w:pPr>
          </w:p>
          <w:p w14:paraId="24DC8E47" w14:textId="3C4B02C6" w:rsidR="00374309" w:rsidRDefault="00374309" w:rsidP="00330D2B">
            <w:pPr>
              <w:autoSpaceDE w:val="0"/>
              <w:autoSpaceDN w:val="0"/>
              <w:adjustRightInd w:val="0"/>
              <w:rPr>
                <w:rFonts w:ascii="AdvOT9bd9a857" w:hAnsi="AdvOT9bd9a857" w:cs="AdvOT9bd9a857"/>
                <w:sz w:val="19"/>
                <w:szCs w:val="19"/>
              </w:rPr>
            </w:pPr>
          </w:p>
          <w:p w14:paraId="24B63CA0" w14:textId="7E407FAB" w:rsidR="00374309" w:rsidRDefault="00374309" w:rsidP="00330D2B">
            <w:pPr>
              <w:autoSpaceDE w:val="0"/>
              <w:autoSpaceDN w:val="0"/>
              <w:adjustRightInd w:val="0"/>
              <w:rPr>
                <w:rFonts w:ascii="AdvOT9bd9a857" w:hAnsi="AdvOT9bd9a857" w:cs="AdvOT9bd9a857"/>
                <w:sz w:val="19"/>
                <w:szCs w:val="19"/>
              </w:rPr>
            </w:pPr>
          </w:p>
          <w:p w14:paraId="0B6EB025" w14:textId="30683A02" w:rsidR="00374309" w:rsidRDefault="00374309" w:rsidP="00330D2B">
            <w:pPr>
              <w:autoSpaceDE w:val="0"/>
              <w:autoSpaceDN w:val="0"/>
              <w:adjustRightInd w:val="0"/>
              <w:rPr>
                <w:rFonts w:ascii="AdvOT9bd9a857" w:hAnsi="AdvOT9bd9a857" w:cs="AdvOT9bd9a857"/>
                <w:sz w:val="19"/>
                <w:szCs w:val="19"/>
              </w:rPr>
            </w:pPr>
          </w:p>
          <w:p w14:paraId="29862BE8" w14:textId="1B4F1A35" w:rsidR="00374309" w:rsidRDefault="00374309" w:rsidP="00330D2B">
            <w:pPr>
              <w:autoSpaceDE w:val="0"/>
              <w:autoSpaceDN w:val="0"/>
              <w:adjustRightInd w:val="0"/>
              <w:rPr>
                <w:rFonts w:ascii="AdvOT9bd9a857" w:hAnsi="AdvOT9bd9a857" w:cs="AdvOT9bd9a857"/>
                <w:sz w:val="19"/>
                <w:szCs w:val="19"/>
              </w:rPr>
            </w:pPr>
          </w:p>
          <w:p w14:paraId="44AD1C33" w14:textId="401FAC2A" w:rsidR="00374309" w:rsidRDefault="00374309" w:rsidP="00330D2B">
            <w:pPr>
              <w:autoSpaceDE w:val="0"/>
              <w:autoSpaceDN w:val="0"/>
              <w:adjustRightInd w:val="0"/>
              <w:rPr>
                <w:rFonts w:ascii="AdvOT9bd9a857" w:hAnsi="AdvOT9bd9a857" w:cs="AdvOT9bd9a857"/>
                <w:sz w:val="19"/>
                <w:szCs w:val="19"/>
              </w:rPr>
            </w:pPr>
          </w:p>
          <w:p w14:paraId="1A1CA6B8" w14:textId="5834A40E" w:rsidR="00374309" w:rsidRDefault="00374309" w:rsidP="00330D2B">
            <w:pPr>
              <w:autoSpaceDE w:val="0"/>
              <w:autoSpaceDN w:val="0"/>
              <w:adjustRightInd w:val="0"/>
              <w:rPr>
                <w:rFonts w:ascii="AdvOT9bd9a857" w:hAnsi="AdvOT9bd9a857" w:cs="AdvOT9bd9a857"/>
                <w:sz w:val="19"/>
                <w:szCs w:val="19"/>
              </w:rPr>
            </w:pPr>
          </w:p>
          <w:p w14:paraId="7686844D" w14:textId="218E684C" w:rsidR="00374309" w:rsidRDefault="00374309" w:rsidP="00330D2B">
            <w:pPr>
              <w:autoSpaceDE w:val="0"/>
              <w:autoSpaceDN w:val="0"/>
              <w:adjustRightInd w:val="0"/>
              <w:rPr>
                <w:rFonts w:ascii="AdvOT9bd9a857" w:hAnsi="AdvOT9bd9a857" w:cs="AdvOT9bd9a857"/>
                <w:sz w:val="19"/>
                <w:szCs w:val="19"/>
              </w:rPr>
            </w:pPr>
          </w:p>
          <w:p w14:paraId="6F43FBDB" w14:textId="1E21EF01" w:rsidR="00374309" w:rsidRDefault="00374309" w:rsidP="00330D2B">
            <w:pPr>
              <w:autoSpaceDE w:val="0"/>
              <w:autoSpaceDN w:val="0"/>
              <w:adjustRightInd w:val="0"/>
              <w:rPr>
                <w:rFonts w:ascii="AdvOT9bd9a857" w:hAnsi="AdvOT9bd9a857" w:cs="AdvOT9bd9a857"/>
                <w:sz w:val="19"/>
                <w:szCs w:val="19"/>
              </w:rPr>
            </w:pPr>
          </w:p>
          <w:p w14:paraId="16DAC951" w14:textId="6269D4A2" w:rsidR="00374309" w:rsidRDefault="00374309" w:rsidP="00330D2B">
            <w:pPr>
              <w:autoSpaceDE w:val="0"/>
              <w:autoSpaceDN w:val="0"/>
              <w:adjustRightInd w:val="0"/>
              <w:rPr>
                <w:rFonts w:ascii="AdvOT9bd9a857" w:hAnsi="AdvOT9bd9a857" w:cs="AdvOT9bd9a857"/>
                <w:sz w:val="19"/>
                <w:szCs w:val="19"/>
              </w:rPr>
            </w:pPr>
          </w:p>
          <w:p w14:paraId="110F2B23" w14:textId="0DF6A0DB" w:rsidR="00374309" w:rsidRDefault="00374309" w:rsidP="00330D2B">
            <w:pPr>
              <w:autoSpaceDE w:val="0"/>
              <w:autoSpaceDN w:val="0"/>
              <w:adjustRightInd w:val="0"/>
              <w:rPr>
                <w:rFonts w:ascii="AdvOT9bd9a857" w:hAnsi="AdvOT9bd9a857" w:cs="AdvOT9bd9a857"/>
                <w:sz w:val="19"/>
                <w:szCs w:val="19"/>
              </w:rPr>
            </w:pPr>
          </w:p>
          <w:p w14:paraId="49859B71" w14:textId="25A92C7F" w:rsidR="00374309" w:rsidRDefault="00374309" w:rsidP="00330D2B">
            <w:pPr>
              <w:autoSpaceDE w:val="0"/>
              <w:autoSpaceDN w:val="0"/>
              <w:adjustRightInd w:val="0"/>
              <w:rPr>
                <w:rFonts w:ascii="AdvOT9bd9a857" w:hAnsi="AdvOT9bd9a857" w:cs="AdvOT9bd9a857"/>
                <w:sz w:val="19"/>
                <w:szCs w:val="19"/>
              </w:rPr>
            </w:pPr>
          </w:p>
          <w:p w14:paraId="661CD3EF" w14:textId="7AFB62D2" w:rsidR="00374309" w:rsidRDefault="00374309" w:rsidP="00330D2B">
            <w:pPr>
              <w:autoSpaceDE w:val="0"/>
              <w:autoSpaceDN w:val="0"/>
              <w:adjustRightInd w:val="0"/>
              <w:rPr>
                <w:rFonts w:ascii="AdvOT9bd9a857" w:hAnsi="AdvOT9bd9a857" w:cs="AdvOT9bd9a857"/>
                <w:sz w:val="19"/>
                <w:szCs w:val="19"/>
              </w:rPr>
            </w:pPr>
          </w:p>
          <w:p w14:paraId="190AFAD1" w14:textId="5544E663" w:rsidR="00374309" w:rsidRDefault="00374309" w:rsidP="00330D2B">
            <w:pPr>
              <w:autoSpaceDE w:val="0"/>
              <w:autoSpaceDN w:val="0"/>
              <w:adjustRightInd w:val="0"/>
              <w:rPr>
                <w:rFonts w:ascii="AdvOT9bd9a857" w:hAnsi="AdvOT9bd9a857" w:cs="AdvOT9bd9a857"/>
                <w:sz w:val="19"/>
                <w:szCs w:val="19"/>
              </w:rPr>
            </w:pPr>
          </w:p>
          <w:p w14:paraId="4F474239" w14:textId="7BC471E0" w:rsidR="00374309" w:rsidRDefault="00374309" w:rsidP="00330D2B">
            <w:pPr>
              <w:autoSpaceDE w:val="0"/>
              <w:autoSpaceDN w:val="0"/>
              <w:adjustRightInd w:val="0"/>
              <w:rPr>
                <w:rFonts w:ascii="AdvOT9bd9a857" w:hAnsi="AdvOT9bd9a857" w:cs="AdvOT9bd9a857"/>
                <w:sz w:val="19"/>
                <w:szCs w:val="19"/>
              </w:rPr>
            </w:pPr>
          </w:p>
          <w:p w14:paraId="3A51912A" w14:textId="663ADC96" w:rsidR="00374309" w:rsidRDefault="00374309" w:rsidP="00330D2B">
            <w:pPr>
              <w:autoSpaceDE w:val="0"/>
              <w:autoSpaceDN w:val="0"/>
              <w:adjustRightInd w:val="0"/>
              <w:rPr>
                <w:rFonts w:ascii="AdvOT9bd9a857" w:hAnsi="AdvOT9bd9a857" w:cs="AdvOT9bd9a857"/>
                <w:sz w:val="19"/>
                <w:szCs w:val="19"/>
              </w:rPr>
            </w:pPr>
          </w:p>
          <w:p w14:paraId="7B2D48A5" w14:textId="1348E033" w:rsidR="00374309" w:rsidRDefault="00374309" w:rsidP="00330D2B">
            <w:pPr>
              <w:autoSpaceDE w:val="0"/>
              <w:autoSpaceDN w:val="0"/>
              <w:adjustRightInd w:val="0"/>
              <w:rPr>
                <w:rFonts w:ascii="AdvOT9bd9a857" w:hAnsi="AdvOT9bd9a857" w:cs="AdvOT9bd9a857"/>
                <w:sz w:val="19"/>
                <w:szCs w:val="19"/>
              </w:rPr>
            </w:pPr>
          </w:p>
          <w:p w14:paraId="6DCDBA8C" w14:textId="087A8BA4" w:rsidR="00374309" w:rsidRDefault="00374309" w:rsidP="00330D2B">
            <w:pPr>
              <w:autoSpaceDE w:val="0"/>
              <w:autoSpaceDN w:val="0"/>
              <w:adjustRightInd w:val="0"/>
              <w:rPr>
                <w:rFonts w:ascii="AdvOT9bd9a857" w:hAnsi="AdvOT9bd9a857" w:cs="AdvOT9bd9a857"/>
                <w:sz w:val="19"/>
                <w:szCs w:val="19"/>
              </w:rPr>
            </w:pPr>
          </w:p>
          <w:p w14:paraId="604BD2F1" w14:textId="57E84283" w:rsidR="00374309" w:rsidRDefault="00374309" w:rsidP="00330D2B">
            <w:pPr>
              <w:autoSpaceDE w:val="0"/>
              <w:autoSpaceDN w:val="0"/>
              <w:adjustRightInd w:val="0"/>
              <w:rPr>
                <w:rFonts w:ascii="AdvOT9bd9a857" w:hAnsi="AdvOT9bd9a857" w:cs="AdvOT9bd9a857"/>
                <w:sz w:val="19"/>
                <w:szCs w:val="19"/>
              </w:rPr>
            </w:pPr>
          </w:p>
          <w:p w14:paraId="044C8910" w14:textId="0732ECC1" w:rsidR="00374309" w:rsidRDefault="00374309" w:rsidP="00330D2B">
            <w:pPr>
              <w:autoSpaceDE w:val="0"/>
              <w:autoSpaceDN w:val="0"/>
              <w:adjustRightInd w:val="0"/>
              <w:rPr>
                <w:rFonts w:ascii="AdvOT9bd9a857" w:hAnsi="AdvOT9bd9a857" w:cs="AdvOT9bd9a857"/>
                <w:sz w:val="19"/>
                <w:szCs w:val="19"/>
              </w:rPr>
            </w:pPr>
          </w:p>
          <w:p w14:paraId="47B15598" w14:textId="792D8BDF" w:rsidR="00374309" w:rsidRDefault="00374309" w:rsidP="00330D2B">
            <w:pPr>
              <w:autoSpaceDE w:val="0"/>
              <w:autoSpaceDN w:val="0"/>
              <w:adjustRightInd w:val="0"/>
              <w:rPr>
                <w:rFonts w:ascii="AdvOT9bd9a857" w:hAnsi="AdvOT9bd9a857" w:cs="AdvOT9bd9a857"/>
                <w:sz w:val="19"/>
                <w:szCs w:val="19"/>
              </w:rPr>
            </w:pPr>
          </w:p>
          <w:p w14:paraId="635BDA2D" w14:textId="55CDED67" w:rsidR="00374309" w:rsidRDefault="00374309" w:rsidP="00330D2B">
            <w:pPr>
              <w:autoSpaceDE w:val="0"/>
              <w:autoSpaceDN w:val="0"/>
              <w:adjustRightInd w:val="0"/>
              <w:rPr>
                <w:rFonts w:ascii="AdvOT9bd9a857" w:hAnsi="AdvOT9bd9a857" w:cs="AdvOT9bd9a857"/>
                <w:sz w:val="19"/>
                <w:szCs w:val="19"/>
              </w:rPr>
            </w:pPr>
          </w:p>
          <w:p w14:paraId="58196853" w14:textId="61C4252C" w:rsidR="00374309" w:rsidRDefault="00374309" w:rsidP="00330D2B">
            <w:pPr>
              <w:autoSpaceDE w:val="0"/>
              <w:autoSpaceDN w:val="0"/>
              <w:adjustRightInd w:val="0"/>
              <w:rPr>
                <w:rFonts w:ascii="AdvOT9bd9a857" w:hAnsi="AdvOT9bd9a857" w:cs="AdvOT9bd9a857"/>
                <w:sz w:val="19"/>
                <w:szCs w:val="19"/>
              </w:rPr>
            </w:pPr>
          </w:p>
          <w:p w14:paraId="3CD2EDD7" w14:textId="02FB1751" w:rsidR="00374309" w:rsidRDefault="00374309" w:rsidP="00330D2B">
            <w:pPr>
              <w:autoSpaceDE w:val="0"/>
              <w:autoSpaceDN w:val="0"/>
              <w:adjustRightInd w:val="0"/>
              <w:rPr>
                <w:rFonts w:ascii="AdvOT9bd9a857" w:hAnsi="AdvOT9bd9a857" w:cs="AdvOT9bd9a857"/>
                <w:sz w:val="19"/>
                <w:szCs w:val="19"/>
              </w:rPr>
            </w:pPr>
          </w:p>
          <w:p w14:paraId="75BA3977" w14:textId="043B8F89" w:rsidR="00374309" w:rsidRDefault="00374309" w:rsidP="00330D2B">
            <w:pPr>
              <w:autoSpaceDE w:val="0"/>
              <w:autoSpaceDN w:val="0"/>
              <w:adjustRightInd w:val="0"/>
              <w:rPr>
                <w:rFonts w:ascii="AdvOT9bd9a857" w:hAnsi="AdvOT9bd9a857" w:cs="AdvOT9bd9a857"/>
                <w:sz w:val="19"/>
                <w:szCs w:val="19"/>
              </w:rPr>
            </w:pPr>
          </w:p>
          <w:p w14:paraId="7BFE2434" w14:textId="5FBFC9E3" w:rsidR="00374309" w:rsidRDefault="00374309" w:rsidP="00330D2B">
            <w:pPr>
              <w:autoSpaceDE w:val="0"/>
              <w:autoSpaceDN w:val="0"/>
              <w:adjustRightInd w:val="0"/>
              <w:rPr>
                <w:rFonts w:ascii="AdvOT9bd9a857" w:hAnsi="AdvOT9bd9a857" w:cs="AdvOT9bd9a857"/>
                <w:sz w:val="19"/>
                <w:szCs w:val="19"/>
              </w:rPr>
            </w:pPr>
          </w:p>
          <w:p w14:paraId="5BB0F1FD" w14:textId="2E405FA9" w:rsidR="00374309" w:rsidRDefault="00374309" w:rsidP="00330D2B">
            <w:pPr>
              <w:autoSpaceDE w:val="0"/>
              <w:autoSpaceDN w:val="0"/>
              <w:adjustRightInd w:val="0"/>
              <w:rPr>
                <w:rFonts w:ascii="AdvOT9bd9a857" w:hAnsi="AdvOT9bd9a857" w:cs="AdvOT9bd9a857"/>
                <w:sz w:val="19"/>
                <w:szCs w:val="19"/>
              </w:rPr>
            </w:pPr>
          </w:p>
          <w:p w14:paraId="76A2ADAF" w14:textId="59EE03DD" w:rsidR="00374309" w:rsidRDefault="00374309" w:rsidP="00330D2B">
            <w:pPr>
              <w:autoSpaceDE w:val="0"/>
              <w:autoSpaceDN w:val="0"/>
              <w:adjustRightInd w:val="0"/>
              <w:rPr>
                <w:rFonts w:ascii="AdvOT9bd9a857" w:hAnsi="AdvOT9bd9a857" w:cs="AdvOT9bd9a857"/>
                <w:sz w:val="19"/>
                <w:szCs w:val="19"/>
              </w:rPr>
            </w:pPr>
          </w:p>
          <w:p w14:paraId="1B1727B4" w14:textId="625AE5E0" w:rsidR="00374309" w:rsidRDefault="00374309" w:rsidP="00330D2B">
            <w:pPr>
              <w:autoSpaceDE w:val="0"/>
              <w:autoSpaceDN w:val="0"/>
              <w:adjustRightInd w:val="0"/>
              <w:rPr>
                <w:rFonts w:ascii="AdvOT9bd9a857" w:hAnsi="AdvOT9bd9a857" w:cs="AdvOT9bd9a857"/>
                <w:sz w:val="19"/>
                <w:szCs w:val="19"/>
              </w:rPr>
            </w:pPr>
          </w:p>
          <w:p w14:paraId="5431B923" w14:textId="129849BC" w:rsidR="00374309" w:rsidRDefault="00374309" w:rsidP="00330D2B">
            <w:pPr>
              <w:autoSpaceDE w:val="0"/>
              <w:autoSpaceDN w:val="0"/>
              <w:adjustRightInd w:val="0"/>
              <w:rPr>
                <w:rFonts w:ascii="AdvOT9bd9a857" w:hAnsi="AdvOT9bd9a857" w:cs="AdvOT9bd9a857"/>
                <w:sz w:val="19"/>
                <w:szCs w:val="19"/>
              </w:rPr>
            </w:pPr>
          </w:p>
          <w:p w14:paraId="775178DA" w14:textId="0B962EF2" w:rsidR="00374309" w:rsidRDefault="00374309" w:rsidP="00330D2B">
            <w:pPr>
              <w:autoSpaceDE w:val="0"/>
              <w:autoSpaceDN w:val="0"/>
              <w:adjustRightInd w:val="0"/>
              <w:rPr>
                <w:rFonts w:ascii="AdvOT9bd9a857" w:hAnsi="AdvOT9bd9a857" w:cs="AdvOT9bd9a857"/>
                <w:sz w:val="19"/>
                <w:szCs w:val="19"/>
              </w:rPr>
            </w:pPr>
          </w:p>
          <w:p w14:paraId="1B93B52F" w14:textId="0C9A998E" w:rsidR="00374309" w:rsidRDefault="00374309" w:rsidP="00330D2B">
            <w:pPr>
              <w:autoSpaceDE w:val="0"/>
              <w:autoSpaceDN w:val="0"/>
              <w:adjustRightInd w:val="0"/>
              <w:rPr>
                <w:rFonts w:ascii="AdvOT9bd9a857" w:hAnsi="AdvOT9bd9a857" w:cs="AdvOT9bd9a857"/>
                <w:sz w:val="19"/>
                <w:szCs w:val="19"/>
              </w:rPr>
            </w:pPr>
          </w:p>
          <w:p w14:paraId="22018905" w14:textId="2FF253A4" w:rsidR="00374309" w:rsidRDefault="00374309" w:rsidP="00330D2B">
            <w:pPr>
              <w:autoSpaceDE w:val="0"/>
              <w:autoSpaceDN w:val="0"/>
              <w:adjustRightInd w:val="0"/>
              <w:rPr>
                <w:rFonts w:ascii="AdvOT9bd9a857" w:hAnsi="AdvOT9bd9a857" w:cs="AdvOT9bd9a857"/>
                <w:sz w:val="19"/>
                <w:szCs w:val="19"/>
              </w:rPr>
            </w:pPr>
          </w:p>
          <w:p w14:paraId="7E7F97B6" w14:textId="7FEC18D9" w:rsidR="00374309" w:rsidRDefault="00374309" w:rsidP="00330D2B">
            <w:pPr>
              <w:autoSpaceDE w:val="0"/>
              <w:autoSpaceDN w:val="0"/>
              <w:adjustRightInd w:val="0"/>
              <w:rPr>
                <w:rFonts w:ascii="AdvOT9bd9a857" w:hAnsi="AdvOT9bd9a857" w:cs="AdvOT9bd9a857"/>
                <w:sz w:val="19"/>
                <w:szCs w:val="19"/>
              </w:rPr>
            </w:pPr>
          </w:p>
          <w:p w14:paraId="1F82473A" w14:textId="63F3426D" w:rsidR="00374309" w:rsidRDefault="00374309" w:rsidP="00330D2B">
            <w:pPr>
              <w:autoSpaceDE w:val="0"/>
              <w:autoSpaceDN w:val="0"/>
              <w:adjustRightInd w:val="0"/>
              <w:rPr>
                <w:rFonts w:ascii="AdvOT9bd9a857" w:hAnsi="AdvOT9bd9a857" w:cs="AdvOT9bd9a857"/>
                <w:sz w:val="19"/>
                <w:szCs w:val="19"/>
              </w:rPr>
            </w:pPr>
          </w:p>
          <w:p w14:paraId="06483EF2" w14:textId="1CA37A3F" w:rsidR="00374309" w:rsidRDefault="00374309" w:rsidP="00330D2B">
            <w:pPr>
              <w:autoSpaceDE w:val="0"/>
              <w:autoSpaceDN w:val="0"/>
              <w:adjustRightInd w:val="0"/>
              <w:rPr>
                <w:rFonts w:ascii="AdvOT9bd9a857" w:hAnsi="AdvOT9bd9a857" w:cs="AdvOT9bd9a857"/>
                <w:sz w:val="19"/>
                <w:szCs w:val="19"/>
              </w:rPr>
            </w:pPr>
          </w:p>
          <w:p w14:paraId="46957C6E" w14:textId="6FD374FB" w:rsidR="00374309" w:rsidRDefault="00374309" w:rsidP="00330D2B">
            <w:pPr>
              <w:autoSpaceDE w:val="0"/>
              <w:autoSpaceDN w:val="0"/>
              <w:adjustRightInd w:val="0"/>
              <w:rPr>
                <w:rFonts w:ascii="AdvOT9bd9a857" w:hAnsi="AdvOT9bd9a857" w:cs="AdvOT9bd9a857"/>
                <w:sz w:val="19"/>
                <w:szCs w:val="19"/>
              </w:rPr>
            </w:pPr>
          </w:p>
          <w:p w14:paraId="1E3BA60A" w14:textId="715D93FD" w:rsidR="00374309" w:rsidRDefault="00374309" w:rsidP="00330D2B">
            <w:pPr>
              <w:autoSpaceDE w:val="0"/>
              <w:autoSpaceDN w:val="0"/>
              <w:adjustRightInd w:val="0"/>
              <w:rPr>
                <w:rFonts w:ascii="AdvOT9bd9a857" w:hAnsi="AdvOT9bd9a857" w:cs="AdvOT9bd9a857"/>
                <w:sz w:val="19"/>
                <w:szCs w:val="19"/>
              </w:rPr>
            </w:pPr>
          </w:p>
          <w:p w14:paraId="2E034041" w14:textId="4DC4D474" w:rsidR="00374309" w:rsidRDefault="00374309" w:rsidP="00330D2B">
            <w:pPr>
              <w:autoSpaceDE w:val="0"/>
              <w:autoSpaceDN w:val="0"/>
              <w:adjustRightInd w:val="0"/>
              <w:rPr>
                <w:rFonts w:ascii="AdvOT9bd9a857" w:hAnsi="AdvOT9bd9a857" w:cs="AdvOT9bd9a857"/>
                <w:sz w:val="19"/>
                <w:szCs w:val="19"/>
              </w:rPr>
            </w:pPr>
          </w:p>
          <w:p w14:paraId="131753FD" w14:textId="00FDCF54" w:rsidR="00374309" w:rsidRDefault="00374309" w:rsidP="00330D2B">
            <w:pPr>
              <w:autoSpaceDE w:val="0"/>
              <w:autoSpaceDN w:val="0"/>
              <w:adjustRightInd w:val="0"/>
              <w:rPr>
                <w:rFonts w:ascii="AdvOT9bd9a857" w:hAnsi="AdvOT9bd9a857" w:cs="AdvOT9bd9a857"/>
                <w:sz w:val="19"/>
                <w:szCs w:val="19"/>
              </w:rPr>
            </w:pPr>
          </w:p>
          <w:p w14:paraId="240788C2" w14:textId="501639A4" w:rsidR="00374309" w:rsidRDefault="00374309" w:rsidP="00330D2B">
            <w:pPr>
              <w:autoSpaceDE w:val="0"/>
              <w:autoSpaceDN w:val="0"/>
              <w:adjustRightInd w:val="0"/>
              <w:rPr>
                <w:rFonts w:ascii="AdvOT9bd9a857" w:hAnsi="AdvOT9bd9a857" w:cs="AdvOT9bd9a857"/>
                <w:sz w:val="19"/>
                <w:szCs w:val="19"/>
              </w:rPr>
            </w:pPr>
          </w:p>
          <w:p w14:paraId="7FAE32A3" w14:textId="58D98881" w:rsidR="00374309" w:rsidRDefault="00374309" w:rsidP="00330D2B">
            <w:pPr>
              <w:autoSpaceDE w:val="0"/>
              <w:autoSpaceDN w:val="0"/>
              <w:adjustRightInd w:val="0"/>
              <w:rPr>
                <w:rFonts w:ascii="AdvOT9bd9a857" w:hAnsi="AdvOT9bd9a857" w:cs="AdvOT9bd9a857"/>
                <w:sz w:val="19"/>
                <w:szCs w:val="19"/>
              </w:rPr>
            </w:pPr>
          </w:p>
          <w:p w14:paraId="2C56AF48" w14:textId="148F1EA6" w:rsidR="00374309" w:rsidRDefault="00374309" w:rsidP="00330D2B">
            <w:pPr>
              <w:autoSpaceDE w:val="0"/>
              <w:autoSpaceDN w:val="0"/>
              <w:adjustRightInd w:val="0"/>
              <w:rPr>
                <w:rFonts w:ascii="AdvOT9bd9a857" w:hAnsi="AdvOT9bd9a857" w:cs="AdvOT9bd9a857"/>
                <w:sz w:val="19"/>
                <w:szCs w:val="19"/>
              </w:rPr>
            </w:pPr>
          </w:p>
          <w:p w14:paraId="51977057" w14:textId="39BD8FA0" w:rsidR="00374309" w:rsidRDefault="00374309" w:rsidP="00330D2B">
            <w:pPr>
              <w:autoSpaceDE w:val="0"/>
              <w:autoSpaceDN w:val="0"/>
              <w:adjustRightInd w:val="0"/>
              <w:rPr>
                <w:rFonts w:ascii="AdvOT9bd9a857" w:hAnsi="AdvOT9bd9a857" w:cs="AdvOT9bd9a857"/>
                <w:sz w:val="19"/>
                <w:szCs w:val="19"/>
              </w:rPr>
            </w:pPr>
          </w:p>
          <w:p w14:paraId="383BB4AF" w14:textId="658F62F5" w:rsidR="00374309" w:rsidRDefault="00374309" w:rsidP="00330D2B">
            <w:pPr>
              <w:autoSpaceDE w:val="0"/>
              <w:autoSpaceDN w:val="0"/>
              <w:adjustRightInd w:val="0"/>
              <w:rPr>
                <w:rFonts w:ascii="AdvOT9bd9a857" w:hAnsi="AdvOT9bd9a857" w:cs="AdvOT9bd9a857"/>
                <w:sz w:val="19"/>
                <w:szCs w:val="19"/>
              </w:rPr>
            </w:pPr>
          </w:p>
          <w:p w14:paraId="48D4327C" w14:textId="0FA1A4F4" w:rsidR="00374309" w:rsidRDefault="00374309" w:rsidP="00330D2B">
            <w:pPr>
              <w:autoSpaceDE w:val="0"/>
              <w:autoSpaceDN w:val="0"/>
              <w:adjustRightInd w:val="0"/>
              <w:rPr>
                <w:rFonts w:ascii="AdvOT9bd9a857" w:hAnsi="AdvOT9bd9a857" w:cs="AdvOT9bd9a857"/>
                <w:sz w:val="19"/>
                <w:szCs w:val="19"/>
              </w:rPr>
            </w:pPr>
          </w:p>
          <w:p w14:paraId="4741D951" w14:textId="443AC680" w:rsidR="00374309" w:rsidRDefault="00374309" w:rsidP="00330D2B">
            <w:pPr>
              <w:autoSpaceDE w:val="0"/>
              <w:autoSpaceDN w:val="0"/>
              <w:adjustRightInd w:val="0"/>
              <w:rPr>
                <w:rFonts w:ascii="AdvOT9bd9a857" w:hAnsi="AdvOT9bd9a857" w:cs="AdvOT9bd9a857"/>
                <w:sz w:val="19"/>
                <w:szCs w:val="19"/>
              </w:rPr>
            </w:pPr>
          </w:p>
          <w:p w14:paraId="1DDE00AE" w14:textId="68CCE76E" w:rsidR="00374309" w:rsidRDefault="00374309" w:rsidP="00330D2B">
            <w:pPr>
              <w:autoSpaceDE w:val="0"/>
              <w:autoSpaceDN w:val="0"/>
              <w:adjustRightInd w:val="0"/>
              <w:rPr>
                <w:rFonts w:ascii="AdvOT9bd9a857" w:hAnsi="AdvOT9bd9a857" w:cs="AdvOT9bd9a857"/>
                <w:sz w:val="19"/>
                <w:szCs w:val="19"/>
              </w:rPr>
            </w:pPr>
          </w:p>
          <w:p w14:paraId="17D74719" w14:textId="38CF3F48" w:rsidR="00374309" w:rsidRDefault="00374309" w:rsidP="00330D2B">
            <w:pPr>
              <w:autoSpaceDE w:val="0"/>
              <w:autoSpaceDN w:val="0"/>
              <w:adjustRightInd w:val="0"/>
              <w:rPr>
                <w:rFonts w:ascii="AdvOT9bd9a857" w:hAnsi="AdvOT9bd9a857" w:cs="AdvOT9bd9a857"/>
                <w:sz w:val="19"/>
                <w:szCs w:val="19"/>
              </w:rPr>
            </w:pPr>
          </w:p>
          <w:p w14:paraId="01BB85A7" w14:textId="1202F8A4" w:rsidR="00374309" w:rsidRDefault="00374309" w:rsidP="00330D2B">
            <w:pPr>
              <w:autoSpaceDE w:val="0"/>
              <w:autoSpaceDN w:val="0"/>
              <w:adjustRightInd w:val="0"/>
              <w:rPr>
                <w:rFonts w:ascii="AdvOT9bd9a857" w:hAnsi="AdvOT9bd9a857" w:cs="AdvOT9bd9a857"/>
                <w:sz w:val="19"/>
                <w:szCs w:val="19"/>
              </w:rPr>
            </w:pPr>
          </w:p>
          <w:p w14:paraId="17095C10" w14:textId="5D1D89EF" w:rsidR="00374309" w:rsidRDefault="00374309" w:rsidP="00330D2B">
            <w:pPr>
              <w:autoSpaceDE w:val="0"/>
              <w:autoSpaceDN w:val="0"/>
              <w:adjustRightInd w:val="0"/>
              <w:rPr>
                <w:rFonts w:ascii="AdvOT9bd9a857" w:hAnsi="AdvOT9bd9a857" w:cs="AdvOT9bd9a857"/>
                <w:sz w:val="19"/>
                <w:szCs w:val="19"/>
              </w:rPr>
            </w:pPr>
          </w:p>
          <w:p w14:paraId="51417189" w14:textId="56AD7B32" w:rsidR="00374309" w:rsidRDefault="00374309" w:rsidP="00330D2B">
            <w:pPr>
              <w:autoSpaceDE w:val="0"/>
              <w:autoSpaceDN w:val="0"/>
              <w:adjustRightInd w:val="0"/>
              <w:rPr>
                <w:rFonts w:ascii="AdvOT9bd9a857" w:hAnsi="AdvOT9bd9a857" w:cs="AdvOT9bd9a857"/>
                <w:sz w:val="19"/>
                <w:szCs w:val="19"/>
              </w:rPr>
            </w:pPr>
          </w:p>
          <w:p w14:paraId="585C129E" w14:textId="5F430EFD" w:rsidR="00374309" w:rsidRDefault="00374309" w:rsidP="00330D2B">
            <w:pPr>
              <w:autoSpaceDE w:val="0"/>
              <w:autoSpaceDN w:val="0"/>
              <w:adjustRightInd w:val="0"/>
              <w:rPr>
                <w:rFonts w:ascii="AdvOT9bd9a857" w:hAnsi="AdvOT9bd9a857" w:cs="AdvOT9bd9a857"/>
                <w:sz w:val="19"/>
                <w:szCs w:val="19"/>
              </w:rPr>
            </w:pPr>
          </w:p>
          <w:p w14:paraId="2AA2E6B7" w14:textId="4679B60C" w:rsidR="00374309" w:rsidRDefault="00374309" w:rsidP="00330D2B">
            <w:pPr>
              <w:autoSpaceDE w:val="0"/>
              <w:autoSpaceDN w:val="0"/>
              <w:adjustRightInd w:val="0"/>
              <w:rPr>
                <w:rFonts w:ascii="AdvOT9bd9a857" w:hAnsi="AdvOT9bd9a857" w:cs="AdvOT9bd9a857"/>
                <w:sz w:val="19"/>
                <w:szCs w:val="19"/>
              </w:rPr>
            </w:pPr>
          </w:p>
          <w:p w14:paraId="4649D3B5" w14:textId="194BAF6E" w:rsidR="00374309" w:rsidRDefault="00374309" w:rsidP="00330D2B">
            <w:pPr>
              <w:autoSpaceDE w:val="0"/>
              <w:autoSpaceDN w:val="0"/>
              <w:adjustRightInd w:val="0"/>
              <w:rPr>
                <w:rFonts w:ascii="AdvOT9bd9a857" w:hAnsi="AdvOT9bd9a857" w:cs="AdvOT9bd9a857"/>
                <w:sz w:val="19"/>
                <w:szCs w:val="19"/>
              </w:rPr>
            </w:pPr>
          </w:p>
          <w:p w14:paraId="0795DF4A" w14:textId="1BA3C292" w:rsidR="00374309" w:rsidRDefault="00374309" w:rsidP="00330D2B">
            <w:pPr>
              <w:autoSpaceDE w:val="0"/>
              <w:autoSpaceDN w:val="0"/>
              <w:adjustRightInd w:val="0"/>
              <w:rPr>
                <w:rFonts w:ascii="AdvOT9bd9a857" w:hAnsi="AdvOT9bd9a857" w:cs="AdvOT9bd9a857"/>
                <w:sz w:val="19"/>
                <w:szCs w:val="19"/>
              </w:rPr>
            </w:pPr>
          </w:p>
          <w:p w14:paraId="746C26B7" w14:textId="741625DA" w:rsidR="00374309" w:rsidRDefault="00374309" w:rsidP="00330D2B">
            <w:pPr>
              <w:autoSpaceDE w:val="0"/>
              <w:autoSpaceDN w:val="0"/>
              <w:adjustRightInd w:val="0"/>
              <w:rPr>
                <w:rFonts w:ascii="AdvOT9bd9a857" w:hAnsi="AdvOT9bd9a857" w:cs="AdvOT9bd9a857"/>
                <w:sz w:val="19"/>
                <w:szCs w:val="19"/>
              </w:rPr>
            </w:pPr>
          </w:p>
          <w:p w14:paraId="10B70147" w14:textId="57B8B59E" w:rsidR="00374309" w:rsidRDefault="00374309" w:rsidP="00330D2B">
            <w:pPr>
              <w:autoSpaceDE w:val="0"/>
              <w:autoSpaceDN w:val="0"/>
              <w:adjustRightInd w:val="0"/>
              <w:rPr>
                <w:rFonts w:ascii="AdvOT9bd9a857" w:hAnsi="AdvOT9bd9a857" w:cs="AdvOT9bd9a857"/>
                <w:sz w:val="19"/>
                <w:szCs w:val="19"/>
              </w:rPr>
            </w:pPr>
          </w:p>
          <w:p w14:paraId="641C4A69" w14:textId="2C5F7A15" w:rsidR="00374309" w:rsidRDefault="00374309" w:rsidP="00330D2B">
            <w:pPr>
              <w:autoSpaceDE w:val="0"/>
              <w:autoSpaceDN w:val="0"/>
              <w:adjustRightInd w:val="0"/>
              <w:rPr>
                <w:rFonts w:ascii="AdvOT9bd9a857" w:hAnsi="AdvOT9bd9a857" w:cs="AdvOT9bd9a857"/>
                <w:sz w:val="19"/>
                <w:szCs w:val="19"/>
              </w:rPr>
            </w:pPr>
          </w:p>
          <w:p w14:paraId="65DB4C98" w14:textId="291662AC" w:rsidR="00374309" w:rsidRDefault="00374309" w:rsidP="00330D2B">
            <w:pPr>
              <w:autoSpaceDE w:val="0"/>
              <w:autoSpaceDN w:val="0"/>
              <w:adjustRightInd w:val="0"/>
              <w:rPr>
                <w:rFonts w:ascii="AdvOT9bd9a857" w:hAnsi="AdvOT9bd9a857" w:cs="AdvOT9bd9a857"/>
                <w:sz w:val="19"/>
                <w:szCs w:val="19"/>
              </w:rPr>
            </w:pPr>
          </w:p>
          <w:p w14:paraId="5AD43933" w14:textId="1AA335C4" w:rsidR="00374309" w:rsidRDefault="00374309" w:rsidP="00330D2B">
            <w:pPr>
              <w:autoSpaceDE w:val="0"/>
              <w:autoSpaceDN w:val="0"/>
              <w:adjustRightInd w:val="0"/>
              <w:rPr>
                <w:rFonts w:ascii="AdvOT9bd9a857" w:hAnsi="AdvOT9bd9a857" w:cs="AdvOT9bd9a857"/>
                <w:sz w:val="19"/>
                <w:szCs w:val="19"/>
              </w:rPr>
            </w:pPr>
          </w:p>
          <w:p w14:paraId="02526AB0" w14:textId="2ED3842E" w:rsidR="00374309" w:rsidRDefault="00374309" w:rsidP="00330D2B">
            <w:pPr>
              <w:autoSpaceDE w:val="0"/>
              <w:autoSpaceDN w:val="0"/>
              <w:adjustRightInd w:val="0"/>
              <w:rPr>
                <w:rFonts w:ascii="AdvOT9bd9a857" w:hAnsi="AdvOT9bd9a857" w:cs="AdvOT9bd9a857"/>
                <w:sz w:val="19"/>
                <w:szCs w:val="19"/>
              </w:rPr>
            </w:pPr>
          </w:p>
          <w:p w14:paraId="0382B2EE" w14:textId="48171340" w:rsidR="00374309" w:rsidRDefault="00374309" w:rsidP="00330D2B">
            <w:pPr>
              <w:autoSpaceDE w:val="0"/>
              <w:autoSpaceDN w:val="0"/>
              <w:adjustRightInd w:val="0"/>
              <w:rPr>
                <w:rFonts w:ascii="AdvOT9bd9a857" w:hAnsi="AdvOT9bd9a857" w:cs="AdvOT9bd9a857"/>
                <w:sz w:val="19"/>
                <w:szCs w:val="19"/>
              </w:rPr>
            </w:pPr>
          </w:p>
          <w:p w14:paraId="384A6055" w14:textId="185E6DCE" w:rsidR="00374309" w:rsidRDefault="00374309" w:rsidP="00330D2B">
            <w:pPr>
              <w:autoSpaceDE w:val="0"/>
              <w:autoSpaceDN w:val="0"/>
              <w:adjustRightInd w:val="0"/>
              <w:rPr>
                <w:rFonts w:ascii="AdvOT9bd9a857" w:hAnsi="AdvOT9bd9a857" w:cs="AdvOT9bd9a857"/>
                <w:sz w:val="19"/>
                <w:szCs w:val="19"/>
              </w:rPr>
            </w:pPr>
          </w:p>
          <w:p w14:paraId="79A731E7" w14:textId="1E32625B" w:rsidR="00374309" w:rsidRDefault="00374309" w:rsidP="00330D2B">
            <w:pPr>
              <w:autoSpaceDE w:val="0"/>
              <w:autoSpaceDN w:val="0"/>
              <w:adjustRightInd w:val="0"/>
              <w:rPr>
                <w:rFonts w:ascii="AdvOT9bd9a857" w:hAnsi="AdvOT9bd9a857" w:cs="AdvOT9bd9a857"/>
                <w:sz w:val="19"/>
                <w:szCs w:val="19"/>
              </w:rPr>
            </w:pPr>
          </w:p>
          <w:p w14:paraId="0DF40538" w14:textId="6578E5BF" w:rsidR="00374309" w:rsidRDefault="00374309" w:rsidP="00330D2B">
            <w:pPr>
              <w:autoSpaceDE w:val="0"/>
              <w:autoSpaceDN w:val="0"/>
              <w:adjustRightInd w:val="0"/>
              <w:rPr>
                <w:rFonts w:ascii="AdvOT9bd9a857" w:hAnsi="AdvOT9bd9a857" w:cs="AdvOT9bd9a857"/>
                <w:sz w:val="19"/>
                <w:szCs w:val="19"/>
              </w:rPr>
            </w:pPr>
          </w:p>
          <w:p w14:paraId="6A12B743" w14:textId="6B0D6E3D" w:rsidR="00374309" w:rsidRDefault="00374309" w:rsidP="00330D2B">
            <w:pPr>
              <w:autoSpaceDE w:val="0"/>
              <w:autoSpaceDN w:val="0"/>
              <w:adjustRightInd w:val="0"/>
              <w:rPr>
                <w:rFonts w:ascii="AdvOT9bd9a857" w:hAnsi="AdvOT9bd9a857" w:cs="AdvOT9bd9a857"/>
                <w:sz w:val="19"/>
                <w:szCs w:val="19"/>
              </w:rPr>
            </w:pPr>
          </w:p>
          <w:p w14:paraId="7D4AFF63" w14:textId="41346217" w:rsidR="00374309" w:rsidRDefault="00374309" w:rsidP="00330D2B">
            <w:pPr>
              <w:autoSpaceDE w:val="0"/>
              <w:autoSpaceDN w:val="0"/>
              <w:adjustRightInd w:val="0"/>
              <w:rPr>
                <w:rFonts w:ascii="AdvOT9bd9a857" w:hAnsi="AdvOT9bd9a857" w:cs="AdvOT9bd9a857"/>
                <w:sz w:val="19"/>
                <w:szCs w:val="19"/>
              </w:rPr>
            </w:pPr>
          </w:p>
          <w:p w14:paraId="11A3E034" w14:textId="56DCE82E" w:rsidR="00374309" w:rsidRDefault="00374309" w:rsidP="00330D2B">
            <w:pPr>
              <w:autoSpaceDE w:val="0"/>
              <w:autoSpaceDN w:val="0"/>
              <w:adjustRightInd w:val="0"/>
              <w:rPr>
                <w:rFonts w:ascii="AdvOT9bd9a857" w:hAnsi="AdvOT9bd9a857" w:cs="AdvOT9bd9a857"/>
                <w:sz w:val="19"/>
                <w:szCs w:val="19"/>
              </w:rPr>
            </w:pPr>
          </w:p>
          <w:p w14:paraId="73C41CE0" w14:textId="4594BA5B" w:rsidR="00374309" w:rsidRDefault="00374309" w:rsidP="00330D2B">
            <w:pPr>
              <w:autoSpaceDE w:val="0"/>
              <w:autoSpaceDN w:val="0"/>
              <w:adjustRightInd w:val="0"/>
              <w:rPr>
                <w:rFonts w:ascii="AdvOT9bd9a857" w:hAnsi="AdvOT9bd9a857" w:cs="AdvOT9bd9a857"/>
                <w:sz w:val="19"/>
                <w:szCs w:val="19"/>
              </w:rPr>
            </w:pPr>
          </w:p>
          <w:p w14:paraId="75BE0DFF" w14:textId="172BE0C8" w:rsidR="00374309" w:rsidRDefault="00374309" w:rsidP="00330D2B">
            <w:pPr>
              <w:autoSpaceDE w:val="0"/>
              <w:autoSpaceDN w:val="0"/>
              <w:adjustRightInd w:val="0"/>
              <w:rPr>
                <w:rFonts w:ascii="AdvOT9bd9a857" w:hAnsi="AdvOT9bd9a857" w:cs="AdvOT9bd9a857"/>
                <w:sz w:val="19"/>
                <w:szCs w:val="19"/>
              </w:rPr>
            </w:pPr>
          </w:p>
          <w:p w14:paraId="095B16ED" w14:textId="068B3368" w:rsidR="00374309" w:rsidRDefault="00374309" w:rsidP="00330D2B">
            <w:pPr>
              <w:autoSpaceDE w:val="0"/>
              <w:autoSpaceDN w:val="0"/>
              <w:adjustRightInd w:val="0"/>
              <w:rPr>
                <w:rFonts w:ascii="AdvOT9bd9a857" w:hAnsi="AdvOT9bd9a857" w:cs="AdvOT9bd9a857"/>
                <w:sz w:val="19"/>
                <w:szCs w:val="19"/>
              </w:rPr>
            </w:pPr>
          </w:p>
          <w:p w14:paraId="253FBDD4" w14:textId="19622577" w:rsidR="00374309" w:rsidRDefault="00374309" w:rsidP="00330D2B">
            <w:pPr>
              <w:autoSpaceDE w:val="0"/>
              <w:autoSpaceDN w:val="0"/>
              <w:adjustRightInd w:val="0"/>
              <w:rPr>
                <w:rFonts w:ascii="AdvOT9bd9a857" w:hAnsi="AdvOT9bd9a857" w:cs="AdvOT9bd9a857"/>
                <w:sz w:val="19"/>
                <w:szCs w:val="19"/>
              </w:rPr>
            </w:pPr>
          </w:p>
          <w:p w14:paraId="65440997" w14:textId="7E30CB01" w:rsidR="00374309" w:rsidRDefault="00374309" w:rsidP="00330D2B">
            <w:pPr>
              <w:autoSpaceDE w:val="0"/>
              <w:autoSpaceDN w:val="0"/>
              <w:adjustRightInd w:val="0"/>
              <w:rPr>
                <w:rFonts w:ascii="AdvOT9bd9a857" w:hAnsi="AdvOT9bd9a857" w:cs="AdvOT9bd9a857"/>
                <w:sz w:val="19"/>
                <w:szCs w:val="19"/>
              </w:rPr>
            </w:pPr>
          </w:p>
          <w:p w14:paraId="30E8EDCF" w14:textId="72F7EF32" w:rsidR="00374309" w:rsidRDefault="00374309" w:rsidP="00330D2B">
            <w:pPr>
              <w:autoSpaceDE w:val="0"/>
              <w:autoSpaceDN w:val="0"/>
              <w:adjustRightInd w:val="0"/>
              <w:rPr>
                <w:rFonts w:ascii="AdvOT9bd9a857" w:hAnsi="AdvOT9bd9a857" w:cs="AdvOT9bd9a857"/>
                <w:sz w:val="19"/>
                <w:szCs w:val="19"/>
              </w:rPr>
            </w:pPr>
          </w:p>
          <w:p w14:paraId="2CA03891" w14:textId="19A6DFA1" w:rsidR="00374309" w:rsidRDefault="00374309" w:rsidP="00330D2B">
            <w:pPr>
              <w:autoSpaceDE w:val="0"/>
              <w:autoSpaceDN w:val="0"/>
              <w:adjustRightInd w:val="0"/>
              <w:rPr>
                <w:rFonts w:ascii="AdvOT9bd9a857" w:hAnsi="AdvOT9bd9a857" w:cs="AdvOT9bd9a857"/>
                <w:sz w:val="19"/>
                <w:szCs w:val="19"/>
              </w:rPr>
            </w:pPr>
          </w:p>
          <w:p w14:paraId="31DDEBDF" w14:textId="29AE8F52" w:rsidR="00374309" w:rsidRDefault="00374309" w:rsidP="00330D2B">
            <w:pPr>
              <w:autoSpaceDE w:val="0"/>
              <w:autoSpaceDN w:val="0"/>
              <w:adjustRightInd w:val="0"/>
              <w:rPr>
                <w:rFonts w:ascii="AdvOT9bd9a857" w:hAnsi="AdvOT9bd9a857" w:cs="AdvOT9bd9a857"/>
                <w:sz w:val="19"/>
                <w:szCs w:val="19"/>
              </w:rPr>
            </w:pPr>
          </w:p>
          <w:p w14:paraId="28BD174E" w14:textId="7933CEFE" w:rsidR="00374309" w:rsidRDefault="00374309" w:rsidP="00330D2B">
            <w:pPr>
              <w:autoSpaceDE w:val="0"/>
              <w:autoSpaceDN w:val="0"/>
              <w:adjustRightInd w:val="0"/>
              <w:rPr>
                <w:rFonts w:ascii="AdvOT9bd9a857" w:hAnsi="AdvOT9bd9a857" w:cs="AdvOT9bd9a857"/>
                <w:sz w:val="19"/>
                <w:szCs w:val="19"/>
              </w:rPr>
            </w:pPr>
          </w:p>
          <w:p w14:paraId="5398E74D" w14:textId="2BEE46B9" w:rsidR="00374309" w:rsidRDefault="00374309" w:rsidP="00330D2B">
            <w:pPr>
              <w:autoSpaceDE w:val="0"/>
              <w:autoSpaceDN w:val="0"/>
              <w:adjustRightInd w:val="0"/>
              <w:rPr>
                <w:rFonts w:ascii="AdvOT9bd9a857" w:hAnsi="AdvOT9bd9a857" w:cs="AdvOT9bd9a857"/>
                <w:sz w:val="19"/>
                <w:szCs w:val="19"/>
              </w:rPr>
            </w:pPr>
          </w:p>
          <w:p w14:paraId="6F1BE133" w14:textId="1B9B51FF" w:rsidR="00374309" w:rsidRDefault="00374309" w:rsidP="00330D2B">
            <w:pPr>
              <w:autoSpaceDE w:val="0"/>
              <w:autoSpaceDN w:val="0"/>
              <w:adjustRightInd w:val="0"/>
              <w:rPr>
                <w:rFonts w:ascii="AdvOT9bd9a857" w:hAnsi="AdvOT9bd9a857" w:cs="AdvOT9bd9a857"/>
                <w:sz w:val="19"/>
                <w:szCs w:val="19"/>
              </w:rPr>
            </w:pPr>
          </w:p>
          <w:p w14:paraId="30A56FD7" w14:textId="55C05A87" w:rsidR="00374309" w:rsidRDefault="00374309" w:rsidP="00330D2B">
            <w:pPr>
              <w:autoSpaceDE w:val="0"/>
              <w:autoSpaceDN w:val="0"/>
              <w:adjustRightInd w:val="0"/>
              <w:rPr>
                <w:rFonts w:ascii="AdvOT9bd9a857" w:hAnsi="AdvOT9bd9a857" w:cs="AdvOT9bd9a857"/>
                <w:sz w:val="19"/>
                <w:szCs w:val="19"/>
              </w:rPr>
            </w:pPr>
          </w:p>
          <w:p w14:paraId="4F5DDB90" w14:textId="5EBCFA14" w:rsidR="00374309" w:rsidRDefault="00374309" w:rsidP="00330D2B">
            <w:pPr>
              <w:autoSpaceDE w:val="0"/>
              <w:autoSpaceDN w:val="0"/>
              <w:adjustRightInd w:val="0"/>
              <w:rPr>
                <w:rFonts w:ascii="AdvOT9bd9a857" w:hAnsi="AdvOT9bd9a857" w:cs="AdvOT9bd9a857"/>
                <w:sz w:val="19"/>
                <w:szCs w:val="19"/>
              </w:rPr>
            </w:pPr>
          </w:p>
          <w:p w14:paraId="12D2B825" w14:textId="38EF25FA" w:rsidR="00374309" w:rsidRDefault="00374309" w:rsidP="00330D2B">
            <w:pPr>
              <w:autoSpaceDE w:val="0"/>
              <w:autoSpaceDN w:val="0"/>
              <w:adjustRightInd w:val="0"/>
              <w:rPr>
                <w:rFonts w:ascii="AdvOT9bd9a857" w:hAnsi="AdvOT9bd9a857" w:cs="AdvOT9bd9a857"/>
                <w:sz w:val="19"/>
                <w:szCs w:val="19"/>
              </w:rPr>
            </w:pPr>
          </w:p>
          <w:p w14:paraId="4990CD0C" w14:textId="53172E68" w:rsidR="00374309" w:rsidRDefault="00374309" w:rsidP="00330D2B">
            <w:pPr>
              <w:autoSpaceDE w:val="0"/>
              <w:autoSpaceDN w:val="0"/>
              <w:adjustRightInd w:val="0"/>
              <w:rPr>
                <w:rFonts w:ascii="AdvOT9bd9a857" w:hAnsi="AdvOT9bd9a857" w:cs="AdvOT9bd9a857"/>
                <w:sz w:val="19"/>
                <w:szCs w:val="19"/>
              </w:rPr>
            </w:pPr>
          </w:p>
          <w:p w14:paraId="3B5C3EF2" w14:textId="5CE7AAB8" w:rsidR="00374309" w:rsidRDefault="00374309" w:rsidP="00330D2B">
            <w:pPr>
              <w:autoSpaceDE w:val="0"/>
              <w:autoSpaceDN w:val="0"/>
              <w:adjustRightInd w:val="0"/>
              <w:rPr>
                <w:rFonts w:ascii="AdvOT9bd9a857" w:hAnsi="AdvOT9bd9a857" w:cs="AdvOT9bd9a857"/>
                <w:sz w:val="19"/>
                <w:szCs w:val="19"/>
              </w:rPr>
            </w:pPr>
          </w:p>
          <w:p w14:paraId="3E8D48C2" w14:textId="4D2D143D" w:rsidR="00374309" w:rsidRDefault="00374309" w:rsidP="00330D2B">
            <w:pPr>
              <w:autoSpaceDE w:val="0"/>
              <w:autoSpaceDN w:val="0"/>
              <w:adjustRightInd w:val="0"/>
              <w:rPr>
                <w:rFonts w:ascii="AdvOT9bd9a857" w:hAnsi="AdvOT9bd9a857" w:cs="AdvOT9bd9a857"/>
                <w:sz w:val="19"/>
                <w:szCs w:val="19"/>
              </w:rPr>
            </w:pPr>
          </w:p>
          <w:p w14:paraId="556E593A" w14:textId="0561E396" w:rsidR="00374309" w:rsidRDefault="00374309" w:rsidP="00330D2B">
            <w:pPr>
              <w:autoSpaceDE w:val="0"/>
              <w:autoSpaceDN w:val="0"/>
              <w:adjustRightInd w:val="0"/>
              <w:rPr>
                <w:rFonts w:ascii="AdvOT9bd9a857" w:hAnsi="AdvOT9bd9a857" w:cs="AdvOT9bd9a857"/>
                <w:sz w:val="19"/>
                <w:szCs w:val="19"/>
              </w:rPr>
            </w:pPr>
          </w:p>
          <w:p w14:paraId="176498FB" w14:textId="094DA476" w:rsidR="00374309" w:rsidRDefault="00374309" w:rsidP="00330D2B">
            <w:pPr>
              <w:autoSpaceDE w:val="0"/>
              <w:autoSpaceDN w:val="0"/>
              <w:adjustRightInd w:val="0"/>
              <w:rPr>
                <w:rFonts w:ascii="AdvOT9bd9a857" w:hAnsi="AdvOT9bd9a857" w:cs="AdvOT9bd9a857"/>
                <w:sz w:val="19"/>
                <w:szCs w:val="19"/>
              </w:rPr>
            </w:pPr>
          </w:p>
          <w:p w14:paraId="02AAFD17" w14:textId="74BC1400" w:rsidR="00374309" w:rsidRDefault="00374309" w:rsidP="00330D2B">
            <w:pPr>
              <w:autoSpaceDE w:val="0"/>
              <w:autoSpaceDN w:val="0"/>
              <w:adjustRightInd w:val="0"/>
              <w:rPr>
                <w:rFonts w:ascii="AdvOT9bd9a857" w:hAnsi="AdvOT9bd9a857" w:cs="AdvOT9bd9a857"/>
                <w:sz w:val="19"/>
                <w:szCs w:val="19"/>
              </w:rPr>
            </w:pPr>
          </w:p>
          <w:p w14:paraId="6E582A21" w14:textId="47551492" w:rsidR="00374309" w:rsidRDefault="00374309" w:rsidP="00330D2B">
            <w:pPr>
              <w:autoSpaceDE w:val="0"/>
              <w:autoSpaceDN w:val="0"/>
              <w:adjustRightInd w:val="0"/>
              <w:rPr>
                <w:rFonts w:ascii="AdvOT9bd9a857" w:hAnsi="AdvOT9bd9a857" w:cs="AdvOT9bd9a857"/>
                <w:sz w:val="19"/>
                <w:szCs w:val="19"/>
              </w:rPr>
            </w:pPr>
          </w:p>
          <w:p w14:paraId="26030420" w14:textId="5CC2065B" w:rsidR="00374309" w:rsidRDefault="00374309" w:rsidP="00330D2B">
            <w:pPr>
              <w:autoSpaceDE w:val="0"/>
              <w:autoSpaceDN w:val="0"/>
              <w:adjustRightInd w:val="0"/>
              <w:rPr>
                <w:rFonts w:ascii="AdvOT9bd9a857" w:hAnsi="AdvOT9bd9a857" w:cs="AdvOT9bd9a857"/>
                <w:sz w:val="19"/>
                <w:szCs w:val="19"/>
              </w:rPr>
            </w:pPr>
          </w:p>
          <w:p w14:paraId="1A7ABCE2" w14:textId="71ACEC30" w:rsidR="00374309" w:rsidRDefault="00374309" w:rsidP="00330D2B">
            <w:pPr>
              <w:autoSpaceDE w:val="0"/>
              <w:autoSpaceDN w:val="0"/>
              <w:adjustRightInd w:val="0"/>
              <w:rPr>
                <w:rFonts w:ascii="AdvOT9bd9a857" w:hAnsi="AdvOT9bd9a857" w:cs="AdvOT9bd9a857"/>
                <w:sz w:val="19"/>
                <w:szCs w:val="19"/>
              </w:rPr>
            </w:pPr>
          </w:p>
          <w:p w14:paraId="11EDCF39" w14:textId="6B3372D4" w:rsidR="00374309" w:rsidRDefault="00374309" w:rsidP="00330D2B">
            <w:pPr>
              <w:autoSpaceDE w:val="0"/>
              <w:autoSpaceDN w:val="0"/>
              <w:adjustRightInd w:val="0"/>
              <w:rPr>
                <w:rFonts w:ascii="AdvOT9bd9a857" w:hAnsi="AdvOT9bd9a857" w:cs="AdvOT9bd9a857"/>
                <w:sz w:val="19"/>
                <w:szCs w:val="19"/>
              </w:rPr>
            </w:pPr>
          </w:p>
          <w:p w14:paraId="2FC926E7" w14:textId="52E6375F" w:rsidR="00374309" w:rsidRDefault="00374309" w:rsidP="00330D2B">
            <w:pPr>
              <w:autoSpaceDE w:val="0"/>
              <w:autoSpaceDN w:val="0"/>
              <w:adjustRightInd w:val="0"/>
              <w:rPr>
                <w:rFonts w:ascii="AdvOT9bd9a857" w:hAnsi="AdvOT9bd9a857" w:cs="AdvOT9bd9a857"/>
                <w:sz w:val="19"/>
                <w:szCs w:val="19"/>
              </w:rPr>
            </w:pPr>
          </w:p>
          <w:p w14:paraId="64E70DFA" w14:textId="0F102131" w:rsidR="00374309" w:rsidRDefault="00374309" w:rsidP="00330D2B">
            <w:pPr>
              <w:autoSpaceDE w:val="0"/>
              <w:autoSpaceDN w:val="0"/>
              <w:adjustRightInd w:val="0"/>
              <w:rPr>
                <w:rFonts w:ascii="AdvOT9bd9a857" w:hAnsi="AdvOT9bd9a857" w:cs="AdvOT9bd9a857"/>
                <w:sz w:val="19"/>
                <w:szCs w:val="19"/>
              </w:rPr>
            </w:pPr>
          </w:p>
          <w:p w14:paraId="78D60174" w14:textId="4502C93C" w:rsidR="00374309" w:rsidRDefault="00374309" w:rsidP="00330D2B">
            <w:pPr>
              <w:autoSpaceDE w:val="0"/>
              <w:autoSpaceDN w:val="0"/>
              <w:adjustRightInd w:val="0"/>
              <w:rPr>
                <w:rFonts w:ascii="AdvOT9bd9a857" w:hAnsi="AdvOT9bd9a857" w:cs="AdvOT9bd9a857"/>
                <w:sz w:val="19"/>
                <w:szCs w:val="19"/>
              </w:rPr>
            </w:pPr>
          </w:p>
          <w:p w14:paraId="16EED3A6" w14:textId="633A3A67" w:rsidR="00374309" w:rsidRDefault="00374309" w:rsidP="00330D2B">
            <w:pPr>
              <w:autoSpaceDE w:val="0"/>
              <w:autoSpaceDN w:val="0"/>
              <w:adjustRightInd w:val="0"/>
              <w:rPr>
                <w:rFonts w:ascii="AdvOT9bd9a857" w:hAnsi="AdvOT9bd9a857" w:cs="AdvOT9bd9a857"/>
                <w:sz w:val="19"/>
                <w:szCs w:val="19"/>
              </w:rPr>
            </w:pPr>
          </w:p>
          <w:p w14:paraId="4BDF7CF9" w14:textId="57CA4A73" w:rsidR="00374309" w:rsidRDefault="00374309" w:rsidP="00330D2B">
            <w:pPr>
              <w:autoSpaceDE w:val="0"/>
              <w:autoSpaceDN w:val="0"/>
              <w:adjustRightInd w:val="0"/>
              <w:rPr>
                <w:rFonts w:ascii="AdvOT9bd9a857" w:hAnsi="AdvOT9bd9a857" w:cs="AdvOT9bd9a857"/>
                <w:sz w:val="19"/>
                <w:szCs w:val="19"/>
              </w:rPr>
            </w:pPr>
          </w:p>
          <w:p w14:paraId="0697107F" w14:textId="6C608F22" w:rsidR="00374309" w:rsidRDefault="00374309" w:rsidP="00330D2B">
            <w:pPr>
              <w:autoSpaceDE w:val="0"/>
              <w:autoSpaceDN w:val="0"/>
              <w:adjustRightInd w:val="0"/>
              <w:rPr>
                <w:rFonts w:ascii="AdvOT9bd9a857" w:hAnsi="AdvOT9bd9a857" w:cs="AdvOT9bd9a857"/>
                <w:sz w:val="19"/>
                <w:szCs w:val="19"/>
              </w:rPr>
            </w:pPr>
          </w:p>
          <w:p w14:paraId="4F5FF1A1" w14:textId="2EC58515" w:rsidR="00374309" w:rsidRDefault="00374309" w:rsidP="00330D2B">
            <w:pPr>
              <w:autoSpaceDE w:val="0"/>
              <w:autoSpaceDN w:val="0"/>
              <w:adjustRightInd w:val="0"/>
              <w:rPr>
                <w:rFonts w:ascii="AdvOT9bd9a857" w:hAnsi="AdvOT9bd9a857" w:cs="AdvOT9bd9a857"/>
                <w:sz w:val="19"/>
                <w:szCs w:val="19"/>
              </w:rPr>
            </w:pPr>
          </w:p>
          <w:p w14:paraId="6A8F3711" w14:textId="1340691C" w:rsidR="00374309" w:rsidRDefault="00374309" w:rsidP="00330D2B">
            <w:pPr>
              <w:autoSpaceDE w:val="0"/>
              <w:autoSpaceDN w:val="0"/>
              <w:adjustRightInd w:val="0"/>
              <w:rPr>
                <w:rFonts w:ascii="AdvOT9bd9a857" w:hAnsi="AdvOT9bd9a857" w:cs="AdvOT9bd9a857"/>
                <w:sz w:val="19"/>
                <w:szCs w:val="19"/>
              </w:rPr>
            </w:pPr>
          </w:p>
          <w:p w14:paraId="290D1A29" w14:textId="76B15934" w:rsidR="00374309" w:rsidRDefault="00374309" w:rsidP="00330D2B">
            <w:pPr>
              <w:autoSpaceDE w:val="0"/>
              <w:autoSpaceDN w:val="0"/>
              <w:adjustRightInd w:val="0"/>
              <w:rPr>
                <w:rFonts w:ascii="AdvOT9bd9a857" w:hAnsi="AdvOT9bd9a857" w:cs="AdvOT9bd9a857"/>
                <w:sz w:val="19"/>
                <w:szCs w:val="19"/>
              </w:rPr>
            </w:pPr>
          </w:p>
          <w:p w14:paraId="0CB81695" w14:textId="0D46FAD2" w:rsidR="00374309" w:rsidRDefault="00374309" w:rsidP="00330D2B">
            <w:pPr>
              <w:autoSpaceDE w:val="0"/>
              <w:autoSpaceDN w:val="0"/>
              <w:adjustRightInd w:val="0"/>
              <w:rPr>
                <w:rFonts w:ascii="AdvOT9bd9a857" w:hAnsi="AdvOT9bd9a857" w:cs="AdvOT9bd9a857"/>
                <w:sz w:val="19"/>
                <w:szCs w:val="19"/>
              </w:rPr>
            </w:pPr>
          </w:p>
          <w:p w14:paraId="7710EF9A" w14:textId="5FC4D251" w:rsidR="00374309" w:rsidRDefault="00374309" w:rsidP="00330D2B">
            <w:pPr>
              <w:autoSpaceDE w:val="0"/>
              <w:autoSpaceDN w:val="0"/>
              <w:adjustRightInd w:val="0"/>
              <w:rPr>
                <w:rFonts w:ascii="AdvOT9bd9a857" w:hAnsi="AdvOT9bd9a857" w:cs="AdvOT9bd9a857"/>
                <w:sz w:val="19"/>
                <w:szCs w:val="19"/>
              </w:rPr>
            </w:pPr>
          </w:p>
          <w:p w14:paraId="1CC55282" w14:textId="58FAF9FA" w:rsidR="00374309" w:rsidRDefault="00374309" w:rsidP="00330D2B">
            <w:pPr>
              <w:autoSpaceDE w:val="0"/>
              <w:autoSpaceDN w:val="0"/>
              <w:adjustRightInd w:val="0"/>
              <w:rPr>
                <w:rFonts w:ascii="AdvOT9bd9a857" w:hAnsi="AdvOT9bd9a857" w:cs="AdvOT9bd9a857"/>
                <w:sz w:val="19"/>
                <w:szCs w:val="19"/>
              </w:rPr>
            </w:pPr>
          </w:p>
          <w:p w14:paraId="2F54C0DE" w14:textId="6177BE57" w:rsidR="00374309" w:rsidRDefault="00374309" w:rsidP="00330D2B">
            <w:pPr>
              <w:autoSpaceDE w:val="0"/>
              <w:autoSpaceDN w:val="0"/>
              <w:adjustRightInd w:val="0"/>
              <w:rPr>
                <w:rFonts w:ascii="AdvOT9bd9a857" w:hAnsi="AdvOT9bd9a857" w:cs="AdvOT9bd9a857"/>
                <w:sz w:val="19"/>
                <w:szCs w:val="19"/>
              </w:rPr>
            </w:pPr>
          </w:p>
          <w:p w14:paraId="49CE0A90" w14:textId="007812EE" w:rsidR="00374309" w:rsidRDefault="00374309" w:rsidP="00330D2B">
            <w:pPr>
              <w:autoSpaceDE w:val="0"/>
              <w:autoSpaceDN w:val="0"/>
              <w:adjustRightInd w:val="0"/>
              <w:rPr>
                <w:rFonts w:ascii="AdvOT9bd9a857" w:hAnsi="AdvOT9bd9a857" w:cs="AdvOT9bd9a857"/>
                <w:sz w:val="19"/>
                <w:szCs w:val="19"/>
              </w:rPr>
            </w:pPr>
          </w:p>
          <w:p w14:paraId="197AD50F" w14:textId="184C5474" w:rsidR="00374309" w:rsidRDefault="00374309" w:rsidP="00330D2B">
            <w:pPr>
              <w:autoSpaceDE w:val="0"/>
              <w:autoSpaceDN w:val="0"/>
              <w:adjustRightInd w:val="0"/>
              <w:rPr>
                <w:rFonts w:ascii="AdvOT9bd9a857" w:hAnsi="AdvOT9bd9a857" w:cs="AdvOT9bd9a857"/>
                <w:sz w:val="19"/>
                <w:szCs w:val="19"/>
              </w:rPr>
            </w:pPr>
          </w:p>
          <w:p w14:paraId="4350A75E" w14:textId="08318C58" w:rsidR="00374309" w:rsidRDefault="00374309" w:rsidP="00330D2B">
            <w:pPr>
              <w:autoSpaceDE w:val="0"/>
              <w:autoSpaceDN w:val="0"/>
              <w:adjustRightInd w:val="0"/>
              <w:rPr>
                <w:rFonts w:ascii="AdvOT9bd9a857" w:hAnsi="AdvOT9bd9a857" w:cs="AdvOT9bd9a857"/>
                <w:sz w:val="19"/>
                <w:szCs w:val="19"/>
              </w:rPr>
            </w:pPr>
          </w:p>
          <w:p w14:paraId="6FE1B6D3" w14:textId="412FB8F5" w:rsidR="00374309" w:rsidRDefault="00374309" w:rsidP="00330D2B">
            <w:pPr>
              <w:autoSpaceDE w:val="0"/>
              <w:autoSpaceDN w:val="0"/>
              <w:adjustRightInd w:val="0"/>
              <w:rPr>
                <w:rFonts w:ascii="AdvOT9bd9a857" w:hAnsi="AdvOT9bd9a857" w:cs="AdvOT9bd9a857"/>
                <w:sz w:val="19"/>
                <w:szCs w:val="19"/>
              </w:rPr>
            </w:pPr>
          </w:p>
          <w:p w14:paraId="6396AE40" w14:textId="77777777" w:rsidR="00374309" w:rsidRDefault="00374309" w:rsidP="00330D2B">
            <w:pPr>
              <w:autoSpaceDE w:val="0"/>
              <w:autoSpaceDN w:val="0"/>
              <w:adjustRightInd w:val="0"/>
              <w:rPr>
                <w:rFonts w:ascii="AdvOT9bd9a857" w:hAnsi="AdvOT9bd9a857" w:cs="AdvOT9bd9a857"/>
                <w:sz w:val="19"/>
                <w:szCs w:val="19"/>
              </w:rPr>
            </w:pPr>
          </w:p>
          <w:p w14:paraId="0A238A96" w14:textId="77777777" w:rsidR="00374309" w:rsidRDefault="00374309" w:rsidP="00330D2B">
            <w:pPr>
              <w:autoSpaceDE w:val="0"/>
              <w:autoSpaceDN w:val="0"/>
              <w:adjustRightInd w:val="0"/>
              <w:rPr>
                <w:rFonts w:ascii="AdvOT9bd9a857" w:hAnsi="AdvOT9bd9a857" w:cs="AdvOT9bd9a857"/>
                <w:sz w:val="19"/>
                <w:szCs w:val="19"/>
              </w:rPr>
            </w:pPr>
          </w:p>
          <w:p w14:paraId="5BB24942" w14:textId="77777777" w:rsidR="00374309" w:rsidRDefault="00374309" w:rsidP="00330D2B">
            <w:pPr>
              <w:autoSpaceDE w:val="0"/>
              <w:autoSpaceDN w:val="0"/>
              <w:adjustRightInd w:val="0"/>
              <w:rPr>
                <w:rFonts w:ascii="AdvOT9bd9a857" w:hAnsi="AdvOT9bd9a857" w:cs="AdvOT9bd9a857"/>
                <w:sz w:val="19"/>
                <w:szCs w:val="19"/>
              </w:rPr>
            </w:pPr>
          </w:p>
          <w:p w14:paraId="5898B77B" w14:textId="77777777" w:rsidR="002025D2" w:rsidRDefault="002025D2" w:rsidP="00330D2B">
            <w:pPr>
              <w:autoSpaceDE w:val="0"/>
              <w:autoSpaceDN w:val="0"/>
              <w:adjustRightInd w:val="0"/>
              <w:rPr>
                <w:rFonts w:ascii="AdvOT9bd9a857" w:hAnsi="AdvOT9bd9a857" w:cs="AdvOT9bd9a857"/>
                <w:sz w:val="19"/>
                <w:szCs w:val="19"/>
              </w:rPr>
            </w:pPr>
          </w:p>
          <w:p w14:paraId="76BA091A" w14:textId="77777777" w:rsidR="002025D2" w:rsidRDefault="002025D2" w:rsidP="00330D2B">
            <w:pPr>
              <w:autoSpaceDE w:val="0"/>
              <w:autoSpaceDN w:val="0"/>
              <w:adjustRightInd w:val="0"/>
              <w:rPr>
                <w:rFonts w:ascii="AdvOT9bd9a857" w:hAnsi="AdvOT9bd9a857" w:cs="AdvOT9bd9a857"/>
                <w:sz w:val="19"/>
                <w:szCs w:val="19"/>
              </w:rPr>
            </w:pPr>
          </w:p>
          <w:p w14:paraId="37A70EF4" w14:textId="77777777" w:rsidR="002025D2" w:rsidRDefault="002025D2" w:rsidP="00330D2B">
            <w:pPr>
              <w:autoSpaceDE w:val="0"/>
              <w:autoSpaceDN w:val="0"/>
              <w:adjustRightInd w:val="0"/>
              <w:rPr>
                <w:rFonts w:ascii="AdvOT9bd9a857" w:hAnsi="AdvOT9bd9a857" w:cs="AdvOT9bd9a857"/>
                <w:sz w:val="19"/>
                <w:szCs w:val="19"/>
              </w:rPr>
            </w:pPr>
          </w:p>
          <w:p w14:paraId="4883008F" w14:textId="77777777" w:rsidR="002025D2" w:rsidRDefault="002025D2" w:rsidP="00330D2B">
            <w:pPr>
              <w:autoSpaceDE w:val="0"/>
              <w:autoSpaceDN w:val="0"/>
              <w:adjustRightInd w:val="0"/>
              <w:rPr>
                <w:rFonts w:ascii="AdvOT9bd9a857" w:hAnsi="AdvOT9bd9a857" w:cs="AdvOT9bd9a857"/>
                <w:sz w:val="19"/>
                <w:szCs w:val="19"/>
              </w:rPr>
            </w:pPr>
          </w:p>
          <w:p w14:paraId="317FD384" w14:textId="77777777" w:rsidR="002025D2" w:rsidRDefault="002025D2" w:rsidP="00330D2B">
            <w:pPr>
              <w:autoSpaceDE w:val="0"/>
              <w:autoSpaceDN w:val="0"/>
              <w:adjustRightInd w:val="0"/>
              <w:rPr>
                <w:rFonts w:ascii="AdvOT9bd9a857" w:hAnsi="AdvOT9bd9a857" w:cs="AdvOT9bd9a857"/>
                <w:sz w:val="19"/>
                <w:szCs w:val="19"/>
              </w:rPr>
            </w:pPr>
          </w:p>
          <w:p w14:paraId="7421272B" w14:textId="77777777" w:rsidR="002025D2" w:rsidRDefault="002025D2" w:rsidP="00330D2B">
            <w:pPr>
              <w:autoSpaceDE w:val="0"/>
              <w:autoSpaceDN w:val="0"/>
              <w:adjustRightInd w:val="0"/>
              <w:rPr>
                <w:rFonts w:ascii="AdvOT9bd9a857" w:hAnsi="AdvOT9bd9a857" w:cs="AdvOT9bd9a857"/>
                <w:sz w:val="19"/>
                <w:szCs w:val="19"/>
              </w:rPr>
            </w:pPr>
          </w:p>
          <w:p w14:paraId="14FA7AA5" w14:textId="77777777" w:rsidR="002025D2" w:rsidRDefault="002025D2" w:rsidP="00330D2B">
            <w:pPr>
              <w:autoSpaceDE w:val="0"/>
              <w:autoSpaceDN w:val="0"/>
              <w:adjustRightInd w:val="0"/>
              <w:rPr>
                <w:rFonts w:ascii="AdvOT9bd9a857" w:hAnsi="AdvOT9bd9a857" w:cs="AdvOT9bd9a857"/>
                <w:sz w:val="19"/>
                <w:szCs w:val="19"/>
              </w:rPr>
            </w:pPr>
          </w:p>
          <w:p w14:paraId="7406365B" w14:textId="77777777" w:rsidR="002025D2" w:rsidRDefault="002025D2" w:rsidP="00330D2B">
            <w:pPr>
              <w:autoSpaceDE w:val="0"/>
              <w:autoSpaceDN w:val="0"/>
              <w:adjustRightInd w:val="0"/>
              <w:rPr>
                <w:rFonts w:ascii="AdvOT9bd9a857" w:hAnsi="AdvOT9bd9a857" w:cs="AdvOT9bd9a857"/>
                <w:sz w:val="19"/>
                <w:szCs w:val="19"/>
              </w:rPr>
            </w:pPr>
          </w:p>
          <w:p w14:paraId="5D7B7E20" w14:textId="77777777" w:rsidR="002025D2" w:rsidRDefault="002025D2" w:rsidP="00330D2B">
            <w:pPr>
              <w:autoSpaceDE w:val="0"/>
              <w:autoSpaceDN w:val="0"/>
              <w:adjustRightInd w:val="0"/>
              <w:rPr>
                <w:rFonts w:ascii="AdvOT9bd9a857" w:hAnsi="AdvOT9bd9a857" w:cs="AdvOT9bd9a857"/>
                <w:sz w:val="19"/>
                <w:szCs w:val="19"/>
              </w:rPr>
            </w:pPr>
          </w:p>
          <w:p w14:paraId="27B5EFB7" w14:textId="77777777" w:rsidR="002025D2" w:rsidRDefault="002025D2" w:rsidP="00330D2B">
            <w:pPr>
              <w:autoSpaceDE w:val="0"/>
              <w:autoSpaceDN w:val="0"/>
              <w:adjustRightInd w:val="0"/>
              <w:rPr>
                <w:rFonts w:ascii="AdvOT9bd9a857" w:hAnsi="AdvOT9bd9a857" w:cs="AdvOT9bd9a857"/>
                <w:sz w:val="19"/>
                <w:szCs w:val="19"/>
              </w:rPr>
            </w:pPr>
          </w:p>
          <w:p w14:paraId="434A91E2" w14:textId="77777777" w:rsidR="002025D2" w:rsidRDefault="002025D2" w:rsidP="00330D2B">
            <w:pPr>
              <w:autoSpaceDE w:val="0"/>
              <w:autoSpaceDN w:val="0"/>
              <w:adjustRightInd w:val="0"/>
              <w:rPr>
                <w:rFonts w:ascii="AdvOT9bd9a857" w:hAnsi="AdvOT9bd9a857" w:cs="AdvOT9bd9a857"/>
                <w:sz w:val="19"/>
                <w:szCs w:val="19"/>
              </w:rPr>
            </w:pPr>
          </w:p>
          <w:p w14:paraId="7CE657F8" w14:textId="77777777" w:rsidR="002025D2" w:rsidRDefault="002025D2" w:rsidP="00330D2B">
            <w:pPr>
              <w:autoSpaceDE w:val="0"/>
              <w:autoSpaceDN w:val="0"/>
              <w:adjustRightInd w:val="0"/>
              <w:rPr>
                <w:rFonts w:ascii="AdvOT9bd9a857" w:hAnsi="AdvOT9bd9a857" w:cs="AdvOT9bd9a857"/>
                <w:sz w:val="19"/>
                <w:szCs w:val="19"/>
              </w:rPr>
            </w:pPr>
          </w:p>
          <w:p w14:paraId="7494BDF2" w14:textId="77777777" w:rsidR="002025D2" w:rsidRDefault="002025D2" w:rsidP="00330D2B">
            <w:pPr>
              <w:autoSpaceDE w:val="0"/>
              <w:autoSpaceDN w:val="0"/>
              <w:adjustRightInd w:val="0"/>
              <w:rPr>
                <w:rFonts w:ascii="AdvOT9bd9a857" w:hAnsi="AdvOT9bd9a857" w:cs="AdvOT9bd9a857"/>
                <w:sz w:val="19"/>
                <w:szCs w:val="19"/>
              </w:rPr>
            </w:pPr>
          </w:p>
          <w:p w14:paraId="25582121" w14:textId="77777777" w:rsidR="002025D2" w:rsidRDefault="002025D2" w:rsidP="00330D2B">
            <w:pPr>
              <w:autoSpaceDE w:val="0"/>
              <w:autoSpaceDN w:val="0"/>
              <w:adjustRightInd w:val="0"/>
              <w:rPr>
                <w:rFonts w:ascii="AdvOT9bd9a857" w:hAnsi="AdvOT9bd9a857" w:cs="AdvOT9bd9a857"/>
                <w:sz w:val="19"/>
                <w:szCs w:val="19"/>
              </w:rPr>
            </w:pPr>
          </w:p>
          <w:p w14:paraId="15266C45" w14:textId="77777777" w:rsidR="002025D2" w:rsidRDefault="002025D2" w:rsidP="00330D2B">
            <w:pPr>
              <w:autoSpaceDE w:val="0"/>
              <w:autoSpaceDN w:val="0"/>
              <w:adjustRightInd w:val="0"/>
              <w:rPr>
                <w:rFonts w:ascii="AdvOT9bd9a857" w:hAnsi="AdvOT9bd9a857" w:cs="AdvOT9bd9a857"/>
                <w:sz w:val="19"/>
                <w:szCs w:val="19"/>
              </w:rPr>
            </w:pPr>
          </w:p>
          <w:p w14:paraId="6C6CE273" w14:textId="77777777" w:rsidR="002025D2" w:rsidRDefault="002025D2" w:rsidP="00330D2B">
            <w:pPr>
              <w:autoSpaceDE w:val="0"/>
              <w:autoSpaceDN w:val="0"/>
              <w:adjustRightInd w:val="0"/>
              <w:rPr>
                <w:rFonts w:ascii="AdvOT9bd9a857" w:hAnsi="AdvOT9bd9a857" w:cs="AdvOT9bd9a857"/>
                <w:sz w:val="19"/>
                <w:szCs w:val="19"/>
              </w:rPr>
            </w:pPr>
          </w:p>
          <w:p w14:paraId="101A000B" w14:textId="77777777" w:rsidR="002025D2" w:rsidRDefault="002025D2" w:rsidP="00330D2B">
            <w:pPr>
              <w:autoSpaceDE w:val="0"/>
              <w:autoSpaceDN w:val="0"/>
              <w:adjustRightInd w:val="0"/>
              <w:rPr>
                <w:rFonts w:ascii="AdvOT9bd9a857" w:hAnsi="AdvOT9bd9a857" w:cs="AdvOT9bd9a857"/>
                <w:sz w:val="19"/>
                <w:szCs w:val="19"/>
              </w:rPr>
            </w:pPr>
          </w:p>
          <w:p w14:paraId="67B5DFF6" w14:textId="77777777" w:rsidR="002025D2" w:rsidRDefault="002025D2" w:rsidP="00330D2B">
            <w:pPr>
              <w:autoSpaceDE w:val="0"/>
              <w:autoSpaceDN w:val="0"/>
              <w:adjustRightInd w:val="0"/>
              <w:rPr>
                <w:rFonts w:ascii="AdvOT9bd9a857" w:hAnsi="AdvOT9bd9a857" w:cs="AdvOT9bd9a857"/>
                <w:sz w:val="19"/>
                <w:szCs w:val="19"/>
              </w:rPr>
            </w:pPr>
          </w:p>
          <w:p w14:paraId="7649808C" w14:textId="77777777" w:rsidR="002025D2" w:rsidRDefault="002025D2" w:rsidP="00330D2B">
            <w:pPr>
              <w:autoSpaceDE w:val="0"/>
              <w:autoSpaceDN w:val="0"/>
              <w:adjustRightInd w:val="0"/>
              <w:rPr>
                <w:rFonts w:ascii="AdvOT9bd9a857" w:hAnsi="AdvOT9bd9a857" w:cs="AdvOT9bd9a857"/>
                <w:sz w:val="19"/>
                <w:szCs w:val="19"/>
              </w:rPr>
            </w:pPr>
          </w:p>
          <w:p w14:paraId="21E528E8" w14:textId="77777777" w:rsidR="002025D2" w:rsidRDefault="002025D2" w:rsidP="00330D2B">
            <w:pPr>
              <w:autoSpaceDE w:val="0"/>
              <w:autoSpaceDN w:val="0"/>
              <w:adjustRightInd w:val="0"/>
              <w:rPr>
                <w:rFonts w:ascii="AdvOT9bd9a857" w:hAnsi="AdvOT9bd9a857" w:cs="AdvOT9bd9a857"/>
                <w:sz w:val="19"/>
                <w:szCs w:val="19"/>
              </w:rPr>
            </w:pPr>
          </w:p>
          <w:p w14:paraId="2F3DD0D5" w14:textId="77777777" w:rsidR="002025D2" w:rsidRDefault="002025D2" w:rsidP="00330D2B">
            <w:pPr>
              <w:autoSpaceDE w:val="0"/>
              <w:autoSpaceDN w:val="0"/>
              <w:adjustRightInd w:val="0"/>
              <w:rPr>
                <w:rFonts w:ascii="AdvOT9bd9a857" w:hAnsi="AdvOT9bd9a857" w:cs="AdvOT9bd9a857"/>
                <w:sz w:val="19"/>
                <w:szCs w:val="19"/>
              </w:rPr>
            </w:pPr>
          </w:p>
          <w:p w14:paraId="08F71F4C" w14:textId="77777777" w:rsidR="002025D2" w:rsidRDefault="002025D2" w:rsidP="00330D2B">
            <w:pPr>
              <w:autoSpaceDE w:val="0"/>
              <w:autoSpaceDN w:val="0"/>
              <w:adjustRightInd w:val="0"/>
              <w:rPr>
                <w:rFonts w:ascii="AdvOT9bd9a857" w:hAnsi="AdvOT9bd9a857" w:cs="AdvOT9bd9a857"/>
                <w:sz w:val="19"/>
                <w:szCs w:val="19"/>
              </w:rPr>
            </w:pPr>
          </w:p>
          <w:p w14:paraId="22615876" w14:textId="77777777" w:rsidR="002025D2" w:rsidRDefault="002025D2" w:rsidP="00330D2B">
            <w:pPr>
              <w:autoSpaceDE w:val="0"/>
              <w:autoSpaceDN w:val="0"/>
              <w:adjustRightInd w:val="0"/>
              <w:rPr>
                <w:rFonts w:ascii="AdvOT9bd9a857" w:hAnsi="AdvOT9bd9a857" w:cs="AdvOT9bd9a857"/>
                <w:sz w:val="19"/>
                <w:szCs w:val="19"/>
              </w:rPr>
            </w:pPr>
          </w:p>
          <w:p w14:paraId="7DC4E03D" w14:textId="77777777" w:rsidR="002025D2" w:rsidRDefault="002025D2" w:rsidP="00330D2B">
            <w:pPr>
              <w:autoSpaceDE w:val="0"/>
              <w:autoSpaceDN w:val="0"/>
              <w:adjustRightInd w:val="0"/>
              <w:rPr>
                <w:rFonts w:ascii="AdvOT9bd9a857" w:hAnsi="AdvOT9bd9a857" w:cs="AdvOT9bd9a857"/>
                <w:sz w:val="19"/>
                <w:szCs w:val="19"/>
              </w:rPr>
            </w:pPr>
          </w:p>
          <w:p w14:paraId="73B9BDCE" w14:textId="77777777" w:rsidR="002025D2" w:rsidRDefault="002025D2" w:rsidP="00330D2B">
            <w:pPr>
              <w:autoSpaceDE w:val="0"/>
              <w:autoSpaceDN w:val="0"/>
              <w:adjustRightInd w:val="0"/>
              <w:rPr>
                <w:rFonts w:ascii="AdvOT9bd9a857" w:hAnsi="AdvOT9bd9a857" w:cs="AdvOT9bd9a857"/>
                <w:sz w:val="19"/>
                <w:szCs w:val="19"/>
              </w:rPr>
            </w:pPr>
          </w:p>
          <w:p w14:paraId="7DB8D67A" w14:textId="77777777" w:rsidR="002025D2" w:rsidRDefault="002025D2" w:rsidP="00330D2B">
            <w:pPr>
              <w:autoSpaceDE w:val="0"/>
              <w:autoSpaceDN w:val="0"/>
              <w:adjustRightInd w:val="0"/>
              <w:rPr>
                <w:rFonts w:ascii="AdvOT9bd9a857" w:hAnsi="AdvOT9bd9a857" w:cs="AdvOT9bd9a857"/>
                <w:sz w:val="19"/>
                <w:szCs w:val="19"/>
              </w:rPr>
            </w:pPr>
          </w:p>
          <w:p w14:paraId="6F9CBC63" w14:textId="77777777" w:rsidR="002025D2" w:rsidRDefault="002025D2" w:rsidP="00330D2B">
            <w:pPr>
              <w:autoSpaceDE w:val="0"/>
              <w:autoSpaceDN w:val="0"/>
              <w:adjustRightInd w:val="0"/>
              <w:rPr>
                <w:rFonts w:ascii="AdvOT9bd9a857" w:hAnsi="AdvOT9bd9a857" w:cs="AdvOT9bd9a857"/>
                <w:sz w:val="19"/>
                <w:szCs w:val="19"/>
              </w:rPr>
            </w:pPr>
          </w:p>
          <w:p w14:paraId="3242C3C8" w14:textId="77777777" w:rsidR="002025D2" w:rsidRDefault="002025D2" w:rsidP="00330D2B">
            <w:pPr>
              <w:autoSpaceDE w:val="0"/>
              <w:autoSpaceDN w:val="0"/>
              <w:adjustRightInd w:val="0"/>
              <w:rPr>
                <w:rFonts w:ascii="AdvOT9bd9a857" w:hAnsi="AdvOT9bd9a857" w:cs="AdvOT9bd9a857"/>
                <w:sz w:val="19"/>
                <w:szCs w:val="19"/>
              </w:rPr>
            </w:pPr>
          </w:p>
          <w:p w14:paraId="1008D829" w14:textId="77777777" w:rsidR="002025D2" w:rsidRDefault="002025D2" w:rsidP="00330D2B">
            <w:pPr>
              <w:autoSpaceDE w:val="0"/>
              <w:autoSpaceDN w:val="0"/>
              <w:adjustRightInd w:val="0"/>
              <w:rPr>
                <w:rFonts w:ascii="AdvOT9bd9a857" w:hAnsi="AdvOT9bd9a857" w:cs="AdvOT9bd9a857"/>
                <w:sz w:val="19"/>
                <w:szCs w:val="19"/>
              </w:rPr>
            </w:pPr>
          </w:p>
          <w:p w14:paraId="03AC5B58" w14:textId="77777777" w:rsidR="002025D2" w:rsidRDefault="002025D2" w:rsidP="00330D2B">
            <w:pPr>
              <w:autoSpaceDE w:val="0"/>
              <w:autoSpaceDN w:val="0"/>
              <w:adjustRightInd w:val="0"/>
              <w:rPr>
                <w:rFonts w:ascii="AdvOT9bd9a857" w:hAnsi="AdvOT9bd9a857" w:cs="AdvOT9bd9a857"/>
                <w:sz w:val="19"/>
                <w:szCs w:val="19"/>
              </w:rPr>
            </w:pPr>
          </w:p>
          <w:p w14:paraId="4F91E9EA" w14:textId="77777777" w:rsidR="002025D2" w:rsidRDefault="002025D2" w:rsidP="00330D2B">
            <w:pPr>
              <w:autoSpaceDE w:val="0"/>
              <w:autoSpaceDN w:val="0"/>
              <w:adjustRightInd w:val="0"/>
              <w:rPr>
                <w:rFonts w:ascii="AdvOT9bd9a857" w:hAnsi="AdvOT9bd9a857" w:cs="AdvOT9bd9a857"/>
                <w:sz w:val="19"/>
                <w:szCs w:val="19"/>
              </w:rPr>
            </w:pPr>
          </w:p>
          <w:p w14:paraId="256CE0E6" w14:textId="77777777" w:rsidR="002025D2" w:rsidRDefault="002025D2" w:rsidP="00330D2B">
            <w:pPr>
              <w:autoSpaceDE w:val="0"/>
              <w:autoSpaceDN w:val="0"/>
              <w:adjustRightInd w:val="0"/>
              <w:rPr>
                <w:rFonts w:ascii="AdvOT9bd9a857" w:hAnsi="AdvOT9bd9a857" w:cs="AdvOT9bd9a857"/>
                <w:sz w:val="19"/>
                <w:szCs w:val="19"/>
              </w:rPr>
            </w:pPr>
          </w:p>
          <w:p w14:paraId="60E9F281" w14:textId="77777777" w:rsidR="002025D2" w:rsidRDefault="002025D2" w:rsidP="00330D2B">
            <w:pPr>
              <w:autoSpaceDE w:val="0"/>
              <w:autoSpaceDN w:val="0"/>
              <w:adjustRightInd w:val="0"/>
              <w:rPr>
                <w:rFonts w:ascii="AdvOT9bd9a857" w:hAnsi="AdvOT9bd9a857" w:cs="AdvOT9bd9a857"/>
                <w:sz w:val="19"/>
                <w:szCs w:val="19"/>
              </w:rPr>
            </w:pPr>
          </w:p>
          <w:p w14:paraId="1EAB8D86" w14:textId="77777777" w:rsidR="002025D2" w:rsidRDefault="002025D2" w:rsidP="00330D2B">
            <w:pPr>
              <w:autoSpaceDE w:val="0"/>
              <w:autoSpaceDN w:val="0"/>
              <w:adjustRightInd w:val="0"/>
              <w:rPr>
                <w:rFonts w:ascii="AdvOT9bd9a857" w:hAnsi="AdvOT9bd9a857" w:cs="AdvOT9bd9a857"/>
                <w:sz w:val="19"/>
                <w:szCs w:val="19"/>
              </w:rPr>
            </w:pPr>
          </w:p>
          <w:p w14:paraId="456D0B10" w14:textId="77777777" w:rsidR="002025D2" w:rsidRDefault="002025D2" w:rsidP="00330D2B">
            <w:pPr>
              <w:autoSpaceDE w:val="0"/>
              <w:autoSpaceDN w:val="0"/>
              <w:adjustRightInd w:val="0"/>
              <w:rPr>
                <w:rFonts w:ascii="AdvOT9bd9a857" w:hAnsi="AdvOT9bd9a857" w:cs="AdvOT9bd9a857"/>
                <w:sz w:val="19"/>
                <w:szCs w:val="19"/>
              </w:rPr>
            </w:pPr>
          </w:p>
          <w:p w14:paraId="69A436E9" w14:textId="77777777" w:rsidR="002025D2" w:rsidRDefault="002025D2" w:rsidP="00330D2B">
            <w:pPr>
              <w:autoSpaceDE w:val="0"/>
              <w:autoSpaceDN w:val="0"/>
              <w:adjustRightInd w:val="0"/>
              <w:rPr>
                <w:rFonts w:ascii="AdvOT9bd9a857" w:hAnsi="AdvOT9bd9a857" w:cs="AdvOT9bd9a857"/>
                <w:sz w:val="19"/>
                <w:szCs w:val="19"/>
              </w:rPr>
            </w:pPr>
          </w:p>
          <w:p w14:paraId="0CA87D58" w14:textId="77777777" w:rsidR="002025D2" w:rsidRDefault="002025D2" w:rsidP="00330D2B">
            <w:pPr>
              <w:autoSpaceDE w:val="0"/>
              <w:autoSpaceDN w:val="0"/>
              <w:adjustRightInd w:val="0"/>
              <w:rPr>
                <w:rFonts w:ascii="AdvOT9bd9a857" w:hAnsi="AdvOT9bd9a857" w:cs="AdvOT9bd9a857"/>
                <w:sz w:val="19"/>
                <w:szCs w:val="19"/>
              </w:rPr>
            </w:pPr>
          </w:p>
          <w:p w14:paraId="61DBEDD1" w14:textId="77777777" w:rsidR="002025D2" w:rsidRDefault="002025D2" w:rsidP="00330D2B">
            <w:pPr>
              <w:autoSpaceDE w:val="0"/>
              <w:autoSpaceDN w:val="0"/>
              <w:adjustRightInd w:val="0"/>
              <w:rPr>
                <w:rFonts w:ascii="AdvOT9bd9a857" w:hAnsi="AdvOT9bd9a857" w:cs="AdvOT9bd9a857"/>
                <w:sz w:val="19"/>
                <w:szCs w:val="19"/>
              </w:rPr>
            </w:pPr>
          </w:p>
          <w:p w14:paraId="1470C900" w14:textId="77777777" w:rsidR="002025D2" w:rsidRDefault="002025D2" w:rsidP="00330D2B">
            <w:pPr>
              <w:autoSpaceDE w:val="0"/>
              <w:autoSpaceDN w:val="0"/>
              <w:adjustRightInd w:val="0"/>
              <w:rPr>
                <w:rFonts w:ascii="AdvOT9bd9a857" w:hAnsi="AdvOT9bd9a857" w:cs="AdvOT9bd9a857"/>
                <w:sz w:val="19"/>
                <w:szCs w:val="19"/>
              </w:rPr>
            </w:pPr>
          </w:p>
          <w:p w14:paraId="740678C0" w14:textId="24C6014E" w:rsidR="00453182" w:rsidRDefault="00453182" w:rsidP="00453182">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49999024" w14:textId="77777777" w:rsidR="002025D2" w:rsidRDefault="002025D2" w:rsidP="00330D2B">
            <w:pPr>
              <w:autoSpaceDE w:val="0"/>
              <w:autoSpaceDN w:val="0"/>
              <w:adjustRightInd w:val="0"/>
              <w:rPr>
                <w:rFonts w:ascii="AdvOT9bd9a857" w:hAnsi="AdvOT9bd9a857" w:cs="AdvOT9bd9a857"/>
                <w:sz w:val="19"/>
                <w:szCs w:val="19"/>
              </w:rPr>
            </w:pPr>
          </w:p>
          <w:p w14:paraId="3DB5ECC0" w14:textId="77777777" w:rsidR="002025D2" w:rsidRDefault="002025D2" w:rsidP="00330D2B">
            <w:pPr>
              <w:autoSpaceDE w:val="0"/>
              <w:autoSpaceDN w:val="0"/>
              <w:adjustRightInd w:val="0"/>
              <w:rPr>
                <w:rFonts w:ascii="AdvOT9bd9a857" w:hAnsi="AdvOT9bd9a857" w:cs="AdvOT9bd9a857"/>
                <w:sz w:val="19"/>
                <w:szCs w:val="19"/>
              </w:rPr>
            </w:pPr>
          </w:p>
          <w:p w14:paraId="10A77ADC" w14:textId="0420FB74" w:rsidR="00930799" w:rsidRPr="00AE0A90" w:rsidRDefault="00930799" w:rsidP="00930799">
            <w:pPr>
              <w:pStyle w:val="Default"/>
              <w:rPr>
                <w:color w:val="0070C0"/>
                <w:sz w:val="23"/>
                <w:szCs w:val="23"/>
              </w:rPr>
            </w:pPr>
            <w:r w:rsidRPr="00AE0A90">
              <w:rPr>
                <w:color w:val="0070C0"/>
                <w:sz w:val="23"/>
                <w:szCs w:val="23"/>
              </w:rPr>
              <w:t xml:space="preserve">Discovery Bank’s is the opposite. </w:t>
            </w:r>
          </w:p>
          <w:p w14:paraId="0CD6247C" w14:textId="77777777" w:rsidR="002025D2" w:rsidRDefault="002025D2" w:rsidP="00330D2B">
            <w:pPr>
              <w:autoSpaceDE w:val="0"/>
              <w:autoSpaceDN w:val="0"/>
              <w:adjustRightInd w:val="0"/>
              <w:rPr>
                <w:rFonts w:ascii="AdvOT9bd9a857" w:hAnsi="AdvOT9bd9a857" w:cs="AdvOT9bd9a857"/>
                <w:sz w:val="19"/>
                <w:szCs w:val="19"/>
              </w:rPr>
            </w:pPr>
          </w:p>
          <w:p w14:paraId="2500BA0A" w14:textId="77777777" w:rsidR="002025D2" w:rsidRDefault="002025D2" w:rsidP="00330D2B">
            <w:pPr>
              <w:autoSpaceDE w:val="0"/>
              <w:autoSpaceDN w:val="0"/>
              <w:adjustRightInd w:val="0"/>
              <w:rPr>
                <w:rFonts w:ascii="AdvOT9bd9a857" w:hAnsi="AdvOT9bd9a857" w:cs="AdvOT9bd9a857"/>
                <w:sz w:val="19"/>
                <w:szCs w:val="19"/>
              </w:rPr>
            </w:pPr>
          </w:p>
          <w:p w14:paraId="6C3EA056" w14:textId="77777777" w:rsidR="002025D2" w:rsidRDefault="002025D2" w:rsidP="00330D2B">
            <w:pPr>
              <w:autoSpaceDE w:val="0"/>
              <w:autoSpaceDN w:val="0"/>
              <w:adjustRightInd w:val="0"/>
              <w:rPr>
                <w:rFonts w:ascii="AdvOT9bd9a857" w:hAnsi="AdvOT9bd9a857" w:cs="AdvOT9bd9a857"/>
                <w:sz w:val="19"/>
                <w:szCs w:val="19"/>
              </w:rPr>
            </w:pPr>
          </w:p>
          <w:p w14:paraId="60EB278B" w14:textId="77777777" w:rsidR="002025D2" w:rsidRDefault="002025D2" w:rsidP="00330D2B">
            <w:pPr>
              <w:autoSpaceDE w:val="0"/>
              <w:autoSpaceDN w:val="0"/>
              <w:adjustRightInd w:val="0"/>
              <w:rPr>
                <w:rFonts w:ascii="AdvOT9bd9a857" w:hAnsi="AdvOT9bd9a857" w:cs="AdvOT9bd9a857"/>
                <w:sz w:val="19"/>
                <w:szCs w:val="19"/>
              </w:rPr>
            </w:pPr>
          </w:p>
          <w:p w14:paraId="46B885D5" w14:textId="77777777" w:rsidR="002025D2" w:rsidRDefault="002025D2" w:rsidP="00330D2B">
            <w:pPr>
              <w:autoSpaceDE w:val="0"/>
              <w:autoSpaceDN w:val="0"/>
              <w:adjustRightInd w:val="0"/>
              <w:rPr>
                <w:rFonts w:ascii="AdvOT9bd9a857" w:hAnsi="AdvOT9bd9a857" w:cs="AdvOT9bd9a857"/>
                <w:sz w:val="19"/>
                <w:szCs w:val="19"/>
              </w:rPr>
            </w:pPr>
          </w:p>
          <w:p w14:paraId="1BC212DB" w14:textId="77777777" w:rsidR="002025D2" w:rsidRDefault="002025D2" w:rsidP="00330D2B">
            <w:pPr>
              <w:autoSpaceDE w:val="0"/>
              <w:autoSpaceDN w:val="0"/>
              <w:adjustRightInd w:val="0"/>
              <w:rPr>
                <w:rFonts w:ascii="AdvOT9bd9a857" w:hAnsi="AdvOT9bd9a857" w:cs="AdvOT9bd9a857"/>
                <w:sz w:val="19"/>
                <w:szCs w:val="19"/>
              </w:rPr>
            </w:pPr>
          </w:p>
          <w:p w14:paraId="3D1F3C85" w14:textId="77777777" w:rsidR="002025D2" w:rsidRDefault="002025D2" w:rsidP="00330D2B">
            <w:pPr>
              <w:autoSpaceDE w:val="0"/>
              <w:autoSpaceDN w:val="0"/>
              <w:adjustRightInd w:val="0"/>
              <w:rPr>
                <w:rFonts w:ascii="AdvOT9bd9a857" w:hAnsi="AdvOT9bd9a857" w:cs="AdvOT9bd9a857"/>
                <w:sz w:val="19"/>
                <w:szCs w:val="19"/>
              </w:rPr>
            </w:pPr>
          </w:p>
          <w:p w14:paraId="2363E0E1" w14:textId="77777777" w:rsidR="002025D2" w:rsidRDefault="002025D2" w:rsidP="00330D2B">
            <w:pPr>
              <w:autoSpaceDE w:val="0"/>
              <w:autoSpaceDN w:val="0"/>
              <w:adjustRightInd w:val="0"/>
              <w:rPr>
                <w:rFonts w:ascii="AdvOT9bd9a857" w:hAnsi="AdvOT9bd9a857" w:cs="AdvOT9bd9a857"/>
                <w:sz w:val="19"/>
                <w:szCs w:val="19"/>
              </w:rPr>
            </w:pPr>
          </w:p>
          <w:p w14:paraId="0795AC84" w14:textId="77777777" w:rsidR="002025D2" w:rsidRDefault="002025D2" w:rsidP="00330D2B">
            <w:pPr>
              <w:autoSpaceDE w:val="0"/>
              <w:autoSpaceDN w:val="0"/>
              <w:adjustRightInd w:val="0"/>
              <w:rPr>
                <w:rFonts w:ascii="AdvOT9bd9a857" w:hAnsi="AdvOT9bd9a857" w:cs="AdvOT9bd9a857"/>
                <w:sz w:val="19"/>
                <w:szCs w:val="19"/>
              </w:rPr>
            </w:pPr>
          </w:p>
          <w:p w14:paraId="0E89E135" w14:textId="77777777" w:rsidR="002025D2" w:rsidRDefault="002025D2" w:rsidP="00330D2B">
            <w:pPr>
              <w:autoSpaceDE w:val="0"/>
              <w:autoSpaceDN w:val="0"/>
              <w:adjustRightInd w:val="0"/>
              <w:rPr>
                <w:rFonts w:ascii="AdvOT9bd9a857" w:hAnsi="AdvOT9bd9a857" w:cs="AdvOT9bd9a857"/>
                <w:sz w:val="19"/>
                <w:szCs w:val="19"/>
              </w:rPr>
            </w:pPr>
          </w:p>
          <w:p w14:paraId="18A97A3A" w14:textId="77777777" w:rsidR="002025D2" w:rsidRDefault="002025D2" w:rsidP="00330D2B">
            <w:pPr>
              <w:autoSpaceDE w:val="0"/>
              <w:autoSpaceDN w:val="0"/>
              <w:adjustRightInd w:val="0"/>
              <w:rPr>
                <w:rFonts w:ascii="AdvOT9bd9a857" w:hAnsi="AdvOT9bd9a857" w:cs="AdvOT9bd9a857"/>
                <w:sz w:val="19"/>
                <w:szCs w:val="19"/>
              </w:rPr>
            </w:pPr>
          </w:p>
          <w:p w14:paraId="214F259E" w14:textId="77777777" w:rsidR="002025D2" w:rsidRDefault="002025D2" w:rsidP="00330D2B">
            <w:pPr>
              <w:autoSpaceDE w:val="0"/>
              <w:autoSpaceDN w:val="0"/>
              <w:adjustRightInd w:val="0"/>
              <w:rPr>
                <w:rFonts w:ascii="AdvOT9bd9a857" w:hAnsi="AdvOT9bd9a857" w:cs="AdvOT9bd9a857"/>
                <w:sz w:val="19"/>
                <w:szCs w:val="19"/>
              </w:rPr>
            </w:pPr>
          </w:p>
          <w:p w14:paraId="1350140B" w14:textId="77777777" w:rsidR="002025D2" w:rsidRDefault="002025D2" w:rsidP="00330D2B">
            <w:pPr>
              <w:autoSpaceDE w:val="0"/>
              <w:autoSpaceDN w:val="0"/>
              <w:adjustRightInd w:val="0"/>
              <w:rPr>
                <w:rFonts w:ascii="AdvOT9bd9a857" w:hAnsi="AdvOT9bd9a857" w:cs="AdvOT9bd9a857"/>
                <w:sz w:val="19"/>
                <w:szCs w:val="19"/>
              </w:rPr>
            </w:pPr>
          </w:p>
          <w:p w14:paraId="460972CD" w14:textId="77777777" w:rsidR="002025D2" w:rsidRDefault="002025D2" w:rsidP="00330D2B">
            <w:pPr>
              <w:autoSpaceDE w:val="0"/>
              <w:autoSpaceDN w:val="0"/>
              <w:adjustRightInd w:val="0"/>
              <w:rPr>
                <w:rFonts w:ascii="AdvOT9bd9a857" w:hAnsi="AdvOT9bd9a857" w:cs="AdvOT9bd9a857"/>
                <w:sz w:val="19"/>
                <w:szCs w:val="19"/>
              </w:rPr>
            </w:pPr>
          </w:p>
          <w:p w14:paraId="752ABD60" w14:textId="77777777" w:rsidR="002025D2" w:rsidRDefault="002025D2" w:rsidP="00330D2B">
            <w:pPr>
              <w:autoSpaceDE w:val="0"/>
              <w:autoSpaceDN w:val="0"/>
              <w:adjustRightInd w:val="0"/>
              <w:rPr>
                <w:rFonts w:ascii="AdvOT9bd9a857" w:hAnsi="AdvOT9bd9a857" w:cs="AdvOT9bd9a857"/>
                <w:sz w:val="19"/>
                <w:szCs w:val="19"/>
              </w:rPr>
            </w:pPr>
          </w:p>
          <w:p w14:paraId="1079534C" w14:textId="77777777" w:rsidR="002025D2" w:rsidRDefault="002025D2" w:rsidP="00330D2B">
            <w:pPr>
              <w:autoSpaceDE w:val="0"/>
              <w:autoSpaceDN w:val="0"/>
              <w:adjustRightInd w:val="0"/>
              <w:rPr>
                <w:rFonts w:ascii="AdvOT9bd9a857" w:hAnsi="AdvOT9bd9a857" w:cs="AdvOT9bd9a857"/>
                <w:sz w:val="19"/>
                <w:szCs w:val="19"/>
              </w:rPr>
            </w:pPr>
          </w:p>
          <w:p w14:paraId="7492C5DC" w14:textId="77777777" w:rsidR="002025D2" w:rsidRDefault="002025D2" w:rsidP="00330D2B">
            <w:pPr>
              <w:autoSpaceDE w:val="0"/>
              <w:autoSpaceDN w:val="0"/>
              <w:adjustRightInd w:val="0"/>
              <w:rPr>
                <w:rFonts w:ascii="AdvOT9bd9a857" w:hAnsi="AdvOT9bd9a857" w:cs="AdvOT9bd9a857"/>
                <w:sz w:val="19"/>
                <w:szCs w:val="19"/>
              </w:rPr>
            </w:pPr>
          </w:p>
          <w:p w14:paraId="2A314E96" w14:textId="77777777" w:rsidR="002025D2" w:rsidRDefault="002025D2" w:rsidP="00330D2B">
            <w:pPr>
              <w:autoSpaceDE w:val="0"/>
              <w:autoSpaceDN w:val="0"/>
              <w:adjustRightInd w:val="0"/>
              <w:rPr>
                <w:rFonts w:ascii="AdvOT9bd9a857" w:hAnsi="AdvOT9bd9a857" w:cs="AdvOT9bd9a857"/>
                <w:sz w:val="19"/>
                <w:szCs w:val="19"/>
              </w:rPr>
            </w:pPr>
          </w:p>
          <w:p w14:paraId="6A1025F6" w14:textId="77777777" w:rsidR="002025D2" w:rsidRDefault="002025D2" w:rsidP="00330D2B">
            <w:pPr>
              <w:autoSpaceDE w:val="0"/>
              <w:autoSpaceDN w:val="0"/>
              <w:adjustRightInd w:val="0"/>
              <w:rPr>
                <w:rFonts w:ascii="AdvOT9bd9a857" w:hAnsi="AdvOT9bd9a857" w:cs="AdvOT9bd9a857"/>
                <w:sz w:val="19"/>
                <w:szCs w:val="19"/>
              </w:rPr>
            </w:pPr>
          </w:p>
          <w:p w14:paraId="2C549385" w14:textId="77777777" w:rsidR="002025D2" w:rsidRDefault="002025D2" w:rsidP="00330D2B">
            <w:pPr>
              <w:autoSpaceDE w:val="0"/>
              <w:autoSpaceDN w:val="0"/>
              <w:adjustRightInd w:val="0"/>
              <w:rPr>
                <w:rFonts w:ascii="AdvOT9bd9a857" w:hAnsi="AdvOT9bd9a857" w:cs="AdvOT9bd9a857"/>
                <w:sz w:val="19"/>
                <w:szCs w:val="19"/>
              </w:rPr>
            </w:pPr>
          </w:p>
          <w:p w14:paraId="3CFC2156" w14:textId="77777777" w:rsidR="002025D2" w:rsidRDefault="002025D2" w:rsidP="00330D2B">
            <w:pPr>
              <w:autoSpaceDE w:val="0"/>
              <w:autoSpaceDN w:val="0"/>
              <w:adjustRightInd w:val="0"/>
              <w:rPr>
                <w:rFonts w:ascii="AdvOT9bd9a857" w:hAnsi="AdvOT9bd9a857" w:cs="AdvOT9bd9a857"/>
                <w:sz w:val="19"/>
                <w:szCs w:val="19"/>
              </w:rPr>
            </w:pPr>
          </w:p>
          <w:p w14:paraId="6AE46822" w14:textId="77777777" w:rsidR="002025D2" w:rsidRDefault="002025D2" w:rsidP="00330D2B">
            <w:pPr>
              <w:autoSpaceDE w:val="0"/>
              <w:autoSpaceDN w:val="0"/>
              <w:adjustRightInd w:val="0"/>
              <w:rPr>
                <w:rFonts w:ascii="AdvOT9bd9a857" w:hAnsi="AdvOT9bd9a857" w:cs="AdvOT9bd9a857"/>
                <w:sz w:val="19"/>
                <w:szCs w:val="19"/>
              </w:rPr>
            </w:pPr>
          </w:p>
          <w:p w14:paraId="468217FC" w14:textId="77777777" w:rsidR="002025D2" w:rsidRDefault="002025D2" w:rsidP="00330D2B">
            <w:pPr>
              <w:autoSpaceDE w:val="0"/>
              <w:autoSpaceDN w:val="0"/>
              <w:adjustRightInd w:val="0"/>
              <w:rPr>
                <w:rFonts w:ascii="AdvOT9bd9a857" w:hAnsi="AdvOT9bd9a857" w:cs="AdvOT9bd9a857"/>
                <w:sz w:val="19"/>
                <w:szCs w:val="19"/>
              </w:rPr>
            </w:pPr>
          </w:p>
          <w:p w14:paraId="10E5D463" w14:textId="77777777" w:rsidR="002025D2" w:rsidRDefault="002025D2" w:rsidP="00330D2B">
            <w:pPr>
              <w:autoSpaceDE w:val="0"/>
              <w:autoSpaceDN w:val="0"/>
              <w:adjustRightInd w:val="0"/>
              <w:rPr>
                <w:rFonts w:ascii="AdvOT9bd9a857" w:hAnsi="AdvOT9bd9a857" w:cs="AdvOT9bd9a857"/>
                <w:sz w:val="19"/>
                <w:szCs w:val="19"/>
              </w:rPr>
            </w:pPr>
          </w:p>
          <w:p w14:paraId="2C1DAF2D" w14:textId="77777777" w:rsidR="002025D2" w:rsidRDefault="002025D2" w:rsidP="00330D2B">
            <w:pPr>
              <w:autoSpaceDE w:val="0"/>
              <w:autoSpaceDN w:val="0"/>
              <w:adjustRightInd w:val="0"/>
              <w:rPr>
                <w:rFonts w:ascii="AdvOT9bd9a857" w:hAnsi="AdvOT9bd9a857" w:cs="AdvOT9bd9a857"/>
                <w:sz w:val="19"/>
                <w:szCs w:val="19"/>
              </w:rPr>
            </w:pPr>
          </w:p>
          <w:p w14:paraId="763B5984" w14:textId="77777777" w:rsidR="002025D2" w:rsidRDefault="002025D2" w:rsidP="00330D2B">
            <w:pPr>
              <w:autoSpaceDE w:val="0"/>
              <w:autoSpaceDN w:val="0"/>
              <w:adjustRightInd w:val="0"/>
              <w:rPr>
                <w:rFonts w:ascii="AdvOT9bd9a857" w:hAnsi="AdvOT9bd9a857" w:cs="AdvOT9bd9a857"/>
                <w:sz w:val="19"/>
                <w:szCs w:val="19"/>
              </w:rPr>
            </w:pPr>
          </w:p>
          <w:p w14:paraId="5CB4DED6" w14:textId="77777777" w:rsidR="002025D2" w:rsidRDefault="002025D2" w:rsidP="00330D2B">
            <w:pPr>
              <w:autoSpaceDE w:val="0"/>
              <w:autoSpaceDN w:val="0"/>
              <w:adjustRightInd w:val="0"/>
              <w:rPr>
                <w:rFonts w:ascii="AdvOT9bd9a857" w:hAnsi="AdvOT9bd9a857" w:cs="AdvOT9bd9a857"/>
                <w:sz w:val="19"/>
                <w:szCs w:val="19"/>
              </w:rPr>
            </w:pPr>
          </w:p>
          <w:p w14:paraId="1AABE261" w14:textId="77777777" w:rsidR="002025D2" w:rsidRDefault="002025D2" w:rsidP="00330D2B">
            <w:pPr>
              <w:autoSpaceDE w:val="0"/>
              <w:autoSpaceDN w:val="0"/>
              <w:adjustRightInd w:val="0"/>
              <w:rPr>
                <w:rFonts w:ascii="AdvOT9bd9a857" w:hAnsi="AdvOT9bd9a857" w:cs="AdvOT9bd9a857"/>
                <w:sz w:val="19"/>
                <w:szCs w:val="19"/>
              </w:rPr>
            </w:pPr>
          </w:p>
          <w:p w14:paraId="75C04542" w14:textId="77777777" w:rsidR="002025D2" w:rsidRDefault="002025D2" w:rsidP="00330D2B">
            <w:pPr>
              <w:autoSpaceDE w:val="0"/>
              <w:autoSpaceDN w:val="0"/>
              <w:adjustRightInd w:val="0"/>
              <w:rPr>
                <w:rFonts w:ascii="AdvOT9bd9a857" w:hAnsi="AdvOT9bd9a857" w:cs="AdvOT9bd9a857"/>
                <w:sz w:val="19"/>
                <w:szCs w:val="19"/>
              </w:rPr>
            </w:pPr>
          </w:p>
          <w:p w14:paraId="39FE5937" w14:textId="77777777" w:rsidR="002025D2" w:rsidRDefault="002025D2" w:rsidP="00330D2B">
            <w:pPr>
              <w:autoSpaceDE w:val="0"/>
              <w:autoSpaceDN w:val="0"/>
              <w:adjustRightInd w:val="0"/>
              <w:rPr>
                <w:rFonts w:ascii="AdvOT9bd9a857" w:hAnsi="AdvOT9bd9a857" w:cs="AdvOT9bd9a857"/>
                <w:sz w:val="19"/>
                <w:szCs w:val="19"/>
              </w:rPr>
            </w:pPr>
          </w:p>
          <w:p w14:paraId="49389684" w14:textId="77777777" w:rsidR="002025D2" w:rsidRDefault="002025D2" w:rsidP="00330D2B">
            <w:pPr>
              <w:autoSpaceDE w:val="0"/>
              <w:autoSpaceDN w:val="0"/>
              <w:adjustRightInd w:val="0"/>
              <w:rPr>
                <w:rFonts w:ascii="AdvOT9bd9a857" w:hAnsi="AdvOT9bd9a857" w:cs="AdvOT9bd9a857"/>
                <w:sz w:val="19"/>
                <w:szCs w:val="19"/>
              </w:rPr>
            </w:pPr>
          </w:p>
          <w:p w14:paraId="7A9C117C" w14:textId="77777777" w:rsidR="002025D2" w:rsidRDefault="002025D2" w:rsidP="00330D2B">
            <w:pPr>
              <w:autoSpaceDE w:val="0"/>
              <w:autoSpaceDN w:val="0"/>
              <w:adjustRightInd w:val="0"/>
              <w:rPr>
                <w:rFonts w:ascii="AdvOT9bd9a857" w:hAnsi="AdvOT9bd9a857" w:cs="AdvOT9bd9a857"/>
                <w:sz w:val="19"/>
                <w:szCs w:val="19"/>
              </w:rPr>
            </w:pPr>
          </w:p>
          <w:p w14:paraId="52BB17E0" w14:textId="77777777" w:rsidR="002025D2" w:rsidRDefault="002025D2" w:rsidP="00330D2B">
            <w:pPr>
              <w:autoSpaceDE w:val="0"/>
              <w:autoSpaceDN w:val="0"/>
              <w:adjustRightInd w:val="0"/>
              <w:rPr>
                <w:rFonts w:ascii="AdvOT9bd9a857" w:hAnsi="AdvOT9bd9a857" w:cs="AdvOT9bd9a857"/>
                <w:sz w:val="19"/>
                <w:szCs w:val="19"/>
              </w:rPr>
            </w:pPr>
          </w:p>
          <w:p w14:paraId="1C4F622E" w14:textId="77777777" w:rsidR="002025D2" w:rsidRDefault="002025D2" w:rsidP="00330D2B">
            <w:pPr>
              <w:autoSpaceDE w:val="0"/>
              <w:autoSpaceDN w:val="0"/>
              <w:adjustRightInd w:val="0"/>
              <w:rPr>
                <w:rFonts w:ascii="AdvOT9bd9a857" w:hAnsi="AdvOT9bd9a857" w:cs="AdvOT9bd9a857"/>
                <w:sz w:val="19"/>
                <w:szCs w:val="19"/>
              </w:rPr>
            </w:pPr>
          </w:p>
          <w:p w14:paraId="51BFFB73" w14:textId="77777777" w:rsidR="002025D2" w:rsidRDefault="002025D2" w:rsidP="00330D2B">
            <w:pPr>
              <w:autoSpaceDE w:val="0"/>
              <w:autoSpaceDN w:val="0"/>
              <w:adjustRightInd w:val="0"/>
              <w:rPr>
                <w:rFonts w:ascii="AdvOT9bd9a857" w:hAnsi="AdvOT9bd9a857" w:cs="AdvOT9bd9a857"/>
                <w:sz w:val="19"/>
                <w:szCs w:val="19"/>
              </w:rPr>
            </w:pPr>
          </w:p>
          <w:p w14:paraId="1BBA0467" w14:textId="77777777" w:rsidR="002025D2" w:rsidRDefault="002025D2" w:rsidP="00330D2B">
            <w:pPr>
              <w:autoSpaceDE w:val="0"/>
              <w:autoSpaceDN w:val="0"/>
              <w:adjustRightInd w:val="0"/>
              <w:rPr>
                <w:rFonts w:ascii="AdvOT9bd9a857" w:hAnsi="AdvOT9bd9a857" w:cs="AdvOT9bd9a857"/>
                <w:sz w:val="19"/>
                <w:szCs w:val="19"/>
              </w:rPr>
            </w:pPr>
          </w:p>
          <w:p w14:paraId="39A80784" w14:textId="77777777" w:rsidR="002025D2" w:rsidRDefault="002025D2" w:rsidP="00330D2B">
            <w:pPr>
              <w:autoSpaceDE w:val="0"/>
              <w:autoSpaceDN w:val="0"/>
              <w:adjustRightInd w:val="0"/>
              <w:rPr>
                <w:rFonts w:ascii="AdvOT9bd9a857" w:hAnsi="AdvOT9bd9a857" w:cs="AdvOT9bd9a857"/>
                <w:sz w:val="19"/>
                <w:szCs w:val="19"/>
              </w:rPr>
            </w:pPr>
          </w:p>
          <w:p w14:paraId="58A27DD0" w14:textId="77777777" w:rsidR="002025D2" w:rsidRDefault="002025D2" w:rsidP="00330D2B">
            <w:pPr>
              <w:autoSpaceDE w:val="0"/>
              <w:autoSpaceDN w:val="0"/>
              <w:adjustRightInd w:val="0"/>
              <w:rPr>
                <w:rFonts w:ascii="AdvOT9bd9a857" w:hAnsi="AdvOT9bd9a857" w:cs="AdvOT9bd9a857"/>
                <w:sz w:val="19"/>
                <w:szCs w:val="19"/>
              </w:rPr>
            </w:pPr>
          </w:p>
          <w:p w14:paraId="57640CAB" w14:textId="77777777" w:rsidR="002025D2" w:rsidRDefault="002025D2" w:rsidP="00330D2B">
            <w:pPr>
              <w:autoSpaceDE w:val="0"/>
              <w:autoSpaceDN w:val="0"/>
              <w:adjustRightInd w:val="0"/>
              <w:rPr>
                <w:rFonts w:ascii="AdvOT9bd9a857" w:hAnsi="AdvOT9bd9a857" w:cs="AdvOT9bd9a857"/>
                <w:sz w:val="19"/>
                <w:szCs w:val="19"/>
              </w:rPr>
            </w:pPr>
          </w:p>
          <w:p w14:paraId="20E65DDD" w14:textId="77777777" w:rsidR="002025D2" w:rsidRDefault="002025D2" w:rsidP="00330D2B">
            <w:pPr>
              <w:autoSpaceDE w:val="0"/>
              <w:autoSpaceDN w:val="0"/>
              <w:adjustRightInd w:val="0"/>
              <w:rPr>
                <w:rFonts w:ascii="AdvOT9bd9a857" w:hAnsi="AdvOT9bd9a857" w:cs="AdvOT9bd9a857"/>
                <w:sz w:val="19"/>
                <w:szCs w:val="19"/>
              </w:rPr>
            </w:pPr>
          </w:p>
          <w:p w14:paraId="14232815" w14:textId="77777777" w:rsidR="002025D2" w:rsidRDefault="002025D2" w:rsidP="00330D2B">
            <w:pPr>
              <w:autoSpaceDE w:val="0"/>
              <w:autoSpaceDN w:val="0"/>
              <w:adjustRightInd w:val="0"/>
              <w:rPr>
                <w:rFonts w:ascii="AdvOT9bd9a857" w:hAnsi="AdvOT9bd9a857" w:cs="AdvOT9bd9a857"/>
                <w:sz w:val="19"/>
                <w:szCs w:val="19"/>
              </w:rPr>
            </w:pPr>
          </w:p>
          <w:p w14:paraId="66421972" w14:textId="77777777" w:rsidR="002025D2" w:rsidRDefault="002025D2" w:rsidP="00330D2B">
            <w:pPr>
              <w:autoSpaceDE w:val="0"/>
              <w:autoSpaceDN w:val="0"/>
              <w:adjustRightInd w:val="0"/>
              <w:rPr>
                <w:rFonts w:ascii="AdvOT9bd9a857" w:hAnsi="AdvOT9bd9a857" w:cs="AdvOT9bd9a857"/>
                <w:sz w:val="19"/>
                <w:szCs w:val="19"/>
              </w:rPr>
            </w:pPr>
          </w:p>
          <w:p w14:paraId="2488BAC0" w14:textId="77777777" w:rsidR="002025D2" w:rsidRDefault="002025D2" w:rsidP="00330D2B">
            <w:pPr>
              <w:autoSpaceDE w:val="0"/>
              <w:autoSpaceDN w:val="0"/>
              <w:adjustRightInd w:val="0"/>
              <w:rPr>
                <w:rFonts w:ascii="AdvOT9bd9a857" w:hAnsi="AdvOT9bd9a857" w:cs="AdvOT9bd9a857"/>
                <w:sz w:val="19"/>
                <w:szCs w:val="19"/>
              </w:rPr>
            </w:pPr>
          </w:p>
          <w:p w14:paraId="0CF2C641" w14:textId="77777777" w:rsidR="002025D2" w:rsidRDefault="002025D2" w:rsidP="00330D2B">
            <w:pPr>
              <w:autoSpaceDE w:val="0"/>
              <w:autoSpaceDN w:val="0"/>
              <w:adjustRightInd w:val="0"/>
              <w:rPr>
                <w:rFonts w:ascii="AdvOT9bd9a857" w:hAnsi="AdvOT9bd9a857" w:cs="AdvOT9bd9a857"/>
                <w:sz w:val="19"/>
                <w:szCs w:val="19"/>
              </w:rPr>
            </w:pPr>
          </w:p>
          <w:p w14:paraId="6B15E101" w14:textId="77777777" w:rsidR="002025D2" w:rsidRDefault="002025D2" w:rsidP="00330D2B">
            <w:pPr>
              <w:autoSpaceDE w:val="0"/>
              <w:autoSpaceDN w:val="0"/>
              <w:adjustRightInd w:val="0"/>
              <w:rPr>
                <w:rFonts w:ascii="AdvOT9bd9a857" w:hAnsi="AdvOT9bd9a857" w:cs="AdvOT9bd9a857"/>
                <w:sz w:val="19"/>
                <w:szCs w:val="19"/>
              </w:rPr>
            </w:pPr>
          </w:p>
          <w:p w14:paraId="796E2ABC" w14:textId="77777777" w:rsidR="002025D2" w:rsidRDefault="002025D2" w:rsidP="00330D2B">
            <w:pPr>
              <w:autoSpaceDE w:val="0"/>
              <w:autoSpaceDN w:val="0"/>
              <w:adjustRightInd w:val="0"/>
              <w:rPr>
                <w:rFonts w:ascii="AdvOT9bd9a857" w:hAnsi="AdvOT9bd9a857" w:cs="AdvOT9bd9a857"/>
                <w:sz w:val="19"/>
                <w:szCs w:val="19"/>
              </w:rPr>
            </w:pPr>
          </w:p>
          <w:p w14:paraId="171E21D6" w14:textId="77777777" w:rsidR="002025D2" w:rsidRDefault="002025D2" w:rsidP="00330D2B">
            <w:pPr>
              <w:autoSpaceDE w:val="0"/>
              <w:autoSpaceDN w:val="0"/>
              <w:adjustRightInd w:val="0"/>
              <w:rPr>
                <w:rFonts w:ascii="AdvOT9bd9a857" w:hAnsi="AdvOT9bd9a857" w:cs="AdvOT9bd9a857"/>
                <w:sz w:val="19"/>
                <w:szCs w:val="19"/>
              </w:rPr>
            </w:pPr>
          </w:p>
          <w:p w14:paraId="231A55D6" w14:textId="77777777" w:rsidR="002025D2" w:rsidRDefault="002025D2" w:rsidP="00330D2B">
            <w:pPr>
              <w:autoSpaceDE w:val="0"/>
              <w:autoSpaceDN w:val="0"/>
              <w:adjustRightInd w:val="0"/>
              <w:rPr>
                <w:rFonts w:ascii="AdvOT9bd9a857" w:hAnsi="AdvOT9bd9a857" w:cs="AdvOT9bd9a857"/>
                <w:sz w:val="19"/>
                <w:szCs w:val="19"/>
              </w:rPr>
            </w:pPr>
          </w:p>
          <w:p w14:paraId="0FC18D71" w14:textId="77777777" w:rsidR="002025D2" w:rsidRDefault="002025D2" w:rsidP="00330D2B">
            <w:pPr>
              <w:autoSpaceDE w:val="0"/>
              <w:autoSpaceDN w:val="0"/>
              <w:adjustRightInd w:val="0"/>
              <w:rPr>
                <w:rFonts w:ascii="AdvOT9bd9a857" w:hAnsi="AdvOT9bd9a857" w:cs="AdvOT9bd9a857"/>
                <w:sz w:val="19"/>
                <w:szCs w:val="19"/>
              </w:rPr>
            </w:pPr>
          </w:p>
          <w:p w14:paraId="55C77043" w14:textId="77777777" w:rsidR="002025D2" w:rsidRDefault="002025D2" w:rsidP="00330D2B">
            <w:pPr>
              <w:autoSpaceDE w:val="0"/>
              <w:autoSpaceDN w:val="0"/>
              <w:adjustRightInd w:val="0"/>
              <w:rPr>
                <w:rFonts w:ascii="AdvOT9bd9a857" w:hAnsi="AdvOT9bd9a857" w:cs="AdvOT9bd9a857"/>
                <w:sz w:val="19"/>
                <w:szCs w:val="19"/>
              </w:rPr>
            </w:pPr>
          </w:p>
          <w:p w14:paraId="7EE8415D" w14:textId="77777777" w:rsidR="002025D2" w:rsidRDefault="002025D2" w:rsidP="00330D2B">
            <w:pPr>
              <w:autoSpaceDE w:val="0"/>
              <w:autoSpaceDN w:val="0"/>
              <w:adjustRightInd w:val="0"/>
              <w:rPr>
                <w:rFonts w:ascii="AdvOT9bd9a857" w:hAnsi="AdvOT9bd9a857" w:cs="AdvOT9bd9a857"/>
                <w:sz w:val="19"/>
                <w:szCs w:val="19"/>
              </w:rPr>
            </w:pPr>
          </w:p>
          <w:p w14:paraId="0D9725A1" w14:textId="77777777" w:rsidR="002025D2" w:rsidRDefault="002025D2" w:rsidP="00330D2B">
            <w:pPr>
              <w:autoSpaceDE w:val="0"/>
              <w:autoSpaceDN w:val="0"/>
              <w:adjustRightInd w:val="0"/>
              <w:rPr>
                <w:rFonts w:ascii="AdvOT9bd9a857" w:hAnsi="AdvOT9bd9a857" w:cs="AdvOT9bd9a857"/>
                <w:sz w:val="19"/>
                <w:szCs w:val="19"/>
              </w:rPr>
            </w:pPr>
          </w:p>
          <w:p w14:paraId="4A913888" w14:textId="77777777" w:rsidR="002025D2" w:rsidRDefault="002025D2" w:rsidP="00330D2B">
            <w:pPr>
              <w:autoSpaceDE w:val="0"/>
              <w:autoSpaceDN w:val="0"/>
              <w:adjustRightInd w:val="0"/>
              <w:rPr>
                <w:rFonts w:ascii="AdvOT9bd9a857" w:hAnsi="AdvOT9bd9a857" w:cs="AdvOT9bd9a857"/>
                <w:sz w:val="19"/>
                <w:szCs w:val="19"/>
              </w:rPr>
            </w:pPr>
          </w:p>
          <w:p w14:paraId="727DC492" w14:textId="77777777" w:rsidR="002025D2" w:rsidRDefault="002025D2" w:rsidP="00330D2B">
            <w:pPr>
              <w:autoSpaceDE w:val="0"/>
              <w:autoSpaceDN w:val="0"/>
              <w:adjustRightInd w:val="0"/>
              <w:rPr>
                <w:rFonts w:ascii="AdvOT9bd9a857" w:hAnsi="AdvOT9bd9a857" w:cs="AdvOT9bd9a857"/>
                <w:sz w:val="19"/>
                <w:szCs w:val="19"/>
              </w:rPr>
            </w:pPr>
          </w:p>
          <w:p w14:paraId="1A61EDE6" w14:textId="77777777" w:rsidR="002025D2" w:rsidRDefault="002025D2" w:rsidP="00330D2B">
            <w:pPr>
              <w:autoSpaceDE w:val="0"/>
              <w:autoSpaceDN w:val="0"/>
              <w:adjustRightInd w:val="0"/>
              <w:rPr>
                <w:rFonts w:ascii="AdvOT9bd9a857" w:hAnsi="AdvOT9bd9a857" w:cs="AdvOT9bd9a857"/>
                <w:sz w:val="19"/>
                <w:szCs w:val="19"/>
              </w:rPr>
            </w:pPr>
          </w:p>
          <w:p w14:paraId="54A7B376" w14:textId="77777777" w:rsidR="002025D2" w:rsidRDefault="002025D2" w:rsidP="00330D2B">
            <w:pPr>
              <w:autoSpaceDE w:val="0"/>
              <w:autoSpaceDN w:val="0"/>
              <w:adjustRightInd w:val="0"/>
              <w:rPr>
                <w:rFonts w:ascii="AdvOT9bd9a857" w:hAnsi="AdvOT9bd9a857" w:cs="AdvOT9bd9a857"/>
                <w:sz w:val="19"/>
                <w:szCs w:val="19"/>
              </w:rPr>
            </w:pPr>
          </w:p>
          <w:p w14:paraId="522AB9F3" w14:textId="77777777" w:rsidR="002025D2" w:rsidRDefault="002025D2" w:rsidP="00330D2B">
            <w:pPr>
              <w:autoSpaceDE w:val="0"/>
              <w:autoSpaceDN w:val="0"/>
              <w:adjustRightInd w:val="0"/>
              <w:rPr>
                <w:rFonts w:ascii="AdvOT9bd9a857" w:hAnsi="AdvOT9bd9a857" w:cs="AdvOT9bd9a857"/>
                <w:sz w:val="19"/>
                <w:szCs w:val="19"/>
              </w:rPr>
            </w:pPr>
          </w:p>
          <w:p w14:paraId="62D5D28F" w14:textId="77777777" w:rsidR="002025D2" w:rsidRDefault="002025D2" w:rsidP="00330D2B">
            <w:pPr>
              <w:autoSpaceDE w:val="0"/>
              <w:autoSpaceDN w:val="0"/>
              <w:adjustRightInd w:val="0"/>
              <w:rPr>
                <w:rFonts w:ascii="AdvOT9bd9a857" w:hAnsi="AdvOT9bd9a857" w:cs="AdvOT9bd9a857"/>
                <w:sz w:val="19"/>
                <w:szCs w:val="19"/>
              </w:rPr>
            </w:pPr>
          </w:p>
          <w:p w14:paraId="323716FE" w14:textId="77777777" w:rsidR="002025D2" w:rsidRDefault="002025D2" w:rsidP="00330D2B">
            <w:pPr>
              <w:autoSpaceDE w:val="0"/>
              <w:autoSpaceDN w:val="0"/>
              <w:adjustRightInd w:val="0"/>
              <w:rPr>
                <w:rFonts w:ascii="AdvOT9bd9a857" w:hAnsi="AdvOT9bd9a857" w:cs="AdvOT9bd9a857"/>
                <w:sz w:val="19"/>
                <w:szCs w:val="19"/>
              </w:rPr>
            </w:pPr>
          </w:p>
          <w:p w14:paraId="0E968907" w14:textId="77777777" w:rsidR="002025D2" w:rsidRDefault="002025D2" w:rsidP="00330D2B">
            <w:pPr>
              <w:autoSpaceDE w:val="0"/>
              <w:autoSpaceDN w:val="0"/>
              <w:adjustRightInd w:val="0"/>
              <w:rPr>
                <w:rFonts w:ascii="AdvOT9bd9a857" w:hAnsi="AdvOT9bd9a857" w:cs="AdvOT9bd9a857"/>
                <w:sz w:val="19"/>
                <w:szCs w:val="19"/>
              </w:rPr>
            </w:pPr>
          </w:p>
          <w:p w14:paraId="49F6AA90" w14:textId="77777777" w:rsidR="002025D2" w:rsidRDefault="002025D2" w:rsidP="00330D2B">
            <w:pPr>
              <w:autoSpaceDE w:val="0"/>
              <w:autoSpaceDN w:val="0"/>
              <w:adjustRightInd w:val="0"/>
              <w:rPr>
                <w:rFonts w:ascii="AdvOT9bd9a857" w:hAnsi="AdvOT9bd9a857" w:cs="AdvOT9bd9a857"/>
                <w:sz w:val="19"/>
                <w:szCs w:val="19"/>
              </w:rPr>
            </w:pPr>
          </w:p>
          <w:p w14:paraId="17BFB236" w14:textId="77777777" w:rsidR="002025D2" w:rsidRDefault="002025D2" w:rsidP="00330D2B">
            <w:pPr>
              <w:autoSpaceDE w:val="0"/>
              <w:autoSpaceDN w:val="0"/>
              <w:adjustRightInd w:val="0"/>
              <w:rPr>
                <w:rFonts w:ascii="AdvOT9bd9a857" w:hAnsi="AdvOT9bd9a857" w:cs="AdvOT9bd9a857"/>
                <w:sz w:val="19"/>
                <w:szCs w:val="19"/>
              </w:rPr>
            </w:pPr>
          </w:p>
          <w:p w14:paraId="056A2054" w14:textId="77777777" w:rsidR="002025D2" w:rsidRDefault="002025D2" w:rsidP="00330D2B">
            <w:pPr>
              <w:autoSpaceDE w:val="0"/>
              <w:autoSpaceDN w:val="0"/>
              <w:adjustRightInd w:val="0"/>
              <w:rPr>
                <w:rFonts w:ascii="AdvOT9bd9a857" w:hAnsi="AdvOT9bd9a857" w:cs="AdvOT9bd9a857"/>
                <w:sz w:val="19"/>
                <w:szCs w:val="19"/>
              </w:rPr>
            </w:pPr>
          </w:p>
          <w:p w14:paraId="2F6A9897" w14:textId="77777777" w:rsidR="002025D2" w:rsidRDefault="002025D2" w:rsidP="00330D2B">
            <w:pPr>
              <w:autoSpaceDE w:val="0"/>
              <w:autoSpaceDN w:val="0"/>
              <w:adjustRightInd w:val="0"/>
              <w:rPr>
                <w:rFonts w:ascii="AdvOT9bd9a857" w:hAnsi="AdvOT9bd9a857" w:cs="AdvOT9bd9a857"/>
                <w:sz w:val="19"/>
                <w:szCs w:val="19"/>
              </w:rPr>
            </w:pPr>
          </w:p>
          <w:p w14:paraId="106F0412" w14:textId="77777777" w:rsidR="002025D2" w:rsidRDefault="002025D2" w:rsidP="00330D2B">
            <w:pPr>
              <w:autoSpaceDE w:val="0"/>
              <w:autoSpaceDN w:val="0"/>
              <w:adjustRightInd w:val="0"/>
              <w:rPr>
                <w:rFonts w:ascii="AdvOT9bd9a857" w:hAnsi="AdvOT9bd9a857" w:cs="AdvOT9bd9a857"/>
                <w:sz w:val="19"/>
                <w:szCs w:val="19"/>
              </w:rPr>
            </w:pPr>
          </w:p>
          <w:p w14:paraId="14741FC5" w14:textId="77777777" w:rsidR="002025D2" w:rsidRDefault="002025D2" w:rsidP="00330D2B">
            <w:pPr>
              <w:autoSpaceDE w:val="0"/>
              <w:autoSpaceDN w:val="0"/>
              <w:adjustRightInd w:val="0"/>
              <w:rPr>
                <w:rFonts w:ascii="AdvOT9bd9a857" w:hAnsi="AdvOT9bd9a857" w:cs="AdvOT9bd9a857"/>
                <w:sz w:val="19"/>
                <w:szCs w:val="19"/>
              </w:rPr>
            </w:pPr>
          </w:p>
          <w:p w14:paraId="2C62BBB5" w14:textId="77777777" w:rsidR="002025D2" w:rsidRDefault="002025D2" w:rsidP="00330D2B">
            <w:pPr>
              <w:autoSpaceDE w:val="0"/>
              <w:autoSpaceDN w:val="0"/>
              <w:adjustRightInd w:val="0"/>
              <w:rPr>
                <w:rFonts w:ascii="AdvOT9bd9a857" w:hAnsi="AdvOT9bd9a857" w:cs="AdvOT9bd9a857"/>
                <w:sz w:val="19"/>
                <w:szCs w:val="19"/>
              </w:rPr>
            </w:pPr>
          </w:p>
          <w:p w14:paraId="29050E79" w14:textId="77777777" w:rsidR="002025D2" w:rsidRDefault="002025D2" w:rsidP="00330D2B">
            <w:pPr>
              <w:autoSpaceDE w:val="0"/>
              <w:autoSpaceDN w:val="0"/>
              <w:adjustRightInd w:val="0"/>
              <w:rPr>
                <w:rFonts w:ascii="AdvOT9bd9a857" w:hAnsi="AdvOT9bd9a857" w:cs="AdvOT9bd9a857"/>
                <w:sz w:val="19"/>
                <w:szCs w:val="19"/>
              </w:rPr>
            </w:pPr>
          </w:p>
          <w:p w14:paraId="6CC6A147" w14:textId="77777777" w:rsidR="002025D2" w:rsidRDefault="002025D2" w:rsidP="00330D2B">
            <w:pPr>
              <w:autoSpaceDE w:val="0"/>
              <w:autoSpaceDN w:val="0"/>
              <w:adjustRightInd w:val="0"/>
              <w:rPr>
                <w:rFonts w:ascii="AdvOT9bd9a857" w:hAnsi="AdvOT9bd9a857" w:cs="AdvOT9bd9a857"/>
                <w:sz w:val="19"/>
                <w:szCs w:val="19"/>
              </w:rPr>
            </w:pPr>
          </w:p>
          <w:p w14:paraId="1C9C78B3" w14:textId="77777777" w:rsidR="002025D2" w:rsidRDefault="002025D2" w:rsidP="00330D2B">
            <w:pPr>
              <w:autoSpaceDE w:val="0"/>
              <w:autoSpaceDN w:val="0"/>
              <w:adjustRightInd w:val="0"/>
              <w:rPr>
                <w:rFonts w:ascii="AdvOT9bd9a857" w:hAnsi="AdvOT9bd9a857" w:cs="AdvOT9bd9a857"/>
                <w:sz w:val="19"/>
                <w:szCs w:val="19"/>
              </w:rPr>
            </w:pPr>
          </w:p>
          <w:p w14:paraId="5C3C10BB" w14:textId="77777777" w:rsidR="002025D2" w:rsidRDefault="002025D2" w:rsidP="00330D2B">
            <w:pPr>
              <w:autoSpaceDE w:val="0"/>
              <w:autoSpaceDN w:val="0"/>
              <w:adjustRightInd w:val="0"/>
              <w:rPr>
                <w:rFonts w:ascii="AdvOT9bd9a857" w:hAnsi="AdvOT9bd9a857" w:cs="AdvOT9bd9a857"/>
                <w:sz w:val="19"/>
                <w:szCs w:val="19"/>
              </w:rPr>
            </w:pPr>
          </w:p>
          <w:p w14:paraId="3C77F7B7" w14:textId="77777777" w:rsidR="002025D2" w:rsidRDefault="002025D2" w:rsidP="00330D2B">
            <w:pPr>
              <w:autoSpaceDE w:val="0"/>
              <w:autoSpaceDN w:val="0"/>
              <w:adjustRightInd w:val="0"/>
              <w:rPr>
                <w:rFonts w:ascii="AdvOT9bd9a857" w:hAnsi="AdvOT9bd9a857" w:cs="AdvOT9bd9a857"/>
                <w:sz w:val="19"/>
                <w:szCs w:val="19"/>
              </w:rPr>
            </w:pPr>
          </w:p>
          <w:p w14:paraId="47121F51" w14:textId="77777777" w:rsidR="002025D2" w:rsidRDefault="002025D2" w:rsidP="00330D2B">
            <w:pPr>
              <w:autoSpaceDE w:val="0"/>
              <w:autoSpaceDN w:val="0"/>
              <w:adjustRightInd w:val="0"/>
              <w:rPr>
                <w:rFonts w:ascii="AdvOT9bd9a857" w:hAnsi="AdvOT9bd9a857" w:cs="AdvOT9bd9a857"/>
                <w:sz w:val="19"/>
                <w:szCs w:val="19"/>
              </w:rPr>
            </w:pPr>
          </w:p>
          <w:p w14:paraId="7601B774" w14:textId="77777777" w:rsidR="002025D2" w:rsidRDefault="002025D2" w:rsidP="00330D2B">
            <w:pPr>
              <w:autoSpaceDE w:val="0"/>
              <w:autoSpaceDN w:val="0"/>
              <w:adjustRightInd w:val="0"/>
              <w:rPr>
                <w:rFonts w:ascii="AdvOT9bd9a857" w:hAnsi="AdvOT9bd9a857" w:cs="AdvOT9bd9a857"/>
                <w:sz w:val="19"/>
                <w:szCs w:val="19"/>
              </w:rPr>
            </w:pPr>
          </w:p>
          <w:p w14:paraId="69408C06" w14:textId="77777777" w:rsidR="002025D2" w:rsidRDefault="002025D2" w:rsidP="00330D2B">
            <w:pPr>
              <w:autoSpaceDE w:val="0"/>
              <w:autoSpaceDN w:val="0"/>
              <w:adjustRightInd w:val="0"/>
              <w:rPr>
                <w:rFonts w:ascii="AdvOT9bd9a857" w:hAnsi="AdvOT9bd9a857" w:cs="AdvOT9bd9a857"/>
                <w:sz w:val="19"/>
                <w:szCs w:val="19"/>
              </w:rPr>
            </w:pPr>
          </w:p>
          <w:p w14:paraId="3E199DFD" w14:textId="77777777" w:rsidR="002025D2" w:rsidRDefault="002025D2" w:rsidP="00330D2B">
            <w:pPr>
              <w:autoSpaceDE w:val="0"/>
              <w:autoSpaceDN w:val="0"/>
              <w:adjustRightInd w:val="0"/>
              <w:rPr>
                <w:rFonts w:ascii="AdvOT9bd9a857" w:hAnsi="AdvOT9bd9a857" w:cs="AdvOT9bd9a857"/>
                <w:sz w:val="19"/>
                <w:szCs w:val="19"/>
              </w:rPr>
            </w:pPr>
          </w:p>
          <w:p w14:paraId="54FBE320" w14:textId="77777777" w:rsidR="002025D2" w:rsidRDefault="002025D2" w:rsidP="00330D2B">
            <w:pPr>
              <w:autoSpaceDE w:val="0"/>
              <w:autoSpaceDN w:val="0"/>
              <w:adjustRightInd w:val="0"/>
              <w:rPr>
                <w:rFonts w:ascii="AdvOT9bd9a857" w:hAnsi="AdvOT9bd9a857" w:cs="AdvOT9bd9a857"/>
                <w:sz w:val="19"/>
                <w:szCs w:val="19"/>
              </w:rPr>
            </w:pPr>
          </w:p>
          <w:p w14:paraId="1EFCB4E7" w14:textId="77777777" w:rsidR="002025D2" w:rsidRDefault="002025D2" w:rsidP="00330D2B">
            <w:pPr>
              <w:autoSpaceDE w:val="0"/>
              <w:autoSpaceDN w:val="0"/>
              <w:adjustRightInd w:val="0"/>
              <w:rPr>
                <w:rFonts w:ascii="AdvOT9bd9a857" w:hAnsi="AdvOT9bd9a857" w:cs="AdvOT9bd9a857"/>
                <w:sz w:val="19"/>
                <w:szCs w:val="19"/>
              </w:rPr>
            </w:pPr>
          </w:p>
          <w:p w14:paraId="330170F8" w14:textId="77777777" w:rsidR="002025D2" w:rsidRDefault="002025D2" w:rsidP="00330D2B">
            <w:pPr>
              <w:autoSpaceDE w:val="0"/>
              <w:autoSpaceDN w:val="0"/>
              <w:adjustRightInd w:val="0"/>
              <w:rPr>
                <w:rFonts w:ascii="AdvOT9bd9a857" w:hAnsi="AdvOT9bd9a857" w:cs="AdvOT9bd9a857"/>
                <w:sz w:val="19"/>
                <w:szCs w:val="19"/>
              </w:rPr>
            </w:pPr>
          </w:p>
          <w:p w14:paraId="10CD5578" w14:textId="77777777" w:rsidR="002025D2" w:rsidRDefault="002025D2" w:rsidP="00330D2B">
            <w:pPr>
              <w:autoSpaceDE w:val="0"/>
              <w:autoSpaceDN w:val="0"/>
              <w:adjustRightInd w:val="0"/>
              <w:rPr>
                <w:rFonts w:ascii="AdvOT9bd9a857" w:hAnsi="AdvOT9bd9a857" w:cs="AdvOT9bd9a857"/>
                <w:sz w:val="19"/>
                <w:szCs w:val="19"/>
              </w:rPr>
            </w:pPr>
          </w:p>
          <w:p w14:paraId="3A18F254" w14:textId="77777777" w:rsidR="002025D2" w:rsidRDefault="002025D2" w:rsidP="00330D2B">
            <w:pPr>
              <w:autoSpaceDE w:val="0"/>
              <w:autoSpaceDN w:val="0"/>
              <w:adjustRightInd w:val="0"/>
              <w:rPr>
                <w:rFonts w:ascii="AdvOT9bd9a857" w:hAnsi="AdvOT9bd9a857" w:cs="AdvOT9bd9a857"/>
                <w:sz w:val="19"/>
                <w:szCs w:val="19"/>
              </w:rPr>
            </w:pPr>
          </w:p>
          <w:p w14:paraId="4F523113" w14:textId="77777777" w:rsidR="002025D2" w:rsidRDefault="002025D2" w:rsidP="00330D2B">
            <w:pPr>
              <w:autoSpaceDE w:val="0"/>
              <w:autoSpaceDN w:val="0"/>
              <w:adjustRightInd w:val="0"/>
              <w:rPr>
                <w:rFonts w:ascii="AdvOT9bd9a857" w:hAnsi="AdvOT9bd9a857" w:cs="AdvOT9bd9a857"/>
                <w:sz w:val="19"/>
                <w:szCs w:val="19"/>
              </w:rPr>
            </w:pPr>
          </w:p>
          <w:p w14:paraId="4C570728" w14:textId="77777777" w:rsidR="002025D2" w:rsidRDefault="002025D2" w:rsidP="00330D2B">
            <w:pPr>
              <w:autoSpaceDE w:val="0"/>
              <w:autoSpaceDN w:val="0"/>
              <w:adjustRightInd w:val="0"/>
              <w:rPr>
                <w:rFonts w:ascii="AdvOT9bd9a857" w:hAnsi="AdvOT9bd9a857" w:cs="AdvOT9bd9a857"/>
                <w:sz w:val="19"/>
                <w:szCs w:val="19"/>
              </w:rPr>
            </w:pPr>
          </w:p>
          <w:p w14:paraId="266086BD" w14:textId="77777777" w:rsidR="002025D2" w:rsidRDefault="002025D2" w:rsidP="00330D2B">
            <w:pPr>
              <w:autoSpaceDE w:val="0"/>
              <w:autoSpaceDN w:val="0"/>
              <w:adjustRightInd w:val="0"/>
              <w:rPr>
                <w:rFonts w:ascii="AdvOT9bd9a857" w:hAnsi="AdvOT9bd9a857" w:cs="AdvOT9bd9a857"/>
                <w:sz w:val="19"/>
                <w:szCs w:val="19"/>
              </w:rPr>
            </w:pPr>
          </w:p>
          <w:p w14:paraId="702CA205" w14:textId="77777777" w:rsidR="002025D2" w:rsidRDefault="002025D2" w:rsidP="00330D2B">
            <w:pPr>
              <w:autoSpaceDE w:val="0"/>
              <w:autoSpaceDN w:val="0"/>
              <w:adjustRightInd w:val="0"/>
              <w:rPr>
                <w:rFonts w:ascii="AdvOT9bd9a857" w:hAnsi="AdvOT9bd9a857" w:cs="AdvOT9bd9a857"/>
                <w:sz w:val="19"/>
                <w:szCs w:val="19"/>
              </w:rPr>
            </w:pPr>
          </w:p>
          <w:p w14:paraId="5CAA9526" w14:textId="77777777" w:rsidR="002025D2" w:rsidRDefault="002025D2" w:rsidP="00330D2B">
            <w:pPr>
              <w:autoSpaceDE w:val="0"/>
              <w:autoSpaceDN w:val="0"/>
              <w:adjustRightInd w:val="0"/>
              <w:rPr>
                <w:rFonts w:ascii="AdvOT9bd9a857" w:hAnsi="AdvOT9bd9a857" w:cs="AdvOT9bd9a857"/>
                <w:sz w:val="19"/>
                <w:szCs w:val="19"/>
              </w:rPr>
            </w:pPr>
          </w:p>
          <w:p w14:paraId="12F1D3E3" w14:textId="77777777" w:rsidR="002025D2" w:rsidRDefault="002025D2" w:rsidP="00330D2B">
            <w:pPr>
              <w:autoSpaceDE w:val="0"/>
              <w:autoSpaceDN w:val="0"/>
              <w:adjustRightInd w:val="0"/>
              <w:rPr>
                <w:rFonts w:ascii="AdvOT9bd9a857" w:hAnsi="AdvOT9bd9a857" w:cs="AdvOT9bd9a857"/>
                <w:sz w:val="19"/>
                <w:szCs w:val="19"/>
              </w:rPr>
            </w:pPr>
          </w:p>
          <w:p w14:paraId="4015D3EE" w14:textId="77777777" w:rsidR="002025D2" w:rsidRDefault="002025D2" w:rsidP="00330D2B">
            <w:pPr>
              <w:autoSpaceDE w:val="0"/>
              <w:autoSpaceDN w:val="0"/>
              <w:adjustRightInd w:val="0"/>
              <w:rPr>
                <w:rFonts w:ascii="AdvOT9bd9a857" w:hAnsi="AdvOT9bd9a857" w:cs="AdvOT9bd9a857"/>
                <w:sz w:val="19"/>
                <w:szCs w:val="19"/>
              </w:rPr>
            </w:pPr>
          </w:p>
          <w:p w14:paraId="09BB8057" w14:textId="77777777" w:rsidR="002025D2" w:rsidRDefault="002025D2" w:rsidP="00330D2B">
            <w:pPr>
              <w:autoSpaceDE w:val="0"/>
              <w:autoSpaceDN w:val="0"/>
              <w:adjustRightInd w:val="0"/>
              <w:rPr>
                <w:rFonts w:ascii="AdvOT9bd9a857" w:hAnsi="AdvOT9bd9a857" w:cs="AdvOT9bd9a857"/>
                <w:sz w:val="19"/>
                <w:szCs w:val="19"/>
              </w:rPr>
            </w:pPr>
          </w:p>
          <w:p w14:paraId="558B732E" w14:textId="77777777" w:rsidR="002025D2" w:rsidRDefault="002025D2" w:rsidP="00330D2B">
            <w:pPr>
              <w:autoSpaceDE w:val="0"/>
              <w:autoSpaceDN w:val="0"/>
              <w:adjustRightInd w:val="0"/>
              <w:rPr>
                <w:rFonts w:ascii="AdvOT9bd9a857" w:hAnsi="AdvOT9bd9a857" w:cs="AdvOT9bd9a857"/>
                <w:sz w:val="19"/>
                <w:szCs w:val="19"/>
              </w:rPr>
            </w:pPr>
          </w:p>
          <w:p w14:paraId="4EC31768" w14:textId="77777777" w:rsidR="002025D2" w:rsidRDefault="002025D2" w:rsidP="00330D2B">
            <w:pPr>
              <w:autoSpaceDE w:val="0"/>
              <w:autoSpaceDN w:val="0"/>
              <w:adjustRightInd w:val="0"/>
              <w:rPr>
                <w:rFonts w:ascii="AdvOT9bd9a857" w:hAnsi="AdvOT9bd9a857" w:cs="AdvOT9bd9a857"/>
                <w:sz w:val="19"/>
                <w:szCs w:val="19"/>
              </w:rPr>
            </w:pPr>
          </w:p>
          <w:p w14:paraId="354EC51B" w14:textId="77777777" w:rsidR="002025D2" w:rsidRDefault="002025D2" w:rsidP="00330D2B">
            <w:pPr>
              <w:autoSpaceDE w:val="0"/>
              <w:autoSpaceDN w:val="0"/>
              <w:adjustRightInd w:val="0"/>
              <w:rPr>
                <w:rFonts w:ascii="AdvOT9bd9a857" w:hAnsi="AdvOT9bd9a857" w:cs="AdvOT9bd9a857"/>
                <w:sz w:val="19"/>
                <w:szCs w:val="19"/>
              </w:rPr>
            </w:pPr>
          </w:p>
          <w:p w14:paraId="6FE10C5A" w14:textId="77777777" w:rsidR="002025D2" w:rsidRDefault="002025D2" w:rsidP="00330D2B">
            <w:pPr>
              <w:autoSpaceDE w:val="0"/>
              <w:autoSpaceDN w:val="0"/>
              <w:adjustRightInd w:val="0"/>
              <w:rPr>
                <w:rFonts w:ascii="AdvOT9bd9a857" w:hAnsi="AdvOT9bd9a857" w:cs="AdvOT9bd9a857"/>
                <w:sz w:val="19"/>
                <w:szCs w:val="19"/>
              </w:rPr>
            </w:pPr>
          </w:p>
          <w:p w14:paraId="53A80298" w14:textId="77777777" w:rsidR="002025D2" w:rsidRDefault="002025D2" w:rsidP="00330D2B">
            <w:pPr>
              <w:autoSpaceDE w:val="0"/>
              <w:autoSpaceDN w:val="0"/>
              <w:adjustRightInd w:val="0"/>
              <w:rPr>
                <w:rFonts w:ascii="AdvOT9bd9a857" w:hAnsi="AdvOT9bd9a857" w:cs="AdvOT9bd9a857"/>
                <w:sz w:val="19"/>
                <w:szCs w:val="19"/>
              </w:rPr>
            </w:pPr>
          </w:p>
          <w:p w14:paraId="78B16FF4" w14:textId="77777777" w:rsidR="002025D2" w:rsidRDefault="002025D2" w:rsidP="00330D2B">
            <w:pPr>
              <w:autoSpaceDE w:val="0"/>
              <w:autoSpaceDN w:val="0"/>
              <w:adjustRightInd w:val="0"/>
              <w:rPr>
                <w:rFonts w:ascii="AdvOT9bd9a857" w:hAnsi="AdvOT9bd9a857" w:cs="AdvOT9bd9a857"/>
                <w:sz w:val="19"/>
                <w:szCs w:val="19"/>
              </w:rPr>
            </w:pPr>
          </w:p>
          <w:p w14:paraId="684DC42F" w14:textId="77777777" w:rsidR="002025D2" w:rsidRDefault="002025D2" w:rsidP="00330D2B">
            <w:pPr>
              <w:autoSpaceDE w:val="0"/>
              <w:autoSpaceDN w:val="0"/>
              <w:adjustRightInd w:val="0"/>
              <w:rPr>
                <w:rFonts w:ascii="AdvOT9bd9a857" w:hAnsi="AdvOT9bd9a857" w:cs="AdvOT9bd9a857"/>
                <w:sz w:val="19"/>
                <w:szCs w:val="19"/>
              </w:rPr>
            </w:pPr>
          </w:p>
          <w:p w14:paraId="715AAB4A" w14:textId="77777777" w:rsidR="002025D2" w:rsidRDefault="002025D2" w:rsidP="00330D2B">
            <w:pPr>
              <w:autoSpaceDE w:val="0"/>
              <w:autoSpaceDN w:val="0"/>
              <w:adjustRightInd w:val="0"/>
              <w:rPr>
                <w:rFonts w:ascii="AdvOT9bd9a857" w:hAnsi="AdvOT9bd9a857" w:cs="AdvOT9bd9a857"/>
                <w:sz w:val="19"/>
                <w:szCs w:val="19"/>
              </w:rPr>
            </w:pPr>
          </w:p>
          <w:p w14:paraId="0717D04E" w14:textId="77777777" w:rsidR="002025D2" w:rsidRDefault="002025D2" w:rsidP="00330D2B">
            <w:pPr>
              <w:autoSpaceDE w:val="0"/>
              <w:autoSpaceDN w:val="0"/>
              <w:adjustRightInd w:val="0"/>
              <w:rPr>
                <w:rFonts w:ascii="AdvOT9bd9a857" w:hAnsi="AdvOT9bd9a857" w:cs="AdvOT9bd9a857"/>
                <w:sz w:val="19"/>
                <w:szCs w:val="19"/>
              </w:rPr>
            </w:pPr>
          </w:p>
          <w:p w14:paraId="664FF780" w14:textId="77777777" w:rsidR="002025D2" w:rsidRDefault="002025D2" w:rsidP="00330D2B">
            <w:pPr>
              <w:autoSpaceDE w:val="0"/>
              <w:autoSpaceDN w:val="0"/>
              <w:adjustRightInd w:val="0"/>
              <w:rPr>
                <w:rFonts w:ascii="AdvOT9bd9a857" w:hAnsi="AdvOT9bd9a857" w:cs="AdvOT9bd9a857"/>
                <w:sz w:val="19"/>
                <w:szCs w:val="19"/>
              </w:rPr>
            </w:pPr>
          </w:p>
          <w:p w14:paraId="63C7D073" w14:textId="77777777" w:rsidR="002025D2" w:rsidRDefault="002025D2" w:rsidP="00330D2B">
            <w:pPr>
              <w:autoSpaceDE w:val="0"/>
              <w:autoSpaceDN w:val="0"/>
              <w:adjustRightInd w:val="0"/>
              <w:rPr>
                <w:rFonts w:ascii="AdvOT9bd9a857" w:hAnsi="AdvOT9bd9a857" w:cs="AdvOT9bd9a857"/>
                <w:sz w:val="19"/>
                <w:szCs w:val="19"/>
              </w:rPr>
            </w:pPr>
          </w:p>
          <w:p w14:paraId="7A6B7B81" w14:textId="77777777" w:rsidR="002025D2" w:rsidRDefault="002025D2" w:rsidP="00330D2B">
            <w:pPr>
              <w:autoSpaceDE w:val="0"/>
              <w:autoSpaceDN w:val="0"/>
              <w:adjustRightInd w:val="0"/>
              <w:rPr>
                <w:rFonts w:ascii="AdvOT9bd9a857" w:hAnsi="AdvOT9bd9a857" w:cs="AdvOT9bd9a857"/>
                <w:sz w:val="19"/>
                <w:szCs w:val="19"/>
              </w:rPr>
            </w:pPr>
          </w:p>
          <w:p w14:paraId="7F17B7EC" w14:textId="77777777" w:rsidR="002025D2" w:rsidRDefault="002025D2" w:rsidP="00330D2B">
            <w:pPr>
              <w:autoSpaceDE w:val="0"/>
              <w:autoSpaceDN w:val="0"/>
              <w:adjustRightInd w:val="0"/>
              <w:rPr>
                <w:rFonts w:ascii="AdvOT9bd9a857" w:hAnsi="AdvOT9bd9a857" w:cs="AdvOT9bd9a857"/>
                <w:sz w:val="19"/>
                <w:szCs w:val="19"/>
              </w:rPr>
            </w:pPr>
          </w:p>
          <w:p w14:paraId="7E80DE8C" w14:textId="77777777" w:rsidR="002025D2" w:rsidRDefault="002025D2" w:rsidP="00330D2B">
            <w:pPr>
              <w:autoSpaceDE w:val="0"/>
              <w:autoSpaceDN w:val="0"/>
              <w:adjustRightInd w:val="0"/>
              <w:rPr>
                <w:rFonts w:ascii="AdvOT9bd9a857" w:hAnsi="AdvOT9bd9a857" w:cs="AdvOT9bd9a857"/>
                <w:sz w:val="19"/>
                <w:szCs w:val="19"/>
              </w:rPr>
            </w:pPr>
          </w:p>
          <w:p w14:paraId="1C86C013" w14:textId="77777777" w:rsidR="002025D2" w:rsidRDefault="002025D2" w:rsidP="00330D2B">
            <w:pPr>
              <w:autoSpaceDE w:val="0"/>
              <w:autoSpaceDN w:val="0"/>
              <w:adjustRightInd w:val="0"/>
              <w:rPr>
                <w:rFonts w:ascii="AdvOT9bd9a857" w:hAnsi="AdvOT9bd9a857" w:cs="AdvOT9bd9a857"/>
                <w:sz w:val="19"/>
                <w:szCs w:val="19"/>
              </w:rPr>
            </w:pPr>
          </w:p>
          <w:p w14:paraId="61A584EF" w14:textId="77777777" w:rsidR="002025D2" w:rsidRDefault="002025D2" w:rsidP="00330D2B">
            <w:pPr>
              <w:autoSpaceDE w:val="0"/>
              <w:autoSpaceDN w:val="0"/>
              <w:adjustRightInd w:val="0"/>
              <w:rPr>
                <w:rFonts w:ascii="AdvOT9bd9a857" w:hAnsi="AdvOT9bd9a857" w:cs="AdvOT9bd9a857"/>
                <w:sz w:val="19"/>
                <w:szCs w:val="19"/>
              </w:rPr>
            </w:pPr>
          </w:p>
          <w:p w14:paraId="0ECEED8E" w14:textId="77777777" w:rsidR="002025D2" w:rsidRDefault="002025D2" w:rsidP="00330D2B">
            <w:pPr>
              <w:autoSpaceDE w:val="0"/>
              <w:autoSpaceDN w:val="0"/>
              <w:adjustRightInd w:val="0"/>
              <w:rPr>
                <w:rFonts w:ascii="AdvOT9bd9a857" w:hAnsi="AdvOT9bd9a857" w:cs="AdvOT9bd9a857"/>
                <w:sz w:val="19"/>
                <w:szCs w:val="19"/>
              </w:rPr>
            </w:pPr>
          </w:p>
          <w:p w14:paraId="38C18B01" w14:textId="77777777" w:rsidR="002025D2" w:rsidRDefault="002025D2" w:rsidP="00330D2B">
            <w:pPr>
              <w:autoSpaceDE w:val="0"/>
              <w:autoSpaceDN w:val="0"/>
              <w:adjustRightInd w:val="0"/>
              <w:rPr>
                <w:rFonts w:ascii="AdvOT9bd9a857" w:hAnsi="AdvOT9bd9a857" w:cs="AdvOT9bd9a857"/>
                <w:sz w:val="19"/>
                <w:szCs w:val="19"/>
              </w:rPr>
            </w:pPr>
          </w:p>
          <w:p w14:paraId="04B08796" w14:textId="77777777" w:rsidR="002025D2" w:rsidRDefault="002025D2" w:rsidP="00330D2B">
            <w:pPr>
              <w:autoSpaceDE w:val="0"/>
              <w:autoSpaceDN w:val="0"/>
              <w:adjustRightInd w:val="0"/>
              <w:rPr>
                <w:rFonts w:ascii="AdvOT9bd9a857" w:hAnsi="AdvOT9bd9a857" w:cs="AdvOT9bd9a857"/>
                <w:sz w:val="19"/>
                <w:szCs w:val="19"/>
              </w:rPr>
            </w:pPr>
          </w:p>
          <w:p w14:paraId="68E6EB0B" w14:textId="77777777" w:rsidR="002025D2" w:rsidRDefault="002025D2" w:rsidP="00330D2B">
            <w:pPr>
              <w:autoSpaceDE w:val="0"/>
              <w:autoSpaceDN w:val="0"/>
              <w:adjustRightInd w:val="0"/>
              <w:rPr>
                <w:rFonts w:ascii="AdvOT9bd9a857" w:hAnsi="AdvOT9bd9a857" w:cs="AdvOT9bd9a857"/>
                <w:sz w:val="19"/>
                <w:szCs w:val="19"/>
              </w:rPr>
            </w:pPr>
          </w:p>
          <w:p w14:paraId="45F5CAF3" w14:textId="77777777" w:rsidR="002025D2" w:rsidRDefault="002025D2" w:rsidP="00330D2B">
            <w:pPr>
              <w:autoSpaceDE w:val="0"/>
              <w:autoSpaceDN w:val="0"/>
              <w:adjustRightInd w:val="0"/>
              <w:rPr>
                <w:rFonts w:ascii="AdvOT9bd9a857" w:hAnsi="AdvOT9bd9a857" w:cs="AdvOT9bd9a857"/>
                <w:sz w:val="19"/>
                <w:szCs w:val="19"/>
              </w:rPr>
            </w:pPr>
          </w:p>
          <w:p w14:paraId="65B9A3BE" w14:textId="77777777" w:rsidR="002025D2" w:rsidRDefault="002025D2" w:rsidP="00330D2B">
            <w:pPr>
              <w:autoSpaceDE w:val="0"/>
              <w:autoSpaceDN w:val="0"/>
              <w:adjustRightInd w:val="0"/>
              <w:rPr>
                <w:rFonts w:ascii="AdvOT9bd9a857" w:hAnsi="AdvOT9bd9a857" w:cs="AdvOT9bd9a857"/>
                <w:sz w:val="19"/>
                <w:szCs w:val="19"/>
              </w:rPr>
            </w:pPr>
          </w:p>
          <w:p w14:paraId="26186D8B" w14:textId="77777777" w:rsidR="002025D2" w:rsidRDefault="002025D2" w:rsidP="00330D2B">
            <w:pPr>
              <w:autoSpaceDE w:val="0"/>
              <w:autoSpaceDN w:val="0"/>
              <w:adjustRightInd w:val="0"/>
              <w:rPr>
                <w:rFonts w:ascii="AdvOT9bd9a857" w:hAnsi="AdvOT9bd9a857" w:cs="AdvOT9bd9a857"/>
                <w:sz w:val="19"/>
                <w:szCs w:val="19"/>
              </w:rPr>
            </w:pPr>
          </w:p>
          <w:p w14:paraId="359D9BCB" w14:textId="77777777" w:rsidR="002025D2" w:rsidRDefault="002025D2" w:rsidP="00330D2B">
            <w:pPr>
              <w:autoSpaceDE w:val="0"/>
              <w:autoSpaceDN w:val="0"/>
              <w:adjustRightInd w:val="0"/>
              <w:rPr>
                <w:rFonts w:ascii="AdvOT9bd9a857" w:hAnsi="AdvOT9bd9a857" w:cs="AdvOT9bd9a857"/>
                <w:sz w:val="19"/>
                <w:szCs w:val="19"/>
              </w:rPr>
            </w:pPr>
          </w:p>
          <w:p w14:paraId="7DB1C265" w14:textId="77777777" w:rsidR="002025D2" w:rsidRDefault="002025D2" w:rsidP="00330D2B">
            <w:pPr>
              <w:autoSpaceDE w:val="0"/>
              <w:autoSpaceDN w:val="0"/>
              <w:adjustRightInd w:val="0"/>
              <w:rPr>
                <w:rFonts w:ascii="AdvOT9bd9a857" w:hAnsi="AdvOT9bd9a857" w:cs="AdvOT9bd9a857"/>
                <w:sz w:val="19"/>
                <w:szCs w:val="19"/>
              </w:rPr>
            </w:pPr>
          </w:p>
          <w:p w14:paraId="4D0805E3" w14:textId="77777777" w:rsidR="002025D2" w:rsidRDefault="002025D2" w:rsidP="00330D2B">
            <w:pPr>
              <w:autoSpaceDE w:val="0"/>
              <w:autoSpaceDN w:val="0"/>
              <w:adjustRightInd w:val="0"/>
              <w:rPr>
                <w:rFonts w:ascii="AdvOT9bd9a857" w:hAnsi="AdvOT9bd9a857" w:cs="AdvOT9bd9a857"/>
                <w:sz w:val="19"/>
                <w:szCs w:val="19"/>
              </w:rPr>
            </w:pPr>
          </w:p>
          <w:p w14:paraId="100D8C29" w14:textId="77777777" w:rsidR="002025D2" w:rsidRDefault="002025D2" w:rsidP="00330D2B">
            <w:pPr>
              <w:autoSpaceDE w:val="0"/>
              <w:autoSpaceDN w:val="0"/>
              <w:adjustRightInd w:val="0"/>
              <w:rPr>
                <w:rFonts w:ascii="AdvOT9bd9a857" w:hAnsi="AdvOT9bd9a857" w:cs="AdvOT9bd9a857"/>
                <w:sz w:val="19"/>
                <w:szCs w:val="19"/>
              </w:rPr>
            </w:pPr>
          </w:p>
          <w:p w14:paraId="4D4183D4" w14:textId="77777777" w:rsidR="002025D2" w:rsidRDefault="002025D2" w:rsidP="00330D2B">
            <w:pPr>
              <w:autoSpaceDE w:val="0"/>
              <w:autoSpaceDN w:val="0"/>
              <w:adjustRightInd w:val="0"/>
              <w:rPr>
                <w:rFonts w:ascii="AdvOT9bd9a857" w:hAnsi="AdvOT9bd9a857" w:cs="AdvOT9bd9a857"/>
                <w:sz w:val="19"/>
                <w:szCs w:val="19"/>
              </w:rPr>
            </w:pPr>
          </w:p>
          <w:p w14:paraId="5D5F9FD5" w14:textId="77777777" w:rsidR="002025D2" w:rsidRDefault="002025D2" w:rsidP="00330D2B">
            <w:pPr>
              <w:autoSpaceDE w:val="0"/>
              <w:autoSpaceDN w:val="0"/>
              <w:adjustRightInd w:val="0"/>
              <w:rPr>
                <w:rFonts w:ascii="AdvOT9bd9a857" w:hAnsi="AdvOT9bd9a857" w:cs="AdvOT9bd9a857"/>
                <w:sz w:val="19"/>
                <w:szCs w:val="19"/>
              </w:rPr>
            </w:pPr>
          </w:p>
          <w:p w14:paraId="2AFC07C6" w14:textId="77777777" w:rsidR="002025D2" w:rsidRDefault="002025D2" w:rsidP="00330D2B">
            <w:pPr>
              <w:autoSpaceDE w:val="0"/>
              <w:autoSpaceDN w:val="0"/>
              <w:adjustRightInd w:val="0"/>
              <w:rPr>
                <w:rFonts w:ascii="AdvOT9bd9a857" w:hAnsi="AdvOT9bd9a857" w:cs="AdvOT9bd9a857"/>
                <w:sz w:val="19"/>
                <w:szCs w:val="19"/>
              </w:rPr>
            </w:pPr>
          </w:p>
          <w:p w14:paraId="50988792" w14:textId="77777777" w:rsidR="002025D2" w:rsidRDefault="002025D2" w:rsidP="00330D2B">
            <w:pPr>
              <w:autoSpaceDE w:val="0"/>
              <w:autoSpaceDN w:val="0"/>
              <w:adjustRightInd w:val="0"/>
              <w:rPr>
                <w:rFonts w:ascii="AdvOT9bd9a857" w:hAnsi="AdvOT9bd9a857" w:cs="AdvOT9bd9a857"/>
                <w:sz w:val="19"/>
                <w:szCs w:val="19"/>
              </w:rPr>
            </w:pPr>
          </w:p>
          <w:p w14:paraId="39EF24C2" w14:textId="77777777" w:rsidR="002025D2" w:rsidRDefault="002025D2" w:rsidP="00330D2B">
            <w:pPr>
              <w:autoSpaceDE w:val="0"/>
              <w:autoSpaceDN w:val="0"/>
              <w:adjustRightInd w:val="0"/>
              <w:rPr>
                <w:rFonts w:ascii="AdvOT9bd9a857" w:hAnsi="AdvOT9bd9a857" w:cs="AdvOT9bd9a857"/>
                <w:sz w:val="19"/>
                <w:szCs w:val="19"/>
              </w:rPr>
            </w:pPr>
          </w:p>
          <w:p w14:paraId="164BD0C7" w14:textId="77777777" w:rsidR="002025D2" w:rsidRDefault="002025D2" w:rsidP="00330D2B">
            <w:pPr>
              <w:autoSpaceDE w:val="0"/>
              <w:autoSpaceDN w:val="0"/>
              <w:adjustRightInd w:val="0"/>
              <w:rPr>
                <w:rFonts w:ascii="AdvOT9bd9a857" w:hAnsi="AdvOT9bd9a857" w:cs="AdvOT9bd9a857"/>
                <w:sz w:val="19"/>
                <w:szCs w:val="19"/>
              </w:rPr>
            </w:pPr>
          </w:p>
          <w:p w14:paraId="734E79CA" w14:textId="77777777" w:rsidR="002025D2" w:rsidRDefault="002025D2" w:rsidP="00330D2B">
            <w:pPr>
              <w:autoSpaceDE w:val="0"/>
              <w:autoSpaceDN w:val="0"/>
              <w:adjustRightInd w:val="0"/>
              <w:rPr>
                <w:rFonts w:ascii="AdvOT9bd9a857" w:hAnsi="AdvOT9bd9a857" w:cs="AdvOT9bd9a857"/>
                <w:sz w:val="19"/>
                <w:szCs w:val="19"/>
              </w:rPr>
            </w:pPr>
          </w:p>
          <w:p w14:paraId="04FDA62D" w14:textId="77777777" w:rsidR="00C91B8F" w:rsidRPr="00B37E06" w:rsidRDefault="00C91B8F" w:rsidP="00C91B8F">
            <w:pPr>
              <w:pStyle w:val="Default"/>
              <w:rPr>
                <w:color w:val="4472C4" w:themeColor="accent1"/>
                <w:sz w:val="23"/>
                <w:szCs w:val="23"/>
              </w:rPr>
            </w:pPr>
            <w:r w:rsidRPr="00B37E06">
              <w:rPr>
                <w:color w:val="4472C4" w:themeColor="accent1"/>
                <w:sz w:val="23"/>
                <w:szCs w:val="23"/>
              </w:rPr>
              <w:t xml:space="preserve">Chetty says Bank Zero needs to develop a brand and requires a professional marketing campaign to do it. None of the team has marketing experience except for </w:t>
            </w:r>
            <w:proofErr w:type="spellStart"/>
            <w:r w:rsidRPr="00B37E06">
              <w:rPr>
                <w:color w:val="4472C4" w:themeColor="accent1"/>
                <w:sz w:val="23"/>
                <w:szCs w:val="23"/>
              </w:rPr>
              <w:t>Jordaan</w:t>
            </w:r>
            <w:proofErr w:type="spellEnd"/>
            <w:r w:rsidRPr="00B37E06">
              <w:rPr>
                <w:color w:val="4472C4" w:themeColor="accent1"/>
                <w:sz w:val="23"/>
                <w:szCs w:val="23"/>
              </w:rPr>
              <w:t xml:space="preserve">, and that won’t be enough to build a brand — even with his Steve Jobs-style charisma. </w:t>
            </w:r>
          </w:p>
          <w:p w14:paraId="031403AD" w14:textId="77777777" w:rsidR="002025D2" w:rsidRDefault="002025D2" w:rsidP="00330D2B">
            <w:pPr>
              <w:autoSpaceDE w:val="0"/>
              <w:autoSpaceDN w:val="0"/>
              <w:adjustRightInd w:val="0"/>
              <w:rPr>
                <w:rFonts w:ascii="AdvOT9bd9a857" w:hAnsi="AdvOT9bd9a857" w:cs="AdvOT9bd9a857"/>
                <w:sz w:val="19"/>
                <w:szCs w:val="19"/>
              </w:rPr>
            </w:pPr>
          </w:p>
          <w:p w14:paraId="1FF4722B" w14:textId="77777777" w:rsidR="002025D2" w:rsidRDefault="002025D2" w:rsidP="00330D2B">
            <w:pPr>
              <w:autoSpaceDE w:val="0"/>
              <w:autoSpaceDN w:val="0"/>
              <w:adjustRightInd w:val="0"/>
              <w:rPr>
                <w:rFonts w:ascii="AdvOT9bd9a857" w:hAnsi="AdvOT9bd9a857" w:cs="AdvOT9bd9a857"/>
                <w:sz w:val="19"/>
                <w:szCs w:val="19"/>
              </w:rPr>
            </w:pPr>
          </w:p>
          <w:p w14:paraId="67666F0F" w14:textId="77777777" w:rsidR="002025D2" w:rsidRDefault="002025D2" w:rsidP="00330D2B">
            <w:pPr>
              <w:autoSpaceDE w:val="0"/>
              <w:autoSpaceDN w:val="0"/>
              <w:adjustRightInd w:val="0"/>
              <w:rPr>
                <w:rFonts w:ascii="AdvOT9bd9a857" w:hAnsi="AdvOT9bd9a857" w:cs="AdvOT9bd9a857"/>
                <w:sz w:val="19"/>
                <w:szCs w:val="19"/>
              </w:rPr>
            </w:pPr>
          </w:p>
          <w:p w14:paraId="524A6F46" w14:textId="77777777" w:rsidR="002025D2" w:rsidRDefault="002025D2" w:rsidP="00330D2B">
            <w:pPr>
              <w:autoSpaceDE w:val="0"/>
              <w:autoSpaceDN w:val="0"/>
              <w:adjustRightInd w:val="0"/>
              <w:rPr>
                <w:rFonts w:ascii="AdvOT9bd9a857" w:hAnsi="AdvOT9bd9a857" w:cs="AdvOT9bd9a857"/>
                <w:sz w:val="19"/>
                <w:szCs w:val="19"/>
              </w:rPr>
            </w:pPr>
          </w:p>
          <w:p w14:paraId="49533C96" w14:textId="77777777" w:rsidR="002025D2" w:rsidRDefault="002025D2" w:rsidP="00330D2B">
            <w:pPr>
              <w:autoSpaceDE w:val="0"/>
              <w:autoSpaceDN w:val="0"/>
              <w:adjustRightInd w:val="0"/>
              <w:rPr>
                <w:rFonts w:ascii="AdvOT9bd9a857" w:hAnsi="AdvOT9bd9a857" w:cs="AdvOT9bd9a857"/>
                <w:sz w:val="19"/>
                <w:szCs w:val="19"/>
              </w:rPr>
            </w:pPr>
          </w:p>
          <w:p w14:paraId="7DF93AF6" w14:textId="77777777" w:rsidR="002025D2" w:rsidRDefault="002025D2" w:rsidP="00330D2B">
            <w:pPr>
              <w:autoSpaceDE w:val="0"/>
              <w:autoSpaceDN w:val="0"/>
              <w:adjustRightInd w:val="0"/>
              <w:rPr>
                <w:rFonts w:ascii="AdvOT9bd9a857" w:hAnsi="AdvOT9bd9a857" w:cs="AdvOT9bd9a857"/>
                <w:sz w:val="19"/>
                <w:szCs w:val="19"/>
              </w:rPr>
            </w:pPr>
          </w:p>
          <w:p w14:paraId="134931DF" w14:textId="17DDE8E6" w:rsidR="002025D2" w:rsidRDefault="002025D2" w:rsidP="00330D2B">
            <w:pPr>
              <w:autoSpaceDE w:val="0"/>
              <w:autoSpaceDN w:val="0"/>
              <w:adjustRightInd w:val="0"/>
              <w:rPr>
                <w:rFonts w:ascii="AdvOT9bd9a857" w:hAnsi="AdvOT9bd9a857" w:cs="AdvOT9bd9a857"/>
                <w:sz w:val="19"/>
                <w:szCs w:val="19"/>
              </w:rPr>
            </w:pPr>
          </w:p>
          <w:p w14:paraId="373C79B3" w14:textId="2615A012" w:rsidR="00A565D0" w:rsidRDefault="00A565D0" w:rsidP="00330D2B">
            <w:pPr>
              <w:autoSpaceDE w:val="0"/>
              <w:autoSpaceDN w:val="0"/>
              <w:adjustRightInd w:val="0"/>
              <w:rPr>
                <w:rFonts w:ascii="AdvOT9bd9a857" w:hAnsi="AdvOT9bd9a857" w:cs="AdvOT9bd9a857"/>
                <w:sz w:val="19"/>
                <w:szCs w:val="19"/>
              </w:rPr>
            </w:pPr>
          </w:p>
          <w:p w14:paraId="26AA966D" w14:textId="77777777" w:rsidR="00A565D0" w:rsidRDefault="00A565D0" w:rsidP="00330D2B">
            <w:pPr>
              <w:autoSpaceDE w:val="0"/>
              <w:autoSpaceDN w:val="0"/>
              <w:adjustRightInd w:val="0"/>
              <w:rPr>
                <w:rFonts w:ascii="AdvOT9bd9a857" w:hAnsi="AdvOT9bd9a857" w:cs="AdvOT9bd9a857"/>
                <w:sz w:val="19"/>
                <w:szCs w:val="19"/>
              </w:rPr>
            </w:pPr>
          </w:p>
          <w:p w14:paraId="1393A292" w14:textId="77777777" w:rsidR="002025D2" w:rsidRDefault="002025D2" w:rsidP="00330D2B">
            <w:pPr>
              <w:autoSpaceDE w:val="0"/>
              <w:autoSpaceDN w:val="0"/>
              <w:adjustRightInd w:val="0"/>
              <w:rPr>
                <w:rFonts w:ascii="AdvOT9bd9a857" w:hAnsi="AdvOT9bd9a857" w:cs="AdvOT9bd9a857"/>
                <w:sz w:val="19"/>
                <w:szCs w:val="19"/>
              </w:rPr>
            </w:pPr>
          </w:p>
          <w:p w14:paraId="26405672" w14:textId="77777777" w:rsidR="00C43751" w:rsidRPr="006E63E4" w:rsidRDefault="00C43751" w:rsidP="00C43751">
            <w:pPr>
              <w:pStyle w:val="Default"/>
              <w:rPr>
                <w:color w:val="4472C4" w:themeColor="accent1"/>
                <w:sz w:val="23"/>
                <w:szCs w:val="23"/>
              </w:rPr>
            </w:pPr>
            <w:r w:rsidRPr="006E63E4">
              <w:rPr>
                <w:color w:val="FF0000"/>
                <w:sz w:val="23"/>
                <w:szCs w:val="23"/>
              </w:rPr>
              <w:t>While there’s electricity in the air in the banking sector for the first time in years, it won’t be a one-way bet.</w:t>
            </w:r>
            <w:r>
              <w:rPr>
                <w:sz w:val="23"/>
                <w:szCs w:val="23"/>
              </w:rPr>
              <w:t xml:space="preserve"> </w:t>
            </w:r>
            <w:r w:rsidRPr="006E63E4">
              <w:rPr>
                <w:color w:val="4472C4" w:themeColor="accent1"/>
                <w:sz w:val="23"/>
                <w:szCs w:val="23"/>
              </w:rPr>
              <w:t xml:space="preserve">There is, after all, the cautionary tale of SA’s first digital bank, 20Twenty, which launched in 2001 using </w:t>
            </w:r>
            <w:proofErr w:type="spellStart"/>
            <w:r w:rsidRPr="006E63E4">
              <w:rPr>
                <w:color w:val="4472C4" w:themeColor="accent1"/>
                <w:sz w:val="23"/>
                <w:szCs w:val="23"/>
              </w:rPr>
              <w:t>Saambou</w:t>
            </w:r>
            <w:proofErr w:type="spellEnd"/>
            <w:r w:rsidRPr="006E63E4">
              <w:rPr>
                <w:color w:val="4472C4" w:themeColor="accent1"/>
                <w:sz w:val="23"/>
                <w:szCs w:val="23"/>
              </w:rPr>
              <w:t xml:space="preserve"> as the backbone. 20Twenty never got to critical mass, with just 40,000 clients, and closed in 2006. </w:t>
            </w:r>
          </w:p>
          <w:p w14:paraId="5717EE00" w14:textId="77777777" w:rsidR="002025D2" w:rsidRDefault="002025D2" w:rsidP="00330D2B">
            <w:pPr>
              <w:autoSpaceDE w:val="0"/>
              <w:autoSpaceDN w:val="0"/>
              <w:adjustRightInd w:val="0"/>
              <w:rPr>
                <w:rFonts w:ascii="AdvOT9bd9a857" w:hAnsi="AdvOT9bd9a857" w:cs="AdvOT9bd9a857"/>
                <w:sz w:val="19"/>
                <w:szCs w:val="19"/>
              </w:rPr>
            </w:pPr>
          </w:p>
          <w:p w14:paraId="75E3F8E5" w14:textId="77777777" w:rsidR="002025D2" w:rsidRDefault="002025D2" w:rsidP="00330D2B">
            <w:pPr>
              <w:autoSpaceDE w:val="0"/>
              <w:autoSpaceDN w:val="0"/>
              <w:adjustRightInd w:val="0"/>
              <w:rPr>
                <w:rFonts w:ascii="AdvOT9bd9a857" w:hAnsi="AdvOT9bd9a857" w:cs="AdvOT9bd9a857"/>
                <w:sz w:val="19"/>
                <w:szCs w:val="19"/>
              </w:rPr>
            </w:pPr>
          </w:p>
          <w:p w14:paraId="660F28F5" w14:textId="77777777" w:rsidR="002025D2" w:rsidRDefault="002025D2" w:rsidP="00330D2B">
            <w:pPr>
              <w:autoSpaceDE w:val="0"/>
              <w:autoSpaceDN w:val="0"/>
              <w:adjustRightInd w:val="0"/>
              <w:rPr>
                <w:rFonts w:ascii="AdvOT9bd9a857" w:hAnsi="AdvOT9bd9a857" w:cs="AdvOT9bd9a857"/>
                <w:sz w:val="19"/>
                <w:szCs w:val="19"/>
              </w:rPr>
            </w:pPr>
          </w:p>
          <w:p w14:paraId="02560423" w14:textId="77777777" w:rsidR="002025D2" w:rsidRDefault="002025D2" w:rsidP="00330D2B">
            <w:pPr>
              <w:autoSpaceDE w:val="0"/>
              <w:autoSpaceDN w:val="0"/>
              <w:adjustRightInd w:val="0"/>
              <w:rPr>
                <w:rFonts w:ascii="AdvOT9bd9a857" w:hAnsi="AdvOT9bd9a857" w:cs="AdvOT9bd9a857"/>
                <w:sz w:val="19"/>
                <w:szCs w:val="19"/>
              </w:rPr>
            </w:pPr>
          </w:p>
          <w:p w14:paraId="6B0E0DFA" w14:textId="77777777" w:rsidR="002025D2" w:rsidRDefault="002025D2" w:rsidP="00330D2B">
            <w:pPr>
              <w:autoSpaceDE w:val="0"/>
              <w:autoSpaceDN w:val="0"/>
              <w:adjustRightInd w:val="0"/>
              <w:rPr>
                <w:rFonts w:ascii="AdvOT9bd9a857" w:hAnsi="AdvOT9bd9a857" w:cs="AdvOT9bd9a857"/>
                <w:sz w:val="19"/>
                <w:szCs w:val="19"/>
              </w:rPr>
            </w:pPr>
          </w:p>
          <w:p w14:paraId="168977BA" w14:textId="77777777" w:rsidR="002025D2" w:rsidRDefault="002025D2" w:rsidP="00330D2B">
            <w:pPr>
              <w:autoSpaceDE w:val="0"/>
              <w:autoSpaceDN w:val="0"/>
              <w:adjustRightInd w:val="0"/>
              <w:rPr>
                <w:rFonts w:ascii="AdvOT9bd9a857" w:hAnsi="AdvOT9bd9a857" w:cs="AdvOT9bd9a857"/>
                <w:sz w:val="19"/>
                <w:szCs w:val="19"/>
              </w:rPr>
            </w:pPr>
          </w:p>
          <w:p w14:paraId="765914AD" w14:textId="77777777" w:rsidR="002025D2" w:rsidRDefault="002025D2" w:rsidP="00330D2B">
            <w:pPr>
              <w:autoSpaceDE w:val="0"/>
              <w:autoSpaceDN w:val="0"/>
              <w:adjustRightInd w:val="0"/>
              <w:rPr>
                <w:rFonts w:ascii="AdvOT9bd9a857" w:hAnsi="AdvOT9bd9a857" w:cs="AdvOT9bd9a857"/>
                <w:sz w:val="19"/>
                <w:szCs w:val="19"/>
              </w:rPr>
            </w:pPr>
          </w:p>
          <w:p w14:paraId="585B10D2" w14:textId="77777777" w:rsidR="002025D2" w:rsidRDefault="002025D2" w:rsidP="00330D2B">
            <w:pPr>
              <w:autoSpaceDE w:val="0"/>
              <w:autoSpaceDN w:val="0"/>
              <w:adjustRightInd w:val="0"/>
              <w:rPr>
                <w:rFonts w:ascii="AdvOT9bd9a857" w:hAnsi="AdvOT9bd9a857" w:cs="AdvOT9bd9a857"/>
                <w:sz w:val="19"/>
                <w:szCs w:val="19"/>
              </w:rPr>
            </w:pPr>
          </w:p>
          <w:p w14:paraId="192E3796" w14:textId="77777777" w:rsidR="002025D2" w:rsidRDefault="002025D2" w:rsidP="00330D2B">
            <w:pPr>
              <w:autoSpaceDE w:val="0"/>
              <w:autoSpaceDN w:val="0"/>
              <w:adjustRightInd w:val="0"/>
              <w:rPr>
                <w:rFonts w:ascii="AdvOT9bd9a857" w:hAnsi="AdvOT9bd9a857" w:cs="AdvOT9bd9a857"/>
                <w:sz w:val="19"/>
                <w:szCs w:val="19"/>
              </w:rPr>
            </w:pPr>
          </w:p>
          <w:p w14:paraId="1C3267C7" w14:textId="77777777" w:rsidR="002025D2" w:rsidRDefault="002025D2" w:rsidP="00330D2B">
            <w:pPr>
              <w:autoSpaceDE w:val="0"/>
              <w:autoSpaceDN w:val="0"/>
              <w:adjustRightInd w:val="0"/>
              <w:rPr>
                <w:rFonts w:ascii="AdvOT9bd9a857" w:hAnsi="AdvOT9bd9a857" w:cs="AdvOT9bd9a857"/>
                <w:sz w:val="19"/>
                <w:szCs w:val="19"/>
              </w:rPr>
            </w:pPr>
          </w:p>
          <w:p w14:paraId="7DCD1228" w14:textId="77777777" w:rsidR="002025D2" w:rsidRDefault="002025D2" w:rsidP="00330D2B">
            <w:pPr>
              <w:autoSpaceDE w:val="0"/>
              <w:autoSpaceDN w:val="0"/>
              <w:adjustRightInd w:val="0"/>
              <w:rPr>
                <w:rFonts w:ascii="AdvOT9bd9a857" w:hAnsi="AdvOT9bd9a857" w:cs="AdvOT9bd9a857"/>
                <w:sz w:val="19"/>
                <w:szCs w:val="19"/>
              </w:rPr>
            </w:pPr>
          </w:p>
          <w:p w14:paraId="5A10E87F" w14:textId="77777777" w:rsidR="002025D2" w:rsidRDefault="002025D2" w:rsidP="00330D2B">
            <w:pPr>
              <w:autoSpaceDE w:val="0"/>
              <w:autoSpaceDN w:val="0"/>
              <w:adjustRightInd w:val="0"/>
              <w:rPr>
                <w:rFonts w:ascii="AdvOT9bd9a857" w:hAnsi="AdvOT9bd9a857" w:cs="AdvOT9bd9a857"/>
                <w:sz w:val="19"/>
                <w:szCs w:val="19"/>
              </w:rPr>
            </w:pPr>
          </w:p>
          <w:p w14:paraId="7F952121" w14:textId="77777777" w:rsidR="002025D2" w:rsidRDefault="002025D2" w:rsidP="00330D2B">
            <w:pPr>
              <w:autoSpaceDE w:val="0"/>
              <w:autoSpaceDN w:val="0"/>
              <w:adjustRightInd w:val="0"/>
              <w:rPr>
                <w:rFonts w:ascii="AdvOT9bd9a857" w:hAnsi="AdvOT9bd9a857" w:cs="AdvOT9bd9a857"/>
                <w:sz w:val="19"/>
                <w:szCs w:val="19"/>
              </w:rPr>
            </w:pPr>
          </w:p>
          <w:p w14:paraId="7FCAD307" w14:textId="77777777" w:rsidR="002025D2" w:rsidRDefault="002025D2" w:rsidP="00330D2B">
            <w:pPr>
              <w:autoSpaceDE w:val="0"/>
              <w:autoSpaceDN w:val="0"/>
              <w:adjustRightInd w:val="0"/>
              <w:rPr>
                <w:rFonts w:ascii="AdvOT9bd9a857" w:hAnsi="AdvOT9bd9a857" w:cs="AdvOT9bd9a857"/>
                <w:sz w:val="19"/>
                <w:szCs w:val="19"/>
              </w:rPr>
            </w:pPr>
          </w:p>
          <w:p w14:paraId="06EA0E83" w14:textId="77777777" w:rsidR="002025D2" w:rsidRDefault="002025D2" w:rsidP="00330D2B">
            <w:pPr>
              <w:autoSpaceDE w:val="0"/>
              <w:autoSpaceDN w:val="0"/>
              <w:adjustRightInd w:val="0"/>
              <w:rPr>
                <w:rFonts w:ascii="AdvOT9bd9a857" w:hAnsi="AdvOT9bd9a857" w:cs="AdvOT9bd9a857"/>
                <w:sz w:val="19"/>
                <w:szCs w:val="19"/>
              </w:rPr>
            </w:pPr>
          </w:p>
          <w:p w14:paraId="326E6C5E" w14:textId="77777777" w:rsidR="00C43751" w:rsidRDefault="00C43751" w:rsidP="0093461A">
            <w:pPr>
              <w:pStyle w:val="Default"/>
              <w:rPr>
                <w:color w:val="4472C4" w:themeColor="accent1"/>
                <w:sz w:val="23"/>
                <w:szCs w:val="23"/>
              </w:rPr>
            </w:pPr>
          </w:p>
          <w:p w14:paraId="41E7BEB2" w14:textId="07A079D4" w:rsidR="0093461A" w:rsidRPr="004376FC" w:rsidRDefault="0093461A" w:rsidP="0093461A">
            <w:pPr>
              <w:pStyle w:val="Default"/>
              <w:rPr>
                <w:color w:val="4472C4" w:themeColor="accent1"/>
                <w:sz w:val="23"/>
                <w:szCs w:val="23"/>
              </w:rPr>
            </w:pPr>
            <w:r w:rsidRPr="004376FC">
              <w:rPr>
                <w:color w:val="4472C4" w:themeColor="accent1"/>
                <w:sz w:val="23"/>
                <w:szCs w:val="23"/>
              </w:rPr>
              <w:t xml:space="preserve">Back then, there were fewer smartphones (it was the age of BlackBerry) and the environment wasn’t inherently as friendly for digital </w:t>
            </w:r>
            <w:r w:rsidRPr="004376FC">
              <w:rPr>
                <w:color w:val="4472C4" w:themeColor="accent1"/>
                <w:sz w:val="23"/>
                <w:szCs w:val="23"/>
              </w:rPr>
              <w:lastRenderedPageBreak/>
              <w:t xml:space="preserve">products as it is today. 20Twenty, for example, operated largely through a call </w:t>
            </w:r>
            <w:proofErr w:type="spellStart"/>
            <w:r w:rsidRPr="004376FC">
              <w:rPr>
                <w:color w:val="4472C4" w:themeColor="accent1"/>
                <w:sz w:val="23"/>
                <w:szCs w:val="23"/>
              </w:rPr>
              <w:t>centre</w:t>
            </w:r>
            <w:proofErr w:type="spellEnd"/>
            <w:r w:rsidRPr="004376FC">
              <w:rPr>
                <w:color w:val="4472C4" w:themeColor="accent1"/>
                <w:sz w:val="23"/>
                <w:szCs w:val="23"/>
              </w:rPr>
              <w:t xml:space="preserve">, and the customer experience was often indifferent. </w:t>
            </w:r>
          </w:p>
          <w:p w14:paraId="0C01E98E" w14:textId="77777777" w:rsidR="002025D2" w:rsidRDefault="002025D2" w:rsidP="00330D2B">
            <w:pPr>
              <w:autoSpaceDE w:val="0"/>
              <w:autoSpaceDN w:val="0"/>
              <w:adjustRightInd w:val="0"/>
              <w:rPr>
                <w:rFonts w:ascii="AdvOT9bd9a857" w:hAnsi="AdvOT9bd9a857" w:cs="AdvOT9bd9a857"/>
                <w:sz w:val="19"/>
                <w:szCs w:val="19"/>
              </w:rPr>
            </w:pPr>
          </w:p>
          <w:p w14:paraId="2DDE069E" w14:textId="77777777" w:rsidR="002025D2" w:rsidRDefault="002025D2" w:rsidP="00330D2B">
            <w:pPr>
              <w:autoSpaceDE w:val="0"/>
              <w:autoSpaceDN w:val="0"/>
              <w:adjustRightInd w:val="0"/>
              <w:rPr>
                <w:rFonts w:ascii="AdvOT9bd9a857" w:hAnsi="AdvOT9bd9a857" w:cs="AdvOT9bd9a857"/>
                <w:sz w:val="19"/>
                <w:szCs w:val="19"/>
              </w:rPr>
            </w:pPr>
          </w:p>
          <w:p w14:paraId="48993430" w14:textId="77777777" w:rsidR="002025D2" w:rsidRDefault="002025D2" w:rsidP="00330D2B">
            <w:pPr>
              <w:autoSpaceDE w:val="0"/>
              <w:autoSpaceDN w:val="0"/>
              <w:adjustRightInd w:val="0"/>
              <w:rPr>
                <w:rFonts w:ascii="AdvOT9bd9a857" w:hAnsi="AdvOT9bd9a857" w:cs="AdvOT9bd9a857"/>
                <w:sz w:val="19"/>
                <w:szCs w:val="19"/>
              </w:rPr>
            </w:pPr>
          </w:p>
          <w:p w14:paraId="54D44FC3" w14:textId="77777777" w:rsidR="002025D2" w:rsidRDefault="002025D2" w:rsidP="00330D2B">
            <w:pPr>
              <w:autoSpaceDE w:val="0"/>
              <w:autoSpaceDN w:val="0"/>
              <w:adjustRightInd w:val="0"/>
              <w:rPr>
                <w:rFonts w:ascii="AdvOT9bd9a857" w:hAnsi="AdvOT9bd9a857" w:cs="AdvOT9bd9a857"/>
                <w:sz w:val="19"/>
                <w:szCs w:val="19"/>
              </w:rPr>
            </w:pPr>
          </w:p>
          <w:p w14:paraId="04D536B8" w14:textId="77777777" w:rsidR="002025D2" w:rsidRDefault="002025D2" w:rsidP="00330D2B">
            <w:pPr>
              <w:autoSpaceDE w:val="0"/>
              <w:autoSpaceDN w:val="0"/>
              <w:adjustRightInd w:val="0"/>
              <w:rPr>
                <w:rFonts w:ascii="AdvOT9bd9a857" w:hAnsi="AdvOT9bd9a857" w:cs="AdvOT9bd9a857"/>
                <w:sz w:val="19"/>
                <w:szCs w:val="19"/>
              </w:rPr>
            </w:pPr>
          </w:p>
          <w:p w14:paraId="71F968BC" w14:textId="77777777" w:rsidR="002025D2" w:rsidRDefault="002025D2" w:rsidP="00330D2B">
            <w:pPr>
              <w:autoSpaceDE w:val="0"/>
              <w:autoSpaceDN w:val="0"/>
              <w:adjustRightInd w:val="0"/>
              <w:rPr>
                <w:rFonts w:ascii="AdvOT9bd9a857" w:hAnsi="AdvOT9bd9a857" w:cs="AdvOT9bd9a857"/>
                <w:sz w:val="19"/>
                <w:szCs w:val="19"/>
              </w:rPr>
            </w:pPr>
          </w:p>
          <w:p w14:paraId="48C822C0" w14:textId="77777777" w:rsidR="002025D2" w:rsidRDefault="002025D2" w:rsidP="00330D2B">
            <w:pPr>
              <w:autoSpaceDE w:val="0"/>
              <w:autoSpaceDN w:val="0"/>
              <w:adjustRightInd w:val="0"/>
              <w:rPr>
                <w:rFonts w:ascii="AdvOT9bd9a857" w:hAnsi="AdvOT9bd9a857" w:cs="AdvOT9bd9a857"/>
                <w:sz w:val="19"/>
                <w:szCs w:val="19"/>
              </w:rPr>
            </w:pPr>
          </w:p>
          <w:p w14:paraId="68EE207C" w14:textId="77777777" w:rsidR="002025D2" w:rsidRDefault="002025D2" w:rsidP="00330D2B">
            <w:pPr>
              <w:autoSpaceDE w:val="0"/>
              <w:autoSpaceDN w:val="0"/>
              <w:adjustRightInd w:val="0"/>
              <w:rPr>
                <w:rFonts w:ascii="AdvOT9bd9a857" w:hAnsi="AdvOT9bd9a857" w:cs="AdvOT9bd9a857"/>
                <w:sz w:val="19"/>
                <w:szCs w:val="19"/>
              </w:rPr>
            </w:pPr>
          </w:p>
          <w:p w14:paraId="34A99C6B" w14:textId="77777777" w:rsidR="002025D2" w:rsidRDefault="002025D2" w:rsidP="00330D2B">
            <w:pPr>
              <w:autoSpaceDE w:val="0"/>
              <w:autoSpaceDN w:val="0"/>
              <w:adjustRightInd w:val="0"/>
              <w:rPr>
                <w:rFonts w:ascii="AdvOT9bd9a857" w:hAnsi="AdvOT9bd9a857" w:cs="AdvOT9bd9a857"/>
                <w:sz w:val="19"/>
                <w:szCs w:val="19"/>
              </w:rPr>
            </w:pPr>
          </w:p>
          <w:p w14:paraId="2FCC78DB" w14:textId="77777777" w:rsidR="002025D2" w:rsidRDefault="002025D2" w:rsidP="00330D2B">
            <w:pPr>
              <w:autoSpaceDE w:val="0"/>
              <w:autoSpaceDN w:val="0"/>
              <w:adjustRightInd w:val="0"/>
              <w:rPr>
                <w:rFonts w:ascii="AdvOT9bd9a857" w:hAnsi="AdvOT9bd9a857" w:cs="AdvOT9bd9a857"/>
                <w:sz w:val="19"/>
                <w:szCs w:val="19"/>
              </w:rPr>
            </w:pPr>
          </w:p>
          <w:p w14:paraId="44D5E1A2" w14:textId="77777777" w:rsidR="002025D2" w:rsidRDefault="002025D2" w:rsidP="00330D2B">
            <w:pPr>
              <w:autoSpaceDE w:val="0"/>
              <w:autoSpaceDN w:val="0"/>
              <w:adjustRightInd w:val="0"/>
              <w:rPr>
                <w:rFonts w:ascii="AdvOT9bd9a857" w:hAnsi="AdvOT9bd9a857" w:cs="AdvOT9bd9a857"/>
                <w:sz w:val="19"/>
                <w:szCs w:val="19"/>
              </w:rPr>
            </w:pPr>
          </w:p>
          <w:p w14:paraId="4D96B3A7" w14:textId="77777777" w:rsidR="002025D2" w:rsidRDefault="002025D2" w:rsidP="00330D2B">
            <w:pPr>
              <w:autoSpaceDE w:val="0"/>
              <w:autoSpaceDN w:val="0"/>
              <w:adjustRightInd w:val="0"/>
              <w:rPr>
                <w:rFonts w:ascii="AdvOT9bd9a857" w:hAnsi="AdvOT9bd9a857" w:cs="AdvOT9bd9a857"/>
                <w:sz w:val="19"/>
                <w:szCs w:val="19"/>
              </w:rPr>
            </w:pPr>
          </w:p>
          <w:p w14:paraId="512C1CF1" w14:textId="77777777" w:rsidR="002025D2" w:rsidRDefault="002025D2" w:rsidP="00330D2B">
            <w:pPr>
              <w:autoSpaceDE w:val="0"/>
              <w:autoSpaceDN w:val="0"/>
              <w:adjustRightInd w:val="0"/>
              <w:rPr>
                <w:rFonts w:ascii="AdvOT9bd9a857" w:hAnsi="AdvOT9bd9a857" w:cs="AdvOT9bd9a857"/>
                <w:sz w:val="19"/>
                <w:szCs w:val="19"/>
              </w:rPr>
            </w:pPr>
          </w:p>
          <w:p w14:paraId="71E3193B" w14:textId="77777777" w:rsidR="002025D2" w:rsidRDefault="002025D2" w:rsidP="00330D2B">
            <w:pPr>
              <w:autoSpaceDE w:val="0"/>
              <w:autoSpaceDN w:val="0"/>
              <w:adjustRightInd w:val="0"/>
              <w:rPr>
                <w:rFonts w:ascii="AdvOT9bd9a857" w:hAnsi="AdvOT9bd9a857" w:cs="AdvOT9bd9a857"/>
                <w:sz w:val="19"/>
                <w:szCs w:val="19"/>
              </w:rPr>
            </w:pPr>
          </w:p>
          <w:p w14:paraId="673B8F01" w14:textId="77777777" w:rsidR="002025D2" w:rsidRDefault="002025D2" w:rsidP="00330D2B">
            <w:pPr>
              <w:autoSpaceDE w:val="0"/>
              <w:autoSpaceDN w:val="0"/>
              <w:adjustRightInd w:val="0"/>
              <w:rPr>
                <w:rFonts w:ascii="AdvOT9bd9a857" w:hAnsi="AdvOT9bd9a857" w:cs="AdvOT9bd9a857"/>
                <w:sz w:val="19"/>
                <w:szCs w:val="19"/>
              </w:rPr>
            </w:pPr>
          </w:p>
          <w:p w14:paraId="15BEF112" w14:textId="77777777" w:rsidR="002025D2" w:rsidRDefault="002025D2" w:rsidP="00330D2B">
            <w:pPr>
              <w:autoSpaceDE w:val="0"/>
              <w:autoSpaceDN w:val="0"/>
              <w:adjustRightInd w:val="0"/>
              <w:rPr>
                <w:rFonts w:ascii="AdvOT9bd9a857" w:hAnsi="AdvOT9bd9a857" w:cs="AdvOT9bd9a857"/>
                <w:sz w:val="19"/>
                <w:szCs w:val="19"/>
              </w:rPr>
            </w:pPr>
          </w:p>
          <w:p w14:paraId="163F487C" w14:textId="77777777" w:rsidR="002025D2" w:rsidRDefault="002025D2" w:rsidP="00330D2B">
            <w:pPr>
              <w:autoSpaceDE w:val="0"/>
              <w:autoSpaceDN w:val="0"/>
              <w:adjustRightInd w:val="0"/>
              <w:rPr>
                <w:rFonts w:ascii="AdvOT9bd9a857" w:hAnsi="AdvOT9bd9a857" w:cs="AdvOT9bd9a857"/>
                <w:sz w:val="19"/>
                <w:szCs w:val="19"/>
              </w:rPr>
            </w:pPr>
          </w:p>
          <w:p w14:paraId="044FFBF9" w14:textId="77777777" w:rsidR="002025D2" w:rsidRDefault="002025D2" w:rsidP="00330D2B">
            <w:pPr>
              <w:autoSpaceDE w:val="0"/>
              <w:autoSpaceDN w:val="0"/>
              <w:adjustRightInd w:val="0"/>
              <w:rPr>
                <w:rFonts w:ascii="AdvOT9bd9a857" w:hAnsi="AdvOT9bd9a857" w:cs="AdvOT9bd9a857"/>
                <w:sz w:val="19"/>
                <w:szCs w:val="19"/>
              </w:rPr>
            </w:pPr>
          </w:p>
          <w:p w14:paraId="1D560796" w14:textId="77777777" w:rsidR="002025D2" w:rsidRDefault="002025D2" w:rsidP="00330D2B">
            <w:pPr>
              <w:autoSpaceDE w:val="0"/>
              <w:autoSpaceDN w:val="0"/>
              <w:adjustRightInd w:val="0"/>
              <w:rPr>
                <w:rFonts w:ascii="AdvOT9bd9a857" w:hAnsi="AdvOT9bd9a857" w:cs="AdvOT9bd9a857"/>
                <w:sz w:val="19"/>
                <w:szCs w:val="19"/>
              </w:rPr>
            </w:pPr>
          </w:p>
          <w:p w14:paraId="73D3D9F8" w14:textId="77777777" w:rsidR="002025D2" w:rsidRDefault="002025D2" w:rsidP="00330D2B">
            <w:pPr>
              <w:autoSpaceDE w:val="0"/>
              <w:autoSpaceDN w:val="0"/>
              <w:adjustRightInd w:val="0"/>
              <w:rPr>
                <w:rFonts w:ascii="AdvOT9bd9a857" w:hAnsi="AdvOT9bd9a857" w:cs="AdvOT9bd9a857"/>
                <w:sz w:val="19"/>
                <w:szCs w:val="19"/>
              </w:rPr>
            </w:pPr>
          </w:p>
          <w:p w14:paraId="2EEC8ECA" w14:textId="77777777" w:rsidR="002025D2" w:rsidRDefault="002025D2" w:rsidP="00330D2B">
            <w:pPr>
              <w:autoSpaceDE w:val="0"/>
              <w:autoSpaceDN w:val="0"/>
              <w:adjustRightInd w:val="0"/>
              <w:rPr>
                <w:rFonts w:ascii="AdvOT9bd9a857" w:hAnsi="AdvOT9bd9a857" w:cs="AdvOT9bd9a857"/>
                <w:sz w:val="19"/>
                <w:szCs w:val="19"/>
              </w:rPr>
            </w:pPr>
          </w:p>
          <w:p w14:paraId="4A7030FB" w14:textId="77777777" w:rsidR="002025D2" w:rsidRDefault="002025D2" w:rsidP="00330D2B">
            <w:pPr>
              <w:autoSpaceDE w:val="0"/>
              <w:autoSpaceDN w:val="0"/>
              <w:adjustRightInd w:val="0"/>
              <w:rPr>
                <w:rFonts w:ascii="AdvOT9bd9a857" w:hAnsi="AdvOT9bd9a857" w:cs="AdvOT9bd9a857"/>
                <w:sz w:val="19"/>
                <w:szCs w:val="19"/>
              </w:rPr>
            </w:pPr>
          </w:p>
          <w:p w14:paraId="0EB54CD0" w14:textId="77777777" w:rsidR="002025D2" w:rsidRDefault="002025D2" w:rsidP="00330D2B">
            <w:pPr>
              <w:autoSpaceDE w:val="0"/>
              <w:autoSpaceDN w:val="0"/>
              <w:adjustRightInd w:val="0"/>
              <w:rPr>
                <w:rFonts w:ascii="AdvOT9bd9a857" w:hAnsi="AdvOT9bd9a857" w:cs="AdvOT9bd9a857"/>
                <w:sz w:val="19"/>
                <w:szCs w:val="19"/>
              </w:rPr>
            </w:pPr>
          </w:p>
          <w:p w14:paraId="180B4F1B" w14:textId="77777777" w:rsidR="002025D2" w:rsidRDefault="002025D2" w:rsidP="00330D2B">
            <w:pPr>
              <w:autoSpaceDE w:val="0"/>
              <w:autoSpaceDN w:val="0"/>
              <w:adjustRightInd w:val="0"/>
              <w:rPr>
                <w:rFonts w:ascii="AdvOT9bd9a857" w:hAnsi="AdvOT9bd9a857" w:cs="AdvOT9bd9a857"/>
                <w:sz w:val="19"/>
                <w:szCs w:val="19"/>
              </w:rPr>
            </w:pPr>
          </w:p>
          <w:p w14:paraId="1BC31DC4" w14:textId="77777777" w:rsidR="002025D2" w:rsidRDefault="002025D2" w:rsidP="00330D2B">
            <w:pPr>
              <w:autoSpaceDE w:val="0"/>
              <w:autoSpaceDN w:val="0"/>
              <w:adjustRightInd w:val="0"/>
              <w:rPr>
                <w:rFonts w:ascii="AdvOT9bd9a857" w:hAnsi="AdvOT9bd9a857" w:cs="AdvOT9bd9a857"/>
                <w:sz w:val="19"/>
                <w:szCs w:val="19"/>
              </w:rPr>
            </w:pPr>
          </w:p>
          <w:p w14:paraId="3625F7D2" w14:textId="77777777" w:rsidR="002025D2" w:rsidRDefault="002025D2" w:rsidP="00330D2B">
            <w:pPr>
              <w:autoSpaceDE w:val="0"/>
              <w:autoSpaceDN w:val="0"/>
              <w:adjustRightInd w:val="0"/>
              <w:rPr>
                <w:rFonts w:ascii="AdvOT9bd9a857" w:hAnsi="AdvOT9bd9a857" w:cs="AdvOT9bd9a857"/>
                <w:sz w:val="19"/>
                <w:szCs w:val="19"/>
              </w:rPr>
            </w:pPr>
          </w:p>
          <w:p w14:paraId="6CC10C23" w14:textId="77777777" w:rsidR="00A57F0B" w:rsidRPr="001E4300" w:rsidRDefault="00A57F0B" w:rsidP="00A57F0B">
            <w:pPr>
              <w:pStyle w:val="Default"/>
              <w:rPr>
                <w:color w:val="00B0F0"/>
                <w:sz w:val="23"/>
                <w:szCs w:val="23"/>
              </w:rPr>
            </w:pPr>
            <w:r w:rsidRPr="001E4300">
              <w:rPr>
                <w:color w:val="00B0F0"/>
                <w:sz w:val="23"/>
                <w:szCs w:val="23"/>
              </w:rPr>
              <w:t xml:space="preserve">Already they’re scrambling, introducing innovations like joining up with just a selfie. But they may have left it too late to ride the tsunami of change. </w:t>
            </w:r>
          </w:p>
          <w:p w14:paraId="60A731FF" w14:textId="77777777" w:rsidR="002025D2" w:rsidRDefault="002025D2" w:rsidP="00330D2B">
            <w:pPr>
              <w:autoSpaceDE w:val="0"/>
              <w:autoSpaceDN w:val="0"/>
              <w:adjustRightInd w:val="0"/>
              <w:rPr>
                <w:rFonts w:ascii="AdvOT9bd9a857" w:hAnsi="AdvOT9bd9a857" w:cs="AdvOT9bd9a857"/>
                <w:sz w:val="19"/>
                <w:szCs w:val="19"/>
              </w:rPr>
            </w:pPr>
          </w:p>
          <w:p w14:paraId="769793C9" w14:textId="77777777" w:rsidR="002025D2" w:rsidRDefault="002025D2" w:rsidP="00330D2B">
            <w:pPr>
              <w:autoSpaceDE w:val="0"/>
              <w:autoSpaceDN w:val="0"/>
              <w:adjustRightInd w:val="0"/>
              <w:rPr>
                <w:rFonts w:ascii="AdvOT9bd9a857" w:hAnsi="AdvOT9bd9a857" w:cs="AdvOT9bd9a857"/>
                <w:sz w:val="19"/>
                <w:szCs w:val="19"/>
              </w:rPr>
            </w:pPr>
          </w:p>
          <w:p w14:paraId="109E3925" w14:textId="77777777" w:rsidR="002025D2" w:rsidRDefault="002025D2" w:rsidP="00330D2B">
            <w:pPr>
              <w:autoSpaceDE w:val="0"/>
              <w:autoSpaceDN w:val="0"/>
              <w:adjustRightInd w:val="0"/>
              <w:rPr>
                <w:rFonts w:ascii="AdvOT9bd9a857" w:hAnsi="AdvOT9bd9a857" w:cs="AdvOT9bd9a857"/>
                <w:sz w:val="19"/>
                <w:szCs w:val="19"/>
              </w:rPr>
            </w:pPr>
          </w:p>
          <w:p w14:paraId="0C25CF96" w14:textId="77777777" w:rsidR="002025D2" w:rsidRDefault="002025D2" w:rsidP="00330D2B">
            <w:pPr>
              <w:autoSpaceDE w:val="0"/>
              <w:autoSpaceDN w:val="0"/>
              <w:adjustRightInd w:val="0"/>
              <w:rPr>
                <w:rFonts w:ascii="AdvOT9bd9a857" w:hAnsi="AdvOT9bd9a857" w:cs="AdvOT9bd9a857"/>
                <w:sz w:val="19"/>
                <w:szCs w:val="19"/>
              </w:rPr>
            </w:pPr>
          </w:p>
          <w:p w14:paraId="144F3A16" w14:textId="77777777" w:rsidR="002025D2" w:rsidRDefault="002025D2" w:rsidP="00330D2B">
            <w:pPr>
              <w:autoSpaceDE w:val="0"/>
              <w:autoSpaceDN w:val="0"/>
              <w:adjustRightInd w:val="0"/>
              <w:rPr>
                <w:rFonts w:ascii="AdvOT9bd9a857" w:hAnsi="AdvOT9bd9a857" w:cs="AdvOT9bd9a857"/>
                <w:sz w:val="19"/>
                <w:szCs w:val="19"/>
              </w:rPr>
            </w:pPr>
          </w:p>
          <w:p w14:paraId="0935F315" w14:textId="77777777" w:rsidR="002025D2" w:rsidRDefault="002025D2" w:rsidP="00330D2B">
            <w:pPr>
              <w:autoSpaceDE w:val="0"/>
              <w:autoSpaceDN w:val="0"/>
              <w:adjustRightInd w:val="0"/>
              <w:rPr>
                <w:rFonts w:ascii="AdvOT9bd9a857" w:hAnsi="AdvOT9bd9a857" w:cs="AdvOT9bd9a857"/>
                <w:sz w:val="19"/>
                <w:szCs w:val="19"/>
              </w:rPr>
            </w:pPr>
          </w:p>
          <w:p w14:paraId="29524062" w14:textId="77777777" w:rsidR="002025D2" w:rsidRDefault="002025D2" w:rsidP="00330D2B">
            <w:pPr>
              <w:autoSpaceDE w:val="0"/>
              <w:autoSpaceDN w:val="0"/>
              <w:adjustRightInd w:val="0"/>
              <w:rPr>
                <w:rFonts w:ascii="AdvOT9bd9a857" w:hAnsi="AdvOT9bd9a857" w:cs="AdvOT9bd9a857"/>
                <w:sz w:val="19"/>
                <w:szCs w:val="19"/>
              </w:rPr>
            </w:pPr>
          </w:p>
          <w:p w14:paraId="7440519E" w14:textId="77777777" w:rsidR="002025D2" w:rsidRDefault="002025D2" w:rsidP="00330D2B">
            <w:pPr>
              <w:autoSpaceDE w:val="0"/>
              <w:autoSpaceDN w:val="0"/>
              <w:adjustRightInd w:val="0"/>
              <w:rPr>
                <w:rFonts w:ascii="AdvOT9bd9a857" w:hAnsi="AdvOT9bd9a857" w:cs="AdvOT9bd9a857"/>
                <w:sz w:val="19"/>
                <w:szCs w:val="19"/>
              </w:rPr>
            </w:pPr>
          </w:p>
          <w:p w14:paraId="19B3A03B" w14:textId="77777777" w:rsidR="002025D2" w:rsidRDefault="002025D2" w:rsidP="00330D2B">
            <w:pPr>
              <w:autoSpaceDE w:val="0"/>
              <w:autoSpaceDN w:val="0"/>
              <w:adjustRightInd w:val="0"/>
              <w:rPr>
                <w:rFonts w:ascii="AdvOT9bd9a857" w:hAnsi="AdvOT9bd9a857" w:cs="AdvOT9bd9a857"/>
                <w:sz w:val="19"/>
                <w:szCs w:val="19"/>
              </w:rPr>
            </w:pPr>
          </w:p>
          <w:p w14:paraId="5125CD1E" w14:textId="77777777" w:rsidR="002025D2" w:rsidRDefault="002025D2" w:rsidP="00330D2B">
            <w:pPr>
              <w:autoSpaceDE w:val="0"/>
              <w:autoSpaceDN w:val="0"/>
              <w:adjustRightInd w:val="0"/>
              <w:rPr>
                <w:rFonts w:ascii="AdvOT9bd9a857" w:hAnsi="AdvOT9bd9a857" w:cs="AdvOT9bd9a857"/>
                <w:sz w:val="19"/>
                <w:szCs w:val="19"/>
              </w:rPr>
            </w:pPr>
          </w:p>
          <w:p w14:paraId="13D5451F" w14:textId="77777777" w:rsidR="002025D2" w:rsidRDefault="002025D2" w:rsidP="00330D2B">
            <w:pPr>
              <w:autoSpaceDE w:val="0"/>
              <w:autoSpaceDN w:val="0"/>
              <w:adjustRightInd w:val="0"/>
              <w:rPr>
                <w:rFonts w:ascii="AdvOT9bd9a857" w:hAnsi="AdvOT9bd9a857" w:cs="AdvOT9bd9a857"/>
                <w:sz w:val="19"/>
                <w:szCs w:val="19"/>
              </w:rPr>
            </w:pPr>
          </w:p>
          <w:p w14:paraId="075A0D46" w14:textId="77777777" w:rsidR="002025D2" w:rsidRDefault="002025D2" w:rsidP="00330D2B">
            <w:pPr>
              <w:autoSpaceDE w:val="0"/>
              <w:autoSpaceDN w:val="0"/>
              <w:adjustRightInd w:val="0"/>
              <w:rPr>
                <w:rFonts w:ascii="AdvOT9bd9a857" w:hAnsi="AdvOT9bd9a857" w:cs="AdvOT9bd9a857"/>
                <w:sz w:val="19"/>
                <w:szCs w:val="19"/>
              </w:rPr>
            </w:pPr>
          </w:p>
          <w:p w14:paraId="5631D029" w14:textId="77777777" w:rsidR="002025D2" w:rsidRDefault="002025D2" w:rsidP="00330D2B">
            <w:pPr>
              <w:autoSpaceDE w:val="0"/>
              <w:autoSpaceDN w:val="0"/>
              <w:adjustRightInd w:val="0"/>
              <w:rPr>
                <w:rFonts w:ascii="AdvOT9bd9a857" w:hAnsi="AdvOT9bd9a857" w:cs="AdvOT9bd9a857"/>
                <w:sz w:val="19"/>
                <w:szCs w:val="19"/>
              </w:rPr>
            </w:pPr>
          </w:p>
          <w:p w14:paraId="69EAABE0" w14:textId="77777777" w:rsidR="002025D2" w:rsidRDefault="002025D2" w:rsidP="00330D2B">
            <w:pPr>
              <w:autoSpaceDE w:val="0"/>
              <w:autoSpaceDN w:val="0"/>
              <w:adjustRightInd w:val="0"/>
              <w:rPr>
                <w:rFonts w:ascii="AdvOT9bd9a857" w:hAnsi="AdvOT9bd9a857" w:cs="AdvOT9bd9a857"/>
                <w:sz w:val="19"/>
                <w:szCs w:val="19"/>
              </w:rPr>
            </w:pPr>
          </w:p>
          <w:p w14:paraId="61470421" w14:textId="77777777" w:rsidR="002025D2" w:rsidRDefault="002025D2" w:rsidP="00330D2B">
            <w:pPr>
              <w:autoSpaceDE w:val="0"/>
              <w:autoSpaceDN w:val="0"/>
              <w:adjustRightInd w:val="0"/>
              <w:rPr>
                <w:rFonts w:ascii="AdvOT9bd9a857" w:hAnsi="AdvOT9bd9a857" w:cs="AdvOT9bd9a857"/>
                <w:sz w:val="19"/>
                <w:szCs w:val="19"/>
              </w:rPr>
            </w:pPr>
          </w:p>
          <w:p w14:paraId="6083EDCA" w14:textId="77777777" w:rsidR="002025D2" w:rsidRDefault="002025D2" w:rsidP="00330D2B">
            <w:pPr>
              <w:autoSpaceDE w:val="0"/>
              <w:autoSpaceDN w:val="0"/>
              <w:adjustRightInd w:val="0"/>
              <w:rPr>
                <w:rFonts w:ascii="AdvOT9bd9a857" w:hAnsi="AdvOT9bd9a857" w:cs="AdvOT9bd9a857"/>
                <w:sz w:val="19"/>
                <w:szCs w:val="19"/>
              </w:rPr>
            </w:pPr>
          </w:p>
          <w:p w14:paraId="6188AD23" w14:textId="77777777" w:rsidR="002025D2" w:rsidRDefault="002025D2" w:rsidP="00330D2B">
            <w:pPr>
              <w:autoSpaceDE w:val="0"/>
              <w:autoSpaceDN w:val="0"/>
              <w:adjustRightInd w:val="0"/>
              <w:rPr>
                <w:rFonts w:ascii="AdvOT9bd9a857" w:hAnsi="AdvOT9bd9a857" w:cs="AdvOT9bd9a857"/>
                <w:sz w:val="19"/>
                <w:szCs w:val="19"/>
              </w:rPr>
            </w:pPr>
          </w:p>
          <w:p w14:paraId="2F256812" w14:textId="77777777" w:rsidR="002025D2" w:rsidRDefault="002025D2" w:rsidP="00330D2B">
            <w:pPr>
              <w:autoSpaceDE w:val="0"/>
              <w:autoSpaceDN w:val="0"/>
              <w:adjustRightInd w:val="0"/>
              <w:rPr>
                <w:rFonts w:ascii="AdvOT9bd9a857" w:hAnsi="AdvOT9bd9a857" w:cs="AdvOT9bd9a857"/>
                <w:sz w:val="19"/>
                <w:szCs w:val="19"/>
              </w:rPr>
            </w:pPr>
          </w:p>
          <w:p w14:paraId="75C48088" w14:textId="77777777" w:rsidR="002025D2" w:rsidRDefault="002025D2" w:rsidP="00330D2B">
            <w:pPr>
              <w:autoSpaceDE w:val="0"/>
              <w:autoSpaceDN w:val="0"/>
              <w:adjustRightInd w:val="0"/>
              <w:rPr>
                <w:rFonts w:ascii="AdvOT9bd9a857" w:hAnsi="AdvOT9bd9a857" w:cs="AdvOT9bd9a857"/>
                <w:sz w:val="19"/>
                <w:szCs w:val="19"/>
              </w:rPr>
            </w:pPr>
          </w:p>
          <w:p w14:paraId="73FA34D9" w14:textId="77777777" w:rsidR="002025D2" w:rsidRDefault="002025D2" w:rsidP="00330D2B">
            <w:pPr>
              <w:autoSpaceDE w:val="0"/>
              <w:autoSpaceDN w:val="0"/>
              <w:adjustRightInd w:val="0"/>
              <w:rPr>
                <w:rFonts w:ascii="AdvOT9bd9a857" w:hAnsi="AdvOT9bd9a857" w:cs="AdvOT9bd9a857"/>
                <w:sz w:val="19"/>
                <w:szCs w:val="19"/>
              </w:rPr>
            </w:pPr>
          </w:p>
          <w:p w14:paraId="4E57C505" w14:textId="77777777" w:rsidR="002025D2" w:rsidRDefault="002025D2" w:rsidP="00330D2B">
            <w:pPr>
              <w:autoSpaceDE w:val="0"/>
              <w:autoSpaceDN w:val="0"/>
              <w:adjustRightInd w:val="0"/>
              <w:rPr>
                <w:rFonts w:ascii="AdvOT9bd9a857" w:hAnsi="AdvOT9bd9a857" w:cs="AdvOT9bd9a857"/>
                <w:sz w:val="19"/>
                <w:szCs w:val="19"/>
              </w:rPr>
            </w:pPr>
          </w:p>
          <w:p w14:paraId="41043FBA" w14:textId="77777777" w:rsidR="002025D2" w:rsidRDefault="002025D2" w:rsidP="00330D2B">
            <w:pPr>
              <w:autoSpaceDE w:val="0"/>
              <w:autoSpaceDN w:val="0"/>
              <w:adjustRightInd w:val="0"/>
              <w:rPr>
                <w:rFonts w:ascii="AdvOT9bd9a857" w:hAnsi="AdvOT9bd9a857" w:cs="AdvOT9bd9a857"/>
                <w:sz w:val="19"/>
                <w:szCs w:val="19"/>
              </w:rPr>
            </w:pPr>
          </w:p>
          <w:p w14:paraId="31E33497" w14:textId="77777777" w:rsidR="002025D2" w:rsidRDefault="002025D2" w:rsidP="00330D2B">
            <w:pPr>
              <w:autoSpaceDE w:val="0"/>
              <w:autoSpaceDN w:val="0"/>
              <w:adjustRightInd w:val="0"/>
              <w:rPr>
                <w:rFonts w:ascii="AdvOT9bd9a857" w:hAnsi="AdvOT9bd9a857" w:cs="AdvOT9bd9a857"/>
                <w:sz w:val="19"/>
                <w:szCs w:val="19"/>
              </w:rPr>
            </w:pPr>
          </w:p>
          <w:p w14:paraId="6B7977AD" w14:textId="77777777" w:rsidR="002025D2" w:rsidRDefault="002025D2" w:rsidP="00330D2B">
            <w:pPr>
              <w:autoSpaceDE w:val="0"/>
              <w:autoSpaceDN w:val="0"/>
              <w:adjustRightInd w:val="0"/>
              <w:rPr>
                <w:rFonts w:ascii="AdvOT9bd9a857" w:hAnsi="AdvOT9bd9a857" w:cs="AdvOT9bd9a857"/>
                <w:sz w:val="19"/>
                <w:szCs w:val="19"/>
              </w:rPr>
            </w:pPr>
          </w:p>
          <w:p w14:paraId="1583A487" w14:textId="77777777" w:rsidR="002025D2" w:rsidRDefault="002025D2" w:rsidP="00330D2B">
            <w:pPr>
              <w:autoSpaceDE w:val="0"/>
              <w:autoSpaceDN w:val="0"/>
              <w:adjustRightInd w:val="0"/>
              <w:rPr>
                <w:rFonts w:ascii="AdvOT9bd9a857" w:hAnsi="AdvOT9bd9a857" w:cs="AdvOT9bd9a857"/>
                <w:sz w:val="19"/>
                <w:szCs w:val="19"/>
              </w:rPr>
            </w:pPr>
          </w:p>
          <w:p w14:paraId="4AB85008" w14:textId="77777777" w:rsidR="002025D2" w:rsidRDefault="002025D2" w:rsidP="00330D2B">
            <w:pPr>
              <w:autoSpaceDE w:val="0"/>
              <w:autoSpaceDN w:val="0"/>
              <w:adjustRightInd w:val="0"/>
              <w:rPr>
                <w:rFonts w:ascii="AdvOT9bd9a857" w:hAnsi="AdvOT9bd9a857" w:cs="AdvOT9bd9a857"/>
                <w:sz w:val="19"/>
                <w:szCs w:val="19"/>
              </w:rPr>
            </w:pPr>
          </w:p>
          <w:p w14:paraId="7134AFAE" w14:textId="77777777" w:rsidR="002025D2" w:rsidRDefault="002025D2" w:rsidP="00330D2B">
            <w:pPr>
              <w:autoSpaceDE w:val="0"/>
              <w:autoSpaceDN w:val="0"/>
              <w:adjustRightInd w:val="0"/>
              <w:rPr>
                <w:rFonts w:ascii="AdvOT9bd9a857" w:hAnsi="AdvOT9bd9a857" w:cs="AdvOT9bd9a857"/>
                <w:sz w:val="19"/>
                <w:szCs w:val="19"/>
              </w:rPr>
            </w:pPr>
          </w:p>
          <w:p w14:paraId="1A91E636" w14:textId="77777777" w:rsidR="002025D2" w:rsidRDefault="002025D2" w:rsidP="00330D2B">
            <w:pPr>
              <w:autoSpaceDE w:val="0"/>
              <w:autoSpaceDN w:val="0"/>
              <w:adjustRightInd w:val="0"/>
              <w:rPr>
                <w:rFonts w:ascii="AdvOT9bd9a857" w:hAnsi="AdvOT9bd9a857" w:cs="AdvOT9bd9a857"/>
                <w:sz w:val="19"/>
                <w:szCs w:val="19"/>
              </w:rPr>
            </w:pPr>
          </w:p>
          <w:p w14:paraId="354C9D31" w14:textId="77777777" w:rsidR="002025D2" w:rsidRDefault="002025D2" w:rsidP="00330D2B">
            <w:pPr>
              <w:autoSpaceDE w:val="0"/>
              <w:autoSpaceDN w:val="0"/>
              <w:adjustRightInd w:val="0"/>
              <w:rPr>
                <w:rFonts w:ascii="AdvOT9bd9a857" w:hAnsi="AdvOT9bd9a857" w:cs="AdvOT9bd9a857"/>
                <w:sz w:val="19"/>
                <w:szCs w:val="19"/>
              </w:rPr>
            </w:pPr>
          </w:p>
          <w:p w14:paraId="7DC00C83" w14:textId="77777777" w:rsidR="002025D2" w:rsidRDefault="002025D2" w:rsidP="00330D2B">
            <w:pPr>
              <w:autoSpaceDE w:val="0"/>
              <w:autoSpaceDN w:val="0"/>
              <w:adjustRightInd w:val="0"/>
              <w:rPr>
                <w:rFonts w:ascii="AdvOT9bd9a857" w:hAnsi="AdvOT9bd9a857" w:cs="AdvOT9bd9a857"/>
                <w:sz w:val="19"/>
                <w:szCs w:val="19"/>
              </w:rPr>
            </w:pPr>
          </w:p>
          <w:p w14:paraId="46FB81A2" w14:textId="77777777" w:rsidR="002025D2" w:rsidRDefault="002025D2" w:rsidP="00330D2B">
            <w:pPr>
              <w:autoSpaceDE w:val="0"/>
              <w:autoSpaceDN w:val="0"/>
              <w:adjustRightInd w:val="0"/>
              <w:rPr>
                <w:rFonts w:ascii="AdvOT9bd9a857" w:hAnsi="AdvOT9bd9a857" w:cs="AdvOT9bd9a857"/>
                <w:sz w:val="19"/>
                <w:szCs w:val="19"/>
              </w:rPr>
            </w:pPr>
          </w:p>
          <w:p w14:paraId="232D6012" w14:textId="77777777" w:rsidR="002025D2" w:rsidRDefault="002025D2" w:rsidP="00330D2B">
            <w:pPr>
              <w:autoSpaceDE w:val="0"/>
              <w:autoSpaceDN w:val="0"/>
              <w:adjustRightInd w:val="0"/>
              <w:rPr>
                <w:rFonts w:ascii="AdvOT9bd9a857" w:hAnsi="AdvOT9bd9a857" w:cs="AdvOT9bd9a857"/>
                <w:sz w:val="19"/>
                <w:szCs w:val="19"/>
              </w:rPr>
            </w:pPr>
          </w:p>
          <w:p w14:paraId="78A5A979" w14:textId="77777777" w:rsidR="002025D2" w:rsidRDefault="002025D2" w:rsidP="00330D2B">
            <w:pPr>
              <w:autoSpaceDE w:val="0"/>
              <w:autoSpaceDN w:val="0"/>
              <w:adjustRightInd w:val="0"/>
              <w:rPr>
                <w:rFonts w:ascii="AdvOT9bd9a857" w:hAnsi="AdvOT9bd9a857" w:cs="AdvOT9bd9a857"/>
                <w:sz w:val="19"/>
                <w:szCs w:val="19"/>
              </w:rPr>
            </w:pPr>
          </w:p>
          <w:p w14:paraId="3336A25D" w14:textId="77777777" w:rsidR="002025D2" w:rsidRDefault="002025D2" w:rsidP="00330D2B">
            <w:pPr>
              <w:autoSpaceDE w:val="0"/>
              <w:autoSpaceDN w:val="0"/>
              <w:adjustRightInd w:val="0"/>
              <w:rPr>
                <w:rFonts w:ascii="AdvOT9bd9a857" w:hAnsi="AdvOT9bd9a857" w:cs="AdvOT9bd9a857"/>
                <w:sz w:val="19"/>
                <w:szCs w:val="19"/>
              </w:rPr>
            </w:pPr>
          </w:p>
          <w:p w14:paraId="56912A2B" w14:textId="77777777" w:rsidR="002025D2" w:rsidRDefault="002025D2" w:rsidP="00330D2B">
            <w:pPr>
              <w:autoSpaceDE w:val="0"/>
              <w:autoSpaceDN w:val="0"/>
              <w:adjustRightInd w:val="0"/>
              <w:rPr>
                <w:rFonts w:ascii="AdvOT9bd9a857" w:hAnsi="AdvOT9bd9a857" w:cs="AdvOT9bd9a857"/>
                <w:sz w:val="19"/>
                <w:szCs w:val="19"/>
              </w:rPr>
            </w:pPr>
          </w:p>
          <w:p w14:paraId="48E2922B" w14:textId="77777777" w:rsidR="002025D2" w:rsidRDefault="002025D2" w:rsidP="00330D2B">
            <w:pPr>
              <w:autoSpaceDE w:val="0"/>
              <w:autoSpaceDN w:val="0"/>
              <w:adjustRightInd w:val="0"/>
              <w:rPr>
                <w:rFonts w:ascii="AdvOT9bd9a857" w:hAnsi="AdvOT9bd9a857" w:cs="AdvOT9bd9a857"/>
                <w:sz w:val="19"/>
                <w:szCs w:val="19"/>
              </w:rPr>
            </w:pPr>
          </w:p>
          <w:p w14:paraId="3B2B0A77" w14:textId="77777777" w:rsidR="002025D2" w:rsidRDefault="002025D2" w:rsidP="00330D2B">
            <w:pPr>
              <w:autoSpaceDE w:val="0"/>
              <w:autoSpaceDN w:val="0"/>
              <w:adjustRightInd w:val="0"/>
              <w:rPr>
                <w:rFonts w:ascii="AdvOT9bd9a857" w:hAnsi="AdvOT9bd9a857" w:cs="AdvOT9bd9a857"/>
                <w:sz w:val="19"/>
                <w:szCs w:val="19"/>
              </w:rPr>
            </w:pPr>
          </w:p>
          <w:p w14:paraId="30E978EA" w14:textId="77777777" w:rsidR="002025D2" w:rsidRDefault="002025D2" w:rsidP="00330D2B">
            <w:pPr>
              <w:autoSpaceDE w:val="0"/>
              <w:autoSpaceDN w:val="0"/>
              <w:adjustRightInd w:val="0"/>
              <w:rPr>
                <w:rFonts w:ascii="AdvOT9bd9a857" w:hAnsi="AdvOT9bd9a857" w:cs="AdvOT9bd9a857"/>
                <w:sz w:val="19"/>
                <w:szCs w:val="19"/>
              </w:rPr>
            </w:pPr>
          </w:p>
          <w:p w14:paraId="650A9292" w14:textId="77777777" w:rsidR="002025D2" w:rsidRDefault="002025D2" w:rsidP="00330D2B">
            <w:pPr>
              <w:autoSpaceDE w:val="0"/>
              <w:autoSpaceDN w:val="0"/>
              <w:adjustRightInd w:val="0"/>
              <w:rPr>
                <w:rFonts w:ascii="AdvOT9bd9a857" w:hAnsi="AdvOT9bd9a857" w:cs="AdvOT9bd9a857"/>
                <w:sz w:val="19"/>
                <w:szCs w:val="19"/>
              </w:rPr>
            </w:pPr>
          </w:p>
          <w:p w14:paraId="338F4E98" w14:textId="77777777" w:rsidR="002025D2" w:rsidRDefault="002025D2" w:rsidP="00330D2B">
            <w:pPr>
              <w:autoSpaceDE w:val="0"/>
              <w:autoSpaceDN w:val="0"/>
              <w:adjustRightInd w:val="0"/>
              <w:rPr>
                <w:rFonts w:ascii="AdvOT9bd9a857" w:hAnsi="AdvOT9bd9a857" w:cs="AdvOT9bd9a857"/>
                <w:sz w:val="19"/>
                <w:szCs w:val="19"/>
              </w:rPr>
            </w:pPr>
          </w:p>
          <w:p w14:paraId="3B964566" w14:textId="77777777" w:rsidR="002025D2" w:rsidRDefault="002025D2" w:rsidP="00330D2B">
            <w:pPr>
              <w:autoSpaceDE w:val="0"/>
              <w:autoSpaceDN w:val="0"/>
              <w:adjustRightInd w:val="0"/>
              <w:rPr>
                <w:rFonts w:ascii="AdvOT9bd9a857" w:hAnsi="AdvOT9bd9a857" w:cs="AdvOT9bd9a857"/>
                <w:sz w:val="19"/>
                <w:szCs w:val="19"/>
              </w:rPr>
            </w:pPr>
          </w:p>
          <w:p w14:paraId="52F11170" w14:textId="77777777" w:rsidR="002025D2" w:rsidRDefault="002025D2" w:rsidP="00330D2B">
            <w:pPr>
              <w:autoSpaceDE w:val="0"/>
              <w:autoSpaceDN w:val="0"/>
              <w:adjustRightInd w:val="0"/>
              <w:rPr>
                <w:rFonts w:ascii="AdvOT9bd9a857" w:hAnsi="AdvOT9bd9a857" w:cs="AdvOT9bd9a857"/>
                <w:sz w:val="19"/>
                <w:szCs w:val="19"/>
              </w:rPr>
            </w:pPr>
          </w:p>
          <w:p w14:paraId="21F54907" w14:textId="77777777" w:rsidR="002025D2" w:rsidRDefault="002025D2" w:rsidP="00330D2B">
            <w:pPr>
              <w:autoSpaceDE w:val="0"/>
              <w:autoSpaceDN w:val="0"/>
              <w:adjustRightInd w:val="0"/>
              <w:rPr>
                <w:rFonts w:ascii="AdvOT9bd9a857" w:hAnsi="AdvOT9bd9a857" w:cs="AdvOT9bd9a857"/>
                <w:sz w:val="19"/>
                <w:szCs w:val="19"/>
              </w:rPr>
            </w:pPr>
          </w:p>
          <w:p w14:paraId="352F32A3" w14:textId="77777777" w:rsidR="002025D2" w:rsidRDefault="002025D2" w:rsidP="00330D2B">
            <w:pPr>
              <w:autoSpaceDE w:val="0"/>
              <w:autoSpaceDN w:val="0"/>
              <w:adjustRightInd w:val="0"/>
              <w:rPr>
                <w:rFonts w:ascii="AdvOT9bd9a857" w:hAnsi="AdvOT9bd9a857" w:cs="AdvOT9bd9a857"/>
                <w:sz w:val="19"/>
                <w:szCs w:val="19"/>
              </w:rPr>
            </w:pPr>
          </w:p>
          <w:p w14:paraId="698067B8" w14:textId="77777777" w:rsidR="002025D2" w:rsidRDefault="002025D2" w:rsidP="00330D2B">
            <w:pPr>
              <w:autoSpaceDE w:val="0"/>
              <w:autoSpaceDN w:val="0"/>
              <w:adjustRightInd w:val="0"/>
              <w:rPr>
                <w:rFonts w:ascii="AdvOT9bd9a857" w:hAnsi="AdvOT9bd9a857" w:cs="AdvOT9bd9a857"/>
                <w:sz w:val="19"/>
                <w:szCs w:val="19"/>
              </w:rPr>
            </w:pPr>
          </w:p>
          <w:p w14:paraId="7796F9C1" w14:textId="77777777" w:rsidR="002025D2" w:rsidRDefault="002025D2" w:rsidP="00330D2B">
            <w:pPr>
              <w:autoSpaceDE w:val="0"/>
              <w:autoSpaceDN w:val="0"/>
              <w:adjustRightInd w:val="0"/>
              <w:rPr>
                <w:rFonts w:ascii="AdvOT9bd9a857" w:hAnsi="AdvOT9bd9a857" w:cs="AdvOT9bd9a857"/>
                <w:sz w:val="19"/>
                <w:szCs w:val="19"/>
              </w:rPr>
            </w:pPr>
          </w:p>
          <w:p w14:paraId="54F3AF96" w14:textId="77777777" w:rsidR="002025D2" w:rsidRDefault="002025D2" w:rsidP="00330D2B">
            <w:pPr>
              <w:autoSpaceDE w:val="0"/>
              <w:autoSpaceDN w:val="0"/>
              <w:adjustRightInd w:val="0"/>
              <w:rPr>
                <w:rFonts w:ascii="AdvOT9bd9a857" w:hAnsi="AdvOT9bd9a857" w:cs="AdvOT9bd9a857"/>
                <w:sz w:val="19"/>
                <w:szCs w:val="19"/>
              </w:rPr>
            </w:pPr>
          </w:p>
          <w:p w14:paraId="6210F7FF" w14:textId="77777777" w:rsidR="002025D2" w:rsidRDefault="002025D2" w:rsidP="00330D2B">
            <w:pPr>
              <w:autoSpaceDE w:val="0"/>
              <w:autoSpaceDN w:val="0"/>
              <w:adjustRightInd w:val="0"/>
              <w:rPr>
                <w:rFonts w:ascii="AdvOT9bd9a857" w:hAnsi="AdvOT9bd9a857" w:cs="AdvOT9bd9a857"/>
                <w:sz w:val="19"/>
                <w:szCs w:val="19"/>
              </w:rPr>
            </w:pPr>
          </w:p>
          <w:p w14:paraId="63BDEAB1" w14:textId="77777777" w:rsidR="002025D2" w:rsidRDefault="002025D2" w:rsidP="00330D2B">
            <w:pPr>
              <w:autoSpaceDE w:val="0"/>
              <w:autoSpaceDN w:val="0"/>
              <w:adjustRightInd w:val="0"/>
              <w:rPr>
                <w:rFonts w:ascii="AdvOT9bd9a857" w:hAnsi="AdvOT9bd9a857" w:cs="AdvOT9bd9a857"/>
                <w:sz w:val="19"/>
                <w:szCs w:val="19"/>
              </w:rPr>
            </w:pPr>
          </w:p>
          <w:p w14:paraId="6F8CAD92" w14:textId="77777777" w:rsidR="002025D2" w:rsidRDefault="002025D2" w:rsidP="00330D2B">
            <w:pPr>
              <w:autoSpaceDE w:val="0"/>
              <w:autoSpaceDN w:val="0"/>
              <w:adjustRightInd w:val="0"/>
              <w:rPr>
                <w:rFonts w:ascii="AdvOT9bd9a857" w:hAnsi="AdvOT9bd9a857" w:cs="AdvOT9bd9a857"/>
                <w:sz w:val="19"/>
                <w:szCs w:val="19"/>
              </w:rPr>
            </w:pPr>
          </w:p>
          <w:p w14:paraId="27017D88" w14:textId="77777777" w:rsidR="002025D2" w:rsidRDefault="002025D2" w:rsidP="00330D2B">
            <w:pPr>
              <w:autoSpaceDE w:val="0"/>
              <w:autoSpaceDN w:val="0"/>
              <w:adjustRightInd w:val="0"/>
              <w:rPr>
                <w:rFonts w:ascii="AdvOT9bd9a857" w:hAnsi="AdvOT9bd9a857" w:cs="AdvOT9bd9a857"/>
                <w:sz w:val="19"/>
                <w:szCs w:val="19"/>
              </w:rPr>
            </w:pPr>
          </w:p>
          <w:p w14:paraId="607BD7C7" w14:textId="77777777" w:rsidR="002025D2" w:rsidRDefault="002025D2" w:rsidP="00330D2B">
            <w:pPr>
              <w:autoSpaceDE w:val="0"/>
              <w:autoSpaceDN w:val="0"/>
              <w:adjustRightInd w:val="0"/>
              <w:rPr>
                <w:rFonts w:ascii="AdvOT9bd9a857" w:hAnsi="AdvOT9bd9a857" w:cs="AdvOT9bd9a857"/>
                <w:sz w:val="19"/>
                <w:szCs w:val="19"/>
              </w:rPr>
            </w:pPr>
          </w:p>
          <w:p w14:paraId="6875A4FC" w14:textId="77777777" w:rsidR="002025D2" w:rsidRDefault="002025D2" w:rsidP="00330D2B">
            <w:pPr>
              <w:autoSpaceDE w:val="0"/>
              <w:autoSpaceDN w:val="0"/>
              <w:adjustRightInd w:val="0"/>
              <w:rPr>
                <w:rFonts w:ascii="AdvOT9bd9a857" w:hAnsi="AdvOT9bd9a857" w:cs="AdvOT9bd9a857"/>
                <w:sz w:val="19"/>
                <w:szCs w:val="19"/>
              </w:rPr>
            </w:pPr>
          </w:p>
          <w:p w14:paraId="3E158868" w14:textId="77777777" w:rsidR="002025D2" w:rsidRDefault="002025D2" w:rsidP="00330D2B">
            <w:pPr>
              <w:autoSpaceDE w:val="0"/>
              <w:autoSpaceDN w:val="0"/>
              <w:adjustRightInd w:val="0"/>
              <w:rPr>
                <w:rFonts w:ascii="AdvOT9bd9a857" w:hAnsi="AdvOT9bd9a857" w:cs="AdvOT9bd9a857"/>
                <w:sz w:val="19"/>
                <w:szCs w:val="19"/>
              </w:rPr>
            </w:pPr>
          </w:p>
          <w:p w14:paraId="4AB2AFE1" w14:textId="77777777" w:rsidR="002025D2" w:rsidRDefault="002025D2" w:rsidP="00330D2B">
            <w:pPr>
              <w:autoSpaceDE w:val="0"/>
              <w:autoSpaceDN w:val="0"/>
              <w:adjustRightInd w:val="0"/>
              <w:rPr>
                <w:rFonts w:ascii="AdvOT9bd9a857" w:hAnsi="AdvOT9bd9a857" w:cs="AdvOT9bd9a857"/>
                <w:sz w:val="19"/>
                <w:szCs w:val="19"/>
              </w:rPr>
            </w:pPr>
          </w:p>
          <w:p w14:paraId="0870C3AA" w14:textId="77777777" w:rsidR="002025D2" w:rsidRDefault="002025D2" w:rsidP="00330D2B">
            <w:pPr>
              <w:autoSpaceDE w:val="0"/>
              <w:autoSpaceDN w:val="0"/>
              <w:adjustRightInd w:val="0"/>
              <w:rPr>
                <w:rFonts w:ascii="AdvOT9bd9a857" w:hAnsi="AdvOT9bd9a857" w:cs="AdvOT9bd9a857"/>
                <w:sz w:val="19"/>
                <w:szCs w:val="19"/>
              </w:rPr>
            </w:pPr>
          </w:p>
          <w:p w14:paraId="7F75CB3A" w14:textId="77777777" w:rsidR="002025D2" w:rsidRDefault="002025D2" w:rsidP="00330D2B">
            <w:pPr>
              <w:autoSpaceDE w:val="0"/>
              <w:autoSpaceDN w:val="0"/>
              <w:adjustRightInd w:val="0"/>
              <w:rPr>
                <w:rFonts w:ascii="AdvOT9bd9a857" w:hAnsi="AdvOT9bd9a857" w:cs="AdvOT9bd9a857"/>
                <w:sz w:val="19"/>
                <w:szCs w:val="19"/>
              </w:rPr>
            </w:pPr>
          </w:p>
          <w:p w14:paraId="265864AF" w14:textId="77777777" w:rsidR="002025D2" w:rsidRDefault="002025D2" w:rsidP="00330D2B">
            <w:pPr>
              <w:autoSpaceDE w:val="0"/>
              <w:autoSpaceDN w:val="0"/>
              <w:adjustRightInd w:val="0"/>
              <w:rPr>
                <w:rFonts w:ascii="AdvOT9bd9a857" w:hAnsi="AdvOT9bd9a857" w:cs="AdvOT9bd9a857"/>
                <w:sz w:val="19"/>
                <w:szCs w:val="19"/>
              </w:rPr>
            </w:pPr>
          </w:p>
          <w:p w14:paraId="3A75AC0E" w14:textId="77777777" w:rsidR="002025D2" w:rsidRDefault="002025D2" w:rsidP="00330D2B">
            <w:pPr>
              <w:autoSpaceDE w:val="0"/>
              <w:autoSpaceDN w:val="0"/>
              <w:adjustRightInd w:val="0"/>
              <w:rPr>
                <w:rFonts w:ascii="AdvOT9bd9a857" w:hAnsi="AdvOT9bd9a857" w:cs="AdvOT9bd9a857"/>
                <w:sz w:val="19"/>
                <w:szCs w:val="19"/>
              </w:rPr>
            </w:pPr>
          </w:p>
          <w:p w14:paraId="436E5A50" w14:textId="77777777" w:rsidR="002025D2" w:rsidRDefault="002025D2" w:rsidP="00330D2B">
            <w:pPr>
              <w:autoSpaceDE w:val="0"/>
              <w:autoSpaceDN w:val="0"/>
              <w:adjustRightInd w:val="0"/>
              <w:rPr>
                <w:rFonts w:ascii="AdvOT9bd9a857" w:hAnsi="AdvOT9bd9a857" w:cs="AdvOT9bd9a857"/>
                <w:sz w:val="19"/>
                <w:szCs w:val="19"/>
              </w:rPr>
            </w:pPr>
          </w:p>
          <w:p w14:paraId="301BD99B" w14:textId="77777777" w:rsidR="002025D2" w:rsidRDefault="002025D2" w:rsidP="00330D2B">
            <w:pPr>
              <w:autoSpaceDE w:val="0"/>
              <w:autoSpaceDN w:val="0"/>
              <w:adjustRightInd w:val="0"/>
              <w:rPr>
                <w:rFonts w:ascii="AdvOT9bd9a857" w:hAnsi="AdvOT9bd9a857" w:cs="AdvOT9bd9a857"/>
                <w:sz w:val="19"/>
                <w:szCs w:val="19"/>
              </w:rPr>
            </w:pPr>
          </w:p>
          <w:p w14:paraId="09DCDAA9" w14:textId="77777777" w:rsidR="002025D2" w:rsidRDefault="002025D2" w:rsidP="00330D2B">
            <w:pPr>
              <w:autoSpaceDE w:val="0"/>
              <w:autoSpaceDN w:val="0"/>
              <w:adjustRightInd w:val="0"/>
              <w:rPr>
                <w:rFonts w:ascii="AdvOT9bd9a857" w:hAnsi="AdvOT9bd9a857" w:cs="AdvOT9bd9a857"/>
                <w:sz w:val="19"/>
                <w:szCs w:val="19"/>
              </w:rPr>
            </w:pPr>
          </w:p>
          <w:p w14:paraId="0C52EAAC" w14:textId="77777777" w:rsidR="002025D2" w:rsidRDefault="002025D2" w:rsidP="00330D2B">
            <w:pPr>
              <w:autoSpaceDE w:val="0"/>
              <w:autoSpaceDN w:val="0"/>
              <w:adjustRightInd w:val="0"/>
              <w:rPr>
                <w:rFonts w:ascii="AdvOT9bd9a857" w:hAnsi="AdvOT9bd9a857" w:cs="AdvOT9bd9a857"/>
                <w:sz w:val="19"/>
                <w:szCs w:val="19"/>
              </w:rPr>
            </w:pPr>
          </w:p>
          <w:p w14:paraId="296D4D7D" w14:textId="77777777" w:rsidR="002025D2" w:rsidRDefault="002025D2" w:rsidP="00330D2B">
            <w:pPr>
              <w:autoSpaceDE w:val="0"/>
              <w:autoSpaceDN w:val="0"/>
              <w:adjustRightInd w:val="0"/>
              <w:rPr>
                <w:rFonts w:ascii="AdvOT9bd9a857" w:hAnsi="AdvOT9bd9a857" w:cs="AdvOT9bd9a857"/>
                <w:sz w:val="19"/>
                <w:szCs w:val="19"/>
              </w:rPr>
            </w:pPr>
          </w:p>
          <w:p w14:paraId="4CF6F15C" w14:textId="77777777" w:rsidR="002025D2" w:rsidRDefault="002025D2" w:rsidP="00330D2B">
            <w:pPr>
              <w:autoSpaceDE w:val="0"/>
              <w:autoSpaceDN w:val="0"/>
              <w:adjustRightInd w:val="0"/>
              <w:rPr>
                <w:rFonts w:ascii="AdvOT9bd9a857" w:hAnsi="AdvOT9bd9a857" w:cs="AdvOT9bd9a857"/>
                <w:sz w:val="19"/>
                <w:szCs w:val="19"/>
              </w:rPr>
            </w:pPr>
          </w:p>
          <w:p w14:paraId="7419D3C5" w14:textId="77777777" w:rsidR="002025D2" w:rsidRDefault="002025D2" w:rsidP="00330D2B">
            <w:pPr>
              <w:autoSpaceDE w:val="0"/>
              <w:autoSpaceDN w:val="0"/>
              <w:adjustRightInd w:val="0"/>
              <w:rPr>
                <w:rFonts w:ascii="AdvOT9bd9a857" w:hAnsi="AdvOT9bd9a857" w:cs="AdvOT9bd9a857"/>
                <w:sz w:val="19"/>
                <w:szCs w:val="19"/>
              </w:rPr>
            </w:pPr>
          </w:p>
          <w:p w14:paraId="6C26B8D1" w14:textId="77777777" w:rsidR="002025D2" w:rsidRDefault="002025D2" w:rsidP="00330D2B">
            <w:pPr>
              <w:autoSpaceDE w:val="0"/>
              <w:autoSpaceDN w:val="0"/>
              <w:adjustRightInd w:val="0"/>
              <w:rPr>
                <w:rFonts w:ascii="AdvOT9bd9a857" w:hAnsi="AdvOT9bd9a857" w:cs="AdvOT9bd9a857"/>
                <w:sz w:val="19"/>
                <w:szCs w:val="19"/>
              </w:rPr>
            </w:pPr>
          </w:p>
          <w:p w14:paraId="52B09289" w14:textId="77777777" w:rsidR="002025D2" w:rsidRDefault="002025D2" w:rsidP="00330D2B">
            <w:pPr>
              <w:autoSpaceDE w:val="0"/>
              <w:autoSpaceDN w:val="0"/>
              <w:adjustRightInd w:val="0"/>
              <w:rPr>
                <w:rFonts w:ascii="AdvOT9bd9a857" w:hAnsi="AdvOT9bd9a857" w:cs="AdvOT9bd9a857"/>
                <w:sz w:val="19"/>
                <w:szCs w:val="19"/>
              </w:rPr>
            </w:pPr>
          </w:p>
          <w:p w14:paraId="229B1FE3" w14:textId="77777777" w:rsidR="002025D2" w:rsidRDefault="002025D2" w:rsidP="00330D2B">
            <w:pPr>
              <w:autoSpaceDE w:val="0"/>
              <w:autoSpaceDN w:val="0"/>
              <w:adjustRightInd w:val="0"/>
              <w:rPr>
                <w:rFonts w:ascii="AdvOT9bd9a857" w:hAnsi="AdvOT9bd9a857" w:cs="AdvOT9bd9a857"/>
                <w:sz w:val="19"/>
                <w:szCs w:val="19"/>
              </w:rPr>
            </w:pPr>
          </w:p>
          <w:p w14:paraId="3FCD8105" w14:textId="77777777" w:rsidR="002025D2" w:rsidRDefault="002025D2" w:rsidP="00330D2B">
            <w:pPr>
              <w:autoSpaceDE w:val="0"/>
              <w:autoSpaceDN w:val="0"/>
              <w:adjustRightInd w:val="0"/>
              <w:rPr>
                <w:rFonts w:ascii="AdvOT9bd9a857" w:hAnsi="AdvOT9bd9a857" w:cs="AdvOT9bd9a857"/>
                <w:sz w:val="19"/>
                <w:szCs w:val="19"/>
              </w:rPr>
            </w:pPr>
          </w:p>
          <w:p w14:paraId="04C56CCD" w14:textId="77777777" w:rsidR="002025D2" w:rsidRDefault="002025D2" w:rsidP="00330D2B">
            <w:pPr>
              <w:autoSpaceDE w:val="0"/>
              <w:autoSpaceDN w:val="0"/>
              <w:adjustRightInd w:val="0"/>
              <w:rPr>
                <w:rFonts w:ascii="AdvOT9bd9a857" w:hAnsi="AdvOT9bd9a857" w:cs="AdvOT9bd9a857"/>
                <w:sz w:val="19"/>
                <w:szCs w:val="19"/>
              </w:rPr>
            </w:pPr>
          </w:p>
          <w:p w14:paraId="7E4C55D1" w14:textId="77777777" w:rsidR="002025D2" w:rsidRDefault="002025D2" w:rsidP="00330D2B">
            <w:pPr>
              <w:autoSpaceDE w:val="0"/>
              <w:autoSpaceDN w:val="0"/>
              <w:adjustRightInd w:val="0"/>
              <w:rPr>
                <w:rFonts w:ascii="AdvOT9bd9a857" w:hAnsi="AdvOT9bd9a857" w:cs="AdvOT9bd9a857"/>
                <w:sz w:val="19"/>
                <w:szCs w:val="19"/>
              </w:rPr>
            </w:pPr>
          </w:p>
          <w:p w14:paraId="7FFE542D" w14:textId="77777777" w:rsidR="002025D2" w:rsidRDefault="002025D2" w:rsidP="00330D2B">
            <w:pPr>
              <w:autoSpaceDE w:val="0"/>
              <w:autoSpaceDN w:val="0"/>
              <w:adjustRightInd w:val="0"/>
              <w:rPr>
                <w:rFonts w:ascii="AdvOT9bd9a857" w:hAnsi="AdvOT9bd9a857" w:cs="AdvOT9bd9a857"/>
                <w:sz w:val="19"/>
                <w:szCs w:val="19"/>
              </w:rPr>
            </w:pPr>
          </w:p>
          <w:p w14:paraId="4BA3AAA9" w14:textId="77777777" w:rsidR="002025D2" w:rsidRDefault="002025D2" w:rsidP="00330D2B">
            <w:pPr>
              <w:autoSpaceDE w:val="0"/>
              <w:autoSpaceDN w:val="0"/>
              <w:adjustRightInd w:val="0"/>
              <w:rPr>
                <w:rFonts w:ascii="AdvOT9bd9a857" w:hAnsi="AdvOT9bd9a857" w:cs="AdvOT9bd9a857"/>
                <w:sz w:val="19"/>
                <w:szCs w:val="19"/>
              </w:rPr>
            </w:pPr>
          </w:p>
          <w:p w14:paraId="305CC5B4" w14:textId="77777777" w:rsidR="002025D2" w:rsidRDefault="002025D2" w:rsidP="00330D2B">
            <w:pPr>
              <w:autoSpaceDE w:val="0"/>
              <w:autoSpaceDN w:val="0"/>
              <w:adjustRightInd w:val="0"/>
              <w:rPr>
                <w:rFonts w:ascii="AdvOT9bd9a857" w:hAnsi="AdvOT9bd9a857" w:cs="AdvOT9bd9a857"/>
                <w:sz w:val="19"/>
                <w:szCs w:val="19"/>
              </w:rPr>
            </w:pPr>
          </w:p>
          <w:p w14:paraId="5146F2B4" w14:textId="77777777" w:rsidR="002025D2" w:rsidRDefault="002025D2" w:rsidP="00330D2B">
            <w:pPr>
              <w:autoSpaceDE w:val="0"/>
              <w:autoSpaceDN w:val="0"/>
              <w:adjustRightInd w:val="0"/>
              <w:rPr>
                <w:rFonts w:ascii="AdvOT9bd9a857" w:hAnsi="AdvOT9bd9a857" w:cs="AdvOT9bd9a857"/>
                <w:sz w:val="19"/>
                <w:szCs w:val="19"/>
              </w:rPr>
            </w:pPr>
          </w:p>
          <w:p w14:paraId="20D5D6C3" w14:textId="77777777" w:rsidR="002025D2" w:rsidRDefault="002025D2" w:rsidP="00330D2B">
            <w:pPr>
              <w:autoSpaceDE w:val="0"/>
              <w:autoSpaceDN w:val="0"/>
              <w:adjustRightInd w:val="0"/>
              <w:rPr>
                <w:rFonts w:ascii="AdvOT9bd9a857" w:hAnsi="AdvOT9bd9a857" w:cs="AdvOT9bd9a857"/>
                <w:sz w:val="19"/>
                <w:szCs w:val="19"/>
              </w:rPr>
            </w:pPr>
          </w:p>
          <w:p w14:paraId="0829BE75" w14:textId="77777777" w:rsidR="002025D2" w:rsidRDefault="002025D2" w:rsidP="00330D2B">
            <w:pPr>
              <w:autoSpaceDE w:val="0"/>
              <w:autoSpaceDN w:val="0"/>
              <w:adjustRightInd w:val="0"/>
              <w:rPr>
                <w:rFonts w:ascii="AdvOT9bd9a857" w:hAnsi="AdvOT9bd9a857" w:cs="AdvOT9bd9a857"/>
                <w:sz w:val="19"/>
                <w:szCs w:val="19"/>
              </w:rPr>
            </w:pPr>
          </w:p>
          <w:p w14:paraId="6DA00FFE" w14:textId="77777777" w:rsidR="002025D2" w:rsidRDefault="002025D2" w:rsidP="00330D2B">
            <w:pPr>
              <w:autoSpaceDE w:val="0"/>
              <w:autoSpaceDN w:val="0"/>
              <w:adjustRightInd w:val="0"/>
              <w:rPr>
                <w:rFonts w:ascii="AdvOT9bd9a857" w:hAnsi="AdvOT9bd9a857" w:cs="AdvOT9bd9a857"/>
                <w:sz w:val="19"/>
                <w:szCs w:val="19"/>
              </w:rPr>
            </w:pPr>
          </w:p>
          <w:p w14:paraId="7C7D9716" w14:textId="77777777" w:rsidR="002025D2" w:rsidRDefault="002025D2" w:rsidP="00330D2B">
            <w:pPr>
              <w:autoSpaceDE w:val="0"/>
              <w:autoSpaceDN w:val="0"/>
              <w:adjustRightInd w:val="0"/>
              <w:rPr>
                <w:rFonts w:ascii="AdvOT9bd9a857" w:hAnsi="AdvOT9bd9a857" w:cs="AdvOT9bd9a857"/>
                <w:sz w:val="19"/>
                <w:szCs w:val="19"/>
              </w:rPr>
            </w:pPr>
          </w:p>
          <w:p w14:paraId="79F16B42" w14:textId="77777777" w:rsidR="002025D2" w:rsidRDefault="002025D2" w:rsidP="00330D2B">
            <w:pPr>
              <w:autoSpaceDE w:val="0"/>
              <w:autoSpaceDN w:val="0"/>
              <w:adjustRightInd w:val="0"/>
              <w:rPr>
                <w:rFonts w:ascii="AdvOT9bd9a857" w:hAnsi="AdvOT9bd9a857" w:cs="AdvOT9bd9a857"/>
                <w:sz w:val="19"/>
                <w:szCs w:val="19"/>
              </w:rPr>
            </w:pPr>
          </w:p>
          <w:p w14:paraId="25AC25C6" w14:textId="77777777" w:rsidR="002025D2" w:rsidRDefault="002025D2" w:rsidP="00330D2B">
            <w:pPr>
              <w:autoSpaceDE w:val="0"/>
              <w:autoSpaceDN w:val="0"/>
              <w:adjustRightInd w:val="0"/>
              <w:rPr>
                <w:rFonts w:ascii="AdvOT9bd9a857" w:hAnsi="AdvOT9bd9a857" w:cs="AdvOT9bd9a857"/>
                <w:sz w:val="19"/>
                <w:szCs w:val="19"/>
              </w:rPr>
            </w:pPr>
          </w:p>
          <w:p w14:paraId="0C2E7F46" w14:textId="77777777" w:rsidR="002025D2" w:rsidRDefault="002025D2" w:rsidP="00330D2B">
            <w:pPr>
              <w:autoSpaceDE w:val="0"/>
              <w:autoSpaceDN w:val="0"/>
              <w:adjustRightInd w:val="0"/>
              <w:rPr>
                <w:rFonts w:ascii="AdvOT9bd9a857" w:hAnsi="AdvOT9bd9a857" w:cs="AdvOT9bd9a857"/>
                <w:sz w:val="19"/>
                <w:szCs w:val="19"/>
              </w:rPr>
            </w:pPr>
          </w:p>
          <w:p w14:paraId="086E238D" w14:textId="77777777" w:rsidR="002025D2" w:rsidRDefault="002025D2" w:rsidP="00330D2B">
            <w:pPr>
              <w:autoSpaceDE w:val="0"/>
              <w:autoSpaceDN w:val="0"/>
              <w:adjustRightInd w:val="0"/>
              <w:rPr>
                <w:rFonts w:ascii="AdvOT9bd9a857" w:hAnsi="AdvOT9bd9a857" w:cs="AdvOT9bd9a857"/>
                <w:sz w:val="19"/>
                <w:szCs w:val="19"/>
              </w:rPr>
            </w:pPr>
          </w:p>
          <w:p w14:paraId="09EC04AA" w14:textId="77777777" w:rsidR="002025D2" w:rsidRDefault="002025D2" w:rsidP="00330D2B">
            <w:pPr>
              <w:autoSpaceDE w:val="0"/>
              <w:autoSpaceDN w:val="0"/>
              <w:adjustRightInd w:val="0"/>
              <w:rPr>
                <w:rFonts w:ascii="AdvOT9bd9a857" w:hAnsi="AdvOT9bd9a857" w:cs="AdvOT9bd9a857"/>
                <w:sz w:val="19"/>
                <w:szCs w:val="19"/>
              </w:rPr>
            </w:pPr>
          </w:p>
          <w:p w14:paraId="2915FEC3" w14:textId="77777777" w:rsidR="002025D2" w:rsidRDefault="002025D2" w:rsidP="00330D2B">
            <w:pPr>
              <w:autoSpaceDE w:val="0"/>
              <w:autoSpaceDN w:val="0"/>
              <w:adjustRightInd w:val="0"/>
              <w:rPr>
                <w:rFonts w:ascii="AdvOT9bd9a857" w:hAnsi="AdvOT9bd9a857" w:cs="AdvOT9bd9a857"/>
                <w:sz w:val="19"/>
                <w:szCs w:val="19"/>
              </w:rPr>
            </w:pPr>
          </w:p>
          <w:p w14:paraId="369B7744" w14:textId="77777777" w:rsidR="002025D2" w:rsidRDefault="002025D2" w:rsidP="00330D2B">
            <w:pPr>
              <w:autoSpaceDE w:val="0"/>
              <w:autoSpaceDN w:val="0"/>
              <w:adjustRightInd w:val="0"/>
              <w:rPr>
                <w:rFonts w:ascii="AdvOT9bd9a857" w:hAnsi="AdvOT9bd9a857" w:cs="AdvOT9bd9a857"/>
                <w:sz w:val="19"/>
                <w:szCs w:val="19"/>
              </w:rPr>
            </w:pPr>
          </w:p>
          <w:p w14:paraId="4D57FDA2" w14:textId="77777777" w:rsidR="002025D2" w:rsidRDefault="002025D2" w:rsidP="00330D2B">
            <w:pPr>
              <w:autoSpaceDE w:val="0"/>
              <w:autoSpaceDN w:val="0"/>
              <w:adjustRightInd w:val="0"/>
              <w:rPr>
                <w:rFonts w:ascii="AdvOT9bd9a857" w:hAnsi="AdvOT9bd9a857" w:cs="AdvOT9bd9a857"/>
                <w:sz w:val="19"/>
                <w:szCs w:val="19"/>
              </w:rPr>
            </w:pPr>
          </w:p>
          <w:p w14:paraId="6F53852D" w14:textId="77777777" w:rsidR="002025D2" w:rsidRDefault="002025D2" w:rsidP="00330D2B">
            <w:pPr>
              <w:autoSpaceDE w:val="0"/>
              <w:autoSpaceDN w:val="0"/>
              <w:adjustRightInd w:val="0"/>
              <w:rPr>
                <w:rFonts w:ascii="AdvOT9bd9a857" w:hAnsi="AdvOT9bd9a857" w:cs="AdvOT9bd9a857"/>
                <w:sz w:val="19"/>
                <w:szCs w:val="19"/>
              </w:rPr>
            </w:pPr>
          </w:p>
          <w:p w14:paraId="27CE5971" w14:textId="77777777" w:rsidR="002025D2" w:rsidRDefault="002025D2" w:rsidP="00330D2B">
            <w:pPr>
              <w:autoSpaceDE w:val="0"/>
              <w:autoSpaceDN w:val="0"/>
              <w:adjustRightInd w:val="0"/>
              <w:rPr>
                <w:rFonts w:ascii="AdvOT9bd9a857" w:hAnsi="AdvOT9bd9a857" w:cs="AdvOT9bd9a857"/>
                <w:sz w:val="19"/>
                <w:szCs w:val="19"/>
              </w:rPr>
            </w:pPr>
          </w:p>
          <w:p w14:paraId="5FFC4A6A" w14:textId="77777777" w:rsidR="002025D2" w:rsidRDefault="002025D2" w:rsidP="00330D2B">
            <w:pPr>
              <w:autoSpaceDE w:val="0"/>
              <w:autoSpaceDN w:val="0"/>
              <w:adjustRightInd w:val="0"/>
              <w:rPr>
                <w:rFonts w:ascii="AdvOT9bd9a857" w:hAnsi="AdvOT9bd9a857" w:cs="AdvOT9bd9a857"/>
                <w:sz w:val="19"/>
                <w:szCs w:val="19"/>
              </w:rPr>
            </w:pPr>
          </w:p>
          <w:p w14:paraId="0E92095A" w14:textId="77777777" w:rsidR="002025D2" w:rsidRDefault="002025D2" w:rsidP="00330D2B">
            <w:pPr>
              <w:autoSpaceDE w:val="0"/>
              <w:autoSpaceDN w:val="0"/>
              <w:adjustRightInd w:val="0"/>
              <w:rPr>
                <w:rFonts w:ascii="AdvOT9bd9a857" w:hAnsi="AdvOT9bd9a857" w:cs="AdvOT9bd9a857"/>
                <w:sz w:val="19"/>
                <w:szCs w:val="19"/>
              </w:rPr>
            </w:pPr>
          </w:p>
          <w:p w14:paraId="147B1C2D" w14:textId="6CBFA10B" w:rsidR="005F3940"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Based on their SWOT analysis, the four entrepreneurs outline potential </w:t>
            </w:r>
          </w:p>
          <w:p w14:paraId="668101F0" w14:textId="6775278C"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lastRenderedPageBreak/>
              <w:t>projects as</w:t>
            </w:r>
          </w:p>
          <w:p w14:paraId="7E3442EE"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35F89022"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49E0FFAD" w14:textId="77777777" w:rsidR="005F3940"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 xml:space="preserve">Hire someone to develop a company Web site, focusing on </w:t>
            </w:r>
            <w:proofErr w:type="gramStart"/>
            <w:r>
              <w:rPr>
                <w:rFonts w:ascii="AdvOT9bd9a857" w:hAnsi="AdvOT9bd9a857" w:cs="AdvOT9bd9a857"/>
                <w:sz w:val="19"/>
                <w:szCs w:val="19"/>
              </w:rPr>
              <w:t>our</w:t>
            </w:r>
            <w:proofErr w:type="gramEnd"/>
          </w:p>
          <w:p w14:paraId="6D1AE22D" w14:textId="168CADA2"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 experience and</w:t>
            </w:r>
            <w:r w:rsidR="005F3940">
              <w:rPr>
                <w:rFonts w:ascii="AdvOT9bd9a857" w:hAnsi="AdvOT9bd9a857" w:cs="AdvOT9bd9a857"/>
                <w:sz w:val="19"/>
                <w:szCs w:val="19"/>
              </w:rPr>
              <w:t xml:space="preserve"> </w:t>
            </w:r>
            <w:r>
              <w:rPr>
                <w:rFonts w:ascii="AdvOT9bd9a857" w:hAnsi="AdvOT9bd9a857" w:cs="AdvOT9bd9a857"/>
                <w:sz w:val="19"/>
                <w:szCs w:val="19"/>
              </w:rPr>
              <w:t>past projects.</w:t>
            </w:r>
          </w:p>
          <w:p w14:paraId="3B63D541"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187207F3" w14:textId="77777777" w:rsidR="005F3940"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 xml:space="preserve">Develop a strong proposal to get the large project the current client </w:t>
            </w:r>
          </w:p>
          <w:p w14:paraId="7FF8F0A8" w14:textId="2DEDD786"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mentioned.</w:t>
            </w:r>
          </w:p>
          <w:p w14:paraId="3CFB55C2" w14:textId="0C355944"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0587A70F" w14:textId="77777777" w:rsidR="00DA0F11" w:rsidRDefault="00DA0F11" w:rsidP="004C4DE2">
            <w:pPr>
              <w:autoSpaceDE w:val="0"/>
              <w:autoSpaceDN w:val="0"/>
              <w:adjustRightInd w:val="0"/>
              <w:rPr>
                <w:rFonts w:ascii="Arial+FPEF" w:hAnsi="Arial+FPEF" w:cs="Arial+FPEF"/>
                <w:color w:val="FF0000"/>
                <w:sz w:val="12"/>
                <w:szCs w:val="12"/>
              </w:rPr>
            </w:pPr>
          </w:p>
          <w:p w14:paraId="406E06B7" w14:textId="77777777" w:rsidR="00DA0F11" w:rsidRDefault="00DA0F11" w:rsidP="004C4DE2">
            <w:pPr>
              <w:autoSpaceDE w:val="0"/>
              <w:autoSpaceDN w:val="0"/>
              <w:adjustRightInd w:val="0"/>
              <w:rPr>
                <w:rFonts w:ascii="Arial+FPEF" w:hAnsi="Arial+FPEF" w:cs="Arial+FPEF"/>
                <w:color w:val="FF0000"/>
                <w:sz w:val="12"/>
                <w:szCs w:val="12"/>
              </w:rPr>
            </w:pPr>
          </w:p>
          <w:p w14:paraId="3DFABEF2" w14:textId="27B7439A" w:rsidR="00DA0F11" w:rsidRDefault="00DA0F11" w:rsidP="004C4DE2">
            <w:pPr>
              <w:autoSpaceDE w:val="0"/>
              <w:autoSpaceDN w:val="0"/>
              <w:adjustRightInd w:val="0"/>
              <w:rPr>
                <w:rFonts w:ascii="Arial+FPEF" w:hAnsi="Arial+FPEF" w:cs="Arial+FPEF"/>
                <w:color w:val="FF0000"/>
                <w:sz w:val="12"/>
                <w:szCs w:val="12"/>
              </w:rPr>
            </w:pPr>
            <w:r>
              <w:rPr>
                <w:rFonts w:ascii="Arial+FPEF" w:hAnsi="Arial+FPEF" w:cs="Arial+FPEF"/>
                <w:color w:val="FF0000"/>
                <w:sz w:val="12"/>
                <w:szCs w:val="12"/>
              </w:rPr>
              <w:t>////////////////////</w:t>
            </w:r>
          </w:p>
          <w:p w14:paraId="42F0EBF9"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2F998780"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2FEFFD63"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24D8882C"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21ECC538"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1356C8E4"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3659A9D"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CA92D2F" w14:textId="6BE92CF5" w:rsidR="00DA0F11" w:rsidRDefault="00DA0F11" w:rsidP="00DA0F11">
            <w:pPr>
              <w:autoSpaceDE w:val="0"/>
              <w:autoSpaceDN w:val="0"/>
              <w:adjustRightInd w:val="0"/>
              <w:rPr>
                <w:rFonts w:ascii="Arial+FPEF" w:hAnsi="Arial+FPEF" w:cs="Arial+FPEF"/>
                <w:color w:val="FF0000"/>
                <w:sz w:val="12"/>
                <w:szCs w:val="12"/>
              </w:rPr>
            </w:pPr>
            <w:r>
              <w:rPr>
                <w:rFonts w:ascii="AdvOT9bd9a857" w:hAnsi="AdvOT9bd9a857" w:cs="AdvOT9bd9a857"/>
                <w:sz w:val="19"/>
                <w:szCs w:val="19"/>
              </w:rPr>
              <w:t xml:space="preserve">diagram was created using </w:t>
            </w:r>
            <w:proofErr w:type="spellStart"/>
            <w:r>
              <w:rPr>
                <w:rFonts w:ascii="AdvOT9bd9a857" w:hAnsi="AdvOT9bd9a857" w:cs="AdvOT9bd9a857"/>
                <w:sz w:val="19"/>
                <w:szCs w:val="19"/>
              </w:rPr>
              <w:t>MindView</w:t>
            </w:r>
            <w:proofErr w:type="spellEnd"/>
            <w:r>
              <w:rPr>
                <w:rFonts w:ascii="AdvOT9bd9a857" w:hAnsi="AdvOT9bd9a857" w:cs="AdvOT9bd9a857"/>
                <w:sz w:val="19"/>
                <w:szCs w:val="19"/>
              </w:rPr>
              <w:t xml:space="preserve"> 4.0 Business Edition software by </w:t>
            </w:r>
            <w:proofErr w:type="spellStart"/>
            <w:r>
              <w:rPr>
                <w:rFonts w:ascii="AdvOT9bd9a857" w:hAnsi="AdvOT9bd9a857" w:cs="AdvOT9bd9a857"/>
                <w:sz w:val="19"/>
                <w:szCs w:val="19"/>
              </w:rPr>
              <w:t>MatchWare</w:t>
            </w:r>
            <w:proofErr w:type="spellEnd"/>
          </w:p>
          <w:p w14:paraId="4DEAD203" w14:textId="77777777" w:rsidR="00DA0F11" w:rsidRDefault="00DA0F11" w:rsidP="004C4DE2">
            <w:pPr>
              <w:autoSpaceDE w:val="0"/>
              <w:autoSpaceDN w:val="0"/>
              <w:adjustRightInd w:val="0"/>
              <w:rPr>
                <w:rFonts w:ascii="Arial+FPEF" w:hAnsi="Arial+FPEF" w:cs="Arial+FPEF"/>
                <w:color w:val="FF0000"/>
                <w:sz w:val="12"/>
                <w:szCs w:val="12"/>
              </w:rPr>
            </w:pPr>
          </w:p>
          <w:p w14:paraId="223CE88C" w14:textId="77777777" w:rsidR="00DA0F11" w:rsidRDefault="00DA0F11" w:rsidP="004C4DE2">
            <w:pPr>
              <w:autoSpaceDE w:val="0"/>
              <w:autoSpaceDN w:val="0"/>
              <w:adjustRightInd w:val="0"/>
              <w:rPr>
                <w:rFonts w:ascii="Arial+FPEF" w:hAnsi="Arial+FPEF" w:cs="Arial+FPEF"/>
                <w:color w:val="FF0000"/>
                <w:sz w:val="12"/>
                <w:szCs w:val="12"/>
              </w:rPr>
            </w:pPr>
          </w:p>
          <w:p w14:paraId="6971B9D3" w14:textId="77777777" w:rsidR="00DA0F11" w:rsidRDefault="00DA0F11" w:rsidP="004C4DE2">
            <w:pPr>
              <w:autoSpaceDE w:val="0"/>
              <w:autoSpaceDN w:val="0"/>
              <w:adjustRightInd w:val="0"/>
              <w:rPr>
                <w:rFonts w:ascii="Arial+FPEF" w:hAnsi="Arial+FPEF" w:cs="Arial+FPEF"/>
                <w:color w:val="FF0000"/>
                <w:sz w:val="12"/>
                <w:szCs w:val="12"/>
              </w:rPr>
            </w:pPr>
          </w:p>
          <w:p w14:paraId="5BD1029D" w14:textId="77777777" w:rsidR="00DA0F11" w:rsidRDefault="00DA0F11" w:rsidP="004C4DE2">
            <w:pPr>
              <w:autoSpaceDE w:val="0"/>
              <w:autoSpaceDN w:val="0"/>
              <w:adjustRightInd w:val="0"/>
              <w:rPr>
                <w:rFonts w:ascii="Arial+FPEF" w:hAnsi="Arial+FPEF" w:cs="Arial+FPEF"/>
                <w:color w:val="FF0000"/>
                <w:sz w:val="12"/>
                <w:szCs w:val="12"/>
              </w:rPr>
            </w:pPr>
          </w:p>
          <w:p w14:paraId="7CB94117" w14:textId="4AF2B330"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Weaknesses – </w:t>
            </w:r>
            <w:r>
              <w:rPr>
                <w:rFonts w:ascii="Arial+FPEF" w:hAnsi="Arial+FPEF" w:cs="Arial+FPEF"/>
                <w:color w:val="0000FF"/>
                <w:sz w:val="12"/>
                <w:szCs w:val="12"/>
              </w:rPr>
              <w:t>weak IT (or, technology in general) focus, no</w:t>
            </w:r>
          </w:p>
          <w:p w14:paraId="6A031A32"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SQA, DFSS, CMMI; weak brand name, poor reputation, lack of</w:t>
            </w:r>
          </w:p>
          <w:p w14:paraId="3015A410"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access to distribution networks, etc.</w:t>
            </w:r>
          </w:p>
          <w:p w14:paraId="4AE1D66A" w14:textId="77777777" w:rsidR="001A2C1F" w:rsidRDefault="001A2C1F" w:rsidP="004C4DE2">
            <w:pPr>
              <w:rPr>
                <w:rFonts w:ascii="Arial+FPEF" w:hAnsi="Arial+FPEF" w:cs="Arial+FPEF"/>
                <w:color w:val="0000FF"/>
                <w:sz w:val="12"/>
                <w:szCs w:val="12"/>
              </w:rPr>
            </w:pPr>
          </w:p>
          <w:p w14:paraId="6649BB02" w14:textId="77777777" w:rsidR="001A2C1F" w:rsidRDefault="001A2C1F" w:rsidP="004C4DE2">
            <w:r w:rsidRPr="001A2C1F">
              <w:rPr>
                <w:noProof/>
              </w:rPr>
              <w:drawing>
                <wp:inline distT="0" distB="0" distL="0" distR="0" wp14:anchorId="46A79328" wp14:editId="6EFC741F">
                  <wp:extent cx="21018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1850" cy="1314450"/>
                          </a:xfrm>
                          <a:prstGeom prst="rect">
                            <a:avLst/>
                          </a:prstGeom>
                          <a:noFill/>
                          <a:ln>
                            <a:noFill/>
                          </a:ln>
                        </pic:spPr>
                      </pic:pic>
                    </a:graphicData>
                  </a:graphic>
                </wp:inline>
              </w:drawing>
            </w:r>
          </w:p>
          <w:p w14:paraId="2A238373" w14:textId="77777777" w:rsidR="00900DA3" w:rsidRDefault="00900DA3" w:rsidP="00900DA3"/>
          <w:p w14:paraId="073434AB" w14:textId="77777777" w:rsidR="00C67BEC" w:rsidRDefault="00C67BEC" w:rsidP="00900DA3"/>
          <w:p w14:paraId="7A232FC4" w14:textId="5535888C" w:rsidR="004E7FC2" w:rsidRDefault="004E7FC2" w:rsidP="00900DA3">
            <w:r>
              <w:rPr>
                <w:noProof/>
              </w:rPr>
              <w:drawing>
                <wp:inline distT="0" distB="0" distL="0" distR="0" wp14:anchorId="01C43EF3" wp14:editId="60AFACD1">
                  <wp:extent cx="39243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4300" cy="2428875"/>
                          </a:xfrm>
                          <a:prstGeom prst="rect">
                            <a:avLst/>
                          </a:prstGeom>
                        </pic:spPr>
                      </pic:pic>
                    </a:graphicData>
                  </a:graphic>
                </wp:inline>
              </w:drawing>
            </w:r>
          </w:p>
          <w:p w14:paraId="76F36914" w14:textId="77777777" w:rsidR="00772D4A" w:rsidRDefault="00772D4A" w:rsidP="00772D4A">
            <w:pPr>
              <w:pStyle w:val="Default"/>
              <w:rPr>
                <w:sz w:val="23"/>
                <w:szCs w:val="23"/>
              </w:rPr>
            </w:pPr>
            <w:r>
              <w:rPr>
                <w:b/>
                <w:bCs/>
                <w:sz w:val="23"/>
                <w:szCs w:val="23"/>
              </w:rPr>
              <w:t xml:space="preserve">POTENTIAL RESOURCE WEAKNESSES AND COMPETITIVE DEFICIENCIES </w:t>
            </w:r>
          </w:p>
          <w:p w14:paraId="731312EF" w14:textId="77777777" w:rsidR="00772D4A" w:rsidRDefault="00772D4A" w:rsidP="00772D4A">
            <w:pPr>
              <w:pStyle w:val="Default"/>
              <w:spacing w:after="166"/>
              <w:rPr>
                <w:sz w:val="23"/>
                <w:szCs w:val="23"/>
              </w:rPr>
            </w:pPr>
            <w:r>
              <w:rPr>
                <w:sz w:val="23"/>
                <w:szCs w:val="23"/>
              </w:rPr>
              <w:t xml:space="preserve">No clear strategic direction </w:t>
            </w:r>
          </w:p>
          <w:p w14:paraId="3DCA3F9A" w14:textId="77777777" w:rsidR="00772D4A" w:rsidRDefault="00772D4A" w:rsidP="00772D4A">
            <w:pPr>
              <w:pStyle w:val="Default"/>
              <w:spacing w:after="166"/>
              <w:rPr>
                <w:sz w:val="23"/>
                <w:szCs w:val="23"/>
              </w:rPr>
            </w:pPr>
            <w:r>
              <w:rPr>
                <w:sz w:val="23"/>
                <w:szCs w:val="23"/>
              </w:rPr>
              <w:t xml:space="preserve">Obsolete facilities </w:t>
            </w:r>
          </w:p>
          <w:p w14:paraId="12F6DCA0" w14:textId="77777777" w:rsidR="00772D4A" w:rsidRDefault="00772D4A" w:rsidP="00772D4A">
            <w:pPr>
              <w:pStyle w:val="Default"/>
              <w:spacing w:after="166"/>
              <w:rPr>
                <w:sz w:val="23"/>
                <w:szCs w:val="23"/>
              </w:rPr>
            </w:pPr>
            <w:r>
              <w:rPr>
                <w:sz w:val="23"/>
                <w:szCs w:val="23"/>
              </w:rPr>
              <w:t xml:space="preserve">A weak balance sheet; burdened with too much debt </w:t>
            </w:r>
          </w:p>
          <w:p w14:paraId="237AAC43" w14:textId="77777777" w:rsidR="00772D4A" w:rsidRDefault="00772D4A" w:rsidP="00772D4A">
            <w:pPr>
              <w:pStyle w:val="Default"/>
              <w:spacing w:after="166"/>
              <w:rPr>
                <w:sz w:val="23"/>
                <w:szCs w:val="23"/>
              </w:rPr>
            </w:pPr>
            <w:r>
              <w:rPr>
                <w:sz w:val="23"/>
                <w:szCs w:val="23"/>
              </w:rPr>
              <w:t xml:space="preserve">Higher overall unit costs relative to key competitors </w:t>
            </w:r>
          </w:p>
          <w:p w14:paraId="342F3A6B" w14:textId="77777777" w:rsidR="00772D4A" w:rsidRDefault="00772D4A" w:rsidP="00772D4A">
            <w:pPr>
              <w:pStyle w:val="Default"/>
              <w:spacing w:after="166"/>
              <w:rPr>
                <w:sz w:val="23"/>
                <w:szCs w:val="23"/>
              </w:rPr>
            </w:pPr>
            <w:r>
              <w:rPr>
                <w:sz w:val="23"/>
                <w:szCs w:val="23"/>
              </w:rPr>
              <w:t xml:space="preserve">Missing some key skills or competencies/lack of management depth </w:t>
            </w:r>
          </w:p>
          <w:p w14:paraId="12E0D791" w14:textId="77777777" w:rsidR="00772D4A" w:rsidRDefault="00772D4A" w:rsidP="00772D4A">
            <w:pPr>
              <w:pStyle w:val="Default"/>
              <w:spacing w:after="166"/>
              <w:rPr>
                <w:sz w:val="23"/>
                <w:szCs w:val="23"/>
              </w:rPr>
            </w:pPr>
            <w:r>
              <w:rPr>
                <w:sz w:val="23"/>
                <w:szCs w:val="23"/>
              </w:rPr>
              <w:lastRenderedPageBreak/>
              <w:t xml:space="preserve">Sub-par profitability </w:t>
            </w:r>
          </w:p>
          <w:p w14:paraId="56BA8E19" w14:textId="77777777" w:rsidR="00772D4A" w:rsidRDefault="00772D4A" w:rsidP="00772D4A">
            <w:pPr>
              <w:pStyle w:val="Default"/>
              <w:spacing w:after="166"/>
              <w:rPr>
                <w:sz w:val="23"/>
                <w:szCs w:val="23"/>
              </w:rPr>
            </w:pPr>
            <w:r>
              <w:rPr>
                <w:sz w:val="23"/>
                <w:szCs w:val="23"/>
              </w:rPr>
              <w:t xml:space="preserve">Plagued with internal operating problems </w:t>
            </w:r>
          </w:p>
          <w:p w14:paraId="4DEA264E" w14:textId="77777777" w:rsidR="00772D4A" w:rsidRDefault="00772D4A" w:rsidP="00772D4A">
            <w:pPr>
              <w:pStyle w:val="Default"/>
              <w:spacing w:after="166"/>
              <w:rPr>
                <w:sz w:val="23"/>
                <w:szCs w:val="23"/>
              </w:rPr>
            </w:pPr>
            <w:r>
              <w:rPr>
                <w:sz w:val="23"/>
                <w:szCs w:val="23"/>
              </w:rPr>
              <w:t xml:space="preserve">Falling behind in Research &amp; Development </w:t>
            </w:r>
          </w:p>
          <w:p w14:paraId="2ACC5448" w14:textId="77777777" w:rsidR="00772D4A" w:rsidRDefault="00772D4A" w:rsidP="00772D4A">
            <w:pPr>
              <w:pStyle w:val="Default"/>
              <w:spacing w:after="166"/>
              <w:rPr>
                <w:sz w:val="23"/>
                <w:szCs w:val="23"/>
              </w:rPr>
            </w:pPr>
            <w:r>
              <w:rPr>
                <w:sz w:val="23"/>
                <w:szCs w:val="23"/>
              </w:rPr>
              <w:t xml:space="preserve">Too narrow a product line relative to rivals </w:t>
            </w:r>
          </w:p>
          <w:p w14:paraId="7BCA0EBE" w14:textId="77777777" w:rsidR="00772D4A" w:rsidRDefault="00772D4A" w:rsidP="00772D4A">
            <w:pPr>
              <w:pStyle w:val="Default"/>
              <w:spacing w:after="166"/>
              <w:rPr>
                <w:sz w:val="23"/>
                <w:szCs w:val="23"/>
              </w:rPr>
            </w:pPr>
            <w:r>
              <w:rPr>
                <w:sz w:val="23"/>
                <w:szCs w:val="23"/>
              </w:rPr>
              <w:t xml:space="preserve">Weak brand image or reputation </w:t>
            </w:r>
          </w:p>
          <w:p w14:paraId="11A47EE5" w14:textId="77777777" w:rsidR="00772D4A" w:rsidRDefault="00772D4A" w:rsidP="00772D4A">
            <w:pPr>
              <w:pStyle w:val="Default"/>
              <w:spacing w:after="166"/>
              <w:rPr>
                <w:sz w:val="23"/>
                <w:szCs w:val="23"/>
              </w:rPr>
            </w:pPr>
            <w:r>
              <w:rPr>
                <w:sz w:val="23"/>
                <w:szCs w:val="23"/>
              </w:rPr>
              <w:t xml:space="preserve">Weaker dealer or distribution network than key rivals </w:t>
            </w:r>
          </w:p>
          <w:p w14:paraId="6EA4D202" w14:textId="77777777" w:rsidR="00772D4A" w:rsidRDefault="00772D4A" w:rsidP="00772D4A">
            <w:pPr>
              <w:pStyle w:val="Default"/>
              <w:spacing w:after="166"/>
              <w:rPr>
                <w:sz w:val="23"/>
                <w:szCs w:val="23"/>
              </w:rPr>
            </w:pPr>
            <w:r>
              <w:rPr>
                <w:sz w:val="23"/>
                <w:szCs w:val="23"/>
              </w:rPr>
              <w:t xml:space="preserve">Sub-par marketing skills relative to rivals </w:t>
            </w:r>
          </w:p>
          <w:p w14:paraId="4419871E" w14:textId="77777777" w:rsidR="00772D4A" w:rsidRDefault="00772D4A" w:rsidP="00772D4A">
            <w:pPr>
              <w:pStyle w:val="Default"/>
              <w:spacing w:after="166"/>
              <w:rPr>
                <w:sz w:val="23"/>
                <w:szCs w:val="23"/>
              </w:rPr>
            </w:pPr>
            <w:r>
              <w:rPr>
                <w:sz w:val="23"/>
                <w:szCs w:val="23"/>
              </w:rPr>
              <w:t xml:space="preserve">Short on financial resources to fund promising strategic initiatives </w:t>
            </w:r>
          </w:p>
          <w:p w14:paraId="2261756C" w14:textId="77777777" w:rsidR="00772D4A" w:rsidRDefault="00772D4A" w:rsidP="00772D4A">
            <w:pPr>
              <w:pStyle w:val="Default"/>
              <w:spacing w:after="166"/>
              <w:rPr>
                <w:sz w:val="23"/>
                <w:szCs w:val="23"/>
              </w:rPr>
            </w:pPr>
            <w:r>
              <w:rPr>
                <w:sz w:val="23"/>
                <w:szCs w:val="23"/>
              </w:rPr>
              <w:t xml:space="preserve">Lots of </w:t>
            </w:r>
            <w:proofErr w:type="spellStart"/>
            <w:r>
              <w:rPr>
                <w:sz w:val="23"/>
                <w:szCs w:val="23"/>
              </w:rPr>
              <w:t>under-utilised</w:t>
            </w:r>
            <w:proofErr w:type="spellEnd"/>
            <w:r>
              <w:rPr>
                <w:sz w:val="23"/>
                <w:szCs w:val="23"/>
              </w:rPr>
              <w:t xml:space="preserve"> plant capacity </w:t>
            </w:r>
          </w:p>
          <w:p w14:paraId="0FE27CD0" w14:textId="1E5A0382" w:rsidR="00772D4A" w:rsidRDefault="00772D4A" w:rsidP="00772D4A">
            <w:pPr>
              <w:pStyle w:val="Default"/>
              <w:rPr>
                <w:sz w:val="23"/>
                <w:szCs w:val="23"/>
              </w:rPr>
            </w:pPr>
            <w:r>
              <w:rPr>
                <w:sz w:val="23"/>
                <w:szCs w:val="23"/>
              </w:rPr>
              <w:t xml:space="preserve">Behind on product quality </w:t>
            </w:r>
          </w:p>
          <w:p w14:paraId="7E45665E" w14:textId="477523AD" w:rsidR="009E5E83" w:rsidRDefault="009E5E83" w:rsidP="00772D4A">
            <w:pPr>
              <w:pStyle w:val="Default"/>
              <w:rPr>
                <w:sz w:val="23"/>
                <w:szCs w:val="23"/>
              </w:rPr>
            </w:pPr>
          </w:p>
          <w:p w14:paraId="73E683AE" w14:textId="6D569043" w:rsidR="009E5E83" w:rsidRDefault="009E5E83" w:rsidP="00772D4A">
            <w:pPr>
              <w:pStyle w:val="Default"/>
              <w:rPr>
                <w:sz w:val="23"/>
                <w:szCs w:val="23"/>
              </w:rPr>
            </w:pPr>
          </w:p>
          <w:p w14:paraId="2CE94377" w14:textId="0BCE0014" w:rsidR="009E5E83" w:rsidRDefault="009E5E83" w:rsidP="00772D4A">
            <w:pPr>
              <w:pStyle w:val="Default"/>
              <w:rPr>
                <w:sz w:val="23"/>
                <w:szCs w:val="23"/>
              </w:rPr>
            </w:pPr>
          </w:p>
          <w:p w14:paraId="78E5BC8E" w14:textId="207F83C1" w:rsidR="009E5E83" w:rsidRDefault="009E5E83" w:rsidP="00772D4A">
            <w:pPr>
              <w:pStyle w:val="Default"/>
              <w:rPr>
                <w:sz w:val="23"/>
                <w:szCs w:val="23"/>
              </w:rPr>
            </w:pPr>
          </w:p>
          <w:p w14:paraId="56EE59CE" w14:textId="10F813BF" w:rsidR="009E5E83" w:rsidRDefault="009E5E83" w:rsidP="00772D4A">
            <w:pPr>
              <w:pStyle w:val="Default"/>
              <w:rPr>
                <w:sz w:val="23"/>
                <w:szCs w:val="23"/>
              </w:rPr>
            </w:pPr>
          </w:p>
          <w:p w14:paraId="181A4D0C" w14:textId="440A83DA" w:rsidR="009E5E83" w:rsidRDefault="009E5E83" w:rsidP="00772D4A">
            <w:pPr>
              <w:pStyle w:val="Default"/>
              <w:rPr>
                <w:sz w:val="23"/>
                <w:szCs w:val="23"/>
              </w:rPr>
            </w:pPr>
          </w:p>
          <w:p w14:paraId="62710867" w14:textId="75166CA7" w:rsidR="009E5E83" w:rsidRDefault="009E5E83" w:rsidP="00772D4A">
            <w:pPr>
              <w:pStyle w:val="Default"/>
              <w:rPr>
                <w:sz w:val="23"/>
                <w:szCs w:val="23"/>
              </w:rPr>
            </w:pPr>
            <w:r>
              <w:rPr>
                <w:sz w:val="23"/>
                <w:szCs w:val="23"/>
              </w:rPr>
              <w:t>/////</w:t>
            </w:r>
          </w:p>
          <w:p w14:paraId="6C08A911" w14:textId="77777777" w:rsidR="009E5E83" w:rsidRDefault="009E5E83" w:rsidP="009E5E83">
            <w:pPr>
              <w:pStyle w:val="Default"/>
              <w:rPr>
                <w:sz w:val="23"/>
                <w:szCs w:val="23"/>
              </w:rPr>
            </w:pPr>
            <w:r>
              <w:rPr>
                <w:b/>
                <w:bCs/>
                <w:sz w:val="23"/>
                <w:szCs w:val="23"/>
              </w:rPr>
              <w:t xml:space="preserve">Signs of Competitive Weakness </w:t>
            </w:r>
          </w:p>
          <w:p w14:paraId="234AE4DE" w14:textId="77777777" w:rsidR="009E5E83" w:rsidRDefault="009E5E83" w:rsidP="009E5E83">
            <w:pPr>
              <w:pStyle w:val="Default"/>
              <w:spacing w:after="176"/>
              <w:rPr>
                <w:sz w:val="23"/>
                <w:szCs w:val="23"/>
              </w:rPr>
            </w:pPr>
            <w:r>
              <w:rPr>
                <w:sz w:val="23"/>
                <w:szCs w:val="23"/>
              </w:rPr>
              <w:t xml:space="preserve">Confronted with competitive disadvantages </w:t>
            </w:r>
          </w:p>
          <w:p w14:paraId="0B3ADD83" w14:textId="77777777" w:rsidR="009E5E83" w:rsidRDefault="009E5E83" w:rsidP="009E5E83">
            <w:pPr>
              <w:pStyle w:val="Default"/>
              <w:spacing w:after="176"/>
              <w:rPr>
                <w:sz w:val="23"/>
                <w:szCs w:val="23"/>
              </w:rPr>
            </w:pPr>
            <w:r>
              <w:rPr>
                <w:sz w:val="23"/>
                <w:szCs w:val="23"/>
              </w:rPr>
              <w:t xml:space="preserve">Losing ground to rival firms </w:t>
            </w:r>
          </w:p>
          <w:p w14:paraId="6C509B4A" w14:textId="77777777" w:rsidR="009E5E83" w:rsidRDefault="009E5E83" w:rsidP="009E5E83">
            <w:pPr>
              <w:pStyle w:val="Default"/>
              <w:spacing w:after="176"/>
              <w:rPr>
                <w:sz w:val="23"/>
                <w:szCs w:val="23"/>
              </w:rPr>
            </w:pPr>
            <w:r>
              <w:rPr>
                <w:sz w:val="23"/>
                <w:szCs w:val="23"/>
              </w:rPr>
              <w:t xml:space="preserve">Below average growth in revenues </w:t>
            </w:r>
          </w:p>
          <w:p w14:paraId="6B6268A1" w14:textId="77777777" w:rsidR="009E5E83" w:rsidRDefault="009E5E83" w:rsidP="009E5E83">
            <w:pPr>
              <w:pStyle w:val="Default"/>
              <w:spacing w:after="176"/>
              <w:rPr>
                <w:sz w:val="23"/>
                <w:szCs w:val="23"/>
              </w:rPr>
            </w:pPr>
            <w:r>
              <w:rPr>
                <w:sz w:val="23"/>
                <w:szCs w:val="23"/>
              </w:rPr>
              <w:t xml:space="preserve">Short on financial resources </w:t>
            </w:r>
          </w:p>
          <w:p w14:paraId="3954E758" w14:textId="77777777" w:rsidR="009E5E83" w:rsidRDefault="009E5E83" w:rsidP="009E5E83">
            <w:pPr>
              <w:pStyle w:val="Default"/>
              <w:spacing w:after="176"/>
              <w:rPr>
                <w:sz w:val="23"/>
                <w:szCs w:val="23"/>
              </w:rPr>
            </w:pPr>
            <w:r>
              <w:rPr>
                <w:sz w:val="23"/>
                <w:szCs w:val="23"/>
              </w:rPr>
              <w:t xml:space="preserve">A slipping reputation with customers </w:t>
            </w:r>
          </w:p>
          <w:p w14:paraId="093BE261" w14:textId="77777777" w:rsidR="009E5E83" w:rsidRDefault="009E5E83" w:rsidP="009E5E83">
            <w:pPr>
              <w:pStyle w:val="Default"/>
              <w:spacing w:after="176"/>
              <w:rPr>
                <w:sz w:val="23"/>
                <w:szCs w:val="23"/>
              </w:rPr>
            </w:pPr>
            <w:r>
              <w:rPr>
                <w:sz w:val="23"/>
                <w:szCs w:val="23"/>
              </w:rPr>
              <w:t xml:space="preserve">Trailing in product development and product innovation capability </w:t>
            </w:r>
          </w:p>
          <w:p w14:paraId="59685AAF" w14:textId="77777777" w:rsidR="009E5E83" w:rsidRDefault="009E5E83" w:rsidP="009E5E83">
            <w:pPr>
              <w:pStyle w:val="Default"/>
              <w:spacing w:after="176"/>
              <w:rPr>
                <w:sz w:val="23"/>
                <w:szCs w:val="23"/>
              </w:rPr>
            </w:pPr>
            <w:r>
              <w:rPr>
                <w:sz w:val="23"/>
                <w:szCs w:val="23"/>
              </w:rPr>
              <w:t xml:space="preserve">In a strategic group destined to lose ground </w:t>
            </w:r>
          </w:p>
          <w:p w14:paraId="136BD54D" w14:textId="77777777" w:rsidR="009E5E83" w:rsidRDefault="009E5E83" w:rsidP="009E5E83">
            <w:pPr>
              <w:pStyle w:val="Default"/>
              <w:spacing w:after="176"/>
              <w:rPr>
                <w:sz w:val="23"/>
                <w:szCs w:val="23"/>
              </w:rPr>
            </w:pPr>
            <w:r>
              <w:rPr>
                <w:sz w:val="23"/>
                <w:szCs w:val="23"/>
              </w:rPr>
              <w:t xml:space="preserve">Weak in areas where there is the most market potential </w:t>
            </w:r>
          </w:p>
          <w:p w14:paraId="2AE2A9C4" w14:textId="77777777" w:rsidR="009E5E83" w:rsidRDefault="009E5E83" w:rsidP="009E5E83">
            <w:pPr>
              <w:pStyle w:val="Default"/>
              <w:spacing w:after="176"/>
              <w:rPr>
                <w:sz w:val="23"/>
                <w:szCs w:val="23"/>
              </w:rPr>
            </w:pPr>
            <w:r>
              <w:rPr>
                <w:sz w:val="23"/>
                <w:szCs w:val="23"/>
              </w:rPr>
              <w:t xml:space="preserve">A higher cost producer </w:t>
            </w:r>
          </w:p>
          <w:p w14:paraId="54977FEC" w14:textId="77777777" w:rsidR="009E5E83" w:rsidRDefault="009E5E83" w:rsidP="009E5E83">
            <w:pPr>
              <w:pStyle w:val="Default"/>
              <w:spacing w:after="176"/>
              <w:rPr>
                <w:sz w:val="23"/>
                <w:szCs w:val="23"/>
              </w:rPr>
            </w:pPr>
            <w:r>
              <w:rPr>
                <w:sz w:val="23"/>
                <w:szCs w:val="23"/>
              </w:rPr>
              <w:t xml:space="preserve">Too small to be a major factor in the </w:t>
            </w:r>
            <w:proofErr w:type="gramStart"/>
            <w:r>
              <w:rPr>
                <w:sz w:val="23"/>
                <w:szCs w:val="23"/>
              </w:rPr>
              <w:t>market place</w:t>
            </w:r>
            <w:proofErr w:type="gramEnd"/>
            <w:r>
              <w:rPr>
                <w:sz w:val="23"/>
                <w:szCs w:val="23"/>
              </w:rPr>
              <w:t xml:space="preserve"> </w:t>
            </w:r>
          </w:p>
          <w:p w14:paraId="531351A8" w14:textId="77777777" w:rsidR="009E5E83" w:rsidRDefault="009E5E83" w:rsidP="009E5E83">
            <w:pPr>
              <w:pStyle w:val="Default"/>
              <w:spacing w:after="176"/>
              <w:rPr>
                <w:sz w:val="23"/>
                <w:szCs w:val="23"/>
              </w:rPr>
            </w:pPr>
            <w:r>
              <w:rPr>
                <w:sz w:val="23"/>
                <w:szCs w:val="23"/>
              </w:rPr>
              <w:t xml:space="preserve">Not in good position to deal with emerging threats </w:t>
            </w:r>
          </w:p>
          <w:p w14:paraId="27307A77" w14:textId="77777777" w:rsidR="009E5E83" w:rsidRDefault="009E5E83" w:rsidP="009E5E83">
            <w:pPr>
              <w:pStyle w:val="Default"/>
              <w:spacing w:after="176"/>
              <w:rPr>
                <w:sz w:val="23"/>
                <w:szCs w:val="23"/>
              </w:rPr>
            </w:pPr>
            <w:r>
              <w:rPr>
                <w:sz w:val="23"/>
                <w:szCs w:val="23"/>
              </w:rPr>
              <w:t xml:space="preserve">Weak product quality </w:t>
            </w:r>
          </w:p>
          <w:p w14:paraId="09D6F84E" w14:textId="77777777" w:rsidR="009E5E83" w:rsidRDefault="009E5E83" w:rsidP="009E5E83">
            <w:pPr>
              <w:pStyle w:val="Default"/>
              <w:spacing w:after="176"/>
              <w:rPr>
                <w:sz w:val="23"/>
                <w:szCs w:val="23"/>
              </w:rPr>
            </w:pPr>
            <w:r>
              <w:rPr>
                <w:sz w:val="23"/>
                <w:szCs w:val="23"/>
              </w:rPr>
              <w:t xml:space="preserve">Lacking skills, resources, and competitive capabilities in key areas </w:t>
            </w:r>
          </w:p>
          <w:p w14:paraId="17009058" w14:textId="450A0912" w:rsidR="009E5E83" w:rsidRDefault="009E5E83" w:rsidP="009E5E83">
            <w:pPr>
              <w:pStyle w:val="Default"/>
              <w:rPr>
                <w:sz w:val="23"/>
                <w:szCs w:val="23"/>
              </w:rPr>
            </w:pPr>
            <w:r>
              <w:rPr>
                <w:sz w:val="23"/>
                <w:szCs w:val="23"/>
              </w:rPr>
              <w:t xml:space="preserve">Weaker distribution capability than rivals </w:t>
            </w:r>
          </w:p>
          <w:p w14:paraId="2D0ADD85" w14:textId="14E0F2F6" w:rsidR="001F1E54" w:rsidRDefault="001F1E54" w:rsidP="009E5E83">
            <w:pPr>
              <w:pStyle w:val="Default"/>
              <w:rPr>
                <w:sz w:val="23"/>
                <w:szCs w:val="23"/>
              </w:rPr>
            </w:pPr>
          </w:p>
          <w:p w14:paraId="14D59153" w14:textId="167D8F8D" w:rsidR="001F1E54" w:rsidRDefault="001F1E54" w:rsidP="009E5E83">
            <w:pPr>
              <w:pStyle w:val="Default"/>
              <w:rPr>
                <w:sz w:val="23"/>
                <w:szCs w:val="23"/>
              </w:rPr>
            </w:pPr>
            <w:r>
              <w:rPr>
                <w:sz w:val="23"/>
                <w:szCs w:val="23"/>
              </w:rPr>
              <w:t>////////////////</w:t>
            </w:r>
          </w:p>
          <w:p w14:paraId="2EA9D7C6" w14:textId="77777777" w:rsidR="001F1E54" w:rsidRDefault="001F1E54" w:rsidP="001F1E54">
            <w:pPr>
              <w:autoSpaceDE w:val="0"/>
              <w:autoSpaceDN w:val="0"/>
              <w:adjustRightInd w:val="0"/>
              <w:rPr>
                <w:rFonts w:ascii="Arial" w:hAnsi="Arial" w:cs="Arial"/>
                <w:sz w:val="20"/>
                <w:szCs w:val="20"/>
              </w:rPr>
            </w:pPr>
            <w:r>
              <w:rPr>
                <w:rFonts w:ascii="Arial" w:hAnsi="Arial" w:cs="Arial"/>
                <w:sz w:val="20"/>
                <w:szCs w:val="20"/>
              </w:rPr>
              <w:t>Domestic market remains highly price sensitive and dependent on government</w:t>
            </w:r>
          </w:p>
          <w:p w14:paraId="44C791A2" w14:textId="77777777" w:rsidR="001F1E54" w:rsidRDefault="001F1E54" w:rsidP="001F1E54">
            <w:pPr>
              <w:autoSpaceDE w:val="0"/>
              <w:autoSpaceDN w:val="0"/>
              <w:adjustRightInd w:val="0"/>
              <w:rPr>
                <w:rFonts w:ascii="Arial" w:hAnsi="Arial" w:cs="Arial"/>
                <w:sz w:val="20"/>
                <w:szCs w:val="20"/>
              </w:rPr>
            </w:pPr>
            <w:r>
              <w:rPr>
                <w:rFonts w:ascii="Arial" w:hAnsi="Arial" w:cs="Arial"/>
                <w:sz w:val="20"/>
                <w:szCs w:val="20"/>
              </w:rPr>
              <w:t>spending.</w:t>
            </w:r>
          </w:p>
          <w:p w14:paraId="372AD15D" w14:textId="77777777" w:rsidR="001F1E54" w:rsidRDefault="001F1E54" w:rsidP="001F1E54">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Poor IT infrastructure outside major urban areas.</w:t>
            </w:r>
          </w:p>
          <w:p w14:paraId="00AEAAA4" w14:textId="77777777" w:rsidR="001F1E54" w:rsidRDefault="001F1E54" w:rsidP="001F1E54">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Human capacity – South Africa is facing a brain drain in technical and entrepreneurial</w:t>
            </w:r>
          </w:p>
          <w:p w14:paraId="69F8D6C2" w14:textId="1928512D" w:rsidR="001F1E54" w:rsidRDefault="001F1E54" w:rsidP="001F1E54">
            <w:pPr>
              <w:pStyle w:val="Default"/>
              <w:rPr>
                <w:sz w:val="20"/>
                <w:szCs w:val="20"/>
              </w:rPr>
            </w:pPr>
            <w:r>
              <w:rPr>
                <w:sz w:val="20"/>
                <w:szCs w:val="20"/>
              </w:rPr>
              <w:t>ICT skills.</w:t>
            </w:r>
          </w:p>
          <w:p w14:paraId="3ABEF753" w14:textId="4B230C09" w:rsidR="00B53A70" w:rsidRDefault="00B53A70" w:rsidP="001F1E54">
            <w:pPr>
              <w:pStyle w:val="Default"/>
              <w:rPr>
                <w:sz w:val="20"/>
                <w:szCs w:val="20"/>
              </w:rPr>
            </w:pPr>
          </w:p>
          <w:p w14:paraId="0E2DB0D3"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accessibility</w:t>
            </w:r>
          </w:p>
          <w:p w14:paraId="09E55204" w14:textId="77777777" w:rsidR="00B53A70" w:rsidRDefault="00B53A70" w:rsidP="00B53A70">
            <w:pPr>
              <w:autoSpaceDE w:val="0"/>
              <w:autoSpaceDN w:val="0"/>
              <w:adjustRightInd w:val="0"/>
              <w:rPr>
                <w:rFonts w:ascii="Arial" w:hAnsi="Arial" w:cs="Arial"/>
                <w:sz w:val="20"/>
                <w:szCs w:val="20"/>
              </w:rPr>
            </w:pPr>
            <w:r>
              <w:rPr>
                <w:rFonts w:ascii="Arial" w:hAnsi="Arial" w:cs="Arial"/>
                <w:b/>
                <w:bCs/>
                <w:sz w:val="18"/>
                <w:szCs w:val="18"/>
              </w:rPr>
              <w:lastRenderedPageBreak/>
              <w:t xml:space="preserve">Weaknesses </w:t>
            </w:r>
            <w:r>
              <w:rPr>
                <w:rFonts w:ascii="Wingdings" w:hAnsi="Wingdings" w:cs="Wingdings"/>
                <w:sz w:val="18"/>
                <w:szCs w:val="18"/>
              </w:rPr>
              <w:t>􀂃</w:t>
            </w:r>
            <w:r>
              <w:rPr>
                <w:rFonts w:ascii="Wingdings" w:hAnsi="Wingdings" w:cs="Wingdings"/>
                <w:sz w:val="18"/>
                <w:szCs w:val="18"/>
              </w:rPr>
              <w:t></w:t>
            </w:r>
            <w:r>
              <w:rPr>
                <w:rFonts w:ascii="Arial" w:hAnsi="Arial" w:cs="Arial"/>
                <w:sz w:val="20"/>
                <w:szCs w:val="20"/>
              </w:rPr>
              <w:t>Dominance of Telkom has hindered development in fixed-line and internet</w:t>
            </w:r>
          </w:p>
          <w:p w14:paraId="3D88223E"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sectors, and prices remain high.</w:t>
            </w:r>
          </w:p>
          <w:p w14:paraId="2A96869B"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South Africa's telecoms regulator, the Independent Communications Authority</w:t>
            </w:r>
          </w:p>
          <w:p w14:paraId="6BB6B93B"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 xml:space="preserve">of South Africa (ICASA), has been </w:t>
            </w:r>
            <w:proofErr w:type="spellStart"/>
            <w:r>
              <w:rPr>
                <w:rFonts w:ascii="Arial" w:hAnsi="Arial" w:cs="Arial"/>
                <w:sz w:val="20"/>
                <w:szCs w:val="20"/>
              </w:rPr>
              <w:t>criticised</w:t>
            </w:r>
            <w:proofErr w:type="spellEnd"/>
            <w:r>
              <w:rPr>
                <w:rFonts w:ascii="Arial" w:hAnsi="Arial" w:cs="Arial"/>
                <w:sz w:val="20"/>
                <w:szCs w:val="20"/>
              </w:rPr>
              <w:t xml:space="preserve"> for not doing enough to help</w:t>
            </w:r>
          </w:p>
          <w:p w14:paraId="5BECECDD" w14:textId="77777777" w:rsidR="00B53A70" w:rsidRDefault="00B53A70" w:rsidP="00B53A70">
            <w:pPr>
              <w:autoSpaceDE w:val="0"/>
              <w:autoSpaceDN w:val="0"/>
              <w:adjustRightInd w:val="0"/>
              <w:rPr>
                <w:rFonts w:ascii="Arial" w:hAnsi="Arial" w:cs="Arial"/>
                <w:sz w:val="20"/>
                <w:szCs w:val="20"/>
              </w:rPr>
            </w:pPr>
            <w:proofErr w:type="spellStart"/>
            <w:r>
              <w:rPr>
                <w:rFonts w:ascii="Arial" w:hAnsi="Arial" w:cs="Arial"/>
                <w:sz w:val="20"/>
                <w:szCs w:val="20"/>
              </w:rPr>
              <w:t>liberalise</w:t>
            </w:r>
            <w:proofErr w:type="spellEnd"/>
            <w:r>
              <w:rPr>
                <w:rFonts w:ascii="Arial" w:hAnsi="Arial" w:cs="Arial"/>
                <w:sz w:val="20"/>
                <w:szCs w:val="20"/>
              </w:rPr>
              <w:t xml:space="preserve"> the market; government also accused of hindering rather than aiding</w:t>
            </w:r>
          </w:p>
          <w:p w14:paraId="2B47D1CC"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telecoms policies.</w:t>
            </w:r>
          </w:p>
          <w:p w14:paraId="7D484E15"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Limited competition in the fixed-line sector, despite the launch of limited</w:t>
            </w:r>
          </w:p>
          <w:p w14:paraId="59E866B3"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services by second national operator Neotel in May 2008.</w:t>
            </w:r>
          </w:p>
          <w:p w14:paraId="43B8D098"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Broadband market, although occupied by a handful of operators, is largely</w:t>
            </w:r>
          </w:p>
          <w:p w14:paraId="1A9189CB" w14:textId="0C54E000" w:rsidR="00B53A70" w:rsidRDefault="00B53A70" w:rsidP="00B53A70">
            <w:pPr>
              <w:pStyle w:val="Default"/>
              <w:rPr>
                <w:sz w:val="20"/>
                <w:szCs w:val="20"/>
              </w:rPr>
            </w:pPr>
            <w:r>
              <w:rPr>
                <w:sz w:val="20"/>
                <w:szCs w:val="20"/>
              </w:rPr>
              <w:t>dominated by incumbent operator Telkom</w:t>
            </w:r>
          </w:p>
          <w:p w14:paraId="2F222A41" w14:textId="4CBBD9AD" w:rsidR="00256CBB" w:rsidRDefault="00256CBB" w:rsidP="00B53A70">
            <w:pPr>
              <w:pStyle w:val="Default"/>
              <w:rPr>
                <w:sz w:val="20"/>
                <w:szCs w:val="20"/>
              </w:rPr>
            </w:pPr>
          </w:p>
          <w:p w14:paraId="1E1317C6"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Persistently high levels of poverty have led to political disenfranchisement and</w:t>
            </w:r>
          </w:p>
          <w:p w14:paraId="5D83C7BE"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the attraction of new political groupings.</w:t>
            </w:r>
          </w:p>
          <w:p w14:paraId="2392A26F" w14:textId="77777777" w:rsidR="00256CBB" w:rsidRDefault="00256CBB" w:rsidP="00256CBB">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Corruption allegations against ANC leader Jacob Zuma and the ANC's</w:t>
            </w:r>
          </w:p>
          <w:p w14:paraId="4B6E5111"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aggressive campaign to stop the court case against him has tainted the party's</w:t>
            </w:r>
          </w:p>
          <w:p w14:paraId="6228E3B9"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image and has raised suspicions over its excessive influence over the judicial</w:t>
            </w:r>
          </w:p>
          <w:p w14:paraId="5D9AA86C" w14:textId="0C5C024E" w:rsidR="00256CBB" w:rsidRDefault="00256CBB" w:rsidP="00256CBB">
            <w:pPr>
              <w:pStyle w:val="Default"/>
              <w:rPr>
                <w:sz w:val="20"/>
                <w:szCs w:val="20"/>
              </w:rPr>
            </w:pPr>
            <w:r>
              <w:rPr>
                <w:sz w:val="20"/>
                <w:szCs w:val="20"/>
              </w:rPr>
              <w:t>system.</w:t>
            </w:r>
          </w:p>
          <w:p w14:paraId="40D12441" w14:textId="3268BB1D" w:rsidR="00106157" w:rsidRDefault="00106157" w:rsidP="00256CBB">
            <w:pPr>
              <w:pStyle w:val="Default"/>
              <w:rPr>
                <w:sz w:val="20"/>
                <w:szCs w:val="20"/>
              </w:rPr>
            </w:pPr>
          </w:p>
          <w:p w14:paraId="76DF17C8" w14:textId="67A04219" w:rsidR="00106157" w:rsidRDefault="00106157" w:rsidP="00256CBB">
            <w:pPr>
              <w:pStyle w:val="Default"/>
              <w:rPr>
                <w:sz w:val="20"/>
                <w:szCs w:val="20"/>
              </w:rPr>
            </w:pPr>
          </w:p>
          <w:p w14:paraId="0E8099F1" w14:textId="77777777" w:rsidR="00106157" w:rsidRDefault="00106157" w:rsidP="001061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Currency volatility over recent years has hampered industry planning.</w:t>
            </w:r>
          </w:p>
          <w:p w14:paraId="769E5C22" w14:textId="77777777" w:rsidR="00106157" w:rsidRDefault="00106157" w:rsidP="001061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Lack of investment in education under apartheid has left a legacy of high</w:t>
            </w:r>
          </w:p>
          <w:p w14:paraId="34417D49" w14:textId="77777777" w:rsidR="00106157" w:rsidRDefault="00106157" w:rsidP="00106157">
            <w:pPr>
              <w:autoSpaceDE w:val="0"/>
              <w:autoSpaceDN w:val="0"/>
              <w:adjustRightInd w:val="0"/>
              <w:rPr>
                <w:rFonts w:ascii="Arial" w:hAnsi="Arial" w:cs="Arial"/>
                <w:sz w:val="20"/>
                <w:szCs w:val="20"/>
              </w:rPr>
            </w:pPr>
            <w:r>
              <w:rPr>
                <w:rFonts w:ascii="Arial" w:hAnsi="Arial" w:cs="Arial"/>
                <w:sz w:val="20"/>
                <w:szCs w:val="20"/>
              </w:rPr>
              <w:t>structural unemployment and poverty, which will take a generation to</w:t>
            </w:r>
          </w:p>
          <w:p w14:paraId="0A14AF66" w14:textId="4F7039F4" w:rsidR="00106157" w:rsidRDefault="00106157" w:rsidP="00106157">
            <w:pPr>
              <w:pStyle w:val="Default"/>
              <w:rPr>
                <w:sz w:val="23"/>
                <w:szCs w:val="23"/>
              </w:rPr>
            </w:pPr>
            <w:r>
              <w:rPr>
                <w:sz w:val="20"/>
                <w:szCs w:val="20"/>
              </w:rPr>
              <w:t>meaningfully reduce.</w:t>
            </w:r>
          </w:p>
          <w:p w14:paraId="7853474A" w14:textId="77777777" w:rsidR="009E5E83" w:rsidRDefault="009E5E83" w:rsidP="00772D4A">
            <w:pPr>
              <w:pStyle w:val="Default"/>
              <w:rPr>
                <w:sz w:val="23"/>
                <w:szCs w:val="23"/>
              </w:rPr>
            </w:pPr>
          </w:p>
          <w:p w14:paraId="7F866685" w14:textId="20771F3A" w:rsidR="00900DA3" w:rsidRDefault="00385C32" w:rsidP="00772D4A">
            <w:r>
              <w:t>//////////////</w:t>
            </w:r>
          </w:p>
          <w:p w14:paraId="14F5ABE5" w14:textId="1A9F6222" w:rsidR="002574B3" w:rsidRDefault="002574B3" w:rsidP="00772D4A">
            <w:r>
              <w:t>PPPPPPPP</w:t>
            </w:r>
          </w:p>
          <w:p w14:paraId="6DD1B695" w14:textId="77777777" w:rsidR="00385C32" w:rsidRDefault="00385C32" w:rsidP="00385C32">
            <w:pPr>
              <w:autoSpaceDE w:val="0"/>
              <w:autoSpaceDN w:val="0"/>
              <w:adjustRightInd w:val="0"/>
              <w:rPr>
                <w:rFonts w:ascii="AdvOT9bd9a857" w:hAnsi="AdvOT9bd9a857" w:cs="AdvOT9bd9a857"/>
                <w:sz w:val="19"/>
                <w:szCs w:val="19"/>
              </w:rPr>
            </w:pPr>
            <w:r>
              <w:rPr>
                <w:rFonts w:ascii="AdvOT9bd9a857" w:hAnsi="AdvOT9bd9a857" w:cs="AdvOT9bd9a857"/>
                <w:sz w:val="19"/>
                <w:szCs w:val="19"/>
              </w:rPr>
              <w:t>Weaknesses:</w:t>
            </w:r>
          </w:p>
          <w:p w14:paraId="215655F0"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None of us have accounting or financial experience.</w:t>
            </w:r>
          </w:p>
          <w:p w14:paraId="082B8992"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no clear marketing strategy for products and services.</w:t>
            </w:r>
          </w:p>
          <w:p w14:paraId="09494E0E"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little money to invest in new projects.</w:t>
            </w:r>
          </w:p>
          <w:p w14:paraId="37AE6AAA" w14:textId="77777777" w:rsidR="00385C32" w:rsidRDefault="00385C32" w:rsidP="00385C32">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no company Web site and limited use of technology to run the business.</w:t>
            </w:r>
          </w:p>
          <w:p w14:paraId="3AA9565A" w14:textId="77777777" w:rsidR="00A03173" w:rsidRDefault="00A03173" w:rsidP="00385C32">
            <w:pPr>
              <w:rPr>
                <w:rFonts w:ascii="AdvOT9bd9a857" w:hAnsi="AdvOT9bd9a857" w:cs="AdvOT9bd9a857"/>
                <w:sz w:val="19"/>
                <w:szCs w:val="19"/>
              </w:rPr>
            </w:pPr>
          </w:p>
          <w:p w14:paraId="6A52B97E"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02A30D8A"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44B16CA"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0FB60AF2"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55CE9BF0"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3DBC3A51" w14:textId="72411E9A" w:rsidR="00A03173" w:rsidRPr="00900DA3" w:rsidRDefault="00A03173" w:rsidP="00A03173">
            <w:r>
              <w:rPr>
                <w:rFonts w:ascii="AdvOTda51268d" w:hAnsi="AdvOTda51268d" w:cs="AdvOTda51268d"/>
                <w:sz w:val="18"/>
                <w:szCs w:val="18"/>
              </w:rPr>
              <w:t>analyses, developing weighted scoring models, and using balanced scorecards</w:t>
            </w:r>
          </w:p>
        </w:tc>
      </w:tr>
      <w:tr w:rsidR="00175D47" w14:paraId="7DF1DCD4" w14:textId="77777777" w:rsidTr="00351CEB">
        <w:trPr>
          <w:trHeight w:val="4789"/>
        </w:trPr>
        <w:tc>
          <w:tcPr>
            <w:tcW w:w="5490" w:type="dxa"/>
          </w:tcPr>
          <w:p w14:paraId="15DC2814" w14:textId="0F91E22B" w:rsidR="00175D47" w:rsidRDefault="004C4DE2">
            <w:r>
              <w:lastRenderedPageBreak/>
              <w:t>OPPORTUNITIES</w:t>
            </w:r>
          </w:p>
          <w:p w14:paraId="56F270B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Opportunities describe any external circumstances</w:t>
            </w:r>
          </w:p>
          <w:p w14:paraId="2DDAA4E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or trends that favor the</w:t>
            </w:r>
          </w:p>
          <w:p w14:paraId="37F3E60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demand for an organization’s specific</w:t>
            </w:r>
          </w:p>
          <w:p w14:paraId="22CCDE1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competence. For example, what</w:t>
            </w:r>
          </w:p>
          <w:p w14:paraId="28718EC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changes in economic, political, or technological</w:t>
            </w:r>
          </w:p>
          <w:p w14:paraId="277FEB8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factors (development of new</w:t>
            </w:r>
          </w:p>
          <w:p w14:paraId="717C1F9D"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markets for high quality products, new</w:t>
            </w:r>
          </w:p>
          <w:p w14:paraId="41D5CE5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technologies that favor our product,</w:t>
            </w:r>
          </w:p>
          <w:p w14:paraId="425A70D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 xml:space="preserve">etc.)? Do we expect to see in </w:t>
            </w:r>
            <w:proofErr w:type="gramStart"/>
            <w:r>
              <w:rPr>
                <w:rFonts w:ascii="Verdana" w:hAnsi="Verdana" w:cs="Verdana"/>
                <w:sz w:val="20"/>
                <w:szCs w:val="20"/>
              </w:rPr>
              <w:t>demand</w:t>
            </w:r>
            <w:proofErr w:type="gramEnd"/>
          </w:p>
          <w:p w14:paraId="22A8DF80" w14:textId="77777777" w:rsidR="00AB054A" w:rsidRDefault="00AB054A" w:rsidP="00AB054A">
            <w:pPr>
              <w:autoSpaceDE w:val="0"/>
              <w:autoSpaceDN w:val="0"/>
              <w:adjustRightInd w:val="0"/>
              <w:rPr>
                <w:rFonts w:ascii="Verdana" w:hAnsi="Verdana" w:cs="Verdana"/>
                <w:sz w:val="20"/>
                <w:szCs w:val="20"/>
              </w:rPr>
            </w:pPr>
            <w:proofErr w:type="gramStart"/>
            <w:r>
              <w:rPr>
                <w:rFonts w:ascii="Verdana" w:hAnsi="Verdana" w:cs="Verdana"/>
                <w:sz w:val="20"/>
                <w:szCs w:val="20"/>
              </w:rPr>
              <w:t>in the near future</w:t>
            </w:r>
            <w:proofErr w:type="gramEnd"/>
            <w:r>
              <w:rPr>
                <w:rFonts w:ascii="Verdana" w:hAnsi="Verdana" w:cs="Verdana"/>
                <w:sz w:val="20"/>
                <w:szCs w:val="20"/>
              </w:rPr>
              <w:t>? The project’s success probability depends on whether its</w:t>
            </w:r>
          </w:p>
          <w:p w14:paraId="4392E5B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strengths not only match the key success</w:t>
            </w:r>
          </w:p>
          <w:p w14:paraId="7583DB32"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requirements for operating in the</w:t>
            </w:r>
          </w:p>
          <w:p w14:paraId="5E7D0A1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target environment but also exceed of</w:t>
            </w:r>
          </w:p>
          <w:p w14:paraId="7DF8269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those of project threats. Threats define</w:t>
            </w:r>
          </w:p>
          <w:p w14:paraId="33ED1E5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any external circumstance or trend (establishment</w:t>
            </w:r>
          </w:p>
          <w:p w14:paraId="2AB28F8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of strong competitors, government</w:t>
            </w:r>
          </w:p>
          <w:p w14:paraId="1F3A162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deficit, or regulations that limit</w:t>
            </w:r>
          </w:p>
          <w:p w14:paraId="1270884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free distribution of our products or buying</w:t>
            </w:r>
          </w:p>
          <w:p w14:paraId="022992F2"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our services, etc.) that will unfavorably</w:t>
            </w:r>
          </w:p>
          <w:p w14:paraId="0FF6FE6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influence demand for an organization’s</w:t>
            </w:r>
          </w:p>
          <w:p w14:paraId="118A302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competence. Table 2 summarizes</w:t>
            </w:r>
          </w:p>
          <w:p w14:paraId="7D6703C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lastRenderedPageBreak/>
              <w:t>some of the key questions and</w:t>
            </w:r>
          </w:p>
          <w:p w14:paraId="740852BD"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typical answers in each area. Dell Computer</w:t>
            </w:r>
          </w:p>
          <w:p w14:paraId="7E5B031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Corp. can be viewed as an example</w:t>
            </w:r>
          </w:p>
          <w:p w14:paraId="04924886"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of how an IT company can use a</w:t>
            </w:r>
          </w:p>
          <w:p w14:paraId="7AF4F4F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SWOT analysis to carve out a strong</w:t>
            </w:r>
          </w:p>
          <w:p w14:paraId="2265F7E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business strategy. Dell recognized that</w:t>
            </w:r>
          </w:p>
          <w:p w14:paraId="3CE51D6F"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its strength was selling directly to consumers</w:t>
            </w:r>
          </w:p>
          <w:p w14:paraId="3CA6F91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and keeping its costs lower than</w:t>
            </w:r>
          </w:p>
          <w:p w14:paraId="6CAF22C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those of other hardware vendors. As for</w:t>
            </w:r>
          </w:p>
          <w:p w14:paraId="15D5047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weaknesses, the company acknowledged</w:t>
            </w:r>
          </w:p>
          <w:p w14:paraId="2818B4C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 xml:space="preserve">that it lacked solid dealer </w:t>
            </w:r>
            <w:proofErr w:type="spellStart"/>
            <w:r>
              <w:rPr>
                <w:rFonts w:ascii="Verdana" w:hAnsi="Verdana" w:cs="Verdana"/>
                <w:sz w:val="20"/>
                <w:szCs w:val="20"/>
              </w:rPr>
              <w:t>rela</w:t>
            </w:r>
            <w:proofErr w:type="spellEnd"/>
            <w:r>
              <w:rPr>
                <w:rFonts w:ascii="Verdana" w:hAnsi="Verdana" w:cs="Verdana"/>
                <w:sz w:val="20"/>
                <w:szCs w:val="20"/>
              </w:rPr>
              <w:t xml:space="preserve">- </w:t>
            </w:r>
            <w:proofErr w:type="spellStart"/>
            <w:r>
              <w:rPr>
                <w:rFonts w:ascii="Verdana" w:hAnsi="Verdana" w:cs="Verdana"/>
                <w:sz w:val="20"/>
                <w:szCs w:val="20"/>
              </w:rPr>
              <w:t>tionships</w:t>
            </w:r>
            <w:proofErr w:type="spellEnd"/>
            <w:r>
              <w:rPr>
                <w:rFonts w:ascii="Verdana" w:hAnsi="Verdana" w:cs="Verdana"/>
                <w:sz w:val="20"/>
                <w:szCs w:val="20"/>
              </w:rPr>
              <w:t>. Identifying opportunities was</w:t>
            </w:r>
          </w:p>
          <w:p w14:paraId="56DBF99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 easier task. Dell looked at the marketplace</w:t>
            </w:r>
          </w:p>
          <w:p w14:paraId="500280F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and saw that customers increasingly</w:t>
            </w:r>
          </w:p>
          <w:p w14:paraId="0B19D07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valued convenience and</w:t>
            </w:r>
          </w:p>
          <w:p w14:paraId="785FCF3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one-stop shopping and that they knew</w:t>
            </w:r>
          </w:p>
          <w:p w14:paraId="0E9DEE6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what they wanted to purchase. Dell also</w:t>
            </w:r>
          </w:p>
          <w:p w14:paraId="5BCF31CB"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saw the Internet as a powerful marketing</w:t>
            </w:r>
          </w:p>
          <w:p w14:paraId="36B60CD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tool. On the threat side, Dell realized</w:t>
            </w:r>
          </w:p>
          <w:p w14:paraId="0116802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that competitors like IBM and</w:t>
            </w:r>
          </w:p>
          <w:p w14:paraId="573E091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Compaq Computer Corp. had stronger</w:t>
            </w:r>
          </w:p>
          <w:p w14:paraId="01EEA8E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brand names, which put Dell in a</w:t>
            </w:r>
          </w:p>
          <w:p w14:paraId="3BD31936"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weaker position with dealers. Dell developed</w:t>
            </w:r>
          </w:p>
          <w:p w14:paraId="2C7AFE4B"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 business strategy that included</w:t>
            </w:r>
          </w:p>
          <w:p w14:paraId="057A4D4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mass customization and</w:t>
            </w:r>
          </w:p>
          <w:p w14:paraId="3FF361F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just-in-time manufacturing (letting customers</w:t>
            </w:r>
          </w:p>
          <w:p w14:paraId="77019A3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design their own computers and</w:t>
            </w:r>
          </w:p>
          <w:p w14:paraId="1386224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custom-building systems). Dell also</w:t>
            </w:r>
          </w:p>
          <w:p w14:paraId="1BDCA4E1" w14:textId="77777777" w:rsidR="00AB054A" w:rsidRDefault="00AB054A" w:rsidP="00AB054A">
            <w:r>
              <w:rPr>
                <w:rFonts w:ascii="Verdana" w:hAnsi="Verdana" w:cs="Verdana"/>
                <w:sz w:val="20"/>
                <w:szCs w:val="20"/>
              </w:rPr>
              <w:t>stuck with its direct sales plan</w:t>
            </w:r>
          </w:p>
          <w:p w14:paraId="6A9E5366" w14:textId="6118085E" w:rsidR="00AB054A" w:rsidRDefault="00AB054A"/>
          <w:p w14:paraId="7205DB22" w14:textId="65B49126" w:rsidR="00131742" w:rsidRDefault="00131742"/>
          <w:p w14:paraId="562456EE"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What are the good tasks? What are the interesting trends?</w:t>
            </w:r>
          </w:p>
          <w:p w14:paraId="4B27C60C"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What changes do we expect to see in the market over </w:t>
            </w:r>
            <w:proofErr w:type="gramStart"/>
            <w:r>
              <w:rPr>
                <w:rFonts w:ascii="TimesNewRoman" w:hAnsi="TimesNewRoman" w:cs="TimesNewRoman"/>
                <w:sz w:val="15"/>
                <w:szCs w:val="15"/>
              </w:rPr>
              <w:t>the</w:t>
            </w:r>
            <w:proofErr w:type="gramEnd"/>
          </w:p>
          <w:p w14:paraId="4FE58F2D"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next few years? Are </w:t>
            </w:r>
            <w:proofErr w:type="spellStart"/>
            <w:r>
              <w:rPr>
                <w:rFonts w:ascii="TimesNewRoman" w:hAnsi="TimesNewRoman" w:cs="TimesNewRoman"/>
                <w:sz w:val="15"/>
                <w:szCs w:val="15"/>
              </w:rPr>
              <w:t>are</w:t>
            </w:r>
            <w:proofErr w:type="spellEnd"/>
            <w:r>
              <w:rPr>
                <w:rFonts w:ascii="TimesNewRoman" w:hAnsi="TimesNewRoman" w:cs="TimesNewRoman"/>
                <w:sz w:val="15"/>
                <w:szCs w:val="15"/>
              </w:rPr>
              <w:t xml:space="preserve"> any external circumstances or</w:t>
            </w:r>
          </w:p>
          <w:p w14:paraId="34B2A2DD"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trends that favors the demand for an organization’s</w:t>
            </w:r>
          </w:p>
          <w:p w14:paraId="5B314AED" w14:textId="6E80FB02" w:rsidR="00131742" w:rsidRDefault="00131742" w:rsidP="00131742">
            <w:pPr>
              <w:rPr>
                <w:rFonts w:ascii="TimesNewRoman" w:hAnsi="TimesNewRoman" w:cs="TimesNewRoman"/>
                <w:sz w:val="15"/>
                <w:szCs w:val="15"/>
              </w:rPr>
            </w:pPr>
            <w:r>
              <w:rPr>
                <w:rFonts w:ascii="TimesNewRoman" w:hAnsi="TimesNewRoman" w:cs="TimesNewRoman"/>
                <w:sz w:val="15"/>
                <w:szCs w:val="15"/>
              </w:rPr>
              <w:t>specific competence?</w:t>
            </w:r>
          </w:p>
          <w:p w14:paraId="652A739C" w14:textId="28A2197D" w:rsidR="00131742" w:rsidRDefault="00131742" w:rsidP="00131742">
            <w:pPr>
              <w:rPr>
                <w:rFonts w:ascii="TimesNewRoman" w:hAnsi="TimesNewRoman" w:cs="TimesNewRoman"/>
                <w:sz w:val="15"/>
                <w:szCs w:val="15"/>
              </w:rPr>
            </w:pPr>
          </w:p>
          <w:p w14:paraId="65208221"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Changes in technology and market that</w:t>
            </w:r>
          </w:p>
          <w:p w14:paraId="2B2D08D3"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favor your products or services, changes in</w:t>
            </w:r>
          </w:p>
          <w:p w14:paraId="79B86283"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government policy related to your industry,</w:t>
            </w:r>
          </w:p>
          <w:p w14:paraId="31A82FF4"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changes in social patterns, population</w:t>
            </w:r>
          </w:p>
          <w:p w14:paraId="1C4480EE"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profiles, lifestyle, etc., local, national, &amp;</w:t>
            </w:r>
          </w:p>
          <w:p w14:paraId="0B12E369"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international events increasing purchasing</w:t>
            </w:r>
          </w:p>
          <w:p w14:paraId="6DB8A6E0" w14:textId="6EAAE86B" w:rsidR="00131742" w:rsidRDefault="00131742" w:rsidP="00131742">
            <w:r>
              <w:rPr>
                <w:rFonts w:ascii="TimesNewRoman" w:hAnsi="TimesNewRoman" w:cs="TimesNewRoman"/>
                <w:sz w:val="15"/>
                <w:szCs w:val="15"/>
              </w:rPr>
              <w:t>power.</w:t>
            </w:r>
          </w:p>
          <w:p w14:paraId="61357A43" w14:textId="77777777" w:rsidR="000832CB" w:rsidRDefault="000832CB" w:rsidP="000832CB">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2</w:t>
            </w:r>
          </w:p>
          <w:p w14:paraId="5BA03FC5" w14:textId="77777777" w:rsidR="000832CB" w:rsidRDefault="000832CB" w:rsidP="000832CB">
            <w:pPr>
              <w:autoSpaceDE w:val="0"/>
              <w:autoSpaceDN w:val="0"/>
              <w:adjustRightInd w:val="0"/>
              <w:rPr>
                <w:rFonts w:ascii="Calibri" w:hAnsi="Calibri" w:cs="Calibri"/>
                <w:sz w:val="40"/>
                <w:szCs w:val="40"/>
              </w:rPr>
            </w:pPr>
            <w:r>
              <w:rPr>
                <w:rFonts w:ascii="Calibri-Bold" w:hAnsi="Calibri-Bold" w:cs="Calibri-Bold"/>
                <w:b/>
                <w:bCs/>
                <w:sz w:val="40"/>
                <w:szCs w:val="40"/>
              </w:rPr>
              <w:t xml:space="preserve">What may be </w:t>
            </w:r>
            <w:r>
              <w:rPr>
                <w:rFonts w:ascii="Calibri" w:hAnsi="Calibri" w:cs="Calibri"/>
                <w:sz w:val="40"/>
                <w:szCs w:val="40"/>
              </w:rPr>
              <w:t>‐ record all opportunities that subsist at some point.</w:t>
            </w:r>
          </w:p>
          <w:p w14:paraId="2DBB43D5" w14:textId="77777777" w:rsidR="000832CB" w:rsidRDefault="000832CB" w:rsidP="000832CB">
            <w:pPr>
              <w:autoSpaceDE w:val="0"/>
              <w:autoSpaceDN w:val="0"/>
              <w:adjustRightInd w:val="0"/>
              <w:rPr>
                <w:rFonts w:ascii="Calibri" w:hAnsi="Calibri" w:cs="Calibri"/>
                <w:sz w:val="40"/>
                <w:szCs w:val="40"/>
              </w:rPr>
            </w:pPr>
            <w:r>
              <w:rPr>
                <w:rFonts w:ascii="Calibri" w:hAnsi="Calibri" w:cs="Calibri"/>
                <w:sz w:val="40"/>
                <w:szCs w:val="40"/>
              </w:rPr>
              <w:t>Opportunities are likely future strengths. After that, record all threats that</w:t>
            </w:r>
          </w:p>
          <w:p w14:paraId="77ADE829" w14:textId="733F80D8" w:rsidR="000832CB" w:rsidRDefault="000832CB" w:rsidP="000832CB">
            <w:pPr>
              <w:rPr>
                <w:rFonts w:ascii="Calibri" w:hAnsi="Calibri" w:cs="Calibri"/>
                <w:sz w:val="40"/>
                <w:szCs w:val="40"/>
              </w:rPr>
            </w:pPr>
            <w:r>
              <w:rPr>
                <w:rFonts w:ascii="Calibri" w:hAnsi="Calibri" w:cs="Calibri"/>
                <w:sz w:val="40"/>
                <w:szCs w:val="40"/>
              </w:rPr>
              <w:t>subsist at some point. Threats are likely potential weaknesses.</w:t>
            </w:r>
          </w:p>
          <w:p w14:paraId="663EE5DD" w14:textId="160531D2" w:rsidR="00374309" w:rsidRDefault="00374309" w:rsidP="000832CB">
            <w:pPr>
              <w:rPr>
                <w:rFonts w:ascii="Calibri" w:hAnsi="Calibri" w:cs="Calibri"/>
                <w:sz w:val="40"/>
                <w:szCs w:val="40"/>
              </w:rPr>
            </w:pPr>
          </w:p>
          <w:p w14:paraId="36067251" w14:textId="77777777" w:rsidR="00374309" w:rsidRDefault="00374309" w:rsidP="00374309">
            <w:pPr>
              <w:autoSpaceDE w:val="0"/>
              <w:autoSpaceDN w:val="0"/>
              <w:adjustRightInd w:val="0"/>
              <w:rPr>
                <w:rFonts w:ascii="Calibri-Bold" w:hAnsi="Calibri-Bold" w:cs="Calibri-Bold"/>
                <w:b/>
                <w:bCs/>
                <w:sz w:val="40"/>
                <w:szCs w:val="40"/>
              </w:rPr>
            </w:pPr>
            <w:r>
              <w:rPr>
                <w:rFonts w:ascii="Calibri-Bold" w:hAnsi="Calibri-Bold" w:cs="Calibri-Bold"/>
                <w:b/>
                <w:bCs/>
                <w:sz w:val="40"/>
                <w:szCs w:val="40"/>
              </w:rPr>
              <w:lastRenderedPageBreak/>
              <w:t>Step 3</w:t>
            </w:r>
          </w:p>
          <w:p w14:paraId="305C60BF" w14:textId="77777777" w:rsidR="00374309" w:rsidRDefault="00374309" w:rsidP="00374309">
            <w:pPr>
              <w:autoSpaceDE w:val="0"/>
              <w:autoSpaceDN w:val="0"/>
              <w:adjustRightInd w:val="0"/>
              <w:rPr>
                <w:rFonts w:ascii="Calibri" w:hAnsi="Calibri" w:cs="Calibri"/>
                <w:sz w:val="40"/>
                <w:szCs w:val="40"/>
              </w:rPr>
            </w:pPr>
            <w:r>
              <w:rPr>
                <w:rFonts w:ascii="Calibri-Bold" w:hAnsi="Calibri-Bold" w:cs="Calibri-Bold"/>
                <w:b/>
                <w:bCs/>
                <w:sz w:val="40"/>
                <w:szCs w:val="40"/>
              </w:rPr>
              <w:t xml:space="preserve">Plan of action </w:t>
            </w:r>
            <w:r>
              <w:rPr>
                <w:rFonts w:ascii="Calibri" w:hAnsi="Calibri" w:cs="Calibri"/>
                <w:sz w:val="40"/>
                <w:szCs w:val="40"/>
              </w:rPr>
              <w:t>‐ assess your SWOT matrix with an outlook to making an action</w:t>
            </w:r>
          </w:p>
          <w:p w14:paraId="62F858A0" w14:textId="77777777" w:rsidR="00374309" w:rsidRDefault="00374309" w:rsidP="00374309">
            <w:r>
              <w:rPr>
                <w:rFonts w:ascii="Calibri" w:hAnsi="Calibri" w:cs="Calibri"/>
                <w:sz w:val="40"/>
                <w:szCs w:val="40"/>
              </w:rPr>
              <w:t>plan to deal with each of the four parts.</w:t>
            </w:r>
          </w:p>
          <w:p w14:paraId="6C6CD8C6" w14:textId="77777777" w:rsidR="00374309" w:rsidRDefault="00374309" w:rsidP="00374309"/>
          <w:p w14:paraId="6054F34B" w14:textId="77777777" w:rsidR="00374309" w:rsidRDefault="00374309" w:rsidP="000832CB">
            <w:pPr>
              <w:rPr>
                <w:rFonts w:ascii="Calibri" w:hAnsi="Calibri" w:cs="Calibri"/>
                <w:sz w:val="40"/>
                <w:szCs w:val="40"/>
              </w:rPr>
            </w:pPr>
          </w:p>
          <w:p w14:paraId="6E506A86" w14:textId="77777777" w:rsidR="00F91AB2" w:rsidRDefault="00F91AB2" w:rsidP="00F91AB2"/>
          <w:p w14:paraId="1E13788A" w14:textId="77777777" w:rsidR="00F91AB2" w:rsidRDefault="00F91AB2" w:rsidP="00F91AB2">
            <w:pPr>
              <w:rPr>
                <w:color w:val="FFC000"/>
                <w:sz w:val="23"/>
                <w:szCs w:val="23"/>
              </w:rPr>
            </w:pPr>
            <w:r w:rsidRPr="005703EF">
              <w:rPr>
                <w:color w:val="FFC000"/>
                <w:sz w:val="23"/>
                <w:szCs w:val="23"/>
              </w:rPr>
              <w:t>For two decades, SA’s banking sector has remained largely the same. The advent of Capitec, in 2001, showed that customers were desperate for something different.</w:t>
            </w:r>
          </w:p>
          <w:p w14:paraId="5FE7AE09" w14:textId="0C699EB3" w:rsidR="00E60013" w:rsidRDefault="00E60013" w:rsidP="000832CB">
            <w:pPr>
              <w:rPr>
                <w:rFonts w:ascii="Calibri" w:hAnsi="Calibri" w:cs="Calibri"/>
                <w:sz w:val="40"/>
                <w:szCs w:val="40"/>
              </w:rPr>
            </w:pPr>
          </w:p>
          <w:p w14:paraId="70ADE5A3" w14:textId="77777777" w:rsidR="0052734D" w:rsidRDefault="0052734D" w:rsidP="0052734D">
            <w:pPr>
              <w:pStyle w:val="Default"/>
              <w:rPr>
                <w:sz w:val="23"/>
                <w:szCs w:val="23"/>
              </w:rPr>
            </w:pPr>
            <w:r w:rsidRPr="00BE7612">
              <w:rPr>
                <w:color w:val="FFC000"/>
                <w:sz w:val="23"/>
                <w:szCs w:val="23"/>
              </w:rPr>
              <w:t xml:space="preserve">In the past few months, three new banks have launched with a leaner, cheaper business model that will change the face of SA banking — Discovery Bank, </w:t>
            </w:r>
            <w:proofErr w:type="spellStart"/>
            <w:r w:rsidRPr="00BE7612">
              <w:rPr>
                <w:color w:val="FFC000"/>
                <w:sz w:val="23"/>
                <w:szCs w:val="23"/>
              </w:rPr>
              <w:t>TymeBank</w:t>
            </w:r>
            <w:proofErr w:type="spellEnd"/>
            <w:r w:rsidRPr="00BE7612">
              <w:rPr>
                <w:color w:val="FFC000"/>
                <w:sz w:val="23"/>
                <w:szCs w:val="23"/>
              </w:rPr>
              <w:t xml:space="preserve"> and Bank Zero. </w:t>
            </w:r>
          </w:p>
          <w:p w14:paraId="4AF9EAB4" w14:textId="1AF4D365" w:rsidR="0052734D" w:rsidRDefault="0052734D" w:rsidP="000832CB">
            <w:pPr>
              <w:rPr>
                <w:rFonts w:ascii="Calibri" w:hAnsi="Calibri" w:cs="Calibri"/>
                <w:sz w:val="40"/>
                <w:szCs w:val="40"/>
              </w:rPr>
            </w:pPr>
          </w:p>
          <w:p w14:paraId="7AC9FDEB" w14:textId="77777777" w:rsidR="00BE286D" w:rsidRPr="00BE286D" w:rsidRDefault="00BE286D" w:rsidP="00BE286D">
            <w:pPr>
              <w:pStyle w:val="Default"/>
              <w:rPr>
                <w:color w:val="FFC000"/>
                <w:sz w:val="23"/>
                <w:szCs w:val="23"/>
              </w:rPr>
            </w:pPr>
            <w:proofErr w:type="spellStart"/>
            <w:r w:rsidRPr="00BE286D">
              <w:rPr>
                <w:color w:val="FFC000"/>
                <w:sz w:val="23"/>
                <w:szCs w:val="23"/>
              </w:rPr>
              <w:t>Narsai</w:t>
            </w:r>
            <w:proofErr w:type="spellEnd"/>
            <w:r w:rsidRPr="00BE286D">
              <w:rPr>
                <w:color w:val="FFC000"/>
                <w:sz w:val="23"/>
                <w:szCs w:val="23"/>
              </w:rPr>
              <w:t xml:space="preserve"> says he personally will save R2 000 a month from his personal and business accounts, when Bank Zero goes live and he can move accounts. "Low fees will become the new normal and I hope that penalty fees will disappear altogether," he says. </w:t>
            </w:r>
          </w:p>
          <w:p w14:paraId="3D5E8FE6" w14:textId="77777777" w:rsidR="00BE286D" w:rsidRDefault="00BE286D" w:rsidP="000832CB">
            <w:pPr>
              <w:rPr>
                <w:rFonts w:ascii="Calibri" w:hAnsi="Calibri" w:cs="Calibri"/>
                <w:sz w:val="40"/>
                <w:szCs w:val="40"/>
              </w:rPr>
            </w:pPr>
          </w:p>
          <w:p w14:paraId="24A5C4D4" w14:textId="77777777" w:rsidR="005A32BF" w:rsidRPr="00FA622F" w:rsidRDefault="005A32BF" w:rsidP="005A32BF">
            <w:pPr>
              <w:pStyle w:val="Default"/>
              <w:rPr>
                <w:color w:val="FFC000"/>
                <w:sz w:val="23"/>
                <w:szCs w:val="23"/>
              </w:rPr>
            </w:pPr>
            <w:r w:rsidRPr="00FA622F">
              <w:rPr>
                <w:color w:val="FFC000"/>
                <w:sz w:val="23"/>
                <w:szCs w:val="23"/>
              </w:rPr>
              <w:t>Standard Bank CEO Sim Tshabalala called it "realigning the retail and business banking model to the changing needs of customers".</w:t>
            </w:r>
            <w:r>
              <w:rPr>
                <w:sz w:val="23"/>
                <w:szCs w:val="23"/>
              </w:rPr>
              <w:t xml:space="preserve"> </w:t>
            </w:r>
            <w:r w:rsidRPr="00FA622F">
              <w:rPr>
                <w:color w:val="FFC000"/>
                <w:sz w:val="23"/>
                <w:szCs w:val="23"/>
              </w:rPr>
              <w:t xml:space="preserve">And, of course, the convenience of digital banking makes so much more sense than travelling to a branch and queuing. </w:t>
            </w:r>
          </w:p>
          <w:p w14:paraId="38D51E8E" w14:textId="6302021A" w:rsidR="00E60013" w:rsidRDefault="00E60013" w:rsidP="000832CB">
            <w:pPr>
              <w:rPr>
                <w:rFonts w:ascii="Calibri" w:hAnsi="Calibri" w:cs="Calibri"/>
                <w:sz w:val="40"/>
                <w:szCs w:val="40"/>
              </w:rPr>
            </w:pPr>
          </w:p>
          <w:p w14:paraId="7C4B55FB" w14:textId="77777777" w:rsidR="00374309" w:rsidRDefault="00374309" w:rsidP="00374309"/>
          <w:p w14:paraId="712E7C49" w14:textId="77777777" w:rsidR="00374309" w:rsidRPr="008F0C24" w:rsidRDefault="00374309" w:rsidP="00374309">
            <w:pPr>
              <w:pStyle w:val="Default"/>
              <w:rPr>
                <w:color w:val="ED7D31" w:themeColor="accent2"/>
                <w:sz w:val="23"/>
                <w:szCs w:val="23"/>
              </w:rPr>
            </w:pPr>
            <w:r w:rsidRPr="008F0C24">
              <w:rPr>
                <w:color w:val="ED7D31" w:themeColor="accent2"/>
                <w:sz w:val="23"/>
                <w:szCs w:val="23"/>
              </w:rPr>
              <w:t xml:space="preserve">But if it won’t compete on fees, Discovery Bank will be second to none with its Vitality Money rewards </w:t>
            </w:r>
            <w:proofErr w:type="spellStart"/>
            <w:r w:rsidRPr="008F0C24">
              <w:rPr>
                <w:color w:val="ED7D31" w:themeColor="accent2"/>
                <w:sz w:val="23"/>
                <w:szCs w:val="23"/>
              </w:rPr>
              <w:t>programme</w:t>
            </w:r>
            <w:proofErr w:type="spellEnd"/>
            <w:r w:rsidRPr="008F0C24">
              <w:rPr>
                <w:color w:val="ED7D31" w:themeColor="accent2"/>
                <w:sz w:val="23"/>
                <w:szCs w:val="23"/>
              </w:rPr>
              <w:t xml:space="preserve">, and the sophisticated way in which it encourages the right financial </w:t>
            </w:r>
            <w:proofErr w:type="spellStart"/>
            <w:r w:rsidRPr="008F0C24">
              <w:rPr>
                <w:color w:val="ED7D31" w:themeColor="accent2"/>
                <w:sz w:val="23"/>
                <w:szCs w:val="23"/>
              </w:rPr>
              <w:t>behaviour</w:t>
            </w:r>
            <w:proofErr w:type="spellEnd"/>
            <w:r w:rsidRPr="008F0C24">
              <w:rPr>
                <w:color w:val="ED7D31" w:themeColor="accent2"/>
                <w:sz w:val="23"/>
                <w:szCs w:val="23"/>
              </w:rPr>
              <w:t xml:space="preserve">. </w:t>
            </w:r>
          </w:p>
          <w:p w14:paraId="5F179B73" w14:textId="712277D9" w:rsidR="00E60013" w:rsidRDefault="00E60013" w:rsidP="000832CB">
            <w:pPr>
              <w:rPr>
                <w:rFonts w:ascii="Calibri" w:hAnsi="Calibri" w:cs="Calibri"/>
                <w:sz w:val="40"/>
                <w:szCs w:val="40"/>
              </w:rPr>
            </w:pPr>
          </w:p>
          <w:p w14:paraId="471E1A9C" w14:textId="77777777" w:rsidR="00374D46" w:rsidRPr="00001C3A" w:rsidRDefault="00374D46" w:rsidP="00374D46">
            <w:pPr>
              <w:pStyle w:val="Default"/>
              <w:rPr>
                <w:color w:val="FFC000"/>
                <w:sz w:val="23"/>
                <w:szCs w:val="23"/>
              </w:rPr>
            </w:pPr>
            <w:r w:rsidRPr="00001C3A">
              <w:rPr>
                <w:color w:val="FFC000"/>
                <w:sz w:val="23"/>
                <w:szCs w:val="23"/>
              </w:rPr>
              <w:t xml:space="preserve">It is almost an accident that Motsepe’s ARC took full control of the bank after CBA pulled out suddenly to retreat to its home market and cut exposure to emerging markets. </w:t>
            </w:r>
          </w:p>
          <w:p w14:paraId="68EFA10B" w14:textId="77777777" w:rsidR="00374D46" w:rsidRPr="00E451BA" w:rsidRDefault="00374D46" w:rsidP="00374D46">
            <w:pPr>
              <w:pStyle w:val="Default"/>
              <w:rPr>
                <w:color w:val="FF0000"/>
                <w:sz w:val="23"/>
                <w:szCs w:val="23"/>
              </w:rPr>
            </w:pPr>
            <w:r w:rsidRPr="00E451BA">
              <w:rPr>
                <w:color w:val="FFC000"/>
                <w:sz w:val="23"/>
                <w:szCs w:val="23"/>
              </w:rPr>
              <w:t xml:space="preserve">Johan van Zyl, the co-CEO of ARC (and chair of Sanlam) says he was pleased CBA was the controlling shareholder while the bank was being registered because it is a bureaucratic, </w:t>
            </w:r>
            <w:r w:rsidRPr="00E451BA">
              <w:rPr>
                <w:color w:val="FF0000"/>
                <w:sz w:val="23"/>
                <w:szCs w:val="23"/>
              </w:rPr>
              <w:t xml:space="preserve">by-the-book organization with huge experience of banking regulation. </w:t>
            </w:r>
          </w:p>
          <w:p w14:paraId="525CA476" w14:textId="19317489" w:rsidR="00374D46" w:rsidRDefault="00374D46" w:rsidP="000832CB">
            <w:pPr>
              <w:rPr>
                <w:rFonts w:ascii="Calibri" w:hAnsi="Calibri" w:cs="Calibri"/>
                <w:sz w:val="40"/>
                <w:szCs w:val="40"/>
              </w:rPr>
            </w:pPr>
          </w:p>
          <w:p w14:paraId="195075F4" w14:textId="3EC9BE60" w:rsidR="00DA1C13" w:rsidRDefault="00DA1C13" w:rsidP="000832CB">
            <w:pPr>
              <w:rPr>
                <w:rFonts w:ascii="Calibri" w:hAnsi="Calibri" w:cs="Calibri"/>
                <w:sz w:val="40"/>
                <w:szCs w:val="40"/>
              </w:rPr>
            </w:pPr>
          </w:p>
          <w:p w14:paraId="5C992D35" w14:textId="7B683D44" w:rsidR="00DA1C13" w:rsidRDefault="00DA1C13" w:rsidP="000832CB">
            <w:pPr>
              <w:rPr>
                <w:rFonts w:ascii="Calibri" w:hAnsi="Calibri" w:cs="Calibri"/>
                <w:sz w:val="40"/>
                <w:szCs w:val="40"/>
              </w:rPr>
            </w:pPr>
          </w:p>
          <w:p w14:paraId="3F919721" w14:textId="43FD2889" w:rsidR="00DA1C13" w:rsidRDefault="00DA1C13" w:rsidP="00DA1C13">
            <w:pPr>
              <w:pStyle w:val="Default"/>
              <w:rPr>
                <w:color w:val="FFC000"/>
                <w:sz w:val="23"/>
                <w:szCs w:val="23"/>
              </w:rPr>
            </w:pPr>
            <w:r w:rsidRPr="0033441E">
              <w:rPr>
                <w:color w:val="4472C4" w:themeColor="accent1"/>
                <w:sz w:val="23"/>
                <w:szCs w:val="23"/>
              </w:rPr>
              <w:t xml:space="preserve">Van Zyl says the Reserve Bank does not want </w:t>
            </w:r>
            <w:proofErr w:type="spellStart"/>
            <w:r w:rsidRPr="0033441E">
              <w:rPr>
                <w:color w:val="4472C4" w:themeColor="accent1"/>
                <w:sz w:val="23"/>
                <w:szCs w:val="23"/>
              </w:rPr>
              <w:t>TymeBank</w:t>
            </w:r>
            <w:proofErr w:type="spellEnd"/>
            <w:r w:rsidRPr="0033441E">
              <w:rPr>
                <w:color w:val="4472C4" w:themeColor="accent1"/>
                <w:sz w:val="23"/>
                <w:szCs w:val="23"/>
              </w:rPr>
              <w:t xml:space="preserve"> to become a Sanlam group company as it wants to keep banks and insurers as separate as possible.</w:t>
            </w:r>
            <w:r>
              <w:rPr>
                <w:sz w:val="23"/>
                <w:szCs w:val="23"/>
              </w:rPr>
              <w:t xml:space="preserve"> </w:t>
            </w:r>
            <w:proofErr w:type="spellStart"/>
            <w:r w:rsidRPr="0033441E">
              <w:rPr>
                <w:color w:val="FFC000"/>
                <w:sz w:val="23"/>
                <w:szCs w:val="23"/>
              </w:rPr>
              <w:t>TymeBank</w:t>
            </w:r>
            <w:proofErr w:type="spellEnd"/>
            <w:r w:rsidRPr="0033441E">
              <w:rPr>
                <w:color w:val="FFC000"/>
                <w:sz w:val="23"/>
                <w:szCs w:val="23"/>
              </w:rPr>
              <w:t xml:space="preserve">, he says, will ride the wave away from cash transactions to digital payments. </w:t>
            </w:r>
            <w:r>
              <w:rPr>
                <w:color w:val="FFC000"/>
                <w:sz w:val="23"/>
                <w:szCs w:val="23"/>
              </w:rPr>
              <w:t xml:space="preserve"> </w:t>
            </w:r>
            <w:r w:rsidRPr="007872D8">
              <w:rPr>
                <w:color w:val="FFC000"/>
                <w:sz w:val="23"/>
                <w:szCs w:val="23"/>
              </w:rPr>
              <w:t>"We expect the amount of cash in the system to be cut back by two-thirds over the next three years. Increasingly shareholders in the Ubuntu-</w:t>
            </w:r>
            <w:proofErr w:type="spellStart"/>
            <w:r w:rsidRPr="007872D8">
              <w:rPr>
                <w:color w:val="FFC000"/>
                <w:sz w:val="23"/>
                <w:szCs w:val="23"/>
              </w:rPr>
              <w:t>Botho</w:t>
            </w:r>
            <w:proofErr w:type="spellEnd"/>
            <w:r w:rsidRPr="007872D8">
              <w:rPr>
                <w:color w:val="FFC000"/>
                <w:sz w:val="23"/>
                <w:szCs w:val="23"/>
              </w:rPr>
              <w:t xml:space="preserve"> group find carrying cash dangerous. </w:t>
            </w:r>
          </w:p>
          <w:p w14:paraId="6208E363" w14:textId="0A084215" w:rsidR="00F35441" w:rsidRDefault="00F35441" w:rsidP="00DA1C13">
            <w:pPr>
              <w:pStyle w:val="Default"/>
              <w:rPr>
                <w:color w:val="FFC000"/>
                <w:sz w:val="23"/>
                <w:szCs w:val="23"/>
              </w:rPr>
            </w:pPr>
          </w:p>
          <w:p w14:paraId="79DBCF6E" w14:textId="00B1AAD2" w:rsidR="00F35441" w:rsidRDefault="00F35441" w:rsidP="00DA1C13">
            <w:pPr>
              <w:pStyle w:val="Default"/>
              <w:rPr>
                <w:color w:val="FFC000"/>
                <w:sz w:val="23"/>
                <w:szCs w:val="23"/>
              </w:rPr>
            </w:pPr>
          </w:p>
          <w:p w14:paraId="3AF2F782" w14:textId="160DF911" w:rsidR="00F35441" w:rsidRDefault="00F35441" w:rsidP="00DA1C13">
            <w:pPr>
              <w:pStyle w:val="Default"/>
              <w:rPr>
                <w:color w:val="FFC000"/>
                <w:sz w:val="23"/>
                <w:szCs w:val="23"/>
              </w:rPr>
            </w:pPr>
          </w:p>
          <w:p w14:paraId="3118C104" w14:textId="1DB18701" w:rsidR="00F35441" w:rsidRDefault="00F35441" w:rsidP="00DA1C13">
            <w:pPr>
              <w:pStyle w:val="Default"/>
              <w:rPr>
                <w:color w:val="FFC000"/>
                <w:sz w:val="23"/>
                <w:szCs w:val="23"/>
              </w:rPr>
            </w:pPr>
          </w:p>
          <w:p w14:paraId="3E94EEF4" w14:textId="729FEC51" w:rsidR="00F35441" w:rsidRDefault="00F35441" w:rsidP="00DA1C13">
            <w:pPr>
              <w:pStyle w:val="Default"/>
              <w:rPr>
                <w:color w:val="FFC000"/>
                <w:sz w:val="23"/>
                <w:szCs w:val="23"/>
              </w:rPr>
            </w:pPr>
          </w:p>
          <w:p w14:paraId="7C39CBEB" w14:textId="5050F72C" w:rsidR="00F35441" w:rsidRDefault="00F35441" w:rsidP="00DA1C13">
            <w:pPr>
              <w:pStyle w:val="Default"/>
              <w:rPr>
                <w:color w:val="FFC000"/>
                <w:sz w:val="23"/>
                <w:szCs w:val="23"/>
              </w:rPr>
            </w:pPr>
          </w:p>
          <w:p w14:paraId="4D27361D" w14:textId="7453DC49" w:rsidR="00F35441" w:rsidRDefault="00F35441" w:rsidP="00DA1C13">
            <w:pPr>
              <w:pStyle w:val="Default"/>
              <w:rPr>
                <w:color w:val="FFC000"/>
                <w:sz w:val="23"/>
                <w:szCs w:val="23"/>
              </w:rPr>
            </w:pPr>
          </w:p>
          <w:p w14:paraId="5036CFFC" w14:textId="61D5CCF0" w:rsidR="00F35441" w:rsidRDefault="00F35441" w:rsidP="00DA1C13">
            <w:pPr>
              <w:pStyle w:val="Default"/>
              <w:rPr>
                <w:color w:val="FFC000"/>
                <w:sz w:val="23"/>
                <w:szCs w:val="23"/>
              </w:rPr>
            </w:pPr>
          </w:p>
          <w:p w14:paraId="6223FD95" w14:textId="19C43AA3" w:rsidR="00F35441" w:rsidRDefault="00F35441" w:rsidP="00DA1C13">
            <w:pPr>
              <w:pStyle w:val="Default"/>
              <w:rPr>
                <w:color w:val="FFC000"/>
                <w:sz w:val="23"/>
                <w:szCs w:val="23"/>
              </w:rPr>
            </w:pPr>
          </w:p>
          <w:p w14:paraId="180A3C36" w14:textId="5BB4918C" w:rsidR="00F35441" w:rsidRDefault="00F35441" w:rsidP="00DA1C13">
            <w:pPr>
              <w:pStyle w:val="Default"/>
              <w:rPr>
                <w:color w:val="FFC000"/>
                <w:sz w:val="23"/>
                <w:szCs w:val="23"/>
              </w:rPr>
            </w:pPr>
          </w:p>
          <w:p w14:paraId="39408EF6" w14:textId="7CB94ACE" w:rsidR="00F35441" w:rsidRDefault="00F35441" w:rsidP="00DA1C13">
            <w:pPr>
              <w:pStyle w:val="Default"/>
              <w:rPr>
                <w:color w:val="FFC000"/>
                <w:sz w:val="23"/>
                <w:szCs w:val="23"/>
              </w:rPr>
            </w:pPr>
          </w:p>
          <w:p w14:paraId="6B77C010" w14:textId="6C101022" w:rsidR="00F35441" w:rsidRDefault="00F35441" w:rsidP="00DA1C13">
            <w:pPr>
              <w:pStyle w:val="Default"/>
              <w:rPr>
                <w:color w:val="FFC000"/>
                <w:sz w:val="23"/>
                <w:szCs w:val="23"/>
              </w:rPr>
            </w:pPr>
          </w:p>
          <w:p w14:paraId="3F47DEF7" w14:textId="434171E3" w:rsidR="00F35441" w:rsidRDefault="00F35441" w:rsidP="00DA1C13">
            <w:pPr>
              <w:pStyle w:val="Default"/>
              <w:rPr>
                <w:color w:val="FFC000"/>
                <w:sz w:val="23"/>
                <w:szCs w:val="23"/>
              </w:rPr>
            </w:pPr>
          </w:p>
          <w:p w14:paraId="40BAE83B" w14:textId="0B5F92FE" w:rsidR="00F35441" w:rsidRDefault="00F35441" w:rsidP="00DA1C13">
            <w:pPr>
              <w:pStyle w:val="Default"/>
              <w:rPr>
                <w:color w:val="FFC000"/>
                <w:sz w:val="23"/>
                <w:szCs w:val="23"/>
              </w:rPr>
            </w:pPr>
          </w:p>
          <w:p w14:paraId="6C96D996" w14:textId="72263BFC" w:rsidR="00445B9E" w:rsidRDefault="00445B9E" w:rsidP="00DA1C13">
            <w:pPr>
              <w:pStyle w:val="Default"/>
              <w:rPr>
                <w:color w:val="FFC000"/>
                <w:sz w:val="23"/>
                <w:szCs w:val="23"/>
              </w:rPr>
            </w:pPr>
          </w:p>
          <w:p w14:paraId="6436C076" w14:textId="77777777" w:rsidR="00445B9E" w:rsidRPr="001843E4" w:rsidRDefault="00445B9E" w:rsidP="00445B9E">
            <w:pPr>
              <w:rPr>
                <w:color w:val="FFFF00"/>
                <w:sz w:val="23"/>
                <w:szCs w:val="23"/>
              </w:rPr>
            </w:pPr>
            <w:r w:rsidRPr="001843E4">
              <w:rPr>
                <w:color w:val="FFC000"/>
                <w:sz w:val="23"/>
                <w:szCs w:val="23"/>
              </w:rPr>
              <w:t xml:space="preserve">Though price alone might not be enough to propel the new banks into profit, they are launching at a time of considerable unhappiness over bank fees. It is easier than ever, through apps, to compare fees. </w:t>
            </w:r>
          </w:p>
          <w:p w14:paraId="3FD83359" w14:textId="77777777" w:rsidR="00445B9E" w:rsidRDefault="00445B9E" w:rsidP="00DA1C13">
            <w:pPr>
              <w:pStyle w:val="Default"/>
              <w:rPr>
                <w:color w:val="FFC000"/>
                <w:sz w:val="23"/>
                <w:szCs w:val="23"/>
              </w:rPr>
            </w:pPr>
          </w:p>
          <w:p w14:paraId="143AED9A" w14:textId="33B9EBD0" w:rsidR="00F35441" w:rsidRDefault="00F35441" w:rsidP="00DA1C13">
            <w:pPr>
              <w:pStyle w:val="Default"/>
              <w:rPr>
                <w:color w:val="FFC000"/>
                <w:sz w:val="23"/>
                <w:szCs w:val="23"/>
              </w:rPr>
            </w:pPr>
          </w:p>
          <w:p w14:paraId="7E984D3F" w14:textId="33D85D0D" w:rsidR="00F35441" w:rsidRDefault="00F35441" w:rsidP="00DA1C13">
            <w:pPr>
              <w:pStyle w:val="Default"/>
              <w:rPr>
                <w:color w:val="FFC000"/>
                <w:sz w:val="23"/>
                <w:szCs w:val="23"/>
              </w:rPr>
            </w:pPr>
            <w:r w:rsidRPr="001E4300">
              <w:rPr>
                <w:color w:val="FFFF00"/>
                <w:sz w:val="23"/>
                <w:szCs w:val="23"/>
              </w:rPr>
              <w:t>Says Botha: "The big banks will cut fees, but only gradually — they need to cut costs first before they can afford to do so.</w:t>
            </w:r>
          </w:p>
          <w:p w14:paraId="4F5FB3F0" w14:textId="77777777" w:rsidR="00DA1C13" w:rsidRDefault="00DA1C13" w:rsidP="00DA1C13">
            <w:pPr>
              <w:pStyle w:val="Default"/>
              <w:rPr>
                <w:color w:val="FFC000"/>
                <w:sz w:val="23"/>
                <w:szCs w:val="23"/>
              </w:rPr>
            </w:pPr>
          </w:p>
          <w:p w14:paraId="690352EF" w14:textId="77777777" w:rsidR="00DA1C13" w:rsidRDefault="00DA1C13" w:rsidP="000832CB">
            <w:pPr>
              <w:rPr>
                <w:rFonts w:ascii="Calibri" w:hAnsi="Calibri" w:cs="Calibri"/>
                <w:sz w:val="40"/>
                <w:szCs w:val="40"/>
              </w:rPr>
            </w:pPr>
          </w:p>
          <w:p w14:paraId="73187248"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0BE529F2"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7186F111"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60DB164E"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4FF3955D"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4EB5E142"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328F7DF7"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A5CF081" w14:textId="45E0302A" w:rsidR="00444C41" w:rsidRDefault="00444C41" w:rsidP="00444C41">
            <w:r>
              <w:rPr>
                <w:rFonts w:ascii="AdvOT9bd9a857" w:hAnsi="AdvOT9bd9a857" w:cs="AdvOT9bd9a857"/>
                <w:sz w:val="19"/>
                <w:szCs w:val="19"/>
              </w:rPr>
              <w:t xml:space="preserve">diagram was created using </w:t>
            </w:r>
            <w:proofErr w:type="spellStart"/>
            <w:r>
              <w:rPr>
                <w:rFonts w:ascii="AdvOT9bd9a857" w:hAnsi="AdvOT9bd9a857" w:cs="AdvOT9bd9a857"/>
                <w:sz w:val="19"/>
                <w:szCs w:val="19"/>
              </w:rPr>
              <w:t>MindView</w:t>
            </w:r>
            <w:proofErr w:type="spellEnd"/>
            <w:r>
              <w:rPr>
                <w:rFonts w:ascii="AdvOT9bd9a857" w:hAnsi="AdvOT9bd9a857" w:cs="AdvOT9bd9a857"/>
                <w:sz w:val="19"/>
                <w:szCs w:val="19"/>
              </w:rPr>
              <w:t xml:space="preserve"> 4.0 Business Edition software by </w:t>
            </w:r>
            <w:proofErr w:type="spellStart"/>
            <w:r>
              <w:rPr>
                <w:rFonts w:ascii="AdvOT9bd9a857" w:hAnsi="AdvOT9bd9a857" w:cs="AdvOT9bd9a857"/>
                <w:sz w:val="19"/>
                <w:szCs w:val="19"/>
              </w:rPr>
              <w:t>MatchWare</w:t>
            </w:r>
            <w:proofErr w:type="spellEnd"/>
          </w:p>
          <w:p w14:paraId="38C5E085" w14:textId="1A4326F6" w:rsidR="00330D2B" w:rsidRDefault="00330D2B"/>
          <w:p w14:paraId="61237B58"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lastRenderedPageBreak/>
              <w:t>Based on their SWOT analysis, the four entrepreneurs outline potential projects as</w:t>
            </w:r>
          </w:p>
          <w:p w14:paraId="293FDB6D"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11D1B320"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34D193E3"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67234D52"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505A252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2D50CF6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1D3A5A46" w14:textId="10320BD3"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50A2B414"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Opportunities – </w:t>
            </w:r>
            <w:r>
              <w:rPr>
                <w:rFonts w:ascii="Arial+FPEF" w:hAnsi="Arial+FPEF" w:cs="Arial+FPEF"/>
                <w:color w:val="0000FF"/>
                <w:sz w:val="12"/>
                <w:szCs w:val="12"/>
              </w:rPr>
              <w:t>arrival of new technologies and new services,</w:t>
            </w:r>
          </w:p>
          <w:p w14:paraId="0CE3310B"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new markets, international customers, an unfilled customer</w:t>
            </w:r>
          </w:p>
          <w:p w14:paraId="3CEEAFCE"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need, better trade regulations, etc.</w:t>
            </w:r>
          </w:p>
          <w:p w14:paraId="5A51DB54" w14:textId="0CB17A28" w:rsidR="006C3E8E" w:rsidRDefault="006C3E8E" w:rsidP="004C4DE2">
            <w:r w:rsidRPr="006C3E8E">
              <w:rPr>
                <w:noProof/>
              </w:rPr>
              <w:drawing>
                <wp:inline distT="0" distB="0" distL="0" distR="0" wp14:anchorId="48BAC271" wp14:editId="7231C283">
                  <wp:extent cx="22034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3450" cy="1073150"/>
                          </a:xfrm>
                          <a:prstGeom prst="rect">
                            <a:avLst/>
                          </a:prstGeom>
                          <a:noFill/>
                          <a:ln>
                            <a:noFill/>
                          </a:ln>
                        </pic:spPr>
                      </pic:pic>
                    </a:graphicData>
                  </a:graphic>
                </wp:inline>
              </w:drawing>
            </w:r>
          </w:p>
          <w:p w14:paraId="0FA818C4" w14:textId="3ECACE93" w:rsidR="005E3C7F" w:rsidRDefault="005E3C7F" w:rsidP="004C4DE2"/>
          <w:p w14:paraId="40FC0AEB" w14:textId="77777777" w:rsidR="005E3C7F" w:rsidRDefault="005E3C7F" w:rsidP="005E3C7F">
            <w:pPr>
              <w:pStyle w:val="Default"/>
              <w:rPr>
                <w:sz w:val="23"/>
                <w:szCs w:val="23"/>
              </w:rPr>
            </w:pPr>
            <w:r>
              <w:rPr>
                <w:b/>
                <w:bCs/>
                <w:sz w:val="23"/>
                <w:szCs w:val="23"/>
              </w:rPr>
              <w:t xml:space="preserve">POTENTIAL COMPANY OPPORTUNITIES </w:t>
            </w:r>
          </w:p>
          <w:p w14:paraId="203BAA39" w14:textId="77777777" w:rsidR="005E3C7F" w:rsidRDefault="005E3C7F" w:rsidP="005E3C7F">
            <w:pPr>
              <w:pStyle w:val="Default"/>
              <w:spacing w:after="164"/>
              <w:rPr>
                <w:sz w:val="23"/>
                <w:szCs w:val="23"/>
              </w:rPr>
            </w:pPr>
            <w:r>
              <w:rPr>
                <w:sz w:val="23"/>
                <w:szCs w:val="23"/>
              </w:rPr>
              <w:t xml:space="preserve">Serving additional customer groups or expanding into new geographic markets or product segments </w:t>
            </w:r>
          </w:p>
          <w:p w14:paraId="2BFDFFCF" w14:textId="77777777" w:rsidR="005E3C7F" w:rsidRDefault="005E3C7F" w:rsidP="005E3C7F">
            <w:pPr>
              <w:pStyle w:val="Default"/>
              <w:spacing w:after="164"/>
              <w:rPr>
                <w:sz w:val="23"/>
                <w:szCs w:val="23"/>
              </w:rPr>
            </w:pPr>
            <w:r>
              <w:rPr>
                <w:sz w:val="23"/>
                <w:szCs w:val="23"/>
              </w:rPr>
              <w:t xml:space="preserve">Expanding the company’s product line to meet a broader range of customer needs </w:t>
            </w:r>
          </w:p>
          <w:p w14:paraId="4A4B7D64" w14:textId="77777777" w:rsidR="005E3C7F" w:rsidRDefault="005E3C7F" w:rsidP="005E3C7F">
            <w:pPr>
              <w:pStyle w:val="Default"/>
              <w:spacing w:after="164"/>
              <w:rPr>
                <w:sz w:val="23"/>
                <w:szCs w:val="23"/>
              </w:rPr>
            </w:pPr>
            <w:r>
              <w:rPr>
                <w:sz w:val="23"/>
                <w:szCs w:val="23"/>
              </w:rPr>
              <w:t xml:space="preserve">Transferring company skills or technological know-how to new products or businesses </w:t>
            </w:r>
          </w:p>
          <w:p w14:paraId="4D165353" w14:textId="77777777" w:rsidR="005E3C7F" w:rsidRDefault="005E3C7F" w:rsidP="005E3C7F">
            <w:pPr>
              <w:pStyle w:val="Default"/>
              <w:spacing w:after="164"/>
              <w:rPr>
                <w:sz w:val="23"/>
                <w:szCs w:val="23"/>
              </w:rPr>
            </w:pPr>
            <w:r>
              <w:rPr>
                <w:sz w:val="23"/>
                <w:szCs w:val="23"/>
              </w:rPr>
              <w:t xml:space="preserve">Integrating forward or backward </w:t>
            </w:r>
          </w:p>
          <w:p w14:paraId="6C876380" w14:textId="77777777" w:rsidR="005E3C7F" w:rsidRDefault="005E3C7F" w:rsidP="005E3C7F">
            <w:pPr>
              <w:pStyle w:val="Default"/>
              <w:spacing w:after="164"/>
              <w:rPr>
                <w:sz w:val="23"/>
                <w:szCs w:val="23"/>
              </w:rPr>
            </w:pPr>
            <w:r>
              <w:rPr>
                <w:sz w:val="23"/>
                <w:szCs w:val="23"/>
              </w:rPr>
              <w:t xml:space="preserve">Falling trade barriers in attractive foreign markets </w:t>
            </w:r>
          </w:p>
          <w:p w14:paraId="2101293A" w14:textId="77777777" w:rsidR="005E3C7F" w:rsidRDefault="005E3C7F" w:rsidP="005E3C7F">
            <w:pPr>
              <w:pStyle w:val="Default"/>
              <w:spacing w:after="164"/>
              <w:rPr>
                <w:sz w:val="23"/>
                <w:szCs w:val="23"/>
              </w:rPr>
            </w:pPr>
            <w:r>
              <w:rPr>
                <w:sz w:val="23"/>
                <w:szCs w:val="23"/>
              </w:rPr>
              <w:t xml:space="preserve">Openings to take market share away from rival firms </w:t>
            </w:r>
          </w:p>
          <w:p w14:paraId="44975622" w14:textId="77777777" w:rsidR="005E3C7F" w:rsidRDefault="005E3C7F" w:rsidP="005E3C7F">
            <w:pPr>
              <w:pStyle w:val="Default"/>
              <w:spacing w:after="164"/>
              <w:rPr>
                <w:sz w:val="23"/>
                <w:szCs w:val="23"/>
              </w:rPr>
            </w:pPr>
            <w:r>
              <w:rPr>
                <w:sz w:val="23"/>
                <w:szCs w:val="23"/>
              </w:rPr>
              <w:t xml:space="preserve">Ability to grow rapidly because of strong increases in market demand </w:t>
            </w:r>
          </w:p>
          <w:p w14:paraId="7CD03BCD" w14:textId="77777777" w:rsidR="005E3C7F" w:rsidRDefault="005E3C7F" w:rsidP="005E3C7F">
            <w:pPr>
              <w:pStyle w:val="Default"/>
              <w:spacing w:after="164"/>
              <w:rPr>
                <w:sz w:val="23"/>
                <w:szCs w:val="23"/>
              </w:rPr>
            </w:pPr>
            <w:r>
              <w:rPr>
                <w:sz w:val="23"/>
                <w:szCs w:val="23"/>
              </w:rPr>
              <w:t xml:space="preserve">Acquisition of rival firms </w:t>
            </w:r>
          </w:p>
          <w:p w14:paraId="5B93256D" w14:textId="77777777" w:rsidR="005E3C7F" w:rsidRDefault="005E3C7F" w:rsidP="005E3C7F">
            <w:pPr>
              <w:pStyle w:val="Default"/>
              <w:spacing w:after="164"/>
              <w:rPr>
                <w:sz w:val="23"/>
                <w:szCs w:val="23"/>
              </w:rPr>
            </w:pPr>
            <w:r>
              <w:rPr>
                <w:sz w:val="23"/>
                <w:szCs w:val="23"/>
              </w:rPr>
              <w:t xml:space="preserve">Alliances or joint ventures that expand the firm’s market coverage and competitive capability </w:t>
            </w:r>
          </w:p>
          <w:p w14:paraId="370FAD7A" w14:textId="77777777" w:rsidR="005E3C7F" w:rsidRDefault="005E3C7F" w:rsidP="005E3C7F">
            <w:pPr>
              <w:pStyle w:val="Default"/>
              <w:spacing w:after="164"/>
              <w:rPr>
                <w:sz w:val="23"/>
                <w:szCs w:val="23"/>
              </w:rPr>
            </w:pPr>
            <w:r>
              <w:rPr>
                <w:sz w:val="23"/>
                <w:szCs w:val="23"/>
              </w:rPr>
              <w:t xml:space="preserve">Openings to exploit emerging new technologies </w:t>
            </w:r>
          </w:p>
          <w:p w14:paraId="6F7EE3DB" w14:textId="6E83E750" w:rsidR="005E3C7F" w:rsidRDefault="005E3C7F" w:rsidP="005E3C7F">
            <w:pPr>
              <w:pStyle w:val="Default"/>
              <w:rPr>
                <w:sz w:val="23"/>
                <w:szCs w:val="23"/>
              </w:rPr>
            </w:pPr>
            <w:r>
              <w:rPr>
                <w:sz w:val="23"/>
                <w:szCs w:val="23"/>
              </w:rPr>
              <w:t xml:space="preserve">Market openings to extend the company’s brand name or reputation to new geographic </w:t>
            </w:r>
            <w:proofErr w:type="gramStart"/>
            <w:r>
              <w:rPr>
                <w:sz w:val="23"/>
                <w:szCs w:val="23"/>
              </w:rPr>
              <w:t xml:space="preserve">areas </w:t>
            </w:r>
            <w:r w:rsidR="00471D57">
              <w:rPr>
                <w:sz w:val="23"/>
                <w:szCs w:val="23"/>
              </w:rPr>
              <w:t>.</w:t>
            </w:r>
            <w:proofErr w:type="gramEnd"/>
          </w:p>
          <w:p w14:paraId="554DEB69" w14:textId="294D0505" w:rsidR="00471D57" w:rsidRDefault="00471D57" w:rsidP="005E3C7F">
            <w:pPr>
              <w:pStyle w:val="Default"/>
              <w:rPr>
                <w:sz w:val="23"/>
                <w:szCs w:val="23"/>
              </w:rPr>
            </w:pPr>
          </w:p>
          <w:p w14:paraId="0AC65D8C" w14:textId="76FF7755" w:rsidR="00471D57" w:rsidRDefault="00471D57" w:rsidP="005E3C7F">
            <w:pPr>
              <w:pStyle w:val="Default"/>
              <w:rPr>
                <w:sz w:val="23"/>
                <w:szCs w:val="23"/>
              </w:rPr>
            </w:pPr>
          </w:p>
          <w:p w14:paraId="4191EFEA" w14:textId="16ADBD8D" w:rsidR="00471D57" w:rsidRDefault="00471D57" w:rsidP="005E3C7F">
            <w:pPr>
              <w:pStyle w:val="Default"/>
              <w:rPr>
                <w:sz w:val="23"/>
                <w:szCs w:val="23"/>
              </w:rPr>
            </w:pPr>
          </w:p>
          <w:p w14:paraId="224D8006" w14:textId="123529B1" w:rsidR="00471D57" w:rsidRDefault="00471D57" w:rsidP="005E3C7F">
            <w:pPr>
              <w:pStyle w:val="Default"/>
              <w:rPr>
                <w:sz w:val="23"/>
                <w:szCs w:val="23"/>
              </w:rPr>
            </w:pPr>
          </w:p>
          <w:p w14:paraId="1C8D3808" w14:textId="70AB3E61" w:rsidR="00471D57" w:rsidRDefault="00471D57" w:rsidP="005E3C7F">
            <w:pPr>
              <w:pStyle w:val="Default"/>
              <w:rPr>
                <w:sz w:val="23"/>
                <w:szCs w:val="23"/>
              </w:rPr>
            </w:pPr>
          </w:p>
          <w:p w14:paraId="74850745" w14:textId="11E5AF36" w:rsidR="00471D57" w:rsidRDefault="00471D57" w:rsidP="005E3C7F">
            <w:pPr>
              <w:pStyle w:val="Default"/>
              <w:rPr>
                <w:sz w:val="23"/>
                <w:szCs w:val="23"/>
              </w:rPr>
            </w:pPr>
            <w:r>
              <w:rPr>
                <w:sz w:val="23"/>
                <w:szCs w:val="23"/>
              </w:rPr>
              <w:t>/////////////////////////////////</w:t>
            </w:r>
          </w:p>
          <w:p w14:paraId="54783BD5"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Broadband usage should accelerate as Telkom's rival operators launch new</w:t>
            </w:r>
          </w:p>
          <w:p w14:paraId="239C424E"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ADSL packages and as WiMAX services proliferate; Telkom continues to report</w:t>
            </w:r>
          </w:p>
          <w:p w14:paraId="3CA881B4"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growing demand for broadband services.</w:t>
            </w:r>
          </w:p>
          <w:p w14:paraId="2784A84A"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Neotel finally launched fixed telephony and internet offerings in May 2008;</w:t>
            </w:r>
          </w:p>
          <w:p w14:paraId="2738E6D1"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lastRenderedPageBreak/>
              <w:t>Neotel's network is now being extended and residential services launched.</w:t>
            </w:r>
          </w:p>
          <w:p w14:paraId="4CFBA1CA"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Substantial room for growth in the fixed-line and internet markets, which should</w:t>
            </w:r>
          </w:p>
          <w:p w14:paraId="6C7A8F42"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benefit Neotel.</w:t>
            </w:r>
          </w:p>
          <w:p w14:paraId="34D6BEC1"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Launch of SEACOM cable in 2009 should reduce broadband costs.</w:t>
            </w:r>
          </w:p>
          <w:p w14:paraId="2D60BB9F"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Wireless broadband services providing viable alternative to Telkom-controlled</w:t>
            </w:r>
          </w:p>
          <w:p w14:paraId="730A7D81"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ADSL market.</w:t>
            </w:r>
          </w:p>
          <w:p w14:paraId="747DA749"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Telkom planning to re-enter the mobile market with its own mobile venture.</w:t>
            </w:r>
          </w:p>
          <w:p w14:paraId="13878B3E"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 xml:space="preserve">Deployment of </w:t>
            </w:r>
            <w:proofErr w:type="spellStart"/>
            <w:r>
              <w:rPr>
                <w:rFonts w:ascii="Arial" w:hAnsi="Arial" w:cs="Arial"/>
                <w:sz w:val="20"/>
                <w:szCs w:val="20"/>
              </w:rPr>
              <w:t>fibre</w:t>
            </w:r>
            <w:proofErr w:type="spellEnd"/>
            <w:r>
              <w:rPr>
                <w:rFonts w:ascii="Arial" w:hAnsi="Arial" w:cs="Arial"/>
                <w:sz w:val="20"/>
                <w:szCs w:val="20"/>
              </w:rPr>
              <w:t xml:space="preserve"> networks by MTN and Vodacom will enable these operators</w:t>
            </w:r>
          </w:p>
          <w:p w14:paraId="0563C029" w14:textId="51F57668" w:rsidR="005E3C7F" w:rsidRDefault="00471D57" w:rsidP="00471D57">
            <w:r>
              <w:rPr>
                <w:rFonts w:ascii="Arial" w:hAnsi="Arial" w:cs="Arial"/>
                <w:sz w:val="20"/>
                <w:szCs w:val="20"/>
              </w:rPr>
              <w:t>to compete directly against Telkom.</w:t>
            </w:r>
          </w:p>
          <w:p w14:paraId="782E34C1" w14:textId="77777777" w:rsidR="00210BB2" w:rsidRDefault="00210BB2" w:rsidP="004C4DE2"/>
          <w:p w14:paraId="4EF80C29" w14:textId="77777777" w:rsidR="00210BB2" w:rsidRDefault="00210BB2" w:rsidP="004C4DE2">
            <w:r>
              <w:rPr>
                <w:noProof/>
              </w:rPr>
              <w:drawing>
                <wp:inline distT="0" distB="0" distL="0" distR="0" wp14:anchorId="6BDE19C8" wp14:editId="428FED1D">
                  <wp:extent cx="354330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2419350"/>
                          </a:xfrm>
                          <a:prstGeom prst="rect">
                            <a:avLst/>
                          </a:prstGeom>
                        </pic:spPr>
                      </pic:pic>
                    </a:graphicData>
                  </a:graphic>
                </wp:inline>
              </w:drawing>
            </w:r>
          </w:p>
          <w:p w14:paraId="03853789"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Reduction or scrapping of import duties on many classes of computer products.</w:t>
            </w:r>
          </w:p>
          <w:p w14:paraId="28B03905"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Improved capital expenditure on IT and infrastructure.</w:t>
            </w:r>
          </w:p>
          <w:p w14:paraId="0B883BC7"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Security products market showing strong growth.</w:t>
            </w:r>
          </w:p>
          <w:p w14:paraId="090F5A97" w14:textId="77777777" w:rsidR="00A23623" w:rsidRDefault="00A23623" w:rsidP="00A23623">
            <w:pPr>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Government IT projects.</w:t>
            </w:r>
          </w:p>
          <w:p w14:paraId="4DFDBB84" w14:textId="77777777" w:rsidR="002A39EA" w:rsidRDefault="002A39EA" w:rsidP="00A23623">
            <w:pPr>
              <w:rPr>
                <w:rFonts w:ascii="Arial" w:hAnsi="Arial" w:cs="Arial"/>
                <w:sz w:val="20"/>
                <w:szCs w:val="20"/>
              </w:rPr>
            </w:pPr>
          </w:p>
          <w:p w14:paraId="62F044E1" w14:textId="77777777" w:rsidR="002A39EA" w:rsidRDefault="002A39EA" w:rsidP="00A23623">
            <w:pPr>
              <w:rPr>
                <w:rFonts w:ascii="Arial" w:hAnsi="Arial" w:cs="Arial"/>
                <w:sz w:val="20"/>
                <w:szCs w:val="20"/>
              </w:rPr>
            </w:pPr>
          </w:p>
          <w:p w14:paraId="545F28FF" w14:textId="77777777" w:rsidR="002A39EA" w:rsidRDefault="002A39EA" w:rsidP="00A23623">
            <w:pPr>
              <w:rPr>
                <w:rFonts w:ascii="Arial" w:hAnsi="Arial" w:cs="Arial"/>
                <w:sz w:val="20"/>
                <w:szCs w:val="20"/>
              </w:rPr>
            </w:pPr>
            <w:r>
              <w:rPr>
                <w:rFonts w:ascii="Arial" w:hAnsi="Arial" w:cs="Arial"/>
                <w:sz w:val="20"/>
                <w:szCs w:val="20"/>
              </w:rPr>
              <w:t>/////////////////</w:t>
            </w:r>
          </w:p>
          <w:p w14:paraId="3A4E8BF0" w14:textId="77777777" w:rsidR="002A39EA" w:rsidRDefault="002A39EA" w:rsidP="002A39EA">
            <w:pPr>
              <w:autoSpaceDE w:val="0"/>
              <w:autoSpaceDN w:val="0"/>
              <w:adjustRightInd w:val="0"/>
              <w:rPr>
                <w:rFonts w:ascii="Arial" w:hAnsi="Arial" w:cs="Arial"/>
                <w:sz w:val="20"/>
                <w:szCs w:val="20"/>
              </w:rPr>
            </w:pPr>
            <w:r>
              <w:rPr>
                <w:rFonts w:ascii="Arial" w:hAnsi="Arial" w:cs="Arial"/>
                <w:sz w:val="20"/>
                <w:szCs w:val="20"/>
              </w:rPr>
              <w:t>The establishment of the Congress of the People, a splinter group of the ANC,</w:t>
            </w:r>
          </w:p>
          <w:p w14:paraId="725B581E" w14:textId="77777777" w:rsidR="002A39EA" w:rsidRDefault="002A39EA" w:rsidP="002A39EA">
            <w:pPr>
              <w:autoSpaceDE w:val="0"/>
              <w:autoSpaceDN w:val="0"/>
              <w:adjustRightInd w:val="0"/>
              <w:rPr>
                <w:rFonts w:ascii="Arial" w:hAnsi="Arial" w:cs="Arial"/>
                <w:sz w:val="20"/>
                <w:szCs w:val="20"/>
              </w:rPr>
            </w:pPr>
            <w:r>
              <w:rPr>
                <w:rFonts w:ascii="Arial" w:hAnsi="Arial" w:cs="Arial"/>
                <w:sz w:val="20"/>
                <w:szCs w:val="20"/>
              </w:rPr>
              <w:t>bodes well for South Africa's democratic environment over the longer term.</w:t>
            </w:r>
          </w:p>
          <w:p w14:paraId="35506040" w14:textId="77777777" w:rsidR="002A39EA" w:rsidRDefault="002A39EA" w:rsidP="002A39E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As a regional powerhouse, South Africa is likely to gain a permanent seat on</w:t>
            </w:r>
          </w:p>
          <w:p w14:paraId="422F3D90" w14:textId="77777777" w:rsidR="002A39EA" w:rsidRDefault="002A39EA" w:rsidP="002A39EA">
            <w:pPr>
              <w:rPr>
                <w:rFonts w:ascii="Arial" w:hAnsi="Arial" w:cs="Arial"/>
                <w:sz w:val="20"/>
                <w:szCs w:val="20"/>
              </w:rPr>
            </w:pPr>
            <w:r>
              <w:rPr>
                <w:rFonts w:ascii="Arial" w:hAnsi="Arial" w:cs="Arial"/>
                <w:sz w:val="20"/>
                <w:szCs w:val="20"/>
              </w:rPr>
              <w:t>any reconfigured UN Security Council.</w:t>
            </w:r>
          </w:p>
          <w:p w14:paraId="3D7928E0" w14:textId="75A210F1" w:rsidR="002B0803" w:rsidRDefault="002B0803" w:rsidP="002A39EA">
            <w:pPr>
              <w:rPr>
                <w:rFonts w:ascii="Arial" w:hAnsi="Arial" w:cs="Arial"/>
                <w:sz w:val="20"/>
                <w:szCs w:val="20"/>
              </w:rPr>
            </w:pPr>
            <w:r>
              <w:rPr>
                <w:rFonts w:ascii="Arial" w:hAnsi="Arial" w:cs="Arial"/>
                <w:sz w:val="20"/>
                <w:szCs w:val="20"/>
              </w:rPr>
              <w:t>//////////////</w:t>
            </w:r>
          </w:p>
          <w:p w14:paraId="6570D9D2" w14:textId="35613943" w:rsidR="008D2062" w:rsidRDefault="008D2062" w:rsidP="002A39EA">
            <w:pPr>
              <w:rPr>
                <w:rFonts w:ascii="Arial" w:hAnsi="Arial" w:cs="Arial"/>
                <w:sz w:val="20"/>
                <w:szCs w:val="20"/>
              </w:rPr>
            </w:pPr>
          </w:p>
          <w:p w14:paraId="4F29A00D" w14:textId="77777777" w:rsidR="008D2062" w:rsidRDefault="008D2062" w:rsidP="008D2062">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Currency volatility over recent years has hampered industry planning.</w:t>
            </w:r>
          </w:p>
          <w:p w14:paraId="0AEDE0E0" w14:textId="77777777" w:rsidR="008D2062" w:rsidRDefault="008D2062" w:rsidP="008D2062">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Lack of investment in education under apartheid has left a legacy of high</w:t>
            </w:r>
          </w:p>
          <w:p w14:paraId="62D8B628" w14:textId="77777777" w:rsidR="008D2062" w:rsidRDefault="008D2062" w:rsidP="008D2062">
            <w:pPr>
              <w:autoSpaceDE w:val="0"/>
              <w:autoSpaceDN w:val="0"/>
              <w:adjustRightInd w:val="0"/>
              <w:rPr>
                <w:rFonts w:ascii="Arial" w:hAnsi="Arial" w:cs="Arial"/>
                <w:sz w:val="20"/>
                <w:szCs w:val="20"/>
              </w:rPr>
            </w:pPr>
            <w:r>
              <w:rPr>
                <w:rFonts w:ascii="Arial" w:hAnsi="Arial" w:cs="Arial"/>
                <w:sz w:val="20"/>
                <w:szCs w:val="20"/>
              </w:rPr>
              <w:t>structural unemployment and poverty, which will take a generation to</w:t>
            </w:r>
          </w:p>
          <w:p w14:paraId="6DDE8F5C" w14:textId="4EE52E81" w:rsidR="008D2062" w:rsidRDefault="008D2062" w:rsidP="008D2062">
            <w:pPr>
              <w:rPr>
                <w:rFonts w:ascii="Arial" w:hAnsi="Arial" w:cs="Arial"/>
                <w:sz w:val="20"/>
                <w:szCs w:val="20"/>
              </w:rPr>
            </w:pPr>
            <w:r>
              <w:rPr>
                <w:rFonts w:ascii="Arial" w:hAnsi="Arial" w:cs="Arial"/>
                <w:sz w:val="20"/>
                <w:szCs w:val="20"/>
              </w:rPr>
              <w:t>meaningfully reduce.</w:t>
            </w:r>
          </w:p>
          <w:p w14:paraId="4935E800" w14:textId="44CBC681" w:rsidR="00996A99" w:rsidRDefault="00996A99" w:rsidP="008D2062">
            <w:pPr>
              <w:rPr>
                <w:rFonts w:ascii="Arial" w:hAnsi="Arial" w:cs="Arial"/>
                <w:sz w:val="20"/>
                <w:szCs w:val="20"/>
              </w:rPr>
            </w:pPr>
            <w:r>
              <w:rPr>
                <w:rFonts w:ascii="Arial" w:hAnsi="Arial" w:cs="Arial"/>
                <w:sz w:val="20"/>
                <w:szCs w:val="20"/>
              </w:rPr>
              <w:t>///////////////////////////////////</w:t>
            </w:r>
          </w:p>
          <w:p w14:paraId="18B2BECB" w14:textId="77777777" w:rsidR="00996A99" w:rsidRDefault="00996A99" w:rsidP="00996A99">
            <w:pPr>
              <w:autoSpaceDE w:val="0"/>
              <w:autoSpaceDN w:val="0"/>
              <w:adjustRightInd w:val="0"/>
              <w:rPr>
                <w:rFonts w:ascii="AdvOT9bd9a857" w:hAnsi="AdvOT9bd9a857" w:cs="AdvOT9bd9a857"/>
                <w:sz w:val="19"/>
                <w:szCs w:val="19"/>
              </w:rPr>
            </w:pPr>
            <w:r>
              <w:rPr>
                <w:rFonts w:ascii="AdvOT9bd9a857" w:hAnsi="AdvOT9bd9a857" w:cs="AdvOT9bd9a857"/>
                <w:sz w:val="19"/>
                <w:szCs w:val="19"/>
              </w:rPr>
              <w:t>Opportunities:</w:t>
            </w:r>
          </w:p>
          <w:p w14:paraId="1C4E2D04"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A current client has mentioned a large project she would like us to bid on.</w:t>
            </w:r>
          </w:p>
          <w:p w14:paraId="7E21BFED"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The film industry continues to grow.</w:t>
            </w:r>
          </w:p>
          <w:p w14:paraId="6FCCE041"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 xml:space="preserve">There are two major conferences this year where we could promote </w:t>
            </w:r>
            <w:proofErr w:type="gramStart"/>
            <w:r>
              <w:rPr>
                <w:rFonts w:ascii="AdvOT9bd9a857" w:hAnsi="AdvOT9bd9a857" w:cs="AdvOT9bd9a857"/>
                <w:sz w:val="19"/>
                <w:szCs w:val="19"/>
              </w:rPr>
              <w:t>our</w:t>
            </w:r>
            <w:proofErr w:type="gramEnd"/>
          </w:p>
          <w:p w14:paraId="588B28D7" w14:textId="26A8D849" w:rsidR="00996A99" w:rsidRDefault="00996A99" w:rsidP="00996A99">
            <w:pPr>
              <w:rPr>
                <w:rFonts w:ascii="AdvOT9bd9a857" w:hAnsi="AdvOT9bd9a857" w:cs="AdvOT9bd9a857"/>
                <w:sz w:val="19"/>
                <w:szCs w:val="19"/>
              </w:rPr>
            </w:pPr>
            <w:r>
              <w:rPr>
                <w:rFonts w:ascii="AdvOT9bd9a857" w:hAnsi="AdvOT9bd9a857" w:cs="AdvOT9bd9a857"/>
                <w:sz w:val="19"/>
                <w:szCs w:val="19"/>
              </w:rPr>
              <w:t>company.</w:t>
            </w:r>
          </w:p>
          <w:p w14:paraId="367E2104" w14:textId="1FC56EA5" w:rsidR="00953818" w:rsidRDefault="00953818" w:rsidP="00996A99">
            <w:pPr>
              <w:rPr>
                <w:rFonts w:ascii="AdvOT9bd9a857" w:hAnsi="AdvOT9bd9a857" w:cs="AdvOT9bd9a857"/>
                <w:sz w:val="19"/>
                <w:szCs w:val="19"/>
              </w:rPr>
            </w:pPr>
          </w:p>
          <w:p w14:paraId="743281C3" w14:textId="50A8FD2A" w:rsidR="00953818" w:rsidRDefault="00953818" w:rsidP="00996A99">
            <w:pPr>
              <w:rPr>
                <w:rFonts w:ascii="AdvOT9bd9a857" w:hAnsi="AdvOT9bd9a857" w:cs="AdvOT9bd9a857"/>
                <w:sz w:val="19"/>
                <w:szCs w:val="19"/>
              </w:rPr>
            </w:pPr>
          </w:p>
          <w:p w14:paraId="15301734"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70F6D851"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8D57EA1"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4167D336"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471E8799"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7E0520AD" w14:textId="7944CF45" w:rsidR="00953818" w:rsidRDefault="00953818" w:rsidP="00953818">
            <w:pPr>
              <w:rPr>
                <w:rFonts w:ascii="Arial" w:hAnsi="Arial" w:cs="Arial"/>
                <w:sz w:val="20"/>
                <w:szCs w:val="20"/>
              </w:rPr>
            </w:pPr>
            <w:r>
              <w:rPr>
                <w:rFonts w:ascii="AdvOTda51268d" w:hAnsi="AdvOTda51268d" w:cs="AdvOTda51268d"/>
                <w:sz w:val="18"/>
                <w:szCs w:val="18"/>
              </w:rPr>
              <w:t>analyses, developing weighted scoring models, and using balanced scorecards</w:t>
            </w:r>
          </w:p>
          <w:p w14:paraId="5CD62693" w14:textId="4C784844" w:rsidR="002B0803" w:rsidRDefault="002B0803" w:rsidP="002A39EA"/>
        </w:tc>
        <w:tc>
          <w:tcPr>
            <w:tcW w:w="8087" w:type="dxa"/>
          </w:tcPr>
          <w:p w14:paraId="2897F341" w14:textId="4231205D" w:rsidR="00175D47" w:rsidRDefault="009C6267">
            <w:r>
              <w:lastRenderedPageBreak/>
              <w:t>THREATS</w:t>
            </w:r>
          </w:p>
          <w:p w14:paraId="71B37037" w14:textId="77777777" w:rsidR="00E943A5" w:rsidRDefault="00E943A5"/>
          <w:p w14:paraId="04FD8B7D" w14:textId="678ECE01" w:rsidR="00E943A5" w:rsidRDefault="000832CB" w:rsidP="00E943A5">
            <w:pPr>
              <w:autoSpaceDE w:val="0"/>
              <w:autoSpaceDN w:val="0"/>
              <w:adjustRightInd w:val="0"/>
              <w:rPr>
                <w:rFonts w:ascii="TimesNewRoman" w:hAnsi="TimesNewRoman" w:cs="TimesNewRoman"/>
                <w:sz w:val="15"/>
                <w:szCs w:val="15"/>
              </w:rPr>
            </w:pPr>
            <w:r>
              <w:rPr>
                <w:rFonts w:ascii="Calibri-Bold" w:hAnsi="Calibri-Bold" w:cs="Calibri-Bold"/>
                <w:b/>
                <w:bCs/>
                <w:sz w:val="40"/>
                <w:szCs w:val="40"/>
              </w:rPr>
              <w:t>Step 2</w:t>
            </w:r>
            <w:r w:rsidR="00E943A5">
              <w:rPr>
                <w:rFonts w:ascii="TimesNewRoman" w:hAnsi="TimesNewRoman" w:cs="TimesNewRoman"/>
                <w:sz w:val="15"/>
                <w:szCs w:val="15"/>
              </w:rPr>
              <w:t xml:space="preserve"> What is our competition doing? What are the obstacles?</w:t>
            </w:r>
          </w:p>
          <w:p w14:paraId="0DDCE19A"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What future changes will affect our organization? Is</w:t>
            </w:r>
          </w:p>
          <w:p w14:paraId="6DC78458"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changing technology threatening our position? Do we</w:t>
            </w:r>
          </w:p>
          <w:p w14:paraId="1A2D150A"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have management support? </w:t>
            </w:r>
            <w:proofErr w:type="gramStart"/>
            <w:r>
              <w:rPr>
                <w:rFonts w:ascii="TimesNewRoman" w:hAnsi="TimesNewRoman" w:cs="TimesNewRoman"/>
                <w:sz w:val="15"/>
                <w:szCs w:val="15"/>
              </w:rPr>
              <w:t>Sufficient</w:t>
            </w:r>
            <w:proofErr w:type="gramEnd"/>
            <w:r>
              <w:rPr>
                <w:rFonts w:ascii="TimesNewRoman" w:hAnsi="TimesNewRoman" w:cs="TimesNewRoman"/>
                <w:sz w:val="15"/>
                <w:szCs w:val="15"/>
              </w:rPr>
              <w:t xml:space="preserve"> resources? Are we</w:t>
            </w:r>
          </w:p>
          <w:p w14:paraId="4E8CD7DB"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using the right tools, software, and platform? Are there</w:t>
            </w:r>
          </w:p>
          <w:p w14:paraId="0C41C162"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any external circumstances or trends which will</w:t>
            </w:r>
          </w:p>
          <w:p w14:paraId="51A47164"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unfavorably influence demand for an organization's</w:t>
            </w:r>
          </w:p>
          <w:p w14:paraId="2DE455FE" w14:textId="6C81F43F" w:rsidR="000832CB"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competence?</w:t>
            </w:r>
          </w:p>
          <w:p w14:paraId="508406B4" w14:textId="7401FDEE" w:rsidR="00E943A5" w:rsidRDefault="00E943A5" w:rsidP="00E943A5">
            <w:pPr>
              <w:autoSpaceDE w:val="0"/>
              <w:autoSpaceDN w:val="0"/>
              <w:adjustRightInd w:val="0"/>
              <w:rPr>
                <w:rFonts w:ascii="TimesNewRoman" w:hAnsi="TimesNewRoman" w:cs="TimesNewRoman"/>
                <w:sz w:val="15"/>
                <w:szCs w:val="15"/>
              </w:rPr>
            </w:pPr>
          </w:p>
          <w:p w14:paraId="2E5CBEF3"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Establishment of strong competitors, lack of</w:t>
            </w:r>
          </w:p>
          <w:p w14:paraId="37164971"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cash at household level, governmental</w:t>
            </w:r>
          </w:p>
          <w:p w14:paraId="6D0C53BB"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 xml:space="preserve">regulations that limit free distribution of </w:t>
            </w:r>
            <w:proofErr w:type="gramStart"/>
            <w:r>
              <w:rPr>
                <w:rFonts w:ascii="TimesNewRoman" w:hAnsi="TimesNewRoman" w:cs="TimesNewRoman"/>
                <w:sz w:val="15"/>
                <w:szCs w:val="15"/>
              </w:rPr>
              <w:t>our</w:t>
            </w:r>
            <w:proofErr w:type="gramEnd"/>
          </w:p>
          <w:p w14:paraId="0B778BCD" w14:textId="0CF52B6A" w:rsidR="00E943A5" w:rsidRDefault="00E943A5" w:rsidP="00E943A5">
            <w:pPr>
              <w:autoSpaceDE w:val="0"/>
              <w:autoSpaceDN w:val="0"/>
              <w:adjustRightInd w:val="0"/>
              <w:rPr>
                <w:rFonts w:ascii="Calibri-Bold" w:hAnsi="Calibri-Bold" w:cs="Calibri-Bold"/>
                <w:b/>
                <w:bCs/>
                <w:sz w:val="40"/>
                <w:szCs w:val="40"/>
              </w:rPr>
            </w:pPr>
            <w:r>
              <w:rPr>
                <w:rFonts w:ascii="TimesNewRoman" w:hAnsi="TimesNewRoman" w:cs="TimesNewRoman"/>
                <w:sz w:val="15"/>
                <w:szCs w:val="15"/>
              </w:rPr>
              <w:t>product.</w:t>
            </w:r>
          </w:p>
          <w:p w14:paraId="2BC3AE7E" w14:textId="77777777" w:rsidR="000832CB" w:rsidRDefault="000832CB" w:rsidP="000832CB">
            <w:pPr>
              <w:autoSpaceDE w:val="0"/>
              <w:autoSpaceDN w:val="0"/>
              <w:adjustRightInd w:val="0"/>
              <w:rPr>
                <w:rFonts w:ascii="Calibri" w:hAnsi="Calibri" w:cs="Calibri"/>
                <w:sz w:val="40"/>
                <w:szCs w:val="40"/>
              </w:rPr>
            </w:pPr>
            <w:r>
              <w:rPr>
                <w:rFonts w:ascii="Calibri-Bold" w:hAnsi="Calibri-Bold" w:cs="Calibri-Bold"/>
                <w:b/>
                <w:bCs/>
                <w:sz w:val="40"/>
                <w:szCs w:val="40"/>
              </w:rPr>
              <w:t xml:space="preserve">What may be </w:t>
            </w:r>
            <w:r>
              <w:rPr>
                <w:rFonts w:ascii="Calibri" w:hAnsi="Calibri" w:cs="Calibri"/>
                <w:sz w:val="40"/>
                <w:szCs w:val="40"/>
              </w:rPr>
              <w:t>‐ record all opportunities that subsist at some point.</w:t>
            </w:r>
          </w:p>
          <w:p w14:paraId="0D09DA9D" w14:textId="77777777" w:rsidR="000832CB" w:rsidRDefault="000832CB" w:rsidP="000832CB">
            <w:pPr>
              <w:autoSpaceDE w:val="0"/>
              <w:autoSpaceDN w:val="0"/>
              <w:adjustRightInd w:val="0"/>
              <w:rPr>
                <w:rFonts w:ascii="Calibri" w:hAnsi="Calibri" w:cs="Calibri"/>
                <w:sz w:val="40"/>
                <w:szCs w:val="40"/>
              </w:rPr>
            </w:pPr>
            <w:r>
              <w:rPr>
                <w:rFonts w:ascii="Calibri" w:hAnsi="Calibri" w:cs="Calibri"/>
                <w:sz w:val="40"/>
                <w:szCs w:val="40"/>
              </w:rPr>
              <w:t>Opportunities are likely future strengths. After that, record all threats that</w:t>
            </w:r>
          </w:p>
          <w:p w14:paraId="6118BB7B" w14:textId="3829353E" w:rsidR="000832CB" w:rsidRDefault="000832CB" w:rsidP="000832CB">
            <w:pPr>
              <w:rPr>
                <w:rFonts w:ascii="Calibri" w:hAnsi="Calibri" w:cs="Calibri"/>
                <w:sz w:val="40"/>
                <w:szCs w:val="40"/>
              </w:rPr>
            </w:pPr>
            <w:r>
              <w:rPr>
                <w:rFonts w:ascii="Calibri" w:hAnsi="Calibri" w:cs="Calibri"/>
                <w:sz w:val="40"/>
                <w:szCs w:val="40"/>
              </w:rPr>
              <w:lastRenderedPageBreak/>
              <w:t>subsist at some point. Threats are likely potential weaknesses.</w:t>
            </w:r>
          </w:p>
          <w:p w14:paraId="1FEC6A4F" w14:textId="4BB729EC" w:rsidR="005226D0" w:rsidRDefault="005226D0" w:rsidP="000832CB">
            <w:pPr>
              <w:rPr>
                <w:rFonts w:ascii="Calibri" w:hAnsi="Calibri" w:cs="Calibri"/>
                <w:sz w:val="40"/>
                <w:szCs w:val="40"/>
              </w:rPr>
            </w:pPr>
          </w:p>
          <w:p w14:paraId="4CD018AD" w14:textId="664F8BCC" w:rsidR="005226D0" w:rsidRDefault="005226D0" w:rsidP="000832CB">
            <w:pPr>
              <w:rPr>
                <w:rFonts w:ascii="Calibri" w:hAnsi="Calibri" w:cs="Calibri"/>
                <w:sz w:val="40"/>
                <w:szCs w:val="40"/>
              </w:rPr>
            </w:pPr>
          </w:p>
          <w:p w14:paraId="14B300FB" w14:textId="323957EE" w:rsidR="005226D0" w:rsidRDefault="005226D0" w:rsidP="000832CB">
            <w:pPr>
              <w:rPr>
                <w:rFonts w:ascii="Calibri" w:hAnsi="Calibri" w:cs="Calibri"/>
                <w:sz w:val="40"/>
                <w:szCs w:val="40"/>
              </w:rPr>
            </w:pPr>
          </w:p>
          <w:p w14:paraId="5926C5F5" w14:textId="77777777" w:rsidR="005226D0" w:rsidRPr="001843E4" w:rsidRDefault="005226D0" w:rsidP="005226D0">
            <w:pPr>
              <w:rPr>
                <w:color w:val="FFFF00"/>
                <w:sz w:val="23"/>
                <w:szCs w:val="23"/>
              </w:rPr>
            </w:pPr>
            <w:r w:rsidRPr="001843E4">
              <w:rPr>
                <w:color w:val="FFFF00"/>
                <w:sz w:val="23"/>
                <w:szCs w:val="23"/>
              </w:rPr>
              <w:t xml:space="preserve">Until now, none of the large banks has been prepared to </w:t>
            </w:r>
            <w:proofErr w:type="spellStart"/>
            <w:r w:rsidRPr="001843E4">
              <w:rPr>
                <w:color w:val="FFFF00"/>
                <w:sz w:val="23"/>
                <w:szCs w:val="23"/>
              </w:rPr>
              <w:t>jeopardise</w:t>
            </w:r>
            <w:proofErr w:type="spellEnd"/>
            <w:r w:rsidRPr="001843E4">
              <w:rPr>
                <w:color w:val="FFFF00"/>
                <w:sz w:val="23"/>
                <w:szCs w:val="23"/>
              </w:rPr>
              <w:t xml:space="preserve"> their lucrative income stream from transactional fees with a price war. But now they will have no choice.</w:t>
            </w:r>
          </w:p>
          <w:p w14:paraId="5CEF0885" w14:textId="77777777" w:rsidR="005226D0" w:rsidRDefault="005226D0" w:rsidP="000832CB">
            <w:pPr>
              <w:rPr>
                <w:rFonts w:ascii="Calibri" w:hAnsi="Calibri" w:cs="Calibri"/>
                <w:sz w:val="40"/>
                <w:szCs w:val="40"/>
              </w:rPr>
            </w:pPr>
          </w:p>
          <w:p w14:paraId="55195C2A" w14:textId="7A6BDAB8" w:rsidR="00E60013" w:rsidRDefault="00E60013" w:rsidP="000832CB">
            <w:pPr>
              <w:rPr>
                <w:rFonts w:ascii="Calibri" w:hAnsi="Calibri" w:cs="Calibri"/>
                <w:sz w:val="40"/>
                <w:szCs w:val="40"/>
              </w:rPr>
            </w:pPr>
          </w:p>
          <w:p w14:paraId="6191E273" w14:textId="77777777" w:rsidR="00BE286D" w:rsidRPr="00B47605" w:rsidRDefault="00BE286D" w:rsidP="00BE286D">
            <w:pPr>
              <w:pStyle w:val="Default"/>
              <w:rPr>
                <w:color w:val="7030A0"/>
                <w:sz w:val="23"/>
                <w:szCs w:val="23"/>
              </w:rPr>
            </w:pPr>
            <w:r w:rsidRPr="00B47605">
              <w:rPr>
                <w:color w:val="7030A0"/>
                <w:sz w:val="23"/>
                <w:szCs w:val="23"/>
              </w:rPr>
              <w:t xml:space="preserve">No-one can ignore the competitive threat of cheap banking. </w:t>
            </w:r>
          </w:p>
          <w:p w14:paraId="34A93D54" w14:textId="77777777" w:rsidR="00BE286D" w:rsidRPr="00B47605" w:rsidRDefault="00BE286D" w:rsidP="00BE286D">
            <w:pPr>
              <w:pStyle w:val="Default"/>
              <w:rPr>
                <w:color w:val="7030A0"/>
                <w:sz w:val="23"/>
                <w:szCs w:val="23"/>
              </w:rPr>
            </w:pPr>
          </w:p>
          <w:p w14:paraId="0D75EECC" w14:textId="77777777" w:rsidR="00BE286D" w:rsidRPr="00B47605" w:rsidRDefault="00BE286D" w:rsidP="00BE286D">
            <w:pPr>
              <w:pStyle w:val="Default"/>
              <w:rPr>
                <w:color w:val="7030A0"/>
                <w:sz w:val="23"/>
                <w:szCs w:val="23"/>
              </w:rPr>
            </w:pPr>
            <w:r w:rsidRPr="00B47605">
              <w:rPr>
                <w:color w:val="7030A0"/>
                <w:sz w:val="23"/>
                <w:szCs w:val="23"/>
              </w:rPr>
              <w:t xml:space="preserve">The question, however, is what the existing big four </w:t>
            </w:r>
          </w:p>
          <w:p w14:paraId="1972E629" w14:textId="77777777" w:rsidR="00BE286D" w:rsidRPr="00B47605" w:rsidRDefault="00BE286D" w:rsidP="00BE286D">
            <w:pPr>
              <w:pStyle w:val="Default"/>
              <w:rPr>
                <w:color w:val="7030A0"/>
                <w:sz w:val="23"/>
                <w:szCs w:val="23"/>
              </w:rPr>
            </w:pPr>
            <w:r w:rsidRPr="00B47605">
              <w:rPr>
                <w:color w:val="7030A0"/>
                <w:sz w:val="23"/>
                <w:szCs w:val="23"/>
              </w:rPr>
              <w:t>banks — FNB, Standard Bank, Absa and Nedbank —</w:t>
            </w:r>
          </w:p>
          <w:p w14:paraId="691C7B03" w14:textId="77777777" w:rsidR="00BE286D" w:rsidRPr="00B47605" w:rsidRDefault="00BE286D" w:rsidP="00BE286D">
            <w:pPr>
              <w:pStyle w:val="Default"/>
              <w:rPr>
                <w:color w:val="7030A0"/>
                <w:sz w:val="23"/>
                <w:szCs w:val="23"/>
              </w:rPr>
            </w:pPr>
            <w:r w:rsidRPr="00B47605">
              <w:rPr>
                <w:color w:val="7030A0"/>
                <w:sz w:val="23"/>
                <w:szCs w:val="23"/>
              </w:rPr>
              <w:t xml:space="preserve">will do to counter the threat. "The big banks ignored </w:t>
            </w:r>
          </w:p>
          <w:p w14:paraId="3FBA1A1E" w14:textId="77777777" w:rsidR="00BE286D" w:rsidRPr="00B47605" w:rsidRDefault="00BE286D" w:rsidP="00BE286D">
            <w:pPr>
              <w:pStyle w:val="Default"/>
              <w:rPr>
                <w:color w:val="7030A0"/>
                <w:sz w:val="23"/>
                <w:szCs w:val="23"/>
              </w:rPr>
            </w:pPr>
            <w:r w:rsidRPr="00B47605">
              <w:rPr>
                <w:color w:val="7030A0"/>
                <w:sz w:val="23"/>
                <w:szCs w:val="23"/>
              </w:rPr>
              <w:t>Capitec in the early 2000s," says Louis Chetty, head of</w:t>
            </w:r>
          </w:p>
          <w:p w14:paraId="18B496DB" w14:textId="77777777" w:rsidR="00BE286D" w:rsidRPr="00B47605" w:rsidRDefault="00BE286D" w:rsidP="00BE286D">
            <w:pPr>
              <w:pStyle w:val="Default"/>
              <w:rPr>
                <w:color w:val="7030A0"/>
                <w:sz w:val="23"/>
                <w:szCs w:val="23"/>
              </w:rPr>
            </w:pPr>
            <w:r w:rsidRPr="00B47605">
              <w:rPr>
                <w:color w:val="7030A0"/>
                <w:sz w:val="23"/>
                <w:szCs w:val="23"/>
              </w:rPr>
              <w:t xml:space="preserve">financials at </w:t>
            </w:r>
            <w:proofErr w:type="spellStart"/>
            <w:r w:rsidRPr="00B47605">
              <w:rPr>
                <w:color w:val="7030A0"/>
                <w:sz w:val="23"/>
                <w:szCs w:val="23"/>
              </w:rPr>
              <w:t>Stanlib</w:t>
            </w:r>
            <w:proofErr w:type="spellEnd"/>
            <w:r w:rsidRPr="00B47605">
              <w:rPr>
                <w:color w:val="7030A0"/>
                <w:sz w:val="23"/>
                <w:szCs w:val="23"/>
              </w:rPr>
              <w:t xml:space="preserve">, "and lost considerable market </w:t>
            </w:r>
          </w:p>
          <w:p w14:paraId="5F4A7D07" w14:textId="77777777" w:rsidR="00BE286D" w:rsidRPr="00B47605" w:rsidRDefault="00BE286D" w:rsidP="00BE286D">
            <w:pPr>
              <w:pStyle w:val="Default"/>
              <w:rPr>
                <w:color w:val="7030A0"/>
                <w:sz w:val="23"/>
                <w:szCs w:val="23"/>
              </w:rPr>
            </w:pPr>
            <w:r w:rsidRPr="00B47605">
              <w:rPr>
                <w:color w:val="7030A0"/>
                <w:sz w:val="23"/>
                <w:szCs w:val="23"/>
              </w:rPr>
              <w:t xml:space="preserve">share. I am sure they will not make the same mistake </w:t>
            </w:r>
          </w:p>
          <w:p w14:paraId="5BA29A67" w14:textId="630C05E1" w:rsidR="00BE286D" w:rsidRPr="00B47605" w:rsidRDefault="00BE286D" w:rsidP="00BE286D">
            <w:pPr>
              <w:pStyle w:val="Default"/>
              <w:rPr>
                <w:color w:val="7030A0"/>
                <w:sz w:val="23"/>
                <w:szCs w:val="23"/>
              </w:rPr>
            </w:pPr>
            <w:r w:rsidRPr="00B47605">
              <w:rPr>
                <w:color w:val="7030A0"/>
                <w:sz w:val="23"/>
                <w:szCs w:val="23"/>
              </w:rPr>
              <w:t xml:space="preserve">again." </w:t>
            </w:r>
          </w:p>
          <w:p w14:paraId="16B2B9E2" w14:textId="0A77F696" w:rsidR="00BE286D" w:rsidRDefault="00BE286D" w:rsidP="000832CB">
            <w:pPr>
              <w:rPr>
                <w:rFonts w:ascii="Calibri" w:hAnsi="Calibri" w:cs="Calibri"/>
                <w:color w:val="7030A0"/>
                <w:sz w:val="40"/>
                <w:szCs w:val="40"/>
              </w:rPr>
            </w:pPr>
          </w:p>
          <w:p w14:paraId="5C6FEDC4" w14:textId="77777777" w:rsidR="008B15CA" w:rsidRDefault="008B15CA" w:rsidP="008B15CA">
            <w:pPr>
              <w:pStyle w:val="Default"/>
              <w:rPr>
                <w:color w:val="7030A0"/>
                <w:sz w:val="23"/>
                <w:szCs w:val="23"/>
              </w:rPr>
            </w:pPr>
            <w:proofErr w:type="spellStart"/>
            <w:r w:rsidRPr="008B15CA">
              <w:rPr>
                <w:color w:val="7030A0"/>
                <w:sz w:val="23"/>
                <w:szCs w:val="23"/>
              </w:rPr>
              <w:t>TymeBank</w:t>
            </w:r>
            <w:proofErr w:type="spellEnd"/>
            <w:r w:rsidRPr="008B15CA">
              <w:rPr>
                <w:color w:val="7030A0"/>
                <w:sz w:val="23"/>
                <w:szCs w:val="23"/>
              </w:rPr>
              <w:t xml:space="preserve"> chair Coen Jonker tells the </w:t>
            </w:r>
            <w:r w:rsidRPr="008B15CA">
              <w:rPr>
                <w:i/>
                <w:iCs/>
                <w:color w:val="7030A0"/>
                <w:sz w:val="23"/>
                <w:szCs w:val="23"/>
              </w:rPr>
              <w:t>FM</w:t>
            </w:r>
            <w:r w:rsidRPr="008B15CA">
              <w:rPr>
                <w:color w:val="7030A0"/>
                <w:sz w:val="23"/>
                <w:szCs w:val="23"/>
              </w:rPr>
              <w:t>: "The banks</w:t>
            </w:r>
          </w:p>
          <w:p w14:paraId="288710A9" w14:textId="77777777" w:rsidR="008B15CA" w:rsidRDefault="008B15CA" w:rsidP="008B15CA">
            <w:pPr>
              <w:pStyle w:val="Default"/>
              <w:rPr>
                <w:color w:val="7030A0"/>
                <w:sz w:val="23"/>
                <w:szCs w:val="23"/>
              </w:rPr>
            </w:pPr>
            <w:r w:rsidRPr="008B15CA">
              <w:rPr>
                <w:color w:val="7030A0"/>
                <w:sz w:val="23"/>
                <w:szCs w:val="23"/>
              </w:rPr>
              <w:t>have done their best to protect their legacy income</w:t>
            </w:r>
          </w:p>
          <w:p w14:paraId="303AE2A0" w14:textId="77777777" w:rsidR="008B15CA" w:rsidRDefault="008B15CA" w:rsidP="008B15CA">
            <w:pPr>
              <w:pStyle w:val="Default"/>
              <w:rPr>
                <w:color w:val="FFC000"/>
                <w:sz w:val="23"/>
                <w:szCs w:val="23"/>
              </w:rPr>
            </w:pPr>
            <w:r w:rsidRPr="008B15CA">
              <w:rPr>
                <w:color w:val="7030A0"/>
                <w:sz w:val="23"/>
                <w:szCs w:val="23"/>
              </w:rPr>
              <w:t xml:space="preserve">streams for years, and the transactional fees on simply taking money in and out of accounts is the hardest to justify. </w:t>
            </w:r>
            <w:r w:rsidRPr="00375432">
              <w:rPr>
                <w:color w:val="FFC000"/>
                <w:sz w:val="23"/>
                <w:szCs w:val="23"/>
              </w:rPr>
              <w:t xml:space="preserve">As new </w:t>
            </w:r>
          </w:p>
          <w:p w14:paraId="0494C254" w14:textId="1664B32F" w:rsidR="008B15CA" w:rsidRDefault="008B15CA" w:rsidP="008B15CA">
            <w:pPr>
              <w:pStyle w:val="Default"/>
              <w:rPr>
                <w:sz w:val="23"/>
                <w:szCs w:val="23"/>
              </w:rPr>
            </w:pPr>
            <w:r w:rsidRPr="00375432">
              <w:rPr>
                <w:color w:val="FFC000"/>
                <w:sz w:val="23"/>
                <w:szCs w:val="23"/>
              </w:rPr>
              <w:t>banks we won’t have that legacy to defend."</w:t>
            </w:r>
            <w:r>
              <w:rPr>
                <w:sz w:val="23"/>
                <w:szCs w:val="23"/>
              </w:rPr>
              <w:t xml:space="preserve"> </w:t>
            </w:r>
          </w:p>
          <w:p w14:paraId="373B9A21" w14:textId="77777777" w:rsidR="008B15CA" w:rsidRPr="00A626E4" w:rsidRDefault="008B15CA" w:rsidP="000832CB">
            <w:pPr>
              <w:rPr>
                <w:rFonts w:ascii="Calibri" w:hAnsi="Calibri" w:cs="Calibri"/>
                <w:color w:val="7030A0"/>
                <w:sz w:val="40"/>
                <w:szCs w:val="40"/>
              </w:rPr>
            </w:pPr>
          </w:p>
          <w:p w14:paraId="7369D8CA" w14:textId="77777777" w:rsidR="00740060" w:rsidRPr="00A626E4" w:rsidRDefault="00740060" w:rsidP="00740060">
            <w:pPr>
              <w:pStyle w:val="Default"/>
              <w:rPr>
                <w:color w:val="7030A0"/>
                <w:sz w:val="23"/>
                <w:szCs w:val="23"/>
              </w:rPr>
            </w:pPr>
            <w:r w:rsidRPr="00A626E4">
              <w:rPr>
                <w:color w:val="7030A0"/>
                <w:sz w:val="23"/>
                <w:szCs w:val="23"/>
              </w:rPr>
              <w:t xml:space="preserve">This means it will be the big four who will bear the brunt of the industry disruption. </w:t>
            </w:r>
          </w:p>
          <w:p w14:paraId="7783E840" w14:textId="1A71D5A4" w:rsidR="00E60013" w:rsidRDefault="00E60013" w:rsidP="000832CB">
            <w:pPr>
              <w:rPr>
                <w:rFonts w:ascii="Calibri" w:hAnsi="Calibri" w:cs="Calibri"/>
                <w:sz w:val="40"/>
                <w:szCs w:val="40"/>
              </w:rPr>
            </w:pPr>
          </w:p>
          <w:p w14:paraId="4164C6A7" w14:textId="77777777" w:rsidR="00E60013" w:rsidRDefault="00E60013" w:rsidP="00E60013">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3</w:t>
            </w:r>
          </w:p>
          <w:p w14:paraId="5225C657" w14:textId="77777777" w:rsidR="00E60013" w:rsidRDefault="00E60013" w:rsidP="00E60013">
            <w:pPr>
              <w:autoSpaceDE w:val="0"/>
              <w:autoSpaceDN w:val="0"/>
              <w:adjustRightInd w:val="0"/>
              <w:rPr>
                <w:rFonts w:ascii="Calibri" w:hAnsi="Calibri" w:cs="Calibri"/>
                <w:sz w:val="40"/>
                <w:szCs w:val="40"/>
              </w:rPr>
            </w:pPr>
            <w:r>
              <w:rPr>
                <w:rFonts w:ascii="Calibri-Bold" w:hAnsi="Calibri-Bold" w:cs="Calibri-Bold"/>
                <w:b/>
                <w:bCs/>
                <w:sz w:val="40"/>
                <w:szCs w:val="40"/>
              </w:rPr>
              <w:t xml:space="preserve">Plan of action </w:t>
            </w:r>
            <w:r>
              <w:rPr>
                <w:rFonts w:ascii="Calibri" w:hAnsi="Calibri" w:cs="Calibri"/>
                <w:sz w:val="40"/>
                <w:szCs w:val="40"/>
              </w:rPr>
              <w:t>‐ assess your SWOT matrix with an outlook to making an action</w:t>
            </w:r>
          </w:p>
          <w:p w14:paraId="1C1DA7C2" w14:textId="0E36D100" w:rsidR="00E60013" w:rsidRDefault="00E60013" w:rsidP="00E60013">
            <w:r>
              <w:rPr>
                <w:rFonts w:ascii="Calibri" w:hAnsi="Calibri" w:cs="Calibri"/>
                <w:sz w:val="40"/>
                <w:szCs w:val="40"/>
              </w:rPr>
              <w:t>plan to deal with each of the four parts.</w:t>
            </w:r>
          </w:p>
          <w:p w14:paraId="66F48836" w14:textId="4E1A5D94" w:rsidR="00E47636" w:rsidRDefault="00E47636"/>
          <w:p w14:paraId="6484C810" w14:textId="54FBEAB9" w:rsidR="00E47636" w:rsidRDefault="00E47636"/>
          <w:p w14:paraId="0ED2B4FE"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4476383C"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065825F9"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7EB58291"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145EEEF6"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190217A1"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051412D"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5F689E09" w14:textId="483E0BFA" w:rsidR="00E47636" w:rsidRDefault="00E47636" w:rsidP="00E47636">
            <w:r>
              <w:rPr>
                <w:rFonts w:ascii="AdvOT9bd9a857" w:hAnsi="AdvOT9bd9a857" w:cs="AdvOT9bd9a857"/>
                <w:sz w:val="19"/>
                <w:szCs w:val="19"/>
              </w:rPr>
              <w:t xml:space="preserve">diagram was created using </w:t>
            </w:r>
            <w:proofErr w:type="spellStart"/>
            <w:r>
              <w:rPr>
                <w:rFonts w:ascii="AdvOT9bd9a857" w:hAnsi="AdvOT9bd9a857" w:cs="AdvOT9bd9a857"/>
                <w:sz w:val="19"/>
                <w:szCs w:val="19"/>
              </w:rPr>
              <w:t>MindView</w:t>
            </w:r>
            <w:proofErr w:type="spellEnd"/>
            <w:r>
              <w:rPr>
                <w:rFonts w:ascii="AdvOT9bd9a857" w:hAnsi="AdvOT9bd9a857" w:cs="AdvOT9bd9a857"/>
                <w:sz w:val="19"/>
                <w:szCs w:val="19"/>
              </w:rPr>
              <w:t xml:space="preserve"> 4.0 Business Edition software by </w:t>
            </w:r>
            <w:proofErr w:type="spellStart"/>
            <w:r>
              <w:rPr>
                <w:rFonts w:ascii="AdvOT9bd9a857" w:hAnsi="AdvOT9bd9a857" w:cs="AdvOT9bd9a857"/>
                <w:sz w:val="19"/>
                <w:szCs w:val="19"/>
              </w:rPr>
              <w:t>MatchWare</w:t>
            </w:r>
            <w:proofErr w:type="spellEnd"/>
          </w:p>
          <w:p w14:paraId="6BAA5D34" w14:textId="01C67D78" w:rsidR="00330D2B" w:rsidRDefault="00330D2B"/>
          <w:p w14:paraId="184A4CE6"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lastRenderedPageBreak/>
              <w:t>Based on their SWOT analysis, the four entrepreneurs outline potential projects as</w:t>
            </w:r>
          </w:p>
          <w:p w14:paraId="7574D94F"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1EC1B006"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078AA7A1"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6D4D8FF8"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53991E0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34227D10"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36C81586" w14:textId="2A24AC53"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6143F490" w14:textId="77777777" w:rsidR="00270B17" w:rsidRDefault="00270B17" w:rsidP="00270B17">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Threats – </w:t>
            </w:r>
            <w:r>
              <w:rPr>
                <w:rFonts w:ascii="Arial+FPEF" w:hAnsi="Arial+FPEF" w:cs="Arial+FPEF"/>
                <w:color w:val="0000FF"/>
                <w:sz w:val="12"/>
                <w:szCs w:val="12"/>
              </w:rPr>
              <w:t>shifts in consumer tastes away from proposed</w:t>
            </w:r>
          </w:p>
          <w:p w14:paraId="070A2FFA" w14:textId="77777777" w:rsidR="00270B17" w:rsidRDefault="00270B17" w:rsidP="00270B17">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solutions/technologies, substitute products, worse trade,</w:t>
            </w:r>
          </w:p>
          <w:p w14:paraId="58F5AC81" w14:textId="77777777" w:rsidR="00270B17" w:rsidRDefault="00270B17" w:rsidP="00270B17">
            <w:pPr>
              <w:rPr>
                <w:rFonts w:ascii="Arial+FPEF" w:hAnsi="Arial+FPEF" w:cs="Arial+FPEF"/>
                <w:color w:val="0000FF"/>
                <w:sz w:val="12"/>
                <w:szCs w:val="12"/>
              </w:rPr>
            </w:pPr>
            <w:r>
              <w:rPr>
                <w:rFonts w:ascii="Arial+FPEF" w:hAnsi="Arial+FPEF" w:cs="Arial+FPEF"/>
                <w:color w:val="0000FF"/>
                <w:sz w:val="12"/>
                <w:szCs w:val="12"/>
              </w:rPr>
              <w:t>regulations, trade barriers</w:t>
            </w:r>
          </w:p>
          <w:p w14:paraId="30D3A51F" w14:textId="77777777" w:rsidR="005A7714" w:rsidRDefault="005A7714" w:rsidP="00270B17">
            <w:r w:rsidRPr="005A7714">
              <w:rPr>
                <w:noProof/>
              </w:rPr>
              <w:drawing>
                <wp:inline distT="0" distB="0" distL="0" distR="0" wp14:anchorId="58982EC6" wp14:editId="5254CC45">
                  <wp:extent cx="2330450" cy="1212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0450" cy="1212850"/>
                          </a:xfrm>
                          <a:prstGeom prst="rect">
                            <a:avLst/>
                          </a:prstGeom>
                          <a:noFill/>
                          <a:ln>
                            <a:noFill/>
                          </a:ln>
                        </pic:spPr>
                      </pic:pic>
                    </a:graphicData>
                  </a:graphic>
                </wp:inline>
              </w:drawing>
            </w:r>
          </w:p>
          <w:p w14:paraId="49324EB5" w14:textId="77777777" w:rsidR="006D6D0B" w:rsidRDefault="006D6D0B" w:rsidP="00270B17"/>
          <w:p w14:paraId="674F96DC" w14:textId="77777777" w:rsidR="006D6D0B" w:rsidRDefault="006D6D0B" w:rsidP="00270B17">
            <w:r>
              <w:rPr>
                <w:noProof/>
              </w:rPr>
              <w:drawing>
                <wp:inline distT="0" distB="0" distL="0" distR="0" wp14:anchorId="25EA061B" wp14:editId="1DF90AE2">
                  <wp:extent cx="365760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362200"/>
                          </a:xfrm>
                          <a:prstGeom prst="rect">
                            <a:avLst/>
                          </a:prstGeom>
                        </pic:spPr>
                      </pic:pic>
                    </a:graphicData>
                  </a:graphic>
                </wp:inline>
              </w:drawing>
            </w:r>
          </w:p>
          <w:p w14:paraId="11FB72E9" w14:textId="77777777" w:rsidR="00F8708F" w:rsidRDefault="00F8708F" w:rsidP="00270B17"/>
          <w:p w14:paraId="5888B495" w14:textId="77777777" w:rsidR="00F8708F" w:rsidRDefault="00F8708F" w:rsidP="00F8708F">
            <w:pPr>
              <w:pStyle w:val="Default"/>
              <w:rPr>
                <w:sz w:val="23"/>
                <w:szCs w:val="23"/>
              </w:rPr>
            </w:pPr>
            <w:r>
              <w:rPr>
                <w:b/>
                <w:bCs/>
                <w:sz w:val="23"/>
                <w:szCs w:val="23"/>
              </w:rPr>
              <w:t xml:space="preserve">POTENTIAL EXTERNAL THREATS TO A COMPANY’S WELL-BEING </w:t>
            </w:r>
          </w:p>
          <w:p w14:paraId="0F8498DD" w14:textId="77777777" w:rsidR="00F8708F" w:rsidRDefault="00F8708F" w:rsidP="00F8708F">
            <w:pPr>
              <w:pStyle w:val="Default"/>
              <w:spacing w:after="176"/>
              <w:rPr>
                <w:sz w:val="23"/>
                <w:szCs w:val="23"/>
              </w:rPr>
            </w:pPr>
            <w:r>
              <w:rPr>
                <w:sz w:val="23"/>
                <w:szCs w:val="23"/>
              </w:rPr>
              <w:t xml:space="preserve">Likely entry of potent new competitors </w:t>
            </w:r>
          </w:p>
          <w:p w14:paraId="6CE91CDD" w14:textId="77777777" w:rsidR="00F8708F" w:rsidRDefault="00F8708F" w:rsidP="00F8708F">
            <w:pPr>
              <w:pStyle w:val="Default"/>
              <w:spacing w:after="176"/>
              <w:rPr>
                <w:sz w:val="23"/>
                <w:szCs w:val="23"/>
              </w:rPr>
            </w:pPr>
            <w:r>
              <w:rPr>
                <w:sz w:val="23"/>
                <w:szCs w:val="23"/>
              </w:rPr>
              <w:t xml:space="preserve">Loss of sales to substitute products </w:t>
            </w:r>
          </w:p>
          <w:p w14:paraId="46054E89" w14:textId="77777777" w:rsidR="00F8708F" w:rsidRDefault="00F8708F" w:rsidP="00F8708F">
            <w:pPr>
              <w:pStyle w:val="Default"/>
              <w:spacing w:after="176"/>
              <w:rPr>
                <w:sz w:val="23"/>
                <w:szCs w:val="23"/>
              </w:rPr>
            </w:pPr>
            <w:r>
              <w:rPr>
                <w:sz w:val="23"/>
                <w:szCs w:val="23"/>
              </w:rPr>
              <w:t xml:space="preserve">Slowdowns in market growth </w:t>
            </w:r>
          </w:p>
          <w:p w14:paraId="54A2A82C" w14:textId="77777777" w:rsidR="00F8708F" w:rsidRDefault="00F8708F" w:rsidP="00F8708F">
            <w:pPr>
              <w:pStyle w:val="Default"/>
              <w:spacing w:after="176"/>
              <w:rPr>
                <w:sz w:val="23"/>
                <w:szCs w:val="23"/>
              </w:rPr>
            </w:pPr>
            <w:r>
              <w:rPr>
                <w:sz w:val="23"/>
                <w:szCs w:val="23"/>
              </w:rPr>
              <w:t xml:space="preserve">Adverse shifts in foreign exchange rates and trade policies of foreign governments </w:t>
            </w:r>
          </w:p>
          <w:p w14:paraId="7F1A87FB" w14:textId="77777777" w:rsidR="00F8708F" w:rsidRDefault="00F8708F" w:rsidP="00F8708F">
            <w:pPr>
              <w:pStyle w:val="Default"/>
              <w:spacing w:after="176"/>
              <w:rPr>
                <w:sz w:val="23"/>
                <w:szCs w:val="23"/>
              </w:rPr>
            </w:pPr>
            <w:r>
              <w:rPr>
                <w:sz w:val="23"/>
                <w:szCs w:val="23"/>
              </w:rPr>
              <w:t xml:space="preserve">Costly new regulatory requirements </w:t>
            </w:r>
          </w:p>
          <w:p w14:paraId="37DFACE2" w14:textId="77777777" w:rsidR="00F8708F" w:rsidRDefault="00F8708F" w:rsidP="00F8708F">
            <w:pPr>
              <w:pStyle w:val="Default"/>
              <w:spacing w:after="176"/>
              <w:rPr>
                <w:sz w:val="23"/>
                <w:szCs w:val="23"/>
              </w:rPr>
            </w:pPr>
            <w:r>
              <w:rPr>
                <w:sz w:val="23"/>
                <w:szCs w:val="23"/>
              </w:rPr>
              <w:t xml:space="preserve">Vulnerability to recession and business cycle </w:t>
            </w:r>
          </w:p>
          <w:p w14:paraId="1AF827F4" w14:textId="77777777" w:rsidR="00F8708F" w:rsidRDefault="00F8708F" w:rsidP="00F8708F">
            <w:pPr>
              <w:pStyle w:val="Default"/>
              <w:spacing w:after="176"/>
              <w:rPr>
                <w:sz w:val="23"/>
                <w:szCs w:val="23"/>
              </w:rPr>
            </w:pPr>
            <w:r>
              <w:rPr>
                <w:sz w:val="23"/>
                <w:szCs w:val="23"/>
              </w:rPr>
              <w:t xml:space="preserve">Growing bargaining power of customers or suppliers </w:t>
            </w:r>
          </w:p>
          <w:p w14:paraId="3D218AEA" w14:textId="77777777" w:rsidR="00F8708F" w:rsidRDefault="00F8708F" w:rsidP="00F8708F">
            <w:pPr>
              <w:pStyle w:val="Default"/>
              <w:spacing w:after="176"/>
              <w:rPr>
                <w:sz w:val="23"/>
                <w:szCs w:val="23"/>
              </w:rPr>
            </w:pPr>
            <w:r>
              <w:rPr>
                <w:sz w:val="23"/>
                <w:szCs w:val="23"/>
              </w:rPr>
              <w:t xml:space="preserve">A shift in buyer needs and tastes away from the industry’s product </w:t>
            </w:r>
          </w:p>
          <w:p w14:paraId="4ADB1397" w14:textId="6FF41A55" w:rsidR="00F8708F" w:rsidRDefault="00F8708F" w:rsidP="00F8708F">
            <w:pPr>
              <w:pStyle w:val="Default"/>
              <w:rPr>
                <w:sz w:val="23"/>
                <w:szCs w:val="23"/>
              </w:rPr>
            </w:pPr>
            <w:r>
              <w:rPr>
                <w:sz w:val="23"/>
                <w:szCs w:val="23"/>
              </w:rPr>
              <w:t xml:space="preserve">Vulnerability to industry driving forces </w:t>
            </w:r>
          </w:p>
          <w:p w14:paraId="02A311CA" w14:textId="44EE1CDE" w:rsidR="00A23623" w:rsidRDefault="00A23623" w:rsidP="00F8708F">
            <w:pPr>
              <w:pStyle w:val="Default"/>
              <w:rPr>
                <w:sz w:val="23"/>
                <w:szCs w:val="23"/>
              </w:rPr>
            </w:pPr>
          </w:p>
          <w:p w14:paraId="7DD64A1D" w14:textId="7319F770" w:rsidR="00A23623" w:rsidRDefault="00A23623" w:rsidP="00F8708F">
            <w:pPr>
              <w:pStyle w:val="Default"/>
              <w:rPr>
                <w:sz w:val="23"/>
                <w:szCs w:val="23"/>
              </w:rPr>
            </w:pPr>
            <w:r>
              <w:rPr>
                <w:sz w:val="23"/>
                <w:szCs w:val="23"/>
              </w:rPr>
              <w:t>///////</w:t>
            </w:r>
          </w:p>
          <w:p w14:paraId="48694600"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Non-market factors such as weak regulatory environment and continuing controversy</w:t>
            </w:r>
          </w:p>
          <w:p w14:paraId="09AF393B"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about Black Economic Empowerment (BEE) Charter.</w:t>
            </w:r>
          </w:p>
          <w:p w14:paraId="46368144" w14:textId="1845AE3E" w:rsidR="00A23623" w:rsidRDefault="00A23623" w:rsidP="00A23623">
            <w:pPr>
              <w:pStyle w:val="Default"/>
              <w:rPr>
                <w:sz w:val="20"/>
                <w:szCs w:val="20"/>
              </w:rPr>
            </w:pPr>
            <w:r>
              <w:rPr>
                <w:rFonts w:ascii="Wingdings" w:hAnsi="Wingdings" w:cs="Wingdings"/>
                <w:sz w:val="18"/>
                <w:szCs w:val="18"/>
              </w:rPr>
              <w:t>􀂃</w:t>
            </w:r>
            <w:r>
              <w:rPr>
                <w:rFonts w:ascii="Wingdings" w:hAnsi="Wingdings" w:cs="Wingdings"/>
                <w:sz w:val="18"/>
                <w:szCs w:val="18"/>
              </w:rPr>
              <w:t></w:t>
            </w:r>
            <w:r>
              <w:rPr>
                <w:sz w:val="20"/>
                <w:szCs w:val="20"/>
              </w:rPr>
              <w:t>Slowdown in global economy.</w:t>
            </w:r>
          </w:p>
          <w:p w14:paraId="443A2FA7" w14:textId="0742FD2D" w:rsidR="006427C0" w:rsidRDefault="006427C0" w:rsidP="00A23623">
            <w:pPr>
              <w:pStyle w:val="Default"/>
              <w:rPr>
                <w:sz w:val="20"/>
                <w:szCs w:val="20"/>
              </w:rPr>
            </w:pPr>
          </w:p>
          <w:p w14:paraId="2FF76337" w14:textId="747E6800" w:rsidR="006427C0" w:rsidRDefault="006427C0" w:rsidP="00A23623">
            <w:pPr>
              <w:pStyle w:val="Default"/>
              <w:rPr>
                <w:sz w:val="20"/>
                <w:szCs w:val="20"/>
              </w:rPr>
            </w:pPr>
            <w:r>
              <w:rPr>
                <w:sz w:val="20"/>
                <w:szCs w:val="20"/>
              </w:rPr>
              <w:lastRenderedPageBreak/>
              <w:t>//////////////////</w:t>
            </w:r>
          </w:p>
          <w:p w14:paraId="35D6B1FD" w14:textId="77777777" w:rsidR="006427C0" w:rsidRDefault="006427C0" w:rsidP="006427C0">
            <w:pPr>
              <w:autoSpaceDE w:val="0"/>
              <w:autoSpaceDN w:val="0"/>
              <w:adjustRightInd w:val="0"/>
              <w:rPr>
                <w:rFonts w:ascii="Arial" w:hAnsi="Arial" w:cs="Arial"/>
                <w:sz w:val="20"/>
                <w:szCs w:val="20"/>
              </w:rPr>
            </w:pPr>
            <w:r>
              <w:rPr>
                <w:rFonts w:ascii="Arial" w:hAnsi="Arial" w:cs="Arial"/>
                <w:sz w:val="20"/>
                <w:szCs w:val="20"/>
              </w:rPr>
              <w:t>Mobile number portability (MNP) will make migration between operators easier,</w:t>
            </w:r>
          </w:p>
          <w:p w14:paraId="087701FE" w14:textId="77777777" w:rsidR="006427C0" w:rsidRDefault="006427C0" w:rsidP="006427C0">
            <w:pPr>
              <w:autoSpaceDE w:val="0"/>
              <w:autoSpaceDN w:val="0"/>
              <w:adjustRightInd w:val="0"/>
              <w:rPr>
                <w:rFonts w:ascii="Arial" w:hAnsi="Arial" w:cs="Arial"/>
                <w:sz w:val="20"/>
                <w:szCs w:val="20"/>
              </w:rPr>
            </w:pPr>
            <w:proofErr w:type="gramStart"/>
            <w:r>
              <w:rPr>
                <w:rFonts w:ascii="Arial" w:hAnsi="Arial" w:cs="Arial"/>
                <w:sz w:val="20"/>
                <w:szCs w:val="20"/>
              </w:rPr>
              <w:t>thus</w:t>
            </w:r>
            <w:proofErr w:type="gramEnd"/>
            <w:r>
              <w:rPr>
                <w:rFonts w:ascii="Arial" w:hAnsi="Arial" w:cs="Arial"/>
                <w:sz w:val="20"/>
                <w:szCs w:val="20"/>
              </w:rPr>
              <w:t xml:space="preserve"> adding pressure to retain existing customers.</w:t>
            </w:r>
          </w:p>
          <w:p w14:paraId="589420E6" w14:textId="77777777" w:rsidR="006427C0" w:rsidRDefault="006427C0" w:rsidP="006427C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Government attitude to international cable landing rights could hamper</w:t>
            </w:r>
          </w:p>
          <w:p w14:paraId="3068BD6A" w14:textId="45BEF72A" w:rsidR="006427C0" w:rsidRDefault="006427C0" w:rsidP="006427C0">
            <w:pPr>
              <w:pStyle w:val="Default"/>
              <w:rPr>
                <w:sz w:val="23"/>
                <w:szCs w:val="23"/>
              </w:rPr>
            </w:pPr>
            <w:r>
              <w:rPr>
                <w:sz w:val="20"/>
                <w:szCs w:val="20"/>
              </w:rPr>
              <w:t>investment, delaying improvements to international connectivity.</w:t>
            </w:r>
          </w:p>
          <w:p w14:paraId="2D9C7139" w14:textId="77777777" w:rsidR="00F8708F" w:rsidRDefault="00282968" w:rsidP="00270B17">
            <w:r>
              <w:t>/////////////////</w:t>
            </w:r>
          </w:p>
          <w:p w14:paraId="4EBFB27C" w14:textId="77777777" w:rsidR="00282968" w:rsidRDefault="00282968" w:rsidP="00282968">
            <w:pPr>
              <w:autoSpaceDE w:val="0"/>
              <w:autoSpaceDN w:val="0"/>
              <w:adjustRightInd w:val="0"/>
              <w:rPr>
                <w:rFonts w:ascii="Arial" w:hAnsi="Arial" w:cs="Arial"/>
                <w:sz w:val="20"/>
                <w:szCs w:val="20"/>
              </w:rPr>
            </w:pPr>
            <w:r>
              <w:rPr>
                <w:rFonts w:ascii="Arial" w:hAnsi="Arial" w:cs="Arial"/>
                <w:sz w:val="20"/>
                <w:szCs w:val="20"/>
              </w:rPr>
              <w:t>Land reform: the willing buyer/willing seller principle may be dropped in order to</w:t>
            </w:r>
          </w:p>
          <w:p w14:paraId="2B2F12D1" w14:textId="77777777" w:rsidR="00282968" w:rsidRDefault="00282968" w:rsidP="00282968">
            <w:pPr>
              <w:autoSpaceDE w:val="0"/>
              <w:autoSpaceDN w:val="0"/>
              <w:adjustRightInd w:val="0"/>
              <w:rPr>
                <w:rFonts w:ascii="Arial" w:hAnsi="Arial" w:cs="Arial"/>
                <w:sz w:val="20"/>
                <w:szCs w:val="20"/>
              </w:rPr>
            </w:pPr>
            <w:r>
              <w:rPr>
                <w:rFonts w:ascii="Arial" w:hAnsi="Arial" w:cs="Arial"/>
                <w:sz w:val="20"/>
                <w:szCs w:val="20"/>
              </w:rPr>
              <w:t>speed up the process, although a Zimbabwe-style 'land grab' is unlikely.</w:t>
            </w:r>
          </w:p>
          <w:p w14:paraId="47F1B89D" w14:textId="77777777" w:rsidR="00282968" w:rsidRDefault="00282968" w:rsidP="00282968">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The growing influence of the country's left-wing factions poses an ongoing risk</w:t>
            </w:r>
          </w:p>
          <w:p w14:paraId="62BCE265" w14:textId="77777777" w:rsidR="00282968" w:rsidRDefault="00282968" w:rsidP="00282968">
            <w:pPr>
              <w:rPr>
                <w:rFonts w:ascii="Arial" w:hAnsi="Arial" w:cs="Arial"/>
                <w:sz w:val="20"/>
                <w:szCs w:val="20"/>
              </w:rPr>
            </w:pPr>
            <w:r>
              <w:rPr>
                <w:rFonts w:ascii="Arial" w:hAnsi="Arial" w:cs="Arial"/>
                <w:sz w:val="20"/>
                <w:szCs w:val="20"/>
              </w:rPr>
              <w:t>to South Africa's relatively market-friendly institutions</w:t>
            </w:r>
          </w:p>
          <w:p w14:paraId="35481525" w14:textId="77777777" w:rsidR="00E8336E" w:rsidRDefault="00E8336E" w:rsidP="00282968">
            <w:pPr>
              <w:rPr>
                <w:rFonts w:ascii="Arial" w:hAnsi="Arial" w:cs="Arial"/>
                <w:sz w:val="20"/>
                <w:szCs w:val="20"/>
              </w:rPr>
            </w:pPr>
          </w:p>
          <w:p w14:paraId="62A1AF0E" w14:textId="77777777" w:rsidR="00E8336E" w:rsidRDefault="00E8336E" w:rsidP="00282968">
            <w:pPr>
              <w:rPr>
                <w:rFonts w:ascii="Arial" w:hAnsi="Arial" w:cs="Arial"/>
                <w:sz w:val="20"/>
                <w:szCs w:val="20"/>
              </w:rPr>
            </w:pPr>
          </w:p>
          <w:p w14:paraId="0AF42124" w14:textId="77777777" w:rsidR="00E8336E" w:rsidRDefault="00E8336E" w:rsidP="00282968">
            <w:pPr>
              <w:rPr>
                <w:rFonts w:ascii="Arial" w:hAnsi="Arial" w:cs="Arial"/>
                <w:sz w:val="20"/>
                <w:szCs w:val="20"/>
              </w:rPr>
            </w:pPr>
          </w:p>
          <w:p w14:paraId="13C30C1C" w14:textId="77777777" w:rsidR="00E8336E" w:rsidRDefault="00E8336E" w:rsidP="00282968">
            <w:pPr>
              <w:rPr>
                <w:rFonts w:ascii="Arial" w:hAnsi="Arial" w:cs="Arial"/>
                <w:sz w:val="20"/>
                <w:szCs w:val="20"/>
              </w:rPr>
            </w:pPr>
          </w:p>
          <w:p w14:paraId="3A42D893"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The government's Black Economic Empowerment initiative should increase</w:t>
            </w:r>
          </w:p>
          <w:p w14:paraId="317B5C3D"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equality in the participation and ownership of financial resources, although over</w:t>
            </w:r>
          </w:p>
          <w:p w14:paraId="648E6C05"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the medium term the costs of compliance will be high.</w:t>
            </w:r>
          </w:p>
          <w:p w14:paraId="46D2F02E" w14:textId="77777777" w:rsidR="00E8336E" w:rsidRDefault="00E8336E" w:rsidP="00E8336E">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High levels of HIV/AIDS will reduce long-term growth.</w:t>
            </w:r>
          </w:p>
          <w:p w14:paraId="2554F1EC" w14:textId="77777777" w:rsidR="00E8336E" w:rsidRDefault="00E8336E" w:rsidP="00E8336E">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Following the 2009 elections, the government is taking a more populist stance,</w:t>
            </w:r>
          </w:p>
          <w:p w14:paraId="46D1C313"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significantly increasing fiscal spending, potentially widening the inflation</w:t>
            </w:r>
          </w:p>
          <w:p w14:paraId="62B8DF3E" w14:textId="77777777" w:rsidR="00E8336E" w:rsidRDefault="00E8336E" w:rsidP="00E8336E">
            <w:pPr>
              <w:rPr>
                <w:rFonts w:ascii="Arial" w:hAnsi="Arial" w:cs="Arial"/>
                <w:sz w:val="20"/>
                <w:szCs w:val="20"/>
              </w:rPr>
            </w:pPr>
            <w:r>
              <w:rPr>
                <w:rFonts w:ascii="Arial" w:hAnsi="Arial" w:cs="Arial"/>
                <w:sz w:val="20"/>
                <w:szCs w:val="20"/>
              </w:rPr>
              <w:t xml:space="preserve">targeting bands and </w:t>
            </w:r>
            <w:proofErr w:type="spellStart"/>
            <w:r>
              <w:rPr>
                <w:rFonts w:ascii="Arial" w:hAnsi="Arial" w:cs="Arial"/>
                <w:sz w:val="20"/>
                <w:szCs w:val="20"/>
              </w:rPr>
              <w:t>nationalising</w:t>
            </w:r>
            <w:proofErr w:type="spellEnd"/>
            <w:r>
              <w:rPr>
                <w:rFonts w:ascii="Arial" w:hAnsi="Arial" w:cs="Arial"/>
                <w:sz w:val="20"/>
                <w:szCs w:val="20"/>
              </w:rPr>
              <w:t xml:space="preserve"> key industries.</w:t>
            </w:r>
          </w:p>
          <w:p w14:paraId="1C08AF4E" w14:textId="77777777" w:rsidR="00FE2F1D" w:rsidRDefault="00FE2F1D" w:rsidP="00E8336E">
            <w:pPr>
              <w:rPr>
                <w:rFonts w:ascii="Arial" w:hAnsi="Arial" w:cs="Arial"/>
                <w:sz w:val="20"/>
                <w:szCs w:val="20"/>
              </w:rPr>
            </w:pPr>
          </w:p>
          <w:p w14:paraId="10C3C3F5" w14:textId="77777777" w:rsidR="00FE2F1D" w:rsidRDefault="00FE2F1D" w:rsidP="00E8336E">
            <w:pPr>
              <w:rPr>
                <w:rFonts w:ascii="Arial" w:hAnsi="Arial" w:cs="Arial"/>
                <w:sz w:val="20"/>
                <w:szCs w:val="20"/>
              </w:rPr>
            </w:pPr>
          </w:p>
          <w:p w14:paraId="0339F22A" w14:textId="77777777" w:rsidR="00FE2F1D" w:rsidRDefault="00FE2F1D" w:rsidP="00E8336E">
            <w:pPr>
              <w:rPr>
                <w:rFonts w:ascii="Arial" w:hAnsi="Arial" w:cs="Arial"/>
                <w:sz w:val="20"/>
                <w:szCs w:val="20"/>
              </w:rPr>
            </w:pPr>
          </w:p>
          <w:p w14:paraId="34CF38AC"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The government's Black Economic Empowerment (BEE) initiative sets industry</w:t>
            </w:r>
          </w:p>
          <w:p w14:paraId="0CBDE0A6"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targets for equity ownership, managerial involvement and skills development,</w:t>
            </w:r>
          </w:p>
          <w:p w14:paraId="6B6002B0"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which will need to be met by firms wishing to deal with government agencies.</w:t>
            </w:r>
          </w:p>
          <w:p w14:paraId="5D541797"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While supportive of long-term growth, additional short-term compliance costs</w:t>
            </w:r>
          </w:p>
          <w:p w14:paraId="7E19ED38"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will be generated.</w:t>
            </w:r>
          </w:p>
          <w:p w14:paraId="43AE76BA" w14:textId="77777777" w:rsidR="00FE2F1D" w:rsidRDefault="00FE2F1D" w:rsidP="00FE2F1D">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HIV/AIDS tends to strike victims during their most economically active years,</w:t>
            </w:r>
          </w:p>
          <w:p w14:paraId="70596E02" w14:textId="77777777" w:rsidR="00FE2F1D" w:rsidRDefault="00FE2F1D" w:rsidP="00FE2F1D">
            <w:pPr>
              <w:rPr>
                <w:rFonts w:ascii="Arial" w:hAnsi="Arial" w:cs="Arial"/>
                <w:sz w:val="20"/>
                <w:szCs w:val="20"/>
              </w:rPr>
            </w:pPr>
            <w:r>
              <w:rPr>
                <w:rFonts w:ascii="Arial" w:hAnsi="Arial" w:cs="Arial"/>
                <w:sz w:val="20"/>
                <w:szCs w:val="20"/>
              </w:rPr>
              <w:t>which will increase social costs for industry.</w:t>
            </w:r>
          </w:p>
          <w:p w14:paraId="36477B62" w14:textId="77777777" w:rsidR="00500FA1" w:rsidRDefault="00500FA1" w:rsidP="00FE2F1D">
            <w:pPr>
              <w:rPr>
                <w:rFonts w:ascii="Arial" w:hAnsi="Arial" w:cs="Arial"/>
                <w:sz w:val="20"/>
                <w:szCs w:val="20"/>
              </w:rPr>
            </w:pPr>
          </w:p>
          <w:p w14:paraId="30525C08" w14:textId="77777777" w:rsidR="00500FA1" w:rsidRDefault="00500FA1" w:rsidP="00FE2F1D">
            <w:pPr>
              <w:rPr>
                <w:rFonts w:ascii="Arial" w:hAnsi="Arial" w:cs="Arial"/>
                <w:sz w:val="20"/>
                <w:szCs w:val="20"/>
              </w:rPr>
            </w:pPr>
          </w:p>
          <w:p w14:paraId="63B3F652" w14:textId="77777777" w:rsidR="00500FA1" w:rsidRDefault="00500FA1" w:rsidP="00FE2F1D">
            <w:pPr>
              <w:rPr>
                <w:rFonts w:ascii="Arial" w:hAnsi="Arial" w:cs="Arial"/>
                <w:sz w:val="20"/>
                <w:szCs w:val="20"/>
              </w:rPr>
            </w:pPr>
          </w:p>
          <w:p w14:paraId="38AF6E07" w14:textId="77777777" w:rsidR="00500FA1" w:rsidRDefault="00500FA1" w:rsidP="00FE2F1D">
            <w:pPr>
              <w:rPr>
                <w:rFonts w:ascii="Arial" w:hAnsi="Arial" w:cs="Arial"/>
                <w:sz w:val="20"/>
                <w:szCs w:val="20"/>
              </w:rPr>
            </w:pPr>
            <w:r>
              <w:rPr>
                <w:rFonts w:ascii="Arial" w:hAnsi="Arial" w:cs="Arial"/>
                <w:sz w:val="20"/>
                <w:szCs w:val="20"/>
              </w:rPr>
              <w:t>///////</w:t>
            </w:r>
          </w:p>
          <w:p w14:paraId="72C52277" w14:textId="77777777" w:rsidR="00500FA1" w:rsidRDefault="00500FA1" w:rsidP="00500FA1">
            <w:pPr>
              <w:autoSpaceDE w:val="0"/>
              <w:autoSpaceDN w:val="0"/>
              <w:adjustRightInd w:val="0"/>
              <w:rPr>
                <w:rFonts w:ascii="AdvOT9bd9a857" w:hAnsi="AdvOT9bd9a857" w:cs="AdvOT9bd9a857"/>
                <w:sz w:val="19"/>
                <w:szCs w:val="19"/>
              </w:rPr>
            </w:pPr>
            <w:r>
              <w:rPr>
                <w:rFonts w:ascii="AdvOT9bd9a857" w:hAnsi="AdvOT9bd9a857" w:cs="AdvOT9bd9a857"/>
                <w:sz w:val="19"/>
                <w:szCs w:val="19"/>
              </w:rPr>
              <w:t>Threats:</w:t>
            </w:r>
          </w:p>
          <w:p w14:paraId="0FC822B3" w14:textId="77777777" w:rsidR="00500FA1" w:rsidRDefault="00500FA1" w:rsidP="00500FA1">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Other individuals or companies can provide the services we can.</w:t>
            </w:r>
          </w:p>
          <w:p w14:paraId="0BE7DD0F" w14:textId="77777777" w:rsidR="00500FA1" w:rsidRDefault="00500FA1" w:rsidP="00500FA1">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Customers might prefer working with more established individuals and</w:t>
            </w:r>
          </w:p>
          <w:p w14:paraId="59184C7C" w14:textId="77777777" w:rsidR="00500FA1" w:rsidRDefault="00500FA1" w:rsidP="00500FA1">
            <w:pPr>
              <w:autoSpaceDE w:val="0"/>
              <w:autoSpaceDN w:val="0"/>
              <w:adjustRightInd w:val="0"/>
              <w:rPr>
                <w:rFonts w:ascii="AdvOT9bd9a857" w:hAnsi="AdvOT9bd9a857" w:cs="AdvOT9bd9a857"/>
                <w:sz w:val="19"/>
                <w:szCs w:val="19"/>
              </w:rPr>
            </w:pPr>
            <w:r>
              <w:rPr>
                <w:rFonts w:ascii="AdvOT9bd9a857" w:hAnsi="AdvOT9bd9a857" w:cs="AdvOT9bd9a857"/>
                <w:sz w:val="19"/>
                <w:szCs w:val="19"/>
              </w:rPr>
              <w:t>organizations.</w:t>
            </w:r>
          </w:p>
          <w:p w14:paraId="5F3E2043" w14:textId="77777777" w:rsidR="00500FA1" w:rsidRDefault="00500FA1" w:rsidP="00500FA1">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There is high risk in the film business.</w:t>
            </w:r>
          </w:p>
          <w:p w14:paraId="5F4A375F" w14:textId="77777777" w:rsidR="00953818" w:rsidRDefault="00953818" w:rsidP="00500FA1">
            <w:pPr>
              <w:rPr>
                <w:rFonts w:ascii="AdvOT9bd9a857" w:hAnsi="AdvOT9bd9a857" w:cs="AdvOT9bd9a857"/>
                <w:sz w:val="19"/>
                <w:szCs w:val="19"/>
              </w:rPr>
            </w:pPr>
          </w:p>
          <w:p w14:paraId="1F3AAE2E" w14:textId="77777777" w:rsidR="00953818" w:rsidRDefault="00953818" w:rsidP="00500FA1">
            <w:pPr>
              <w:rPr>
                <w:rFonts w:ascii="AdvOT9bd9a857" w:hAnsi="AdvOT9bd9a857" w:cs="AdvOT9bd9a857"/>
                <w:sz w:val="19"/>
                <w:szCs w:val="19"/>
              </w:rPr>
            </w:pPr>
          </w:p>
          <w:p w14:paraId="0378D70B" w14:textId="77777777" w:rsidR="00953818" w:rsidRDefault="00953818" w:rsidP="00500FA1">
            <w:pPr>
              <w:rPr>
                <w:rFonts w:ascii="AdvOT9bd9a857" w:hAnsi="AdvOT9bd9a857" w:cs="AdvOT9bd9a857"/>
                <w:sz w:val="19"/>
                <w:szCs w:val="19"/>
              </w:rPr>
            </w:pPr>
          </w:p>
          <w:p w14:paraId="6BB3C5C8" w14:textId="77777777" w:rsidR="00953818" w:rsidRDefault="00953818" w:rsidP="00500FA1">
            <w:pPr>
              <w:rPr>
                <w:rFonts w:ascii="AdvOT9bd9a857" w:hAnsi="AdvOT9bd9a857" w:cs="AdvOT9bd9a857"/>
                <w:sz w:val="19"/>
                <w:szCs w:val="19"/>
              </w:rPr>
            </w:pPr>
          </w:p>
          <w:p w14:paraId="28C33F88"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656905AB"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090B52FB"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127B2334"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19024853"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1E92B9E2" w14:textId="079D681B" w:rsidR="00953818" w:rsidRDefault="00953818" w:rsidP="00953818">
            <w:r>
              <w:rPr>
                <w:rFonts w:ascii="AdvOTda51268d" w:hAnsi="AdvOTda51268d" w:cs="AdvOTda51268d"/>
                <w:sz w:val="18"/>
                <w:szCs w:val="18"/>
              </w:rPr>
              <w:t>analyses, developing weighted scoring models, and using balanced scorecards</w:t>
            </w:r>
          </w:p>
        </w:tc>
      </w:tr>
    </w:tbl>
    <w:p w14:paraId="4C3A0BC0" w14:textId="61AA1819" w:rsidR="00175D47" w:rsidRDefault="00175D47"/>
    <w:p w14:paraId="556B5857" w14:textId="1228E99C" w:rsidR="00D70351" w:rsidRDefault="00D70351"/>
    <w:p w14:paraId="4696BDA5" w14:textId="1FF630B8" w:rsidR="00D70351" w:rsidRDefault="00D70351"/>
    <w:p w14:paraId="42B7CB26" w14:textId="1FF95583" w:rsidR="00D70351" w:rsidRDefault="00D70351"/>
    <w:p w14:paraId="3B523ADD" w14:textId="5CA8F392" w:rsidR="00D70351" w:rsidRDefault="00D70351"/>
    <w:p w14:paraId="58950639" w14:textId="681C9EE8" w:rsidR="00D70351" w:rsidRDefault="00D70351"/>
    <w:p w14:paraId="2D092132" w14:textId="524B38C1" w:rsidR="00D70351" w:rsidRDefault="00D70351"/>
    <w:p w14:paraId="2ACD29CB" w14:textId="1BC916E2" w:rsidR="00D70351" w:rsidRDefault="00D70351"/>
    <w:p w14:paraId="0C7F902E" w14:textId="77777777" w:rsidR="00D70351" w:rsidRDefault="00D70351"/>
    <w:p w14:paraId="70A81E1D" w14:textId="77777777" w:rsidR="004F454F" w:rsidRDefault="004F454F" w:rsidP="004F454F">
      <w:pPr>
        <w:pStyle w:val="Default"/>
        <w:rPr>
          <w:b/>
          <w:bCs/>
          <w:sz w:val="23"/>
          <w:szCs w:val="23"/>
        </w:rPr>
      </w:pPr>
    </w:p>
    <w:p w14:paraId="7C982D80" w14:textId="77777777" w:rsidR="004F454F" w:rsidRDefault="004F454F" w:rsidP="004F454F">
      <w:pPr>
        <w:pStyle w:val="Default"/>
        <w:rPr>
          <w:b/>
          <w:bCs/>
          <w:sz w:val="23"/>
          <w:szCs w:val="23"/>
        </w:rPr>
      </w:pPr>
    </w:p>
    <w:p w14:paraId="75168826" w14:textId="77777777" w:rsidR="004F454F" w:rsidRDefault="004F454F" w:rsidP="004F454F">
      <w:pPr>
        <w:pStyle w:val="Default"/>
        <w:rPr>
          <w:sz w:val="23"/>
          <w:szCs w:val="23"/>
        </w:rPr>
      </w:pPr>
      <w:r>
        <w:rPr>
          <w:b/>
          <w:bCs/>
          <w:sz w:val="23"/>
          <w:szCs w:val="23"/>
        </w:rPr>
        <w:t xml:space="preserve">11.1.2 STRATEGIC AND CHANGE MANAGEMENT [100] </w:t>
      </w:r>
    </w:p>
    <w:p w14:paraId="7C72155C" w14:textId="77777777" w:rsidR="004F454F" w:rsidRDefault="004F454F" w:rsidP="004F454F">
      <w:pPr>
        <w:pStyle w:val="Default"/>
        <w:rPr>
          <w:sz w:val="23"/>
          <w:szCs w:val="23"/>
        </w:rPr>
      </w:pPr>
      <w:r>
        <w:rPr>
          <w:b/>
          <w:bCs/>
          <w:sz w:val="23"/>
          <w:szCs w:val="23"/>
        </w:rPr>
        <w:t xml:space="preserve">QUESTION ONE [60] </w:t>
      </w:r>
    </w:p>
    <w:p w14:paraId="3FAA587E" w14:textId="77777777" w:rsidR="004F454F" w:rsidRDefault="004F454F" w:rsidP="004F454F">
      <w:pPr>
        <w:pStyle w:val="Default"/>
        <w:rPr>
          <w:sz w:val="23"/>
          <w:szCs w:val="23"/>
        </w:rPr>
      </w:pPr>
      <w:r>
        <w:rPr>
          <w:sz w:val="23"/>
          <w:szCs w:val="23"/>
        </w:rPr>
        <w:t xml:space="preserve">Read the following article and answer the questions that follow </w:t>
      </w:r>
    </w:p>
    <w:p w14:paraId="0511AD2C" w14:textId="77777777" w:rsidR="004F454F" w:rsidRPr="005703EF" w:rsidRDefault="004F454F" w:rsidP="004F454F">
      <w:pPr>
        <w:pStyle w:val="Default"/>
        <w:rPr>
          <w:color w:val="FFC000"/>
          <w:sz w:val="23"/>
          <w:szCs w:val="23"/>
        </w:rPr>
      </w:pPr>
      <w:r>
        <w:rPr>
          <w:b/>
          <w:bCs/>
          <w:sz w:val="23"/>
          <w:szCs w:val="23"/>
        </w:rPr>
        <w:t xml:space="preserve">Can SA’s new challenger banks knock out the ‘big four’? </w:t>
      </w:r>
    </w:p>
    <w:p w14:paraId="69D0E98B" w14:textId="77777777" w:rsidR="004F454F" w:rsidRDefault="004F454F" w:rsidP="004F454F">
      <w:pPr>
        <w:pStyle w:val="Default"/>
        <w:rPr>
          <w:sz w:val="23"/>
          <w:szCs w:val="23"/>
        </w:rPr>
      </w:pPr>
      <w:r>
        <w:rPr>
          <w:b/>
          <w:bCs/>
          <w:sz w:val="23"/>
          <w:szCs w:val="23"/>
        </w:rPr>
        <w:t xml:space="preserve">28 MARCH 2019 STEPHEN CRANSTON </w:t>
      </w:r>
    </w:p>
    <w:p w14:paraId="462173F0" w14:textId="77777777" w:rsidR="0052734D" w:rsidRDefault="0052734D" w:rsidP="004F454F">
      <w:pPr>
        <w:pStyle w:val="Default"/>
        <w:rPr>
          <w:color w:val="00B0F0"/>
          <w:sz w:val="23"/>
          <w:szCs w:val="23"/>
        </w:rPr>
      </w:pPr>
    </w:p>
    <w:p w14:paraId="05FBF023" w14:textId="77777777" w:rsidR="00BE286D" w:rsidRDefault="00BE286D" w:rsidP="004F454F">
      <w:pPr>
        <w:pStyle w:val="Default"/>
        <w:rPr>
          <w:color w:val="FFFF00"/>
          <w:sz w:val="23"/>
          <w:szCs w:val="23"/>
        </w:rPr>
      </w:pPr>
    </w:p>
    <w:p w14:paraId="5FCEE917" w14:textId="77777777" w:rsidR="00BE286D" w:rsidRPr="00BE286D" w:rsidRDefault="00BE286D" w:rsidP="004F454F">
      <w:pPr>
        <w:pStyle w:val="Default"/>
        <w:rPr>
          <w:color w:val="FF0000"/>
          <w:sz w:val="23"/>
          <w:szCs w:val="23"/>
        </w:rPr>
      </w:pPr>
    </w:p>
    <w:p w14:paraId="2E2F17EC" w14:textId="77777777" w:rsidR="00BE286D" w:rsidRDefault="00BE286D" w:rsidP="004F454F">
      <w:pPr>
        <w:pStyle w:val="Default"/>
        <w:rPr>
          <w:color w:val="FF0000"/>
          <w:sz w:val="23"/>
          <w:szCs w:val="23"/>
        </w:rPr>
      </w:pPr>
    </w:p>
    <w:p w14:paraId="4A984FC7" w14:textId="77777777" w:rsidR="004F454F" w:rsidRDefault="004F454F" w:rsidP="004F454F">
      <w:pPr>
        <w:rPr>
          <w:sz w:val="23"/>
          <w:szCs w:val="23"/>
        </w:rPr>
      </w:pPr>
    </w:p>
    <w:p w14:paraId="237EB6DD" w14:textId="77777777" w:rsidR="004F454F" w:rsidRDefault="004F454F" w:rsidP="004F454F">
      <w:pPr>
        <w:rPr>
          <w:sz w:val="23"/>
          <w:szCs w:val="23"/>
        </w:rPr>
      </w:pPr>
    </w:p>
    <w:p w14:paraId="4F39F90D" w14:textId="56D48249" w:rsidR="004F454F" w:rsidRDefault="004F454F" w:rsidP="004F454F"/>
    <w:p w14:paraId="7E144D79" w14:textId="77777777" w:rsidR="004F454F" w:rsidRPr="008B15CA" w:rsidRDefault="004F454F" w:rsidP="004F454F">
      <w:pPr>
        <w:rPr>
          <w:color w:val="7030A0"/>
        </w:rPr>
      </w:pPr>
    </w:p>
    <w:p w14:paraId="76551090" w14:textId="77777777" w:rsidR="008B15CA" w:rsidRDefault="008B15CA" w:rsidP="004F454F">
      <w:pPr>
        <w:pStyle w:val="Default"/>
        <w:rPr>
          <w:color w:val="0070C0"/>
          <w:sz w:val="23"/>
          <w:szCs w:val="23"/>
        </w:rPr>
      </w:pPr>
    </w:p>
    <w:p w14:paraId="3BD7E96E" w14:textId="77777777" w:rsidR="008B15CA" w:rsidRDefault="008B15CA" w:rsidP="004F454F">
      <w:pPr>
        <w:pStyle w:val="Default"/>
        <w:rPr>
          <w:color w:val="0070C0"/>
          <w:sz w:val="23"/>
          <w:szCs w:val="23"/>
        </w:rPr>
      </w:pPr>
    </w:p>
    <w:p w14:paraId="2BC71EF2" w14:textId="77777777" w:rsidR="008961B0" w:rsidRPr="00375432" w:rsidRDefault="008961B0" w:rsidP="004F454F">
      <w:pPr>
        <w:pStyle w:val="Default"/>
        <w:rPr>
          <w:color w:val="0070C0"/>
          <w:sz w:val="23"/>
          <w:szCs w:val="23"/>
        </w:rPr>
      </w:pPr>
    </w:p>
    <w:p w14:paraId="32F69F70" w14:textId="77777777" w:rsidR="004F454F" w:rsidRDefault="004F454F" w:rsidP="004F454F">
      <w:pPr>
        <w:rPr>
          <w:sz w:val="23"/>
          <w:szCs w:val="23"/>
        </w:rPr>
      </w:pPr>
    </w:p>
    <w:p w14:paraId="3A4F47C8" w14:textId="23F70701" w:rsidR="004F454F" w:rsidRDefault="004F454F" w:rsidP="004F454F"/>
    <w:p w14:paraId="0E81910F" w14:textId="77777777" w:rsidR="004F454F" w:rsidRDefault="004F454F" w:rsidP="004F454F"/>
    <w:p w14:paraId="00AC0D08" w14:textId="77777777" w:rsidR="004F454F" w:rsidRDefault="004F454F" w:rsidP="004F454F">
      <w:pPr>
        <w:rPr>
          <w:sz w:val="23"/>
          <w:szCs w:val="23"/>
        </w:rPr>
      </w:pPr>
    </w:p>
    <w:p w14:paraId="1C4709D3" w14:textId="77777777" w:rsidR="004F454F" w:rsidRDefault="004F454F" w:rsidP="004F454F">
      <w:pPr>
        <w:rPr>
          <w:sz w:val="23"/>
          <w:szCs w:val="23"/>
        </w:rPr>
      </w:pPr>
    </w:p>
    <w:p w14:paraId="6C50B3D3" w14:textId="216111DD" w:rsidR="004F454F" w:rsidRDefault="004F454F" w:rsidP="004F454F"/>
    <w:p w14:paraId="6F0F8D20" w14:textId="77777777" w:rsidR="004F454F" w:rsidRDefault="004F454F" w:rsidP="004F454F"/>
    <w:p w14:paraId="489BDB34" w14:textId="77777777" w:rsidR="00D70351" w:rsidRDefault="00D70351" w:rsidP="004F454F">
      <w:pPr>
        <w:pStyle w:val="Default"/>
        <w:rPr>
          <w:color w:val="FF0000"/>
          <w:sz w:val="23"/>
          <w:szCs w:val="23"/>
        </w:rPr>
      </w:pPr>
    </w:p>
    <w:p w14:paraId="78C3CD7A" w14:textId="77777777" w:rsidR="00D70351" w:rsidRDefault="00D70351" w:rsidP="004F454F">
      <w:pPr>
        <w:pStyle w:val="Default"/>
        <w:rPr>
          <w:color w:val="FF0000"/>
          <w:sz w:val="23"/>
          <w:szCs w:val="23"/>
        </w:rPr>
      </w:pPr>
    </w:p>
    <w:p w14:paraId="697A4F15" w14:textId="77777777" w:rsidR="00D70351" w:rsidRDefault="00D70351" w:rsidP="004F454F">
      <w:pPr>
        <w:pStyle w:val="Default"/>
        <w:rPr>
          <w:color w:val="FF0000"/>
          <w:sz w:val="23"/>
          <w:szCs w:val="23"/>
        </w:rPr>
      </w:pPr>
    </w:p>
    <w:p w14:paraId="6150F2AA" w14:textId="77777777" w:rsidR="00D70351" w:rsidRDefault="00D70351" w:rsidP="004F454F">
      <w:pPr>
        <w:pStyle w:val="Default"/>
        <w:rPr>
          <w:color w:val="FF0000"/>
          <w:sz w:val="23"/>
          <w:szCs w:val="23"/>
        </w:rPr>
      </w:pPr>
    </w:p>
    <w:p w14:paraId="64FB2153" w14:textId="77777777" w:rsidR="00D70351" w:rsidRDefault="00D70351" w:rsidP="004F454F">
      <w:pPr>
        <w:pStyle w:val="Default"/>
        <w:rPr>
          <w:color w:val="FF0000"/>
          <w:sz w:val="23"/>
          <w:szCs w:val="23"/>
        </w:rPr>
      </w:pPr>
    </w:p>
    <w:p w14:paraId="0788247F" w14:textId="77777777" w:rsidR="00D70351" w:rsidRDefault="00D70351" w:rsidP="004F454F">
      <w:pPr>
        <w:pStyle w:val="Default"/>
        <w:rPr>
          <w:color w:val="FF0000"/>
          <w:sz w:val="23"/>
          <w:szCs w:val="23"/>
        </w:rPr>
      </w:pPr>
    </w:p>
    <w:p w14:paraId="734A52B0" w14:textId="77777777" w:rsidR="00D70351" w:rsidRDefault="00D70351" w:rsidP="004F454F">
      <w:pPr>
        <w:pStyle w:val="Default"/>
        <w:rPr>
          <w:color w:val="FF0000"/>
          <w:sz w:val="23"/>
          <w:szCs w:val="23"/>
        </w:rPr>
      </w:pPr>
    </w:p>
    <w:p w14:paraId="614E06CA" w14:textId="77777777" w:rsidR="00D70351" w:rsidRDefault="00D70351" w:rsidP="004F454F">
      <w:pPr>
        <w:pStyle w:val="Default"/>
        <w:rPr>
          <w:color w:val="FF0000"/>
          <w:sz w:val="23"/>
          <w:szCs w:val="23"/>
        </w:rPr>
      </w:pPr>
    </w:p>
    <w:p w14:paraId="5F79C24B" w14:textId="77777777" w:rsidR="00D70351" w:rsidRDefault="00D70351" w:rsidP="004F454F">
      <w:pPr>
        <w:pStyle w:val="Default"/>
        <w:rPr>
          <w:color w:val="FF0000"/>
          <w:sz w:val="23"/>
          <w:szCs w:val="23"/>
        </w:rPr>
      </w:pPr>
    </w:p>
    <w:p w14:paraId="224105CF" w14:textId="77777777" w:rsidR="00D70351" w:rsidRDefault="00D70351" w:rsidP="004F454F">
      <w:pPr>
        <w:pStyle w:val="Default"/>
        <w:rPr>
          <w:color w:val="FF0000"/>
          <w:sz w:val="23"/>
          <w:szCs w:val="23"/>
        </w:rPr>
      </w:pPr>
    </w:p>
    <w:p w14:paraId="1A3B8AD2" w14:textId="77777777" w:rsidR="00D70351" w:rsidRDefault="00D70351" w:rsidP="004F454F">
      <w:pPr>
        <w:pStyle w:val="Default"/>
        <w:rPr>
          <w:color w:val="FF0000"/>
          <w:sz w:val="23"/>
          <w:szCs w:val="23"/>
        </w:rPr>
      </w:pPr>
    </w:p>
    <w:p w14:paraId="0EEDEAB6" w14:textId="77777777" w:rsidR="00D70351" w:rsidRDefault="00D70351" w:rsidP="004F454F">
      <w:pPr>
        <w:pStyle w:val="Default"/>
        <w:rPr>
          <w:color w:val="FF0000"/>
          <w:sz w:val="23"/>
          <w:szCs w:val="23"/>
        </w:rPr>
      </w:pPr>
    </w:p>
    <w:p w14:paraId="5CC3412A" w14:textId="77777777" w:rsidR="00D70351" w:rsidRDefault="00D70351" w:rsidP="004F454F">
      <w:pPr>
        <w:pStyle w:val="Default"/>
        <w:rPr>
          <w:color w:val="FF0000"/>
          <w:sz w:val="23"/>
          <w:szCs w:val="23"/>
        </w:rPr>
      </w:pPr>
    </w:p>
    <w:p w14:paraId="461E301D" w14:textId="77777777" w:rsidR="00D70351" w:rsidRDefault="00D70351" w:rsidP="004F454F">
      <w:pPr>
        <w:pStyle w:val="Default"/>
        <w:rPr>
          <w:color w:val="FF0000"/>
          <w:sz w:val="23"/>
          <w:szCs w:val="23"/>
        </w:rPr>
      </w:pPr>
    </w:p>
    <w:p w14:paraId="241B17DC" w14:textId="77777777" w:rsidR="00D70351" w:rsidRDefault="00D70351" w:rsidP="004F454F">
      <w:pPr>
        <w:pStyle w:val="Default"/>
        <w:rPr>
          <w:color w:val="FF0000"/>
          <w:sz w:val="23"/>
          <w:szCs w:val="23"/>
        </w:rPr>
      </w:pPr>
    </w:p>
    <w:p w14:paraId="487CD8E0" w14:textId="77777777" w:rsidR="00D70351" w:rsidRDefault="00D70351" w:rsidP="004F454F">
      <w:pPr>
        <w:pStyle w:val="Default"/>
        <w:rPr>
          <w:color w:val="FF0000"/>
          <w:sz w:val="23"/>
          <w:szCs w:val="23"/>
        </w:rPr>
      </w:pPr>
    </w:p>
    <w:p w14:paraId="7524A955" w14:textId="77777777" w:rsidR="004F454F" w:rsidRDefault="0066195F" w:rsidP="004F454F">
      <w:pPr>
        <w:rPr>
          <w:b/>
          <w:bCs/>
          <w:sz w:val="23"/>
          <w:szCs w:val="23"/>
        </w:rPr>
      </w:pPr>
      <w:hyperlink r:id="rId15" w:history="1">
        <w:r w:rsidR="004F454F" w:rsidRPr="00D6022D">
          <w:rPr>
            <w:rStyle w:val="Hyperlink"/>
            <w:b/>
            <w:bCs/>
            <w:sz w:val="23"/>
            <w:szCs w:val="23"/>
          </w:rPr>
          <w:t>https://www.businesslive.co.za/fm/features/cover-story/2019-03-28-can-sas-new-challenger-banks-knock-out-the-big-four/</w:t>
        </w:r>
      </w:hyperlink>
    </w:p>
    <w:p w14:paraId="1A811E0A" w14:textId="77777777" w:rsidR="004F454F" w:rsidRDefault="004F454F" w:rsidP="004F454F">
      <w:pPr>
        <w:rPr>
          <w:b/>
          <w:bCs/>
          <w:sz w:val="23"/>
          <w:szCs w:val="23"/>
        </w:rPr>
      </w:pPr>
    </w:p>
    <w:p w14:paraId="666A185B" w14:textId="77777777" w:rsidR="004F454F" w:rsidRDefault="004F454F" w:rsidP="004F454F"/>
    <w:p w14:paraId="0F355A24" w14:textId="77777777" w:rsidR="004F454F" w:rsidRDefault="004F454F" w:rsidP="004F454F"/>
    <w:p w14:paraId="0CCFCCF4" w14:textId="77777777" w:rsidR="004F454F" w:rsidRDefault="004F454F" w:rsidP="004F454F">
      <w:r>
        <w:rPr>
          <w:noProof/>
        </w:rPr>
        <w:drawing>
          <wp:inline distT="0" distB="0" distL="0" distR="0" wp14:anchorId="7E704D84" wp14:editId="355AABCD">
            <wp:extent cx="594360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3895"/>
                    </a:xfrm>
                    <a:prstGeom prst="rect">
                      <a:avLst/>
                    </a:prstGeom>
                  </pic:spPr>
                </pic:pic>
              </a:graphicData>
            </a:graphic>
          </wp:inline>
        </w:drawing>
      </w:r>
    </w:p>
    <w:p w14:paraId="1AF6771F" w14:textId="77777777" w:rsidR="004F454F" w:rsidRDefault="004F454F" w:rsidP="004F454F"/>
    <w:p w14:paraId="7C44A8DD" w14:textId="77777777" w:rsidR="004F454F" w:rsidRDefault="004F454F" w:rsidP="004F454F">
      <w:r>
        <w:rPr>
          <w:noProof/>
        </w:rPr>
        <w:lastRenderedPageBreak/>
        <w:drawing>
          <wp:inline distT="0" distB="0" distL="0" distR="0" wp14:anchorId="727DB235" wp14:editId="5B2A9A2E">
            <wp:extent cx="5943600" cy="3994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4150"/>
                    </a:xfrm>
                    <a:prstGeom prst="rect">
                      <a:avLst/>
                    </a:prstGeom>
                  </pic:spPr>
                </pic:pic>
              </a:graphicData>
            </a:graphic>
          </wp:inline>
        </w:drawing>
      </w:r>
    </w:p>
    <w:p w14:paraId="710F26DC" w14:textId="77777777" w:rsidR="004F454F" w:rsidRDefault="004F454F" w:rsidP="004F454F"/>
    <w:p w14:paraId="6D52BA6F" w14:textId="77777777" w:rsidR="004F454F" w:rsidRDefault="004F454F" w:rsidP="004F454F"/>
    <w:p w14:paraId="19C71F8D" w14:textId="77777777" w:rsidR="004F454F" w:rsidRDefault="004F454F" w:rsidP="004F454F"/>
    <w:p w14:paraId="07121501" w14:textId="77777777" w:rsidR="004F454F" w:rsidRDefault="004F454F" w:rsidP="004F454F"/>
    <w:p w14:paraId="5BBC845B" w14:textId="77777777" w:rsidR="004F454F" w:rsidRDefault="004F454F" w:rsidP="004F454F">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SWOT Analysis</w:t>
      </w:r>
    </w:p>
    <w:p w14:paraId="6A2E6B5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The discussion on product selection may be summed up in terms of</w:t>
      </w:r>
    </w:p>
    <w:p w14:paraId="11D942C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“SWOT” analysis. “SWOT” stands for Strength, Weakness,</w:t>
      </w:r>
    </w:p>
    <w:p w14:paraId="56E4638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Opportunities and Threats For a small entrepreneur, the strength</w:t>
      </w:r>
    </w:p>
    <w:p w14:paraId="12CBF11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lies </w:t>
      </w:r>
      <w:proofErr w:type="spellStart"/>
      <w:r>
        <w:rPr>
          <w:rFonts w:ascii="Arial" w:hAnsi="Arial" w:cs="Arial"/>
          <w:sz w:val="23"/>
          <w:szCs w:val="23"/>
        </w:rPr>
        <w:t>n</w:t>
      </w:r>
      <w:proofErr w:type="spellEnd"/>
      <w:r>
        <w:rPr>
          <w:rFonts w:ascii="Arial" w:hAnsi="Arial" w:cs="Arial"/>
          <w:sz w:val="23"/>
          <w:szCs w:val="23"/>
        </w:rPr>
        <w:t xml:space="preserve"> the form of an assured and continuous supply of inputs,</w:t>
      </w:r>
    </w:p>
    <w:p w14:paraId="34ECC32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sound finance, stable market, good connections and support</w:t>
      </w:r>
    </w:p>
    <w:p w14:paraId="7A080AD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among others. Weakness may include supply interruptions, rising</w:t>
      </w:r>
    </w:p>
    <w:p w14:paraId="2195634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input and </w:t>
      </w:r>
      <w:proofErr w:type="spellStart"/>
      <w:r>
        <w:rPr>
          <w:rFonts w:ascii="Arial" w:hAnsi="Arial" w:cs="Arial"/>
          <w:sz w:val="23"/>
          <w:szCs w:val="23"/>
        </w:rPr>
        <w:t>labour</w:t>
      </w:r>
      <w:proofErr w:type="spellEnd"/>
      <w:r>
        <w:rPr>
          <w:rFonts w:ascii="Arial" w:hAnsi="Arial" w:cs="Arial"/>
          <w:sz w:val="23"/>
          <w:szCs w:val="23"/>
        </w:rPr>
        <w:t xml:space="preserve"> costs, irregular market, low </w:t>
      </w:r>
      <w:proofErr w:type="spellStart"/>
      <w:r>
        <w:rPr>
          <w:rFonts w:ascii="Arial" w:hAnsi="Arial" w:cs="Arial"/>
          <w:sz w:val="23"/>
          <w:szCs w:val="23"/>
        </w:rPr>
        <w:t>labour</w:t>
      </w:r>
      <w:proofErr w:type="spellEnd"/>
      <w:r>
        <w:rPr>
          <w:rFonts w:ascii="Arial" w:hAnsi="Arial" w:cs="Arial"/>
          <w:sz w:val="23"/>
          <w:szCs w:val="23"/>
        </w:rPr>
        <w:t xml:space="preserve"> productivity and</w:t>
      </w:r>
    </w:p>
    <w:p w14:paraId="7B0E6E09"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financial problems. Opportunities could be in the form of new</w:t>
      </w:r>
    </w:p>
    <w:p w14:paraId="73A047E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market, export orders, import replacement, government incentives</w:t>
      </w:r>
    </w:p>
    <w:p w14:paraId="66F353D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budgetary concessions, etc. Threat could take the shape of</w:t>
      </w:r>
    </w:p>
    <w:p w14:paraId="1FE440B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1294602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6138F182"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change in the </w:t>
      </w:r>
      <w:proofErr w:type="spellStart"/>
      <w:r>
        <w:rPr>
          <w:rFonts w:ascii="Arial" w:hAnsi="Arial" w:cs="Arial"/>
          <w:sz w:val="23"/>
          <w:szCs w:val="23"/>
        </w:rPr>
        <w:t>tastepreferences</w:t>
      </w:r>
      <w:proofErr w:type="spellEnd"/>
      <w:r>
        <w:rPr>
          <w:rFonts w:ascii="Arial" w:hAnsi="Arial" w:cs="Arial"/>
          <w:sz w:val="23"/>
          <w:szCs w:val="23"/>
        </w:rPr>
        <w:t>, rates of obsolescence of</w:t>
      </w:r>
    </w:p>
    <w:p w14:paraId="6095FD6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7527A8A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entrepreneur should </w:t>
      </w:r>
      <w:proofErr w:type="spellStart"/>
      <w:r>
        <w:rPr>
          <w:rFonts w:ascii="Arial" w:hAnsi="Arial" w:cs="Arial"/>
          <w:sz w:val="23"/>
          <w:szCs w:val="23"/>
        </w:rPr>
        <w:t>organise</w:t>
      </w:r>
      <w:proofErr w:type="spellEnd"/>
      <w:r>
        <w:rPr>
          <w:rFonts w:ascii="Arial" w:hAnsi="Arial" w:cs="Arial"/>
          <w:sz w:val="23"/>
          <w:szCs w:val="23"/>
        </w:rPr>
        <w:t xml:space="preserve"> his resources to improve strength,</w:t>
      </w:r>
    </w:p>
    <w:p w14:paraId="0D7D935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reduce weakness, </w:t>
      </w:r>
      <w:proofErr w:type="spellStart"/>
      <w:r>
        <w:rPr>
          <w:rFonts w:ascii="Arial" w:hAnsi="Arial" w:cs="Arial"/>
          <w:sz w:val="23"/>
          <w:szCs w:val="23"/>
        </w:rPr>
        <w:t>scize</w:t>
      </w:r>
      <w:proofErr w:type="spellEnd"/>
      <w:r>
        <w:rPr>
          <w:rFonts w:ascii="Arial" w:hAnsi="Arial" w:cs="Arial"/>
          <w:sz w:val="23"/>
          <w:szCs w:val="23"/>
        </w:rPr>
        <w:t xml:space="preserve"> opportunities and anticipate threats.</w:t>
      </w:r>
    </w:p>
    <w:p w14:paraId="2589481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After listing the positive and negative points of the product to be</w:t>
      </w:r>
    </w:p>
    <w:p w14:paraId="1E9F870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selected, the entrepreneur ought to ask the following questions to</w:t>
      </w:r>
    </w:p>
    <w:p w14:paraId="690AF35F" w14:textId="77777777" w:rsidR="004F454F" w:rsidRDefault="004F454F" w:rsidP="004F454F">
      <w:pPr>
        <w:autoSpaceDE w:val="0"/>
        <w:autoSpaceDN w:val="0"/>
        <w:adjustRightInd w:val="0"/>
        <w:spacing w:after="0" w:line="240" w:lineRule="auto"/>
        <w:rPr>
          <w:rFonts w:ascii="Arial" w:hAnsi="Arial" w:cs="Arial"/>
          <w:sz w:val="23"/>
          <w:szCs w:val="23"/>
        </w:rPr>
      </w:pPr>
      <w:proofErr w:type="gramStart"/>
      <w:r>
        <w:rPr>
          <w:rFonts w:ascii="Arial" w:hAnsi="Arial" w:cs="Arial"/>
          <w:sz w:val="23"/>
          <w:szCs w:val="23"/>
        </w:rPr>
        <w:t>himself :</w:t>
      </w:r>
      <w:proofErr w:type="gramEnd"/>
    </w:p>
    <w:p w14:paraId="642784B0"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(a) Can I produce </w:t>
      </w:r>
      <w:proofErr w:type="gramStart"/>
      <w:r>
        <w:rPr>
          <w:rFonts w:ascii="Arial" w:hAnsi="Arial" w:cs="Arial"/>
          <w:sz w:val="23"/>
          <w:szCs w:val="23"/>
        </w:rPr>
        <w:t>it ?</w:t>
      </w:r>
      <w:proofErr w:type="gramEnd"/>
    </w:p>
    <w:p w14:paraId="5B1A337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(b) Can I market </w:t>
      </w:r>
      <w:proofErr w:type="gramStart"/>
      <w:r>
        <w:rPr>
          <w:rFonts w:ascii="Arial" w:hAnsi="Arial" w:cs="Arial"/>
          <w:sz w:val="23"/>
          <w:szCs w:val="23"/>
        </w:rPr>
        <w:t>it ?</w:t>
      </w:r>
      <w:proofErr w:type="gramEnd"/>
    </w:p>
    <w:p w14:paraId="1735732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 Is it worth producing and </w:t>
      </w:r>
      <w:proofErr w:type="gramStart"/>
      <w:r>
        <w:rPr>
          <w:rFonts w:ascii="Arial" w:hAnsi="Arial" w:cs="Arial"/>
          <w:sz w:val="23"/>
          <w:szCs w:val="23"/>
        </w:rPr>
        <w:t>marketing ?</w:t>
      </w:r>
      <w:proofErr w:type="gramEnd"/>
    </w:p>
    <w:p w14:paraId="788ED8CF"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If the answers are in the </w:t>
      </w:r>
      <w:proofErr w:type="gramStart"/>
      <w:r>
        <w:rPr>
          <w:rFonts w:ascii="Arial" w:hAnsi="Arial" w:cs="Arial"/>
          <w:sz w:val="23"/>
          <w:szCs w:val="23"/>
        </w:rPr>
        <w:t>affirmative</w:t>
      </w:r>
      <w:proofErr w:type="gramEnd"/>
      <w:r>
        <w:rPr>
          <w:rFonts w:ascii="Arial" w:hAnsi="Arial" w:cs="Arial"/>
          <w:sz w:val="23"/>
          <w:szCs w:val="23"/>
        </w:rPr>
        <w:t xml:space="preserve"> you should go ahead without</w:t>
      </w:r>
    </w:p>
    <w:p w14:paraId="1B2067E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lastRenderedPageBreak/>
        <w:t>any hesitation.</w:t>
      </w:r>
    </w:p>
    <w:p w14:paraId="453EAF3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Let us end this Lesson with a quotation from Akio Morita, the</w:t>
      </w:r>
    </w:p>
    <w:p w14:paraId="10D4572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cofounder of the </w:t>
      </w:r>
      <w:proofErr w:type="gramStart"/>
      <w:r>
        <w:rPr>
          <w:rFonts w:ascii="Arial" w:hAnsi="Arial" w:cs="Arial"/>
          <w:sz w:val="23"/>
          <w:szCs w:val="23"/>
        </w:rPr>
        <w:t>world renowned</w:t>
      </w:r>
      <w:proofErr w:type="gramEnd"/>
      <w:r>
        <w:rPr>
          <w:rFonts w:ascii="Arial" w:hAnsi="Arial" w:cs="Arial"/>
          <w:sz w:val="23"/>
          <w:szCs w:val="23"/>
        </w:rPr>
        <w:t xml:space="preserve"> electronics company SONY.</w:t>
      </w:r>
    </w:p>
    <w:p w14:paraId="3D1F3C6B" w14:textId="77777777" w:rsidR="004F454F" w:rsidRDefault="004F454F" w:rsidP="004F454F">
      <w:pPr>
        <w:autoSpaceDE w:val="0"/>
        <w:autoSpaceDN w:val="0"/>
        <w:adjustRightInd w:val="0"/>
        <w:spacing w:after="0" w:line="240" w:lineRule="auto"/>
        <w:rPr>
          <w:rFonts w:ascii="Arial" w:hAnsi="Arial" w:cs="Arial"/>
          <w:sz w:val="23"/>
          <w:szCs w:val="23"/>
        </w:rPr>
      </w:pPr>
      <w:proofErr w:type="gramStart"/>
      <w:r>
        <w:rPr>
          <w:rFonts w:ascii="Arial" w:hAnsi="Arial" w:cs="Arial"/>
          <w:sz w:val="23"/>
          <w:szCs w:val="23"/>
        </w:rPr>
        <w:t>Japan :</w:t>
      </w:r>
      <w:proofErr w:type="gramEnd"/>
      <w:r>
        <w:rPr>
          <w:rFonts w:ascii="Arial" w:hAnsi="Arial" w:cs="Arial"/>
          <w:sz w:val="23"/>
          <w:szCs w:val="23"/>
        </w:rPr>
        <w:t xml:space="preserve"> “ .. being able to make unique products are not enough to</w:t>
      </w:r>
    </w:p>
    <w:p w14:paraId="725DADE2"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keep a business going. You </w:t>
      </w:r>
      <w:proofErr w:type="gramStart"/>
      <w:r>
        <w:rPr>
          <w:rFonts w:ascii="Arial" w:hAnsi="Arial" w:cs="Arial"/>
          <w:sz w:val="23"/>
          <w:szCs w:val="23"/>
        </w:rPr>
        <w:t>have to</w:t>
      </w:r>
      <w:proofErr w:type="gramEnd"/>
      <w:r>
        <w:rPr>
          <w:rFonts w:ascii="Arial" w:hAnsi="Arial" w:cs="Arial"/>
          <w:sz w:val="23"/>
          <w:szCs w:val="23"/>
        </w:rPr>
        <w:t xml:space="preserve"> sell the products, and to do</w:t>
      </w:r>
    </w:p>
    <w:p w14:paraId="0EE4AF3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that you </w:t>
      </w:r>
      <w:proofErr w:type="gramStart"/>
      <w:r>
        <w:rPr>
          <w:rFonts w:ascii="Arial" w:hAnsi="Arial" w:cs="Arial"/>
          <w:sz w:val="23"/>
          <w:szCs w:val="23"/>
        </w:rPr>
        <w:t>have to</w:t>
      </w:r>
      <w:proofErr w:type="gramEnd"/>
      <w:r>
        <w:rPr>
          <w:rFonts w:ascii="Arial" w:hAnsi="Arial" w:cs="Arial"/>
          <w:sz w:val="23"/>
          <w:szCs w:val="23"/>
        </w:rPr>
        <w:t xml:space="preserve"> show the potential buyer the real value of what you</w:t>
      </w:r>
    </w:p>
    <w:p w14:paraId="76228B0C" w14:textId="77777777" w:rsidR="004F454F" w:rsidRDefault="004F454F" w:rsidP="004F454F">
      <w:pPr>
        <w:rPr>
          <w:rFonts w:ascii="Arial" w:hAnsi="Arial" w:cs="Arial"/>
          <w:sz w:val="23"/>
          <w:szCs w:val="23"/>
        </w:rPr>
      </w:pPr>
      <w:r>
        <w:rPr>
          <w:rFonts w:ascii="Arial" w:hAnsi="Arial" w:cs="Arial"/>
          <w:sz w:val="23"/>
          <w:szCs w:val="23"/>
        </w:rPr>
        <w:t>are shelling”.</w:t>
      </w:r>
    </w:p>
    <w:p w14:paraId="263D42CC" w14:textId="77777777" w:rsidR="004F454F" w:rsidRDefault="004F454F" w:rsidP="004F454F">
      <w:pPr>
        <w:rPr>
          <w:rFonts w:ascii="Arial" w:hAnsi="Arial" w:cs="Arial"/>
        </w:rPr>
      </w:pPr>
    </w:p>
    <w:p w14:paraId="17385445" w14:textId="77777777" w:rsidR="004F454F" w:rsidRDefault="004F454F" w:rsidP="004F454F">
      <w:pPr>
        <w:rPr>
          <w:rFonts w:ascii="Arial" w:hAnsi="Arial" w:cs="Arial"/>
        </w:rPr>
      </w:pPr>
    </w:p>
    <w:p w14:paraId="67058B78" w14:textId="77777777" w:rsidR="004F454F" w:rsidRDefault="004F454F" w:rsidP="004F454F">
      <w:pPr>
        <w:rPr>
          <w:rFonts w:ascii="Arial" w:hAnsi="Arial" w:cs="Arial"/>
        </w:rPr>
      </w:pPr>
      <w:r>
        <w:rPr>
          <w:rFonts w:ascii="Arial" w:hAnsi="Arial" w:cs="Arial"/>
        </w:rPr>
        <w:t>NBNBNBNB</w:t>
      </w:r>
    </w:p>
    <w:p w14:paraId="5AC46178" w14:textId="77777777" w:rsidR="004F454F" w:rsidRDefault="004F454F" w:rsidP="004F454F">
      <w:r>
        <w:rPr>
          <w:noProof/>
        </w:rPr>
        <w:drawing>
          <wp:inline distT="0" distB="0" distL="0" distR="0" wp14:anchorId="0C69CB87" wp14:editId="51B1B456">
            <wp:extent cx="4333875" cy="2962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875" cy="2962275"/>
                    </a:xfrm>
                    <a:prstGeom prst="rect">
                      <a:avLst/>
                    </a:prstGeom>
                  </pic:spPr>
                </pic:pic>
              </a:graphicData>
            </a:graphic>
          </wp:inline>
        </w:drawing>
      </w:r>
    </w:p>
    <w:p w14:paraId="3ADC217E" w14:textId="77777777" w:rsidR="004F454F" w:rsidRDefault="004F454F" w:rsidP="004F454F"/>
    <w:p w14:paraId="29FDC401" w14:textId="77777777" w:rsidR="004F454F" w:rsidRDefault="004F454F" w:rsidP="004F454F"/>
    <w:p w14:paraId="07551D0E" w14:textId="77777777" w:rsidR="004F454F" w:rsidRDefault="004F454F" w:rsidP="004F454F">
      <w:r>
        <w:rPr>
          <w:noProof/>
        </w:rPr>
        <w:lastRenderedPageBreak/>
        <w:drawing>
          <wp:inline distT="0" distB="0" distL="0" distR="0" wp14:anchorId="29602D39" wp14:editId="69B39F59">
            <wp:extent cx="5943600" cy="618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0455"/>
                    </a:xfrm>
                    <a:prstGeom prst="rect">
                      <a:avLst/>
                    </a:prstGeom>
                  </pic:spPr>
                </pic:pic>
              </a:graphicData>
            </a:graphic>
          </wp:inline>
        </w:drawing>
      </w:r>
    </w:p>
    <w:p w14:paraId="67484886" w14:textId="77777777" w:rsidR="004F454F" w:rsidRDefault="004F454F" w:rsidP="004F454F">
      <w:r>
        <w:t>NBNBNBNBNBNBN</w:t>
      </w:r>
    </w:p>
    <w:p w14:paraId="5B131D7C" w14:textId="77777777" w:rsidR="004F454F" w:rsidRDefault="004F454F" w:rsidP="004F454F"/>
    <w:p w14:paraId="075F11F7" w14:textId="77777777" w:rsidR="004F454F" w:rsidRDefault="004F454F" w:rsidP="004F454F"/>
    <w:p w14:paraId="6540E421" w14:textId="77777777" w:rsidR="004F454F" w:rsidRDefault="004F454F" w:rsidP="004F454F"/>
    <w:p w14:paraId="057CB70F" w14:textId="77777777" w:rsidR="004F454F" w:rsidRDefault="004F454F" w:rsidP="004F454F"/>
    <w:p w14:paraId="1C877199" w14:textId="77777777" w:rsidR="004F454F" w:rsidRDefault="004F454F" w:rsidP="004F454F"/>
    <w:p w14:paraId="131DC870" w14:textId="77777777" w:rsidR="004F454F" w:rsidRDefault="004F454F" w:rsidP="004F454F"/>
    <w:p w14:paraId="789F1998" w14:textId="77777777" w:rsidR="004F454F" w:rsidRDefault="004F454F" w:rsidP="004F454F">
      <w:r w:rsidRPr="00E96AD8">
        <w:rPr>
          <w:noProof/>
        </w:rPr>
        <w:lastRenderedPageBreak/>
        <w:drawing>
          <wp:inline distT="0" distB="0" distL="0" distR="0" wp14:anchorId="2AF509A7" wp14:editId="158009DD">
            <wp:extent cx="5556250" cy="55181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0AA5E32B" w14:textId="77777777" w:rsidR="004F454F" w:rsidRDefault="004F454F" w:rsidP="004F454F">
      <w:r>
        <w:t>NBNBNBNBNBNB</w:t>
      </w:r>
    </w:p>
    <w:p w14:paraId="1908A158" w14:textId="77777777" w:rsidR="004F454F" w:rsidRDefault="004F454F" w:rsidP="004F454F"/>
    <w:p w14:paraId="7B2273B3" w14:textId="77777777" w:rsidR="004F454F" w:rsidRDefault="004F454F" w:rsidP="004F454F"/>
    <w:p w14:paraId="73BD85D9" w14:textId="77777777" w:rsidR="004F454F" w:rsidRDefault="004F454F" w:rsidP="004F454F"/>
    <w:p w14:paraId="48C4BE5B" w14:textId="77777777" w:rsidR="004F454F" w:rsidRDefault="004F454F" w:rsidP="004F454F"/>
    <w:p w14:paraId="3EC791E2" w14:textId="77777777" w:rsidR="004F454F" w:rsidRDefault="004F454F" w:rsidP="004F454F"/>
    <w:p w14:paraId="0934695D" w14:textId="77777777" w:rsidR="004F454F" w:rsidRDefault="004F454F" w:rsidP="004F454F"/>
    <w:p w14:paraId="3ABADB98" w14:textId="77777777" w:rsidR="004F454F" w:rsidRDefault="004F454F" w:rsidP="004F454F"/>
    <w:p w14:paraId="2D8722A6" w14:textId="77777777" w:rsidR="004F454F" w:rsidRDefault="004F454F" w:rsidP="004F454F"/>
    <w:p w14:paraId="3448F845" w14:textId="77777777" w:rsidR="004F454F" w:rsidRDefault="004F454F" w:rsidP="004F454F"/>
    <w:p w14:paraId="6E695138" w14:textId="77777777" w:rsidR="004F454F" w:rsidRDefault="004F454F" w:rsidP="004F454F">
      <w:r>
        <w:t>RARARARARARRRRRRRRRRRRRRRRRRRRRRRRR</w:t>
      </w:r>
    </w:p>
    <w:p w14:paraId="595DCF99" w14:textId="77777777" w:rsidR="004F454F" w:rsidRDefault="004F454F" w:rsidP="004F454F">
      <w:r>
        <w:rPr>
          <w:noProof/>
        </w:rPr>
        <w:lastRenderedPageBreak/>
        <w:drawing>
          <wp:inline distT="0" distB="0" distL="0" distR="0" wp14:anchorId="6C070D9E" wp14:editId="65A2584A">
            <wp:extent cx="5943600" cy="4554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4855"/>
                    </a:xfrm>
                    <a:prstGeom prst="rect">
                      <a:avLst/>
                    </a:prstGeom>
                  </pic:spPr>
                </pic:pic>
              </a:graphicData>
            </a:graphic>
          </wp:inline>
        </w:drawing>
      </w:r>
    </w:p>
    <w:p w14:paraId="7EF1FCF7" w14:textId="77777777" w:rsidR="004F454F" w:rsidRDefault="004F454F" w:rsidP="004F454F">
      <w:r>
        <w:t>RARARARARARRRRRRRRRRRRRRRRRRRRRRRRRRRRR</w:t>
      </w:r>
    </w:p>
    <w:p w14:paraId="24828E83" w14:textId="77777777" w:rsidR="004F454F" w:rsidRDefault="004F454F" w:rsidP="004F454F">
      <w:r>
        <w:rPr>
          <w:noProof/>
        </w:rPr>
        <w:lastRenderedPageBreak/>
        <w:drawing>
          <wp:inline distT="0" distB="0" distL="0" distR="0" wp14:anchorId="2021EC52" wp14:editId="5073CCAC">
            <wp:extent cx="5943600" cy="4471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3FA1F7F4" w14:textId="77777777" w:rsidR="004F454F" w:rsidRDefault="004F454F" w:rsidP="004F454F">
      <w:r>
        <w:t>RARARARARRRRRRRRRRRRRRRRRRRRRRRRRRRRRRRRRRRRRRRRR</w:t>
      </w:r>
    </w:p>
    <w:p w14:paraId="43B2269B" w14:textId="77777777" w:rsidR="004F454F" w:rsidRDefault="004F454F" w:rsidP="004F454F">
      <w:pPr>
        <w:autoSpaceDE w:val="0"/>
        <w:autoSpaceDN w:val="0"/>
        <w:adjustRightInd w:val="0"/>
        <w:spacing w:after="0" w:line="240" w:lineRule="auto"/>
        <w:rPr>
          <w:rFonts w:ascii="Arial" w:hAnsi="Arial" w:cs="Arial"/>
          <w:color w:val="A7A7A7"/>
          <w:sz w:val="20"/>
          <w:szCs w:val="20"/>
        </w:rPr>
      </w:pPr>
      <w:r>
        <w:rPr>
          <w:rFonts w:ascii="Arial" w:hAnsi="Arial" w:cs="Arial"/>
          <w:color w:val="A7A7A7"/>
          <w:sz w:val="20"/>
          <w:szCs w:val="20"/>
        </w:rPr>
        <w:t>www.cfdmaster.com</w:t>
      </w:r>
    </w:p>
    <w:p w14:paraId="247FCF6B" w14:textId="77777777" w:rsidR="004F454F" w:rsidRDefault="004F454F" w:rsidP="004F454F">
      <w:pPr>
        <w:autoSpaceDE w:val="0"/>
        <w:autoSpaceDN w:val="0"/>
        <w:adjustRightInd w:val="0"/>
        <w:spacing w:after="0" w:line="240" w:lineRule="auto"/>
        <w:rPr>
          <w:rFonts w:ascii="Calibri-Bold" w:hAnsi="Calibri-Bold" w:cs="Calibri-Bold"/>
          <w:b/>
          <w:bCs/>
          <w:color w:val="000000"/>
          <w:sz w:val="88"/>
          <w:szCs w:val="88"/>
        </w:rPr>
      </w:pPr>
      <w:r>
        <w:rPr>
          <w:rFonts w:ascii="Calibri-Bold" w:hAnsi="Calibri-Bold" w:cs="Calibri-Bold"/>
          <w:b/>
          <w:bCs/>
          <w:color w:val="000000"/>
          <w:sz w:val="88"/>
          <w:szCs w:val="88"/>
        </w:rPr>
        <w:t>Writing the SWOT analysis</w:t>
      </w:r>
    </w:p>
    <w:p w14:paraId="5644FDCF"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 SWOT analysis centers wholly on the four components incorporated in the</w:t>
      </w:r>
    </w:p>
    <w:p w14:paraId="2FC9C20C"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short form, permitting companies to recognize the powers influencing a plan,</w:t>
      </w:r>
    </w:p>
    <w:p w14:paraId="6A2603A6"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action, or proposal. Recognizing these negative and positive impacting</w:t>
      </w:r>
    </w:p>
    <w:p w14:paraId="4F66E779"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aspects, can assist companies more efficiently communicate what</w:t>
      </w:r>
    </w:p>
    <w:p w14:paraId="39CAE393"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components of a plan should be identified.</w:t>
      </w:r>
    </w:p>
    <w:p w14:paraId="37895758"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lastRenderedPageBreak/>
        <w:t>While planning a SWOT analysis, persons normally make a table divide into</w:t>
      </w:r>
    </w:p>
    <w:p w14:paraId="2AE895C0"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four columns in order to list every impacting aspect alongside for contrast.</w:t>
      </w:r>
    </w:p>
    <w:p w14:paraId="37C5A4DE"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Strengths and weaknesses will not normally match scheduled threats and</w:t>
      </w:r>
    </w:p>
    <w:p w14:paraId="3452A261"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opportunities, even if some correlation ought to exist because they are joined</w:t>
      </w:r>
    </w:p>
    <w:p w14:paraId="612C32E3" w14:textId="77777777" w:rsidR="004F454F" w:rsidRDefault="004F454F" w:rsidP="004F454F">
      <w:pPr>
        <w:rPr>
          <w:rFonts w:ascii="Calibri" w:hAnsi="Calibri" w:cs="Calibri"/>
          <w:color w:val="000000"/>
          <w:sz w:val="40"/>
          <w:szCs w:val="40"/>
        </w:rPr>
      </w:pPr>
      <w:r>
        <w:rPr>
          <w:rFonts w:ascii="Calibri" w:hAnsi="Calibri" w:cs="Calibri"/>
          <w:color w:val="000000"/>
          <w:sz w:val="40"/>
          <w:szCs w:val="40"/>
        </w:rPr>
        <w:t>together somehow.</w:t>
      </w:r>
    </w:p>
    <w:p w14:paraId="77A90B86" w14:textId="77777777" w:rsidR="004F454F" w:rsidRDefault="004F454F" w:rsidP="004F454F">
      <w:pPr>
        <w:rPr>
          <w:rFonts w:ascii="Calibri" w:hAnsi="Calibri" w:cs="Calibri"/>
          <w:color w:val="000000"/>
          <w:sz w:val="40"/>
          <w:szCs w:val="40"/>
        </w:rPr>
      </w:pPr>
    </w:p>
    <w:p w14:paraId="2B2C047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The initial two letters in the short form, Strengths and Weaknesses, denote</w:t>
      </w:r>
    </w:p>
    <w:p w14:paraId="52B3717D"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 xml:space="preserve">internal </w:t>
      </w:r>
      <w:proofErr w:type="spellStart"/>
      <w:proofErr w:type="gramStart"/>
      <w:r>
        <w:rPr>
          <w:rFonts w:ascii="Calibri" w:hAnsi="Calibri" w:cs="Calibri"/>
          <w:sz w:val="40"/>
          <w:szCs w:val="40"/>
        </w:rPr>
        <w:t>factors,which</w:t>
      </w:r>
      <w:proofErr w:type="spellEnd"/>
      <w:proofErr w:type="gramEnd"/>
      <w:r>
        <w:rPr>
          <w:rFonts w:ascii="Calibri" w:hAnsi="Calibri" w:cs="Calibri"/>
          <w:sz w:val="40"/>
          <w:szCs w:val="40"/>
        </w:rPr>
        <w:t xml:space="preserve"> imply the experience and resources readily accessible</w:t>
      </w:r>
    </w:p>
    <w:p w14:paraId="4915ADB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to you. Cases of areas normally considered comprise:</w:t>
      </w:r>
    </w:p>
    <w:p w14:paraId="5FB60F22"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Monetary resources, for instance funding, sources of revenue and investment</w:t>
      </w:r>
    </w:p>
    <w:p w14:paraId="666F7A65"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opportunities.</w:t>
      </w:r>
    </w:p>
    <w:p w14:paraId="5DB755DF"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Physical resources, for instance your business’s location, equipment and facilities.</w:t>
      </w:r>
    </w:p>
    <w:p w14:paraId="5D663C67"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Human resources, for instance employees, target audiences and volunteers.</w:t>
      </w:r>
    </w:p>
    <w:p w14:paraId="362826F1"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Current processes, for instance employee programs, software systems and</w:t>
      </w:r>
    </w:p>
    <w:p w14:paraId="3D6AB821" w14:textId="77777777" w:rsidR="004F454F" w:rsidRDefault="004F454F" w:rsidP="004F454F">
      <w:pPr>
        <w:rPr>
          <w:rFonts w:ascii="Calibri" w:hAnsi="Calibri" w:cs="Calibri"/>
          <w:sz w:val="36"/>
          <w:szCs w:val="36"/>
        </w:rPr>
      </w:pPr>
      <w:r>
        <w:rPr>
          <w:rFonts w:ascii="Calibri" w:hAnsi="Calibri" w:cs="Calibri"/>
          <w:sz w:val="36"/>
          <w:szCs w:val="36"/>
        </w:rPr>
        <w:t>department hierarchies.</w:t>
      </w:r>
    </w:p>
    <w:p w14:paraId="422695E4" w14:textId="77777777" w:rsidR="004F454F" w:rsidRDefault="004F454F" w:rsidP="004F454F">
      <w:pPr>
        <w:rPr>
          <w:rFonts w:ascii="Calibri" w:hAnsi="Calibri" w:cs="Calibri"/>
          <w:sz w:val="36"/>
          <w:szCs w:val="36"/>
        </w:rPr>
      </w:pPr>
    </w:p>
    <w:p w14:paraId="5D5125BE" w14:textId="77777777" w:rsidR="004F454F" w:rsidRDefault="004F454F" w:rsidP="004F454F">
      <w:pPr>
        <w:rPr>
          <w:rFonts w:ascii="Calibri" w:hAnsi="Calibri" w:cs="Calibri"/>
          <w:sz w:val="36"/>
          <w:szCs w:val="36"/>
        </w:rPr>
      </w:pPr>
    </w:p>
    <w:p w14:paraId="0D21C2AB"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External factors</w:t>
      </w:r>
    </w:p>
    <w:p w14:paraId="6335C90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lastRenderedPageBreak/>
        <w:t>Each company, individual and organization is affected and influenced by</w:t>
      </w:r>
    </w:p>
    <w:p w14:paraId="216DE025"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outside forces. Whether linked indirectly or directly to a threat or</w:t>
      </w:r>
    </w:p>
    <w:p w14:paraId="0F3CB3AD"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opportunity, each of these aspects is vital to take notice of and file. External</w:t>
      </w:r>
    </w:p>
    <w:p w14:paraId="26C5AB39"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factors usually reference stuff you or your business does not control, for</w:t>
      </w:r>
    </w:p>
    <w:p w14:paraId="0846661A"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instance:</w:t>
      </w:r>
    </w:p>
    <w:p w14:paraId="0FC7B65C"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Market trends, for instance new technology and products or changes in audience</w:t>
      </w:r>
    </w:p>
    <w:p w14:paraId="7BABA2C3"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requirements.</w:t>
      </w:r>
    </w:p>
    <w:p w14:paraId="02900DA7"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Economic trends, for instance local, international and national monetary trends.</w:t>
      </w:r>
    </w:p>
    <w:p w14:paraId="6B68680D"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Funding, for instance legislature, donations and other foundations.</w:t>
      </w:r>
    </w:p>
    <w:p w14:paraId="1F6CB742" w14:textId="77777777" w:rsidR="004F454F" w:rsidRDefault="004F454F" w:rsidP="004F454F">
      <w:pPr>
        <w:rPr>
          <w:rFonts w:ascii="Calibri" w:hAnsi="Calibri" w:cs="Calibri"/>
          <w:sz w:val="36"/>
          <w:szCs w:val="36"/>
        </w:rPr>
      </w:pPr>
      <w:r>
        <w:rPr>
          <w:rFonts w:ascii="Arial" w:hAnsi="Arial" w:cs="Arial"/>
          <w:sz w:val="36"/>
          <w:szCs w:val="36"/>
        </w:rPr>
        <w:t xml:space="preserve">• </w:t>
      </w:r>
      <w:r>
        <w:rPr>
          <w:rFonts w:ascii="Calibri" w:hAnsi="Calibri" w:cs="Calibri"/>
          <w:sz w:val="36"/>
          <w:szCs w:val="36"/>
        </w:rPr>
        <w:t>Demographics, for instance a target audience’s race, age, culture and gender.</w:t>
      </w:r>
    </w:p>
    <w:p w14:paraId="28BF2530" w14:textId="77777777" w:rsidR="004F454F" w:rsidRDefault="004F454F" w:rsidP="004F454F">
      <w:pPr>
        <w:rPr>
          <w:rFonts w:ascii="Calibri" w:hAnsi="Calibri" w:cs="Calibri"/>
          <w:sz w:val="36"/>
          <w:szCs w:val="36"/>
        </w:rPr>
      </w:pPr>
    </w:p>
    <w:p w14:paraId="48025D7B" w14:textId="77777777" w:rsidR="004F454F" w:rsidRDefault="004F454F" w:rsidP="004F454F">
      <w:pPr>
        <w:rPr>
          <w:rFonts w:ascii="Calibri" w:hAnsi="Calibri" w:cs="Calibri"/>
          <w:sz w:val="36"/>
          <w:szCs w:val="36"/>
        </w:rPr>
      </w:pPr>
    </w:p>
    <w:p w14:paraId="1DC9169F"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Conclusion</w:t>
      </w:r>
    </w:p>
    <w:p w14:paraId="46758A8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is an uncomplicated; however, helpful structures for analyzing</w:t>
      </w:r>
    </w:p>
    <w:p w14:paraId="26515DA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your business’s concentrate on your strengths, reduce threats, and take the</w:t>
      </w:r>
    </w:p>
    <w:p w14:paraId="1A82910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utmost possible benefit of opportunities accessible to you.</w:t>
      </w:r>
    </w:p>
    <w:p w14:paraId="1E01BC31"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lastRenderedPageBreak/>
        <w:t>SWOT Analysis can be utilized to “beginning” plan formulation, or in a more</w:t>
      </w:r>
    </w:p>
    <w:p w14:paraId="439D5BB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refined approach as a sober policy tool. You can as well make use of it to find</w:t>
      </w:r>
    </w:p>
    <w:p w14:paraId="06D3A8D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a perceptive of your opponents, which can present you the insights you</w:t>
      </w:r>
    </w:p>
    <w:p w14:paraId="0100E62C"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 xml:space="preserve">require </w:t>
      </w:r>
      <w:proofErr w:type="gramStart"/>
      <w:r>
        <w:rPr>
          <w:rFonts w:ascii="Calibri" w:hAnsi="Calibri" w:cs="Calibri"/>
          <w:sz w:val="40"/>
          <w:szCs w:val="40"/>
        </w:rPr>
        <w:t>to come</w:t>
      </w:r>
      <w:proofErr w:type="gramEnd"/>
      <w:r>
        <w:rPr>
          <w:rFonts w:ascii="Calibri" w:hAnsi="Calibri" w:cs="Calibri"/>
          <w:sz w:val="40"/>
          <w:szCs w:val="40"/>
        </w:rPr>
        <w:t xml:space="preserve"> up with a successful and coherent viable position.</w:t>
      </w:r>
    </w:p>
    <w:p w14:paraId="1A8AE3F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While doing your SWOT Analysis, be rigorous and realistic. Use it at the</w:t>
      </w:r>
    </w:p>
    <w:p w14:paraId="5D57C36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correct stage, and complement it with other alternative‐production tools</w:t>
      </w:r>
    </w:p>
    <w:p w14:paraId="0AF15CB8"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where fitting.</w:t>
      </w:r>
    </w:p>
    <w:p w14:paraId="687EC37A" w14:textId="77777777" w:rsidR="004F454F" w:rsidRDefault="004F454F" w:rsidP="004F454F">
      <w:pPr>
        <w:rPr>
          <w:rFonts w:ascii="Calibri" w:hAnsi="Calibri" w:cs="Calibri"/>
          <w:color w:val="000000"/>
          <w:sz w:val="40"/>
          <w:szCs w:val="40"/>
        </w:rPr>
      </w:pPr>
      <w:r>
        <w:rPr>
          <w:rFonts w:ascii="Calibri" w:hAnsi="Calibri" w:cs="Calibri"/>
          <w:sz w:val="40"/>
          <w:szCs w:val="40"/>
        </w:rPr>
        <w:t>Make use of SWOT like a guide and not a recommendation.</w:t>
      </w:r>
    </w:p>
    <w:p w14:paraId="621E07D8" w14:textId="77777777" w:rsidR="004F454F" w:rsidRDefault="004F454F" w:rsidP="004F454F">
      <w:pPr>
        <w:rPr>
          <w:rFonts w:ascii="Calibri" w:hAnsi="Calibri" w:cs="Calibri"/>
          <w:color w:val="000000"/>
          <w:sz w:val="40"/>
          <w:szCs w:val="40"/>
        </w:rPr>
      </w:pPr>
    </w:p>
    <w:p w14:paraId="351FD238" w14:textId="77777777" w:rsidR="004F454F" w:rsidRDefault="004F454F" w:rsidP="004F454F">
      <w:pPr>
        <w:rPr>
          <w:rFonts w:ascii="Calibri" w:hAnsi="Calibri" w:cs="Calibri"/>
          <w:color w:val="000000"/>
          <w:sz w:val="40"/>
          <w:szCs w:val="40"/>
        </w:rPr>
      </w:pPr>
    </w:p>
    <w:p w14:paraId="20D085A3" w14:textId="77777777" w:rsidR="004F454F" w:rsidRDefault="004F454F" w:rsidP="004F454F">
      <w:pPr>
        <w:rPr>
          <w:noProof/>
        </w:rPr>
      </w:pPr>
    </w:p>
    <w:p w14:paraId="7AA38924" w14:textId="77777777" w:rsidR="004F454F" w:rsidRDefault="004F454F" w:rsidP="004F454F">
      <w:pPr>
        <w:rPr>
          <w:noProof/>
        </w:rPr>
      </w:pPr>
    </w:p>
    <w:p w14:paraId="6ED11C7E" w14:textId="77777777" w:rsidR="004F454F" w:rsidRDefault="004F454F" w:rsidP="004F454F">
      <w:pPr>
        <w:rPr>
          <w:noProof/>
        </w:rPr>
      </w:pPr>
    </w:p>
    <w:p w14:paraId="673EF5B2" w14:textId="77777777" w:rsidR="004F454F" w:rsidRDefault="004F454F" w:rsidP="004F454F">
      <w:pPr>
        <w:rPr>
          <w:noProof/>
        </w:rPr>
      </w:pPr>
    </w:p>
    <w:p w14:paraId="7564AB77" w14:textId="77777777" w:rsidR="004F454F" w:rsidRDefault="004F454F" w:rsidP="004F454F">
      <w:pPr>
        <w:rPr>
          <w:noProof/>
        </w:rPr>
      </w:pPr>
    </w:p>
    <w:p w14:paraId="3212F376" w14:textId="77777777" w:rsidR="004F454F" w:rsidRDefault="004F454F" w:rsidP="004F454F">
      <w:pPr>
        <w:rPr>
          <w:noProof/>
        </w:rPr>
      </w:pPr>
    </w:p>
    <w:p w14:paraId="1C12B9D4" w14:textId="77777777" w:rsidR="004F454F" w:rsidRDefault="004F454F" w:rsidP="004F454F">
      <w:pPr>
        <w:rPr>
          <w:noProof/>
        </w:rPr>
      </w:pPr>
    </w:p>
    <w:p w14:paraId="156FCA31" w14:textId="77777777" w:rsidR="004F454F" w:rsidRDefault="004F454F" w:rsidP="004F454F">
      <w:pPr>
        <w:rPr>
          <w:noProof/>
        </w:rPr>
      </w:pPr>
    </w:p>
    <w:p w14:paraId="7CAC7AE9" w14:textId="77777777" w:rsidR="004F454F" w:rsidRDefault="004F454F" w:rsidP="004F454F">
      <w:pPr>
        <w:rPr>
          <w:noProof/>
        </w:rPr>
      </w:pPr>
    </w:p>
    <w:p w14:paraId="7FF436ED" w14:textId="77777777" w:rsidR="004F454F" w:rsidRDefault="004F454F" w:rsidP="004F454F">
      <w:pPr>
        <w:rPr>
          <w:noProof/>
        </w:rPr>
      </w:pPr>
      <w:r w:rsidRPr="00B61900">
        <w:rPr>
          <w:noProof/>
        </w:rPr>
        <w:drawing>
          <wp:inline distT="0" distB="0" distL="0" distR="0" wp14:anchorId="057FB5E2" wp14:editId="0F7158F3">
            <wp:extent cx="5943600" cy="1055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inline>
        </w:drawing>
      </w:r>
    </w:p>
    <w:p w14:paraId="1EE3FC60" w14:textId="2B55C3D8" w:rsidR="004F454F" w:rsidRDefault="004F454F"/>
    <w:p w14:paraId="14470E90" w14:textId="05065CAB" w:rsidR="004F454F" w:rsidRDefault="004F454F"/>
    <w:p w14:paraId="601DC1FE" w14:textId="77777777" w:rsidR="004F454F" w:rsidRDefault="004F454F"/>
    <w:p w14:paraId="703E354A" w14:textId="77777777" w:rsidR="00C67BEC" w:rsidRDefault="00C67BEC" w:rsidP="00C67BEC"/>
    <w:p w14:paraId="1D8F3CD0" w14:textId="77777777" w:rsidR="00C67BEC" w:rsidRDefault="00C67BEC" w:rsidP="00C67BEC">
      <w:r>
        <w:t>RARARARARARRRRRRRRRRRRRRRRRRRRRRRRR</w:t>
      </w:r>
    </w:p>
    <w:p w14:paraId="1B1CC4D1" w14:textId="2F570E7A" w:rsidR="00C67BEC" w:rsidRDefault="00AB6821" w:rsidP="00C67BEC">
      <w:r>
        <w:rPr>
          <w:noProof/>
        </w:rPr>
        <w:drawing>
          <wp:inline distT="0" distB="0" distL="0" distR="0" wp14:anchorId="39D321D5" wp14:editId="0BC5D316">
            <wp:extent cx="5943600" cy="448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81195"/>
                    </a:xfrm>
                    <a:prstGeom prst="rect">
                      <a:avLst/>
                    </a:prstGeom>
                  </pic:spPr>
                </pic:pic>
              </a:graphicData>
            </a:graphic>
          </wp:inline>
        </w:drawing>
      </w:r>
    </w:p>
    <w:p w14:paraId="39B743D1" w14:textId="2D371976" w:rsidR="00C67BEC" w:rsidRDefault="00C67BEC" w:rsidP="00C67BEC">
      <w:r>
        <w:t>RARARARARARRRRRRRRRRRRRRRRRRRRRRRRRRRRR</w:t>
      </w:r>
    </w:p>
    <w:p w14:paraId="35D88C06" w14:textId="0C72C849" w:rsidR="00EA614A" w:rsidRDefault="00EA614A" w:rsidP="00C67BEC"/>
    <w:p w14:paraId="2A7A5763" w14:textId="583B8603" w:rsidR="00EA614A" w:rsidRDefault="00EA614A" w:rsidP="00C67BEC">
      <w:r>
        <w:rPr>
          <w:noProof/>
        </w:rPr>
        <w:lastRenderedPageBreak/>
        <w:drawing>
          <wp:inline distT="0" distB="0" distL="0" distR="0" wp14:anchorId="0DD73C3C" wp14:editId="48D2C0CE">
            <wp:extent cx="5943600" cy="4471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7E90FF7F" w14:textId="0F0970EB" w:rsidR="00EA614A" w:rsidRDefault="00EA614A" w:rsidP="00C67BEC">
      <w:r>
        <w:t>RARARARARRRRRRRRRRRRRRRRRRRRRRRRRRRRRRRRRRRRRRRRR</w:t>
      </w:r>
    </w:p>
    <w:p w14:paraId="6F10BD61" w14:textId="77777777" w:rsidR="00C67BEC" w:rsidRDefault="00C67BEC"/>
    <w:p w14:paraId="2C67BA21" w14:textId="2C5B437C" w:rsidR="00803DF0" w:rsidRDefault="00803DF0">
      <w:r>
        <w:t>NBNBNBNBNBNBNBNBNB</w:t>
      </w:r>
    </w:p>
    <w:p w14:paraId="4438B241" w14:textId="6100B634" w:rsidR="00803DF0" w:rsidRDefault="00803DF0">
      <w:r w:rsidRPr="00803DF0">
        <w:rPr>
          <w:noProof/>
        </w:rPr>
        <w:lastRenderedPageBreak/>
        <w:drawing>
          <wp:inline distT="0" distB="0" distL="0" distR="0" wp14:anchorId="578FC758" wp14:editId="76637808">
            <wp:extent cx="5556250" cy="55181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71FC75BF" w14:textId="37F2E98B" w:rsidR="00CD1DAE" w:rsidRDefault="00CD1DAE">
      <w:r>
        <w:rPr>
          <w:noProof/>
        </w:rPr>
        <w:drawing>
          <wp:inline distT="0" distB="0" distL="0" distR="0" wp14:anchorId="7CF654AE" wp14:editId="111B9997">
            <wp:extent cx="5019675" cy="2381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675" cy="2381250"/>
                    </a:xfrm>
                    <a:prstGeom prst="rect">
                      <a:avLst/>
                    </a:prstGeom>
                  </pic:spPr>
                </pic:pic>
              </a:graphicData>
            </a:graphic>
          </wp:inline>
        </w:drawing>
      </w:r>
    </w:p>
    <w:p w14:paraId="0E3C8B01" w14:textId="788EF101" w:rsidR="00491381" w:rsidRDefault="00491381">
      <w:r>
        <w:rPr>
          <w:noProof/>
        </w:rPr>
        <w:lastRenderedPageBreak/>
        <w:drawing>
          <wp:inline distT="0" distB="0" distL="0" distR="0" wp14:anchorId="07F7B046" wp14:editId="33BA3603">
            <wp:extent cx="5943600" cy="4988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8560"/>
                    </a:xfrm>
                    <a:prstGeom prst="rect">
                      <a:avLst/>
                    </a:prstGeom>
                  </pic:spPr>
                </pic:pic>
              </a:graphicData>
            </a:graphic>
          </wp:inline>
        </w:drawing>
      </w:r>
    </w:p>
    <w:p w14:paraId="6D65772E" w14:textId="77777777" w:rsidR="00351CEB" w:rsidRDefault="00351CEB" w:rsidP="00BB0B15">
      <w:pPr>
        <w:pStyle w:val="Default"/>
        <w:rPr>
          <w:b/>
          <w:bCs/>
          <w:color w:val="000000" w:themeColor="text1"/>
          <w:sz w:val="23"/>
          <w:szCs w:val="23"/>
        </w:rPr>
      </w:pPr>
    </w:p>
    <w:p w14:paraId="79AABE11" w14:textId="77777777" w:rsidR="00351CEB" w:rsidRDefault="00351CEB" w:rsidP="00BB0B15">
      <w:pPr>
        <w:pStyle w:val="Default"/>
        <w:rPr>
          <w:b/>
          <w:bCs/>
          <w:color w:val="000000" w:themeColor="text1"/>
          <w:sz w:val="23"/>
          <w:szCs w:val="23"/>
        </w:rPr>
      </w:pPr>
    </w:p>
    <w:p w14:paraId="12382F18" w14:textId="0210EEA8" w:rsidR="00351CEB" w:rsidRDefault="00351CEB" w:rsidP="00BB0B15">
      <w:pPr>
        <w:pStyle w:val="Default"/>
        <w:rPr>
          <w:b/>
          <w:bCs/>
          <w:color w:val="000000" w:themeColor="text1"/>
          <w:sz w:val="23"/>
          <w:szCs w:val="23"/>
        </w:rPr>
      </w:pPr>
      <w:r>
        <w:rPr>
          <w:b/>
          <w:bCs/>
          <w:color w:val="000000" w:themeColor="text1"/>
          <w:sz w:val="23"/>
          <w:szCs w:val="23"/>
        </w:rPr>
        <w:t>BBBBBBBBBBBBBBBBBBBBBBBBBBBBBBBBBBBBBBB</w:t>
      </w:r>
    </w:p>
    <w:p w14:paraId="2A41C08D" w14:textId="264A7A0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11.1.2 STRATEGIC AND CHANGE MANAGEMENT [100] </w:t>
      </w:r>
    </w:p>
    <w:p w14:paraId="3784A376"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QUESTION ONE [60] </w:t>
      </w:r>
    </w:p>
    <w:p w14:paraId="767FAF3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Read the following article and answer the questions that follow </w:t>
      </w:r>
    </w:p>
    <w:p w14:paraId="1B71F0E1"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Can SA’s new challenger banks knock out the ‘big four’? </w:t>
      </w:r>
    </w:p>
    <w:p w14:paraId="7D32B330"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w:t>
      </w:r>
      <w:proofErr w:type="gramStart"/>
      <w:r w:rsidRPr="00EE5731">
        <w:rPr>
          <w:color w:val="000000" w:themeColor="text1"/>
          <w:sz w:val="23"/>
          <w:szCs w:val="23"/>
        </w:rPr>
        <w:t>So</w:t>
      </w:r>
      <w:proofErr w:type="gramEnd"/>
      <w:r w:rsidRPr="00EE5731">
        <w:rPr>
          <w:color w:val="000000" w:themeColor="text1"/>
          <w:sz w:val="23"/>
          <w:szCs w:val="23"/>
        </w:rPr>
        <w:t xml:space="preserve"> what can they offer that’s new, and how much of a threat is this for the ‘big four’ banks? </w:t>
      </w:r>
    </w:p>
    <w:p w14:paraId="16FAA9A5" w14:textId="77777777" w:rsidR="00C548C4" w:rsidRDefault="00C548C4" w:rsidP="00BB0B15">
      <w:pPr>
        <w:pStyle w:val="Default"/>
        <w:rPr>
          <w:b/>
          <w:bCs/>
          <w:color w:val="000000" w:themeColor="text1"/>
          <w:sz w:val="23"/>
          <w:szCs w:val="23"/>
        </w:rPr>
      </w:pPr>
    </w:p>
    <w:p w14:paraId="36350785" w14:textId="77777777" w:rsidR="00C548C4" w:rsidRDefault="00C548C4" w:rsidP="00BB0B15">
      <w:pPr>
        <w:pStyle w:val="Default"/>
        <w:rPr>
          <w:b/>
          <w:bCs/>
          <w:color w:val="000000" w:themeColor="text1"/>
          <w:sz w:val="23"/>
          <w:szCs w:val="23"/>
        </w:rPr>
      </w:pPr>
    </w:p>
    <w:p w14:paraId="3F5CBB07" w14:textId="77777777" w:rsidR="00C548C4" w:rsidRDefault="00C548C4" w:rsidP="00BB0B15">
      <w:pPr>
        <w:pStyle w:val="Default"/>
        <w:rPr>
          <w:b/>
          <w:bCs/>
          <w:color w:val="000000" w:themeColor="text1"/>
          <w:sz w:val="23"/>
          <w:szCs w:val="23"/>
        </w:rPr>
      </w:pPr>
    </w:p>
    <w:p w14:paraId="38B15337" w14:textId="77777777" w:rsidR="00C548C4" w:rsidRDefault="00C548C4" w:rsidP="00BB0B15">
      <w:pPr>
        <w:pStyle w:val="Default"/>
        <w:rPr>
          <w:b/>
          <w:bCs/>
          <w:color w:val="000000" w:themeColor="text1"/>
          <w:sz w:val="23"/>
          <w:szCs w:val="23"/>
        </w:rPr>
      </w:pPr>
    </w:p>
    <w:p w14:paraId="6E19EBF3" w14:textId="77777777" w:rsidR="00C548C4" w:rsidRDefault="00C548C4" w:rsidP="00BB0B15">
      <w:pPr>
        <w:pStyle w:val="Default"/>
        <w:rPr>
          <w:b/>
          <w:bCs/>
          <w:color w:val="000000" w:themeColor="text1"/>
          <w:sz w:val="23"/>
          <w:szCs w:val="23"/>
        </w:rPr>
      </w:pPr>
    </w:p>
    <w:p w14:paraId="39B03BFD" w14:textId="77777777" w:rsidR="00C548C4" w:rsidRDefault="00C548C4" w:rsidP="00BB0B15">
      <w:pPr>
        <w:pStyle w:val="Default"/>
        <w:rPr>
          <w:b/>
          <w:bCs/>
          <w:color w:val="000000" w:themeColor="text1"/>
          <w:sz w:val="23"/>
          <w:szCs w:val="23"/>
        </w:rPr>
      </w:pPr>
    </w:p>
    <w:p w14:paraId="70434F63" w14:textId="77777777" w:rsidR="00C548C4" w:rsidRDefault="00C548C4" w:rsidP="00BB0B15">
      <w:pPr>
        <w:pStyle w:val="Default"/>
        <w:rPr>
          <w:b/>
          <w:bCs/>
          <w:color w:val="000000" w:themeColor="text1"/>
          <w:sz w:val="23"/>
          <w:szCs w:val="23"/>
        </w:rPr>
      </w:pPr>
    </w:p>
    <w:p w14:paraId="5AC46386" w14:textId="77777777" w:rsidR="00C548C4" w:rsidRDefault="00C548C4" w:rsidP="00BB0B15">
      <w:pPr>
        <w:pStyle w:val="Default"/>
        <w:rPr>
          <w:b/>
          <w:bCs/>
          <w:color w:val="000000" w:themeColor="text1"/>
          <w:sz w:val="23"/>
          <w:szCs w:val="23"/>
        </w:rPr>
      </w:pPr>
    </w:p>
    <w:p w14:paraId="7BE420BF" w14:textId="77777777" w:rsidR="00C548C4" w:rsidRDefault="00C548C4" w:rsidP="00BB0B15">
      <w:pPr>
        <w:pStyle w:val="Default"/>
        <w:rPr>
          <w:b/>
          <w:bCs/>
          <w:color w:val="000000" w:themeColor="text1"/>
          <w:sz w:val="23"/>
          <w:szCs w:val="23"/>
        </w:rPr>
      </w:pPr>
    </w:p>
    <w:p w14:paraId="38237AFB" w14:textId="4CBFD455" w:rsidR="00C548C4" w:rsidRDefault="00C548C4" w:rsidP="00BB0B15">
      <w:pPr>
        <w:pStyle w:val="Default"/>
        <w:rPr>
          <w:b/>
          <w:bCs/>
          <w:color w:val="000000" w:themeColor="text1"/>
          <w:sz w:val="23"/>
          <w:szCs w:val="23"/>
        </w:rPr>
      </w:pPr>
    </w:p>
    <w:p w14:paraId="1D113545" w14:textId="79C93C84"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28 MARCH 2019 STEPHEN CRANSTON </w:t>
      </w:r>
    </w:p>
    <w:p w14:paraId="38356338" w14:textId="77777777" w:rsidR="00BB0B15" w:rsidRPr="00EE5731" w:rsidRDefault="00BB0B15" w:rsidP="00BB0B15">
      <w:pPr>
        <w:pStyle w:val="Default"/>
        <w:rPr>
          <w:color w:val="000000" w:themeColor="text1"/>
          <w:sz w:val="23"/>
          <w:szCs w:val="23"/>
        </w:rPr>
      </w:pPr>
      <w:r w:rsidRPr="00EE5731">
        <w:rPr>
          <w:color w:val="000000" w:themeColor="text1"/>
          <w:sz w:val="23"/>
          <w:szCs w:val="23"/>
        </w:rPr>
        <w:lastRenderedPageBreak/>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p>
    <w:p w14:paraId="732C3C4C" w14:textId="76419731" w:rsidR="00BB0B15" w:rsidRDefault="00BB0B15" w:rsidP="00BB0B15">
      <w:pPr>
        <w:pStyle w:val="Default"/>
        <w:rPr>
          <w:color w:val="000000" w:themeColor="text1"/>
          <w:sz w:val="23"/>
          <w:szCs w:val="23"/>
        </w:rPr>
      </w:pPr>
      <w:r w:rsidRPr="009E6217">
        <w:rPr>
          <w:color w:val="FF000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w:t>
      </w:r>
      <w:r w:rsidRPr="00EE5731">
        <w:rPr>
          <w:color w:val="000000" w:themeColor="text1"/>
          <w:sz w:val="23"/>
          <w:szCs w:val="23"/>
        </w:rPr>
        <w:t xml:space="preserve">. </w:t>
      </w:r>
      <w:r w:rsidRPr="009E6217">
        <w:rPr>
          <w:color w:val="FF0000"/>
          <w:sz w:val="23"/>
          <w:szCs w:val="23"/>
        </w:rPr>
        <w:t xml:space="preserve">None of the big banks will rock the boat; they want to protect their collective income. </w:t>
      </w:r>
      <w:r w:rsidRPr="00EE5731">
        <w:rPr>
          <w:color w:val="000000" w:themeColor="text1"/>
          <w:sz w:val="23"/>
          <w:szCs w:val="23"/>
        </w:rPr>
        <w:t xml:space="preserve">That era has come to an end. In the past few months, three new banks have launched with a leaner, cheaper business model that will change the face of SA banking — Discovery Bank, </w:t>
      </w:r>
      <w:proofErr w:type="spellStart"/>
      <w:r w:rsidRPr="00EE5731">
        <w:rPr>
          <w:color w:val="000000" w:themeColor="text1"/>
          <w:sz w:val="23"/>
          <w:szCs w:val="23"/>
        </w:rPr>
        <w:t>TymeBank</w:t>
      </w:r>
      <w:proofErr w:type="spellEnd"/>
      <w:r w:rsidRPr="00EE5731">
        <w:rPr>
          <w:color w:val="000000" w:themeColor="text1"/>
          <w:sz w:val="23"/>
          <w:szCs w:val="23"/>
        </w:rPr>
        <w:t xml:space="preserve"> and Bank Zero. </w:t>
      </w:r>
    </w:p>
    <w:p w14:paraId="4D523C98" w14:textId="66EB6E8E" w:rsidR="009E6217" w:rsidRDefault="009E6217" w:rsidP="00BB0B15">
      <w:pPr>
        <w:pStyle w:val="Default"/>
        <w:rPr>
          <w:color w:val="000000" w:themeColor="text1"/>
          <w:sz w:val="23"/>
          <w:szCs w:val="23"/>
        </w:rPr>
      </w:pPr>
    </w:p>
    <w:p w14:paraId="70FD2788" w14:textId="77777777" w:rsidR="009E6217" w:rsidRDefault="009E6217" w:rsidP="00BB0B15">
      <w:pPr>
        <w:pStyle w:val="Default"/>
        <w:rPr>
          <w:color w:val="000000" w:themeColor="text1"/>
          <w:sz w:val="23"/>
          <w:szCs w:val="23"/>
        </w:rPr>
      </w:pPr>
    </w:p>
    <w:p w14:paraId="265A4279" w14:textId="77777777" w:rsidR="009E6217" w:rsidRPr="00EE5731" w:rsidRDefault="009E6217" w:rsidP="00BB0B15">
      <w:pPr>
        <w:pStyle w:val="Default"/>
        <w:rPr>
          <w:color w:val="000000" w:themeColor="text1"/>
          <w:sz w:val="23"/>
          <w:szCs w:val="23"/>
        </w:rPr>
      </w:pPr>
    </w:p>
    <w:p w14:paraId="0312317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It’s been a long time coming. After </w:t>
      </w:r>
      <w:proofErr w:type="spellStart"/>
      <w:r w:rsidRPr="00EE5731">
        <w:rPr>
          <w:color w:val="000000" w:themeColor="text1"/>
          <w:sz w:val="23"/>
          <w:szCs w:val="23"/>
        </w:rPr>
        <w:t>Saambou</w:t>
      </w:r>
      <w:proofErr w:type="spellEnd"/>
      <w:r w:rsidRPr="00EE5731">
        <w:rPr>
          <w:color w:val="000000" w:themeColor="text1"/>
          <w:sz w:val="23"/>
          <w:szCs w:val="23"/>
        </w:rPr>
        <w:t xml:space="preserve"> and Fidelity Bank collapsed in the early 2000s, the SA Reserve Bank was for a long time reluctant to let new banks open. But these three new banks are backed by formidable business personalities with deep pockets. </w:t>
      </w:r>
    </w:p>
    <w:p w14:paraId="6C004D76" w14:textId="755D1431" w:rsidR="00BB0B15" w:rsidRDefault="00BB0B15" w:rsidP="00BB0B15">
      <w:pPr>
        <w:pStyle w:val="Default"/>
        <w:rPr>
          <w:color w:val="000000" w:themeColor="text1"/>
          <w:sz w:val="23"/>
          <w:szCs w:val="23"/>
        </w:rPr>
      </w:pPr>
      <w:r w:rsidRPr="00EE5731">
        <w:rPr>
          <w:color w:val="000000" w:themeColor="text1"/>
          <w:sz w:val="23"/>
          <w:szCs w:val="23"/>
        </w:rPr>
        <w:t xml:space="preserve">Discovery Bank is part of the wider group run by CEO Adrian Gore, which began as a health-care company in 1993. Discovery boasts Remgro associate Rand Merchant Investments (RMI) as its anchor shareholder. </w:t>
      </w:r>
    </w:p>
    <w:p w14:paraId="0EDC93EA" w14:textId="3F233214" w:rsidR="009E6217" w:rsidRDefault="009E6217" w:rsidP="00BB0B15">
      <w:pPr>
        <w:pStyle w:val="Default"/>
        <w:rPr>
          <w:color w:val="000000" w:themeColor="text1"/>
          <w:sz w:val="23"/>
          <w:szCs w:val="23"/>
        </w:rPr>
      </w:pPr>
    </w:p>
    <w:p w14:paraId="62A8A0A7" w14:textId="24998BB5" w:rsidR="00BB0B15" w:rsidRDefault="00BB0B15" w:rsidP="00BB0B15">
      <w:pPr>
        <w:rPr>
          <w:color w:val="000000" w:themeColor="text1"/>
          <w:sz w:val="23"/>
          <w:szCs w:val="23"/>
        </w:rPr>
      </w:pPr>
      <w:proofErr w:type="spellStart"/>
      <w:r w:rsidRPr="00EE5731">
        <w:rPr>
          <w:color w:val="000000" w:themeColor="text1"/>
          <w:sz w:val="23"/>
          <w:szCs w:val="23"/>
        </w:rPr>
        <w:t>Tyme</w:t>
      </w:r>
      <w:proofErr w:type="spellEnd"/>
      <w:r w:rsidRPr="00EE5731">
        <w:rPr>
          <w:color w:val="000000" w:themeColor="text1"/>
          <w:sz w:val="23"/>
          <w:szCs w:val="23"/>
        </w:rPr>
        <w:t xml:space="preserve"> Bank is controlled by African Rainbow Capital (ARC), an investment company controlled by the eclectic Ubuntu-</w:t>
      </w:r>
      <w:proofErr w:type="spellStart"/>
      <w:r w:rsidRPr="00EE5731">
        <w:rPr>
          <w:color w:val="000000" w:themeColor="text1"/>
          <w:sz w:val="23"/>
          <w:szCs w:val="23"/>
        </w:rPr>
        <w:t>Botho</w:t>
      </w:r>
      <w:proofErr w:type="spellEnd"/>
      <w:r w:rsidRPr="00EE5731">
        <w:rPr>
          <w:color w:val="000000" w:themeColor="text1"/>
          <w:sz w:val="23"/>
          <w:szCs w:val="23"/>
        </w:rPr>
        <w:t xml:space="preserve"> group headed by Patrice Motsepe. As the Forbes rich list has it, Motsepe is one of the 1,000 wealthiest individuals in the world, with a fortune of $2.4bn. Before it was bought by Motsepe’s company, </w:t>
      </w:r>
      <w:proofErr w:type="spellStart"/>
      <w:r w:rsidRPr="00EE5731">
        <w:rPr>
          <w:color w:val="000000" w:themeColor="text1"/>
          <w:sz w:val="23"/>
          <w:szCs w:val="23"/>
        </w:rPr>
        <w:t>TymeBank</w:t>
      </w:r>
      <w:proofErr w:type="spellEnd"/>
      <w:r w:rsidRPr="00EE5731">
        <w:rPr>
          <w:color w:val="000000" w:themeColor="text1"/>
          <w:sz w:val="23"/>
          <w:szCs w:val="23"/>
        </w:rPr>
        <w:t xml:space="preserve"> was owned by the Commonwealth Bank of Australia (CBA), one of the world’s top 10 retail banks.</w:t>
      </w:r>
    </w:p>
    <w:p w14:paraId="7A281017" w14:textId="72514389" w:rsidR="00BB0B15" w:rsidRDefault="00BB0B15" w:rsidP="00BB0B15">
      <w:pPr>
        <w:pStyle w:val="Default"/>
        <w:rPr>
          <w:color w:val="000000" w:themeColor="text1"/>
          <w:sz w:val="23"/>
          <w:szCs w:val="23"/>
        </w:rPr>
      </w:pPr>
      <w:r w:rsidRPr="00EE5731">
        <w:rPr>
          <w:color w:val="000000" w:themeColor="text1"/>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EE5731">
        <w:rPr>
          <w:color w:val="000000" w:themeColor="text1"/>
          <w:sz w:val="23"/>
          <w:szCs w:val="23"/>
        </w:rPr>
        <w:t>is</w:t>
      </w:r>
      <w:proofErr w:type="gramEnd"/>
      <w:r w:rsidRPr="00EE5731">
        <w:rPr>
          <w:color w:val="000000" w:themeColor="text1"/>
          <w:sz w:val="23"/>
          <w:szCs w:val="23"/>
        </w:rPr>
        <w:t xml:space="preserve"> the former FNB boss Michael </w:t>
      </w:r>
      <w:proofErr w:type="spellStart"/>
      <w:r w:rsidRPr="00EE5731">
        <w:rPr>
          <w:color w:val="000000" w:themeColor="text1"/>
          <w:sz w:val="23"/>
          <w:szCs w:val="23"/>
        </w:rPr>
        <w:t>Jordaan</w:t>
      </w:r>
      <w:proofErr w:type="spellEnd"/>
      <w:r w:rsidRPr="00EE5731">
        <w:rPr>
          <w:color w:val="000000" w:themeColor="text1"/>
          <w:sz w:val="23"/>
          <w:szCs w:val="23"/>
        </w:rPr>
        <w:t xml:space="preserve">, based in Stellenbosch. </w:t>
      </w:r>
    </w:p>
    <w:p w14:paraId="6DFE31FF"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Somewhat ironically, </w:t>
      </w:r>
      <w:proofErr w:type="spellStart"/>
      <w:r w:rsidRPr="00EE5731">
        <w:rPr>
          <w:color w:val="000000" w:themeColor="text1"/>
          <w:sz w:val="23"/>
          <w:szCs w:val="23"/>
        </w:rPr>
        <w:t>Jordaan</w:t>
      </w:r>
      <w:proofErr w:type="spellEnd"/>
      <w:r w:rsidRPr="00EE5731">
        <w:rPr>
          <w:color w:val="000000" w:themeColor="text1"/>
          <w:sz w:val="23"/>
          <w:szCs w:val="23"/>
        </w:rPr>
        <w:t xml:space="preserve"> is Motsepe’s partner in the data-only telecom network Rain. The Bank Zero CEO, </w:t>
      </w:r>
      <w:proofErr w:type="spellStart"/>
      <w:r w:rsidRPr="00EE5731">
        <w:rPr>
          <w:color w:val="000000" w:themeColor="text1"/>
          <w:sz w:val="23"/>
          <w:szCs w:val="23"/>
        </w:rPr>
        <w:t>Yatin</w:t>
      </w:r>
      <w:proofErr w:type="spellEnd"/>
      <w:r w:rsidRPr="00EE5731">
        <w:rPr>
          <w:color w:val="000000" w:themeColor="text1"/>
          <w:sz w:val="23"/>
          <w:szCs w:val="23"/>
        </w:rPr>
        <w:t xml:space="preserve"> </w:t>
      </w:r>
      <w:proofErr w:type="spellStart"/>
      <w:r w:rsidRPr="00EE5731">
        <w:rPr>
          <w:color w:val="000000" w:themeColor="text1"/>
          <w:sz w:val="23"/>
          <w:szCs w:val="23"/>
        </w:rPr>
        <w:t>Narsai</w:t>
      </w:r>
      <w:proofErr w:type="spellEnd"/>
      <w:r w:rsidRPr="00EE5731">
        <w:rPr>
          <w:color w:val="000000" w:themeColor="text1"/>
          <w:sz w:val="23"/>
          <w:szCs w:val="23"/>
        </w:rPr>
        <w:t xml:space="preserve"> (former head of FNB retail), runs the business day-to-day from </w:t>
      </w:r>
      <w:proofErr w:type="spellStart"/>
      <w:r w:rsidRPr="00EE5731">
        <w:rPr>
          <w:color w:val="000000" w:themeColor="text1"/>
          <w:sz w:val="23"/>
          <w:szCs w:val="23"/>
        </w:rPr>
        <w:t>Bryanston</w:t>
      </w:r>
      <w:proofErr w:type="spellEnd"/>
      <w:r w:rsidRPr="00EE5731">
        <w:rPr>
          <w:color w:val="000000" w:themeColor="text1"/>
          <w:sz w:val="23"/>
          <w:szCs w:val="23"/>
        </w:rPr>
        <w:t xml:space="preserve">. </w:t>
      </w:r>
    </w:p>
    <w:p w14:paraId="4BD0F65A"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Discussing the rationale for the bank in an interview with the </w:t>
      </w:r>
      <w:r w:rsidRPr="00EE5731">
        <w:rPr>
          <w:i/>
          <w:iCs/>
          <w:color w:val="000000" w:themeColor="text1"/>
          <w:sz w:val="23"/>
          <w:szCs w:val="23"/>
        </w:rPr>
        <w:t>FM</w:t>
      </w:r>
      <w:r w:rsidRPr="00EE5731">
        <w:rPr>
          <w:color w:val="000000" w:themeColor="text1"/>
          <w:sz w:val="23"/>
          <w:szCs w:val="23"/>
        </w:rPr>
        <w:t xml:space="preserve">, </w:t>
      </w:r>
      <w:proofErr w:type="spellStart"/>
      <w:r w:rsidRPr="00EE5731">
        <w:rPr>
          <w:color w:val="000000" w:themeColor="text1"/>
          <w:sz w:val="23"/>
          <w:szCs w:val="23"/>
        </w:rPr>
        <w:t>Narsai</w:t>
      </w:r>
      <w:proofErr w:type="spellEnd"/>
      <w:r w:rsidRPr="00EE5731">
        <w:rPr>
          <w:color w:val="000000" w:themeColor="text1"/>
          <w:sz w:val="23"/>
          <w:szCs w:val="23"/>
        </w:rPr>
        <w:t xml:space="preserve"> says SA ranks among the five countries with the highest bank fees in the world. "This is intolerable in such an unequal society, but then the rest of the bottom five were similarly unequal countries in Latin America," he says. </w:t>
      </w:r>
    </w:p>
    <w:p w14:paraId="0D1FDABF" w14:textId="4D1384E6" w:rsidR="00E44EFD" w:rsidRPr="00EE5731" w:rsidRDefault="00BB0B15" w:rsidP="00E44EFD">
      <w:pPr>
        <w:pStyle w:val="Default"/>
        <w:rPr>
          <w:color w:val="000000" w:themeColor="text1"/>
          <w:sz w:val="23"/>
          <w:szCs w:val="23"/>
        </w:rPr>
      </w:pPr>
      <w:r w:rsidRPr="00EE5731">
        <w:rPr>
          <w:color w:val="000000" w:themeColor="text1"/>
          <w:sz w:val="23"/>
          <w:szCs w:val="23"/>
        </w:rPr>
        <w:t xml:space="preserve">No-one can ignore the competitive threat of cheap banking. </w:t>
      </w:r>
      <w:proofErr w:type="spellStart"/>
      <w:r w:rsidRPr="00EE5731">
        <w:rPr>
          <w:color w:val="000000" w:themeColor="text1"/>
          <w:sz w:val="23"/>
          <w:szCs w:val="23"/>
        </w:rPr>
        <w:t>Narsai</w:t>
      </w:r>
      <w:proofErr w:type="spellEnd"/>
      <w:r w:rsidRPr="00EE5731">
        <w:rPr>
          <w:color w:val="000000" w:themeColor="text1"/>
          <w:sz w:val="23"/>
          <w:szCs w:val="23"/>
        </w:rPr>
        <w:t xml:space="preserve"> says he personally will save R2 000 a month from his personal and business accounts, when Bank Zero goes live and he can move accounts. "Low fees will become the new normal and I hope that penalty fees will disappear altogether," he says. </w:t>
      </w:r>
    </w:p>
    <w:p w14:paraId="33AFB73C" w14:textId="00DE3883" w:rsidR="00BB0B15" w:rsidRDefault="00BB0B15" w:rsidP="00BB0B15">
      <w:pPr>
        <w:pStyle w:val="Default"/>
        <w:rPr>
          <w:color w:val="FF0000"/>
          <w:sz w:val="23"/>
          <w:szCs w:val="23"/>
        </w:rPr>
      </w:pPr>
      <w:r w:rsidRPr="00E44EFD">
        <w:rPr>
          <w:color w:val="FF0000"/>
          <w:sz w:val="23"/>
          <w:szCs w:val="23"/>
        </w:rPr>
        <w:t xml:space="preserve">The question, however, is what the existing big four banks — FNB, Standard Bank, Absa and Nedbank — will do to counter the threat. "The big banks ignored Capitec in the early 2000s," says Louis Chetty, head of financials at </w:t>
      </w:r>
      <w:proofErr w:type="spellStart"/>
      <w:r w:rsidRPr="00E44EFD">
        <w:rPr>
          <w:color w:val="FF0000"/>
          <w:sz w:val="23"/>
          <w:szCs w:val="23"/>
        </w:rPr>
        <w:t>Stanlib</w:t>
      </w:r>
      <w:proofErr w:type="spellEnd"/>
      <w:r w:rsidRPr="00E44EFD">
        <w:rPr>
          <w:color w:val="FF0000"/>
          <w:sz w:val="23"/>
          <w:szCs w:val="23"/>
        </w:rPr>
        <w:t xml:space="preserve">, "and lost considerable market share. I am sure they will not make the same mistake again." </w:t>
      </w:r>
    </w:p>
    <w:p w14:paraId="77154C30" w14:textId="3942412C" w:rsidR="00BB0B15" w:rsidRDefault="00BB0B15" w:rsidP="00BB0B15">
      <w:pPr>
        <w:pStyle w:val="Default"/>
        <w:rPr>
          <w:color w:val="FF0000"/>
          <w:sz w:val="23"/>
          <w:szCs w:val="23"/>
        </w:rPr>
      </w:pPr>
      <w:r w:rsidRPr="00E44EFD">
        <w:rPr>
          <w:color w:val="FF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0718D40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Harry Botha, a banks analyst at </w:t>
      </w:r>
      <w:proofErr w:type="spellStart"/>
      <w:r w:rsidRPr="00EE5731">
        <w:rPr>
          <w:color w:val="000000" w:themeColor="text1"/>
          <w:sz w:val="23"/>
          <w:szCs w:val="23"/>
        </w:rPr>
        <w:t>Avior</w:t>
      </w:r>
      <w:proofErr w:type="spellEnd"/>
      <w:r w:rsidRPr="00EE5731">
        <w:rPr>
          <w:color w:val="000000" w:themeColor="text1"/>
          <w:sz w:val="23"/>
          <w:szCs w:val="23"/>
        </w:rPr>
        <w:t xml:space="preserve"> Capital, says it could take three to five years for the </w:t>
      </w:r>
      <w:r w:rsidRPr="00E44EFD">
        <w:rPr>
          <w:color w:val="FF0000"/>
          <w:sz w:val="23"/>
          <w:szCs w:val="23"/>
        </w:rPr>
        <w:t xml:space="preserve">challenger banks </w:t>
      </w:r>
      <w:r w:rsidRPr="00EE5731">
        <w:rPr>
          <w:color w:val="000000" w:themeColor="text1"/>
          <w:sz w:val="23"/>
          <w:szCs w:val="23"/>
        </w:rPr>
        <w:t xml:space="preserve">to make material inroads into the large banks’ earnings. </w:t>
      </w:r>
    </w:p>
    <w:p w14:paraId="5E8A3341" w14:textId="77777777" w:rsidR="00BB0B15" w:rsidRPr="00EE5731" w:rsidRDefault="00BB0B15" w:rsidP="00BB0B15">
      <w:pPr>
        <w:rPr>
          <w:color w:val="000000" w:themeColor="text1"/>
          <w:sz w:val="23"/>
          <w:szCs w:val="23"/>
        </w:rPr>
      </w:pPr>
      <w:r w:rsidRPr="00EE5731">
        <w:rPr>
          <w:b/>
          <w:bCs/>
          <w:color w:val="000000" w:themeColor="text1"/>
          <w:sz w:val="23"/>
          <w:szCs w:val="23"/>
        </w:rPr>
        <w:t xml:space="preserve">Discovery, </w:t>
      </w:r>
      <w:proofErr w:type="spellStart"/>
      <w:r w:rsidRPr="00EE5731">
        <w:rPr>
          <w:b/>
          <w:bCs/>
          <w:color w:val="000000" w:themeColor="text1"/>
          <w:sz w:val="23"/>
          <w:szCs w:val="23"/>
        </w:rPr>
        <w:t>TymeBank</w:t>
      </w:r>
      <w:proofErr w:type="spellEnd"/>
      <w:r w:rsidRPr="00EE5731">
        <w:rPr>
          <w:b/>
          <w:bCs/>
          <w:color w:val="000000" w:themeColor="text1"/>
          <w:sz w:val="23"/>
          <w:szCs w:val="23"/>
        </w:rPr>
        <w:t xml:space="preserve"> and Bank Zero </w:t>
      </w:r>
      <w:r w:rsidRPr="00EE5731">
        <w:rPr>
          <w:color w:val="000000" w:themeColor="text1"/>
          <w:sz w:val="23"/>
          <w:szCs w:val="23"/>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76DD3F58" w14:textId="77777777" w:rsidR="00BB0B15" w:rsidRPr="00EE5731" w:rsidRDefault="00BB0B15" w:rsidP="00BB0B15">
      <w:pPr>
        <w:rPr>
          <w:color w:val="000000" w:themeColor="text1"/>
          <w:sz w:val="23"/>
          <w:szCs w:val="23"/>
        </w:rPr>
      </w:pPr>
    </w:p>
    <w:p w14:paraId="20D4010A"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But, globally, this is the trend. No-one should have been surprised by Standard Bank’s announcement two weeks ago that it was </w:t>
      </w:r>
      <w:proofErr w:type="gramStart"/>
      <w:r w:rsidRPr="00EE5731">
        <w:rPr>
          <w:color w:val="000000" w:themeColor="text1"/>
          <w:sz w:val="23"/>
          <w:szCs w:val="23"/>
        </w:rPr>
        <w:t>closing up</w:t>
      </w:r>
      <w:proofErr w:type="gramEnd"/>
      <w:r w:rsidRPr="00EE5731">
        <w:rPr>
          <w:color w:val="000000" w:themeColor="text1"/>
          <w:sz w:val="23"/>
          <w:szCs w:val="23"/>
        </w:rPr>
        <w:t xml:space="preserve"> to 15% of its branch network — or 91 branches. Botha says Standard’s natural market share has fallen thanks to the success of Capitec and FNB, in different parts of its client base. </w:t>
      </w:r>
    </w:p>
    <w:p w14:paraId="0038B00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Standard Bank CEO Sim Tshabalala called it "realigning the retail and business banking model to the changing needs of customers". And, of course, the convenience of digital banking makes so much more sense than travelling to a branch and queuing. </w:t>
      </w:r>
    </w:p>
    <w:p w14:paraId="19C5DCC1" w14:textId="77777777" w:rsidR="00BB0B15" w:rsidRPr="00EE5731" w:rsidRDefault="00BB0B15" w:rsidP="00BB0B15">
      <w:pPr>
        <w:rPr>
          <w:color w:val="000000" w:themeColor="text1"/>
          <w:sz w:val="23"/>
          <w:szCs w:val="23"/>
        </w:rPr>
      </w:pPr>
    </w:p>
    <w:p w14:paraId="56B29448" w14:textId="77777777" w:rsidR="00BB0B15" w:rsidRPr="00EE5731" w:rsidRDefault="00BB0B15" w:rsidP="00BB0B15">
      <w:pPr>
        <w:rPr>
          <w:color w:val="000000" w:themeColor="text1"/>
        </w:rPr>
      </w:pPr>
      <w:r w:rsidRPr="00EE5731">
        <w:rPr>
          <w:noProof/>
          <w:color w:val="000000" w:themeColor="text1"/>
        </w:rPr>
        <w:drawing>
          <wp:inline distT="0" distB="0" distL="0" distR="0" wp14:anchorId="44190DAA" wp14:editId="102DFB5E">
            <wp:extent cx="5943600" cy="3182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4B97E941" w14:textId="77777777" w:rsidR="00E44EFD" w:rsidRPr="00EE5731" w:rsidRDefault="00E44EFD" w:rsidP="00E44EFD">
      <w:pPr>
        <w:pStyle w:val="Default"/>
        <w:rPr>
          <w:color w:val="000000" w:themeColor="text1"/>
          <w:sz w:val="23"/>
          <w:szCs w:val="23"/>
        </w:rPr>
      </w:pPr>
    </w:p>
    <w:p w14:paraId="1DDC5076" w14:textId="77777777" w:rsidR="00E44EFD" w:rsidRDefault="00E44EFD" w:rsidP="00E44EFD">
      <w:pPr>
        <w:pStyle w:val="Default"/>
        <w:rPr>
          <w:color w:val="000000" w:themeColor="text1"/>
          <w:sz w:val="23"/>
          <w:szCs w:val="23"/>
        </w:rPr>
      </w:pPr>
    </w:p>
    <w:p w14:paraId="2EE8B001" w14:textId="77777777" w:rsidR="00E44EFD" w:rsidRPr="00EE5731" w:rsidRDefault="00E44EFD" w:rsidP="00E44EFD">
      <w:pPr>
        <w:pStyle w:val="Default"/>
        <w:rPr>
          <w:color w:val="000000" w:themeColor="text1"/>
          <w:sz w:val="23"/>
          <w:szCs w:val="23"/>
        </w:rPr>
      </w:pPr>
    </w:p>
    <w:p w14:paraId="2FB4F4ED" w14:textId="77777777" w:rsidR="00E44EFD" w:rsidRPr="00EE5731" w:rsidRDefault="00E44EFD" w:rsidP="00E44EFD">
      <w:pPr>
        <w:rPr>
          <w:color w:val="000000" w:themeColor="text1"/>
          <w:sz w:val="23"/>
          <w:szCs w:val="23"/>
        </w:rPr>
      </w:pPr>
    </w:p>
    <w:p w14:paraId="4C24E46A" w14:textId="77777777" w:rsidR="00E44EFD" w:rsidRPr="00EE5731" w:rsidRDefault="00E44EFD" w:rsidP="00E44EFD">
      <w:pPr>
        <w:pStyle w:val="Default"/>
        <w:rPr>
          <w:color w:val="000000" w:themeColor="text1"/>
          <w:sz w:val="23"/>
          <w:szCs w:val="23"/>
        </w:rPr>
      </w:pPr>
    </w:p>
    <w:p w14:paraId="3E5B98D0" w14:textId="77777777" w:rsidR="00E44EFD" w:rsidRPr="00E44EFD" w:rsidRDefault="00E44EFD" w:rsidP="00E44EFD">
      <w:pPr>
        <w:pStyle w:val="Default"/>
        <w:rPr>
          <w:color w:val="FF0000"/>
          <w:sz w:val="23"/>
          <w:szCs w:val="23"/>
        </w:rPr>
      </w:pPr>
      <w:r>
        <w:rPr>
          <w:color w:val="FF0000"/>
          <w:sz w:val="23"/>
          <w:szCs w:val="23"/>
        </w:rPr>
        <w:t xml:space="preserve"> </w:t>
      </w:r>
    </w:p>
    <w:p w14:paraId="5B024964" w14:textId="77777777" w:rsidR="00E44EFD" w:rsidRPr="00E44EFD" w:rsidRDefault="00E44EFD" w:rsidP="00E44EFD">
      <w:pPr>
        <w:pStyle w:val="Default"/>
        <w:rPr>
          <w:color w:val="FF0000"/>
          <w:sz w:val="23"/>
          <w:szCs w:val="23"/>
        </w:rPr>
      </w:pPr>
      <w:r>
        <w:rPr>
          <w:color w:val="FF0000"/>
          <w:sz w:val="23"/>
          <w:szCs w:val="23"/>
        </w:rPr>
        <w:t xml:space="preserve"> </w:t>
      </w:r>
    </w:p>
    <w:p w14:paraId="1BEF70E5" w14:textId="77777777" w:rsidR="00BB0B15" w:rsidRPr="00EE5731" w:rsidRDefault="00BB0B15" w:rsidP="00BB0B15">
      <w:pPr>
        <w:rPr>
          <w:color w:val="000000" w:themeColor="text1"/>
        </w:rPr>
      </w:pPr>
    </w:p>
    <w:p w14:paraId="4BCACBF8" w14:textId="77777777" w:rsidR="00BB0B15" w:rsidRPr="00E44EFD" w:rsidRDefault="00BB0B15" w:rsidP="00BB0B15">
      <w:pPr>
        <w:pStyle w:val="Default"/>
        <w:rPr>
          <w:color w:val="FF0000"/>
          <w:sz w:val="23"/>
          <w:szCs w:val="23"/>
        </w:rPr>
      </w:pPr>
      <w:proofErr w:type="spellStart"/>
      <w:r w:rsidRPr="00E44EFD">
        <w:rPr>
          <w:color w:val="FF0000"/>
          <w:sz w:val="23"/>
          <w:szCs w:val="23"/>
        </w:rPr>
        <w:t>TymeBank</w:t>
      </w:r>
      <w:proofErr w:type="spellEnd"/>
      <w:r w:rsidRPr="00E44EFD">
        <w:rPr>
          <w:color w:val="FF0000"/>
          <w:sz w:val="23"/>
          <w:szCs w:val="23"/>
        </w:rPr>
        <w:t xml:space="preserve"> chair Coen Jonker tells the </w:t>
      </w:r>
      <w:r w:rsidRPr="00E44EFD">
        <w:rPr>
          <w:i/>
          <w:iCs/>
          <w:color w:val="FF0000"/>
          <w:sz w:val="23"/>
          <w:szCs w:val="23"/>
        </w:rPr>
        <w:t>FM</w:t>
      </w:r>
      <w:r w:rsidRPr="00E44EFD">
        <w:rPr>
          <w:color w:val="FF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3DFFCD93" w14:textId="5CC8070E" w:rsidR="00BB0B15" w:rsidRDefault="00BB0B15" w:rsidP="00BB0B15">
      <w:pPr>
        <w:pStyle w:val="Default"/>
        <w:rPr>
          <w:color w:val="FF0000"/>
          <w:sz w:val="23"/>
          <w:szCs w:val="23"/>
        </w:rPr>
      </w:pPr>
      <w:r w:rsidRPr="00E44EFD">
        <w:rPr>
          <w:color w:val="FF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00C392D6" w14:textId="69E4BAAF" w:rsidR="00E44EFD" w:rsidRDefault="00E44EFD" w:rsidP="00BB0B15">
      <w:pPr>
        <w:pStyle w:val="Default"/>
        <w:rPr>
          <w:color w:val="FF0000"/>
          <w:sz w:val="23"/>
          <w:szCs w:val="23"/>
        </w:rPr>
      </w:pPr>
    </w:p>
    <w:p w14:paraId="197E4A22" w14:textId="77777777" w:rsidR="00BB0B15" w:rsidRPr="00EE5731" w:rsidRDefault="00BB0B15" w:rsidP="00BB0B15">
      <w:pPr>
        <w:rPr>
          <w:color w:val="000000" w:themeColor="text1"/>
          <w:sz w:val="23"/>
          <w:szCs w:val="23"/>
        </w:rPr>
      </w:pPr>
      <w:r w:rsidRPr="00E44EFD">
        <w:rPr>
          <w:color w:val="FF0000"/>
          <w:sz w:val="23"/>
          <w:szCs w:val="23"/>
        </w:rPr>
        <w:t xml:space="preserve">Only Investec has operated without branches — but to a narrow spectrum of high net worth clients. </w:t>
      </w:r>
      <w:r w:rsidRPr="00EE5731">
        <w:rPr>
          <w:color w:val="000000" w:themeColor="text1"/>
          <w:sz w:val="23"/>
          <w:szCs w:val="23"/>
        </w:rPr>
        <w:t>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0FC83F10"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Fees were a big part of this success. Capitec has a nominal monthly fee of R5, with R1 charged for each digital transaction. Cash withdrawals are more expensive at R6 for the </w:t>
      </w:r>
      <w:r w:rsidRPr="00EE5731">
        <w:rPr>
          <w:color w:val="000000" w:themeColor="text1"/>
          <w:sz w:val="23"/>
          <w:szCs w:val="23"/>
        </w:rPr>
        <w:lastRenderedPageBreak/>
        <w:t xml:space="preserve">first R1 000 at a Capitec ATM, or a flat R1.60 at till points of retailers like Pick n Pay or Shoprite. As many of Capitec’s transactional clients earn interest of 5% on their deposits, they often get more money coming in than they pay in fees. </w:t>
      </w:r>
    </w:p>
    <w:p w14:paraId="10281338" w14:textId="5AD08615" w:rsidR="00BB0B15" w:rsidRDefault="00BB0B15" w:rsidP="00BB0B15">
      <w:pPr>
        <w:pStyle w:val="Default"/>
        <w:rPr>
          <w:color w:val="000000" w:themeColor="text1"/>
          <w:sz w:val="23"/>
          <w:szCs w:val="23"/>
        </w:rPr>
      </w:pPr>
      <w:r w:rsidRPr="00EE5731">
        <w:rPr>
          <w:color w:val="000000" w:themeColor="text1"/>
          <w:sz w:val="23"/>
          <w:szCs w:val="23"/>
        </w:rPr>
        <w:t xml:space="preserve">These new banks would appear, in part, to be targeting that market. However, Chetty says clients who have a loan with Capitec are unlikely to move their transactional accounts to the new banks in a hurry. "Banking will never be free," says Capitec CEO Gerrie Fourie in an interview with the </w:t>
      </w:r>
      <w:r w:rsidRPr="00EE5731">
        <w:rPr>
          <w:i/>
          <w:iCs/>
          <w:color w:val="000000" w:themeColor="text1"/>
          <w:sz w:val="23"/>
          <w:szCs w:val="23"/>
        </w:rPr>
        <w:t>FM</w:t>
      </w:r>
      <w:r w:rsidRPr="00EE5731">
        <w:rPr>
          <w:color w:val="000000" w:themeColor="text1"/>
          <w:sz w:val="23"/>
          <w:szCs w:val="23"/>
        </w:rPr>
        <w:t xml:space="preserve">. "Even at Capitec, we have a high fixed-cost base." </w:t>
      </w:r>
    </w:p>
    <w:p w14:paraId="6C760CFB" w14:textId="7975C808" w:rsidR="00BB0B15" w:rsidRDefault="00BB0B15" w:rsidP="00BB0B15">
      <w:pPr>
        <w:pStyle w:val="Default"/>
        <w:rPr>
          <w:color w:val="FF0000"/>
          <w:sz w:val="23"/>
          <w:szCs w:val="23"/>
        </w:rPr>
      </w:pPr>
      <w:r w:rsidRPr="00E44EFD">
        <w:rPr>
          <w:color w:val="FF0000"/>
          <w:sz w:val="23"/>
          <w:szCs w:val="23"/>
        </w:rPr>
        <w:t xml:space="preserve">Interestingly, Capitec is the only bank that is actually increasing its branch footprint, even though 2.2-million clients have migrated to the app and </w:t>
      </w:r>
      <w:proofErr w:type="gramStart"/>
      <w:r w:rsidRPr="00E44EFD">
        <w:rPr>
          <w:color w:val="FF0000"/>
          <w:sz w:val="23"/>
          <w:szCs w:val="23"/>
        </w:rPr>
        <w:t>4-million</w:t>
      </w:r>
      <w:proofErr w:type="gramEnd"/>
      <w:r w:rsidRPr="00E44EFD">
        <w:rPr>
          <w:color w:val="FF0000"/>
          <w:sz w:val="23"/>
          <w:szCs w:val="23"/>
        </w:rPr>
        <w:t xml:space="preserve"> to the USSD (SMS-based) transactional platform. </w:t>
      </w:r>
    </w:p>
    <w:p w14:paraId="07DCD786" w14:textId="77777777" w:rsidR="00BB0B15" w:rsidRPr="00EE5731" w:rsidRDefault="00BB0B15" w:rsidP="00BB0B15">
      <w:pPr>
        <w:rPr>
          <w:color w:val="000000" w:themeColor="text1"/>
          <w:sz w:val="23"/>
          <w:szCs w:val="23"/>
        </w:rPr>
      </w:pPr>
      <w:proofErr w:type="gramStart"/>
      <w:r w:rsidRPr="007C4F4E">
        <w:rPr>
          <w:color w:val="FF0000"/>
          <w:sz w:val="23"/>
          <w:szCs w:val="23"/>
        </w:rPr>
        <w:t>At the moment</w:t>
      </w:r>
      <w:proofErr w:type="gramEnd"/>
      <w:r w:rsidRPr="007C4F4E">
        <w:rPr>
          <w:color w:val="FF0000"/>
          <w:sz w:val="23"/>
          <w:szCs w:val="23"/>
        </w:rPr>
        <w:t xml:space="preserve">, Capitec has 840 branches, though many are smaller than those of the big banks. </w:t>
      </w:r>
      <w:r w:rsidRPr="00EE5731">
        <w:rPr>
          <w:color w:val="000000" w:themeColor="text1"/>
          <w:sz w:val="23"/>
          <w:szCs w:val="23"/>
        </w:rPr>
        <w:t>The branches have proven invaluable as the predominant sales point for the half-a-million Sanlam funeral policies sold through Capitec over the past year.</w:t>
      </w:r>
    </w:p>
    <w:p w14:paraId="3E44D72B" w14:textId="77777777" w:rsidR="00BB0B15" w:rsidRPr="00EE5731" w:rsidRDefault="00BB0B15" w:rsidP="00BB0B15">
      <w:pPr>
        <w:rPr>
          <w:color w:val="000000" w:themeColor="text1"/>
          <w:sz w:val="23"/>
          <w:szCs w:val="23"/>
        </w:rPr>
      </w:pPr>
    </w:p>
    <w:p w14:paraId="71FF5BE4" w14:textId="77777777" w:rsidR="00BB0B15" w:rsidRPr="00EE5731" w:rsidRDefault="00BB0B15" w:rsidP="00BB0B15">
      <w:pPr>
        <w:rPr>
          <w:color w:val="000000" w:themeColor="text1"/>
        </w:rPr>
      </w:pPr>
      <w:r w:rsidRPr="00EE5731">
        <w:rPr>
          <w:noProof/>
          <w:color w:val="000000" w:themeColor="text1"/>
        </w:rPr>
        <w:drawing>
          <wp:inline distT="0" distB="0" distL="0" distR="0" wp14:anchorId="4F10F900" wp14:editId="592D4326">
            <wp:extent cx="5943600" cy="3080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6C7540C6" w14:textId="192C1E04" w:rsidR="00BB0B15" w:rsidRDefault="007C4F4E" w:rsidP="00BB0B15">
      <w:pPr>
        <w:rPr>
          <w:color w:val="FF0000"/>
        </w:rPr>
      </w:pPr>
      <w:r w:rsidRPr="007C4F4E">
        <w:rPr>
          <w:color w:val="FF0000"/>
        </w:rPr>
        <w:t>NBNBNBNBNBN</w:t>
      </w:r>
    </w:p>
    <w:p w14:paraId="6942CB03" w14:textId="3F938FCB" w:rsidR="00BB0B15" w:rsidRDefault="00BB0B15" w:rsidP="00BB0B15">
      <w:pPr>
        <w:pStyle w:val="Default"/>
        <w:rPr>
          <w:color w:val="000000" w:themeColor="text1"/>
          <w:sz w:val="23"/>
          <w:szCs w:val="23"/>
        </w:rPr>
      </w:pPr>
      <w:proofErr w:type="spellStart"/>
      <w:r w:rsidRPr="00EE5731">
        <w:rPr>
          <w:color w:val="000000" w:themeColor="text1"/>
          <w:sz w:val="23"/>
          <w:szCs w:val="23"/>
        </w:rPr>
        <w:t>Avior’s</w:t>
      </w:r>
      <w:proofErr w:type="spellEnd"/>
      <w:r w:rsidRPr="00EE5731">
        <w:rPr>
          <w:color w:val="000000" w:themeColor="text1"/>
          <w:sz w:val="23"/>
          <w:szCs w:val="23"/>
        </w:rPr>
        <w:t xml:space="preserve"> Botha says SA is still a long way from a zero-fee banking regime, even among the new entrants. But fixed monthly fees and charges for electronic transactions could come to an end sooner rather than later. </w:t>
      </w:r>
    </w:p>
    <w:p w14:paraId="42731F4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Discovery Bank will charge both sets of fees — at least for now. </w:t>
      </w:r>
    </w:p>
    <w:p w14:paraId="558319C4" w14:textId="76D0897F" w:rsidR="00BB0B15" w:rsidRDefault="00BB0B15" w:rsidP="00BB0B15">
      <w:pPr>
        <w:rPr>
          <w:color w:val="FF0000"/>
          <w:sz w:val="23"/>
          <w:szCs w:val="23"/>
        </w:rPr>
      </w:pPr>
      <w:r w:rsidRPr="007C4F4E">
        <w:rPr>
          <w:color w:val="FF0000"/>
          <w:sz w:val="23"/>
          <w:szCs w:val="23"/>
        </w:rPr>
        <w:t xml:space="preserve">Gore says banks operate on three legs: fees, interest and rewards. Some banks (like Capitec and the other newcomers) will offer competitive fees and attractive interest rates on accounts but no rewards </w:t>
      </w:r>
      <w:proofErr w:type="spellStart"/>
      <w:r w:rsidRPr="007C4F4E">
        <w:rPr>
          <w:color w:val="FF0000"/>
          <w:sz w:val="23"/>
          <w:szCs w:val="23"/>
        </w:rPr>
        <w:t>programme</w:t>
      </w:r>
      <w:proofErr w:type="spellEnd"/>
      <w:r w:rsidRPr="007C4F4E">
        <w:rPr>
          <w:color w:val="FF0000"/>
          <w:sz w:val="23"/>
          <w:szCs w:val="23"/>
        </w:rPr>
        <w:t xml:space="preserve">; while the large banks pay little or no interest on current accounts but have decent rewards </w:t>
      </w:r>
      <w:proofErr w:type="spellStart"/>
      <w:r w:rsidRPr="007C4F4E">
        <w:rPr>
          <w:color w:val="FF0000"/>
          <w:sz w:val="23"/>
          <w:szCs w:val="23"/>
        </w:rPr>
        <w:t>programmes</w:t>
      </w:r>
      <w:proofErr w:type="spellEnd"/>
      <w:r w:rsidRPr="007C4F4E">
        <w:rPr>
          <w:color w:val="FF0000"/>
          <w:sz w:val="23"/>
          <w:szCs w:val="23"/>
        </w:rPr>
        <w:t xml:space="preserve">. </w:t>
      </w:r>
    </w:p>
    <w:p w14:paraId="21805889"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Gore says Discovery will not attempt to beat the market on fees, for a combined current account and credit card. </w:t>
      </w:r>
    </w:p>
    <w:p w14:paraId="53D13B90" w14:textId="102C7396" w:rsidR="00BB0B15" w:rsidRPr="00A82938" w:rsidRDefault="00BB0B15" w:rsidP="00BB0B15">
      <w:pPr>
        <w:pStyle w:val="Default"/>
        <w:numPr>
          <w:ilvl w:val="0"/>
          <w:numId w:val="1"/>
        </w:numPr>
        <w:rPr>
          <w:color w:val="000000" w:themeColor="text1"/>
          <w:sz w:val="23"/>
          <w:szCs w:val="23"/>
        </w:rPr>
      </w:pPr>
      <w:r w:rsidRPr="00EE5731">
        <w:rPr>
          <w:color w:val="000000" w:themeColor="text1"/>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EE5731">
        <w:rPr>
          <w:color w:val="000000" w:themeColor="text1"/>
          <w:sz w:val="23"/>
          <w:szCs w:val="23"/>
        </w:rPr>
        <w:t>account</w:t>
      </w:r>
      <w:proofErr w:type="gramEnd"/>
      <w:r w:rsidRPr="00EE5731">
        <w:rPr>
          <w:color w:val="000000" w:themeColor="text1"/>
          <w:sz w:val="23"/>
          <w:szCs w:val="23"/>
        </w:rPr>
        <w:t xml:space="preserve"> the fee will be R60 to R120</w:t>
      </w:r>
      <w:r w:rsidRPr="00A82938">
        <w:rPr>
          <w:color w:val="FF0000"/>
          <w:sz w:val="23"/>
          <w:szCs w:val="23"/>
        </w:rPr>
        <w:t xml:space="preserve">, but as Discovery has no ATMs, cash withdrawal fees will be higher. </w:t>
      </w:r>
    </w:p>
    <w:p w14:paraId="145AEBFB" w14:textId="77777777" w:rsidR="00A82938" w:rsidRPr="00EE5731" w:rsidRDefault="00A82938" w:rsidP="00A82938">
      <w:pPr>
        <w:pStyle w:val="Default"/>
        <w:ind w:left="360"/>
        <w:rPr>
          <w:color w:val="000000" w:themeColor="text1"/>
          <w:sz w:val="23"/>
          <w:szCs w:val="23"/>
        </w:rPr>
      </w:pPr>
    </w:p>
    <w:p w14:paraId="1CE6DB35" w14:textId="17DE0A6A" w:rsidR="00BB0B15" w:rsidRDefault="00A82938" w:rsidP="00BB0B15">
      <w:pPr>
        <w:pStyle w:val="Default"/>
        <w:rPr>
          <w:color w:val="000000" w:themeColor="text1"/>
          <w:sz w:val="23"/>
          <w:szCs w:val="23"/>
        </w:rPr>
      </w:pPr>
      <w:r>
        <w:rPr>
          <w:color w:val="000000" w:themeColor="text1"/>
          <w:sz w:val="23"/>
          <w:szCs w:val="23"/>
        </w:rPr>
        <w:lastRenderedPageBreak/>
        <w:t>B</w:t>
      </w:r>
      <w:r w:rsidR="00BB0B15" w:rsidRPr="00EE5731">
        <w:rPr>
          <w:color w:val="000000" w:themeColor="text1"/>
          <w:sz w:val="23"/>
          <w:szCs w:val="23"/>
        </w:rPr>
        <w:t xml:space="preserve">ut if it won’t compete on fees, Discovery Bank will be second to none with its Vitality Money rewards </w:t>
      </w:r>
      <w:proofErr w:type="spellStart"/>
      <w:r w:rsidR="00BB0B15" w:rsidRPr="00EE5731">
        <w:rPr>
          <w:color w:val="000000" w:themeColor="text1"/>
          <w:sz w:val="23"/>
          <w:szCs w:val="23"/>
        </w:rPr>
        <w:t>programme</w:t>
      </w:r>
      <w:proofErr w:type="spellEnd"/>
      <w:r w:rsidR="00BB0B15" w:rsidRPr="00EE5731">
        <w:rPr>
          <w:color w:val="000000" w:themeColor="text1"/>
          <w:sz w:val="23"/>
          <w:szCs w:val="23"/>
        </w:rPr>
        <w:t xml:space="preserve">, and the sophisticated way in which it encourages the right financial </w:t>
      </w:r>
      <w:proofErr w:type="spellStart"/>
      <w:r w:rsidR="00BB0B15" w:rsidRPr="00EE5731">
        <w:rPr>
          <w:color w:val="000000" w:themeColor="text1"/>
          <w:sz w:val="23"/>
          <w:szCs w:val="23"/>
        </w:rPr>
        <w:t>behaviour</w:t>
      </w:r>
      <w:proofErr w:type="spellEnd"/>
      <w:r w:rsidR="00BB0B15" w:rsidRPr="00EE5731">
        <w:rPr>
          <w:color w:val="000000" w:themeColor="text1"/>
          <w:sz w:val="23"/>
          <w:szCs w:val="23"/>
        </w:rPr>
        <w:t xml:space="preserve">. </w:t>
      </w:r>
    </w:p>
    <w:p w14:paraId="5F74363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Discovery Bank will match Capitec’s 5% interest rate on positive current </w:t>
      </w:r>
      <w:proofErr w:type="gramStart"/>
      <w:r w:rsidRPr="00EE5731">
        <w:rPr>
          <w:color w:val="000000" w:themeColor="text1"/>
          <w:sz w:val="23"/>
          <w:szCs w:val="23"/>
        </w:rPr>
        <w:t>account, and</w:t>
      </w:r>
      <w:proofErr w:type="gramEnd"/>
      <w:r w:rsidRPr="00EE5731">
        <w:rPr>
          <w:color w:val="000000" w:themeColor="text1"/>
          <w:sz w:val="23"/>
          <w:szCs w:val="23"/>
        </w:rPr>
        <w:t xml:space="preserve"> add an extra 1.5% for those in the top tier of the Vitality </w:t>
      </w:r>
      <w:proofErr w:type="spellStart"/>
      <w:r w:rsidRPr="00EE5731">
        <w:rPr>
          <w:color w:val="000000" w:themeColor="text1"/>
          <w:sz w:val="23"/>
          <w:szCs w:val="23"/>
        </w:rPr>
        <w:t>programme</w:t>
      </w:r>
      <w:proofErr w:type="spellEnd"/>
      <w:r w:rsidRPr="00EE5731">
        <w:rPr>
          <w:color w:val="000000" w:themeColor="text1"/>
          <w:sz w:val="23"/>
          <w:szCs w:val="23"/>
        </w:rPr>
        <w:t xml:space="preserve">.  </w:t>
      </w:r>
    </w:p>
    <w:p w14:paraId="08503A5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three new banks are not just aiming for the tech-savvy. </w:t>
      </w:r>
      <w:proofErr w:type="spellStart"/>
      <w:r w:rsidRPr="00EE5731">
        <w:rPr>
          <w:color w:val="000000" w:themeColor="text1"/>
          <w:sz w:val="23"/>
          <w:szCs w:val="23"/>
        </w:rPr>
        <w:t>TymeBank’s</w:t>
      </w:r>
      <w:proofErr w:type="spellEnd"/>
      <w:r w:rsidRPr="00EE5731">
        <w:rPr>
          <w:color w:val="000000" w:themeColor="text1"/>
          <w:sz w:val="23"/>
          <w:szCs w:val="23"/>
        </w:rPr>
        <w:t xml:space="preserve"> former parent, CBA, has a larger market cap than the entire SA banking sector, though it took a softly-softly approach to the new bank. Even before </w:t>
      </w:r>
      <w:proofErr w:type="spellStart"/>
      <w:r w:rsidRPr="00EE5731">
        <w:rPr>
          <w:color w:val="000000" w:themeColor="text1"/>
          <w:sz w:val="23"/>
          <w:szCs w:val="23"/>
        </w:rPr>
        <w:t>Tyme</w:t>
      </w:r>
      <w:proofErr w:type="spellEnd"/>
      <w:r w:rsidRPr="00EE5731">
        <w:rPr>
          <w:color w:val="000000" w:themeColor="text1"/>
          <w:sz w:val="23"/>
          <w:szCs w:val="23"/>
        </w:rPr>
        <w:t xml:space="preserve"> was registered, it offered money transfer services from Pick n Pay. </w:t>
      </w:r>
    </w:p>
    <w:p w14:paraId="7CC96797" w14:textId="77777777" w:rsidR="00DC1A65" w:rsidRDefault="00DC1A65" w:rsidP="00DC1A65">
      <w:pPr>
        <w:pStyle w:val="Default"/>
        <w:rPr>
          <w:color w:val="000000" w:themeColor="text1"/>
          <w:sz w:val="23"/>
          <w:szCs w:val="23"/>
        </w:rPr>
      </w:pPr>
    </w:p>
    <w:p w14:paraId="08DAE018" w14:textId="473EE1D3" w:rsidR="00BB0B15" w:rsidRDefault="00BB0B15" w:rsidP="00BB0B15">
      <w:pPr>
        <w:pStyle w:val="Default"/>
        <w:rPr>
          <w:color w:val="000000" w:themeColor="text1"/>
          <w:sz w:val="23"/>
          <w:szCs w:val="23"/>
        </w:rPr>
      </w:pPr>
      <w:r w:rsidRPr="00EE5731">
        <w:rPr>
          <w:color w:val="000000" w:themeColor="text1"/>
          <w:sz w:val="23"/>
          <w:szCs w:val="23"/>
        </w:rPr>
        <w:t xml:space="preserve">Though </w:t>
      </w:r>
      <w:proofErr w:type="spellStart"/>
      <w:r w:rsidRPr="00EE5731">
        <w:rPr>
          <w:color w:val="000000" w:themeColor="text1"/>
          <w:sz w:val="23"/>
          <w:szCs w:val="23"/>
        </w:rPr>
        <w:t>Tyme</w:t>
      </w:r>
      <w:proofErr w:type="spellEnd"/>
      <w:r w:rsidRPr="00EE5731">
        <w:rPr>
          <w:color w:val="000000" w:themeColor="text1"/>
          <w:sz w:val="23"/>
          <w:szCs w:val="23"/>
        </w:rPr>
        <w:t xml:space="preserve"> doesn’t have any of its own branches, it will have 750 points of sale through Pick n Pay and Boxer stores. </w:t>
      </w:r>
      <w:r w:rsidRPr="001770A4">
        <w:rPr>
          <w:color w:val="FF0000"/>
          <w:sz w:val="23"/>
          <w:szCs w:val="23"/>
        </w:rPr>
        <w:t xml:space="preserve">This gives it reach into the main urban areas, as well as the rural areas where few banking services are typically available. </w:t>
      </w:r>
      <w:r w:rsidRPr="00EE5731">
        <w:rPr>
          <w:color w:val="000000" w:themeColor="text1"/>
          <w:sz w:val="23"/>
          <w:szCs w:val="23"/>
        </w:rPr>
        <w:t xml:space="preserve">Boxer customers are more likely to be unbanked, so could prove the most fertile hunting ground for </w:t>
      </w:r>
      <w:proofErr w:type="spellStart"/>
      <w:r w:rsidRPr="00EE5731">
        <w:rPr>
          <w:color w:val="000000" w:themeColor="text1"/>
          <w:sz w:val="23"/>
          <w:szCs w:val="23"/>
        </w:rPr>
        <w:t>Tyme</w:t>
      </w:r>
      <w:proofErr w:type="spellEnd"/>
      <w:r w:rsidRPr="00EE5731">
        <w:rPr>
          <w:color w:val="000000" w:themeColor="text1"/>
          <w:sz w:val="23"/>
          <w:szCs w:val="23"/>
        </w:rPr>
        <w:t xml:space="preserve">. </w:t>
      </w:r>
    </w:p>
    <w:p w14:paraId="5DB77B8D" w14:textId="073B1EEE" w:rsidR="001770A4" w:rsidRPr="00BE3FF6" w:rsidRDefault="001770A4" w:rsidP="00BB0B15">
      <w:pPr>
        <w:pStyle w:val="Default"/>
        <w:rPr>
          <w:color w:val="FF0000"/>
          <w:sz w:val="23"/>
          <w:szCs w:val="23"/>
        </w:rPr>
      </w:pPr>
    </w:p>
    <w:p w14:paraId="4FD3ACF1" w14:textId="021E4849" w:rsidR="00BB0B15" w:rsidRDefault="00BB0B15" w:rsidP="00BB0B15">
      <w:pPr>
        <w:pStyle w:val="Default"/>
        <w:rPr>
          <w:color w:val="000000" w:themeColor="text1"/>
          <w:sz w:val="23"/>
          <w:szCs w:val="23"/>
        </w:rPr>
      </w:pPr>
      <w:r w:rsidRPr="00B87910">
        <w:rPr>
          <w:color w:val="FF0000"/>
          <w:sz w:val="23"/>
          <w:szCs w:val="23"/>
        </w:rPr>
        <w:t xml:space="preserve">Most transactions are free if carried out at Pick n Pay or Boxer, and cost only R2 if done elsewhere, and the bank pays up to 10% interest on positive balances. </w:t>
      </w:r>
      <w:proofErr w:type="spellStart"/>
      <w:r w:rsidRPr="00EE5731">
        <w:rPr>
          <w:color w:val="000000" w:themeColor="text1"/>
          <w:sz w:val="23"/>
          <w:szCs w:val="23"/>
        </w:rPr>
        <w:t>TymeBank</w:t>
      </w:r>
      <w:proofErr w:type="spellEnd"/>
      <w:r w:rsidRPr="00EE5731">
        <w:rPr>
          <w:color w:val="000000" w:themeColor="text1"/>
          <w:sz w:val="23"/>
          <w:szCs w:val="23"/>
        </w:rPr>
        <w:t xml:space="preserve"> has such low costs because it is cloud-based and highly </w:t>
      </w:r>
      <w:proofErr w:type="gramStart"/>
      <w:r w:rsidRPr="00EE5731">
        <w:rPr>
          <w:color w:val="000000" w:themeColor="text1"/>
          <w:sz w:val="23"/>
          <w:szCs w:val="23"/>
        </w:rPr>
        <w:t>scalable, and</w:t>
      </w:r>
      <w:proofErr w:type="gramEnd"/>
      <w:r w:rsidRPr="00EE5731">
        <w:rPr>
          <w:color w:val="000000" w:themeColor="text1"/>
          <w:sz w:val="23"/>
          <w:szCs w:val="23"/>
        </w:rPr>
        <w:t xml:space="preserve"> has </w:t>
      </w:r>
      <w:proofErr w:type="spellStart"/>
      <w:r w:rsidRPr="00EE5731">
        <w:rPr>
          <w:color w:val="000000" w:themeColor="text1"/>
          <w:sz w:val="23"/>
          <w:szCs w:val="23"/>
        </w:rPr>
        <w:t>minimised</w:t>
      </w:r>
      <w:proofErr w:type="spellEnd"/>
      <w:r w:rsidRPr="00EE5731">
        <w:rPr>
          <w:color w:val="000000" w:themeColor="text1"/>
          <w:sz w:val="23"/>
          <w:szCs w:val="23"/>
        </w:rPr>
        <w:t xml:space="preserve"> the bells and whistles. Incredibly, there are just 125 staff keeping the bank running. Clients can join through the </w:t>
      </w:r>
      <w:proofErr w:type="spellStart"/>
      <w:r w:rsidRPr="00EE5731">
        <w:rPr>
          <w:color w:val="000000" w:themeColor="text1"/>
          <w:sz w:val="23"/>
          <w:szCs w:val="23"/>
        </w:rPr>
        <w:t>TymeBank</w:t>
      </w:r>
      <w:proofErr w:type="spellEnd"/>
      <w:r w:rsidRPr="00EE5731">
        <w:rPr>
          <w:color w:val="000000" w:themeColor="text1"/>
          <w:sz w:val="23"/>
          <w:szCs w:val="23"/>
        </w:rPr>
        <w:t xml:space="preserve"> website, but by far the most popular recruitment tool has been self-service kiosks, which provide a new card within five minutes. </w:t>
      </w:r>
    </w:p>
    <w:p w14:paraId="069E8A8C" w14:textId="77777777" w:rsidR="00BB0B15" w:rsidRPr="00EE5731" w:rsidRDefault="00BB0B15" w:rsidP="00BB0B15">
      <w:pPr>
        <w:rPr>
          <w:color w:val="000000" w:themeColor="text1"/>
          <w:sz w:val="23"/>
          <w:szCs w:val="23"/>
        </w:rPr>
      </w:pPr>
      <w:r w:rsidRPr="00EE5731">
        <w:rPr>
          <w:color w:val="000000" w:themeColor="text1"/>
          <w:sz w:val="23"/>
          <w:szCs w:val="23"/>
        </w:rPr>
        <w:t>CEO Sandile Shabalala says the bank will start offering loans next year. It plans to offer keener lending rates because, like Capitec, it will be able to cross-</w:t>
      </w:r>
      <w:proofErr w:type="spellStart"/>
      <w:r w:rsidRPr="00EE5731">
        <w:rPr>
          <w:color w:val="000000" w:themeColor="text1"/>
          <w:sz w:val="23"/>
          <w:szCs w:val="23"/>
        </w:rPr>
        <w:t>subsidise</w:t>
      </w:r>
      <w:proofErr w:type="spellEnd"/>
      <w:r w:rsidRPr="00EE5731">
        <w:rPr>
          <w:color w:val="000000" w:themeColor="text1"/>
          <w:sz w:val="23"/>
          <w:szCs w:val="23"/>
        </w:rPr>
        <w:t xml:space="preserve"> its transaction and deposit books from its loan income. The tipping point for </w:t>
      </w:r>
      <w:proofErr w:type="spellStart"/>
      <w:r w:rsidRPr="00EE5731">
        <w:rPr>
          <w:color w:val="000000" w:themeColor="text1"/>
          <w:sz w:val="23"/>
          <w:szCs w:val="23"/>
        </w:rPr>
        <w:t>Tyme</w:t>
      </w:r>
      <w:proofErr w:type="spellEnd"/>
      <w:r w:rsidRPr="00EE5731">
        <w:rPr>
          <w:color w:val="000000" w:themeColor="text1"/>
          <w:sz w:val="23"/>
          <w:szCs w:val="23"/>
        </w:rPr>
        <w:t>, at which it becomes profitable, is 2-million customers and 700,000 loans.</w:t>
      </w:r>
    </w:p>
    <w:p w14:paraId="2A07CA9B"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It is almost an accident that Motsepe’s ARC took full control of the bank after CBA pulled out suddenly to retreat to its home market and cut exposure to emerging markets. </w:t>
      </w:r>
    </w:p>
    <w:p w14:paraId="07F46B36" w14:textId="5370EC97" w:rsidR="00BB0B15" w:rsidRDefault="00BB0B15" w:rsidP="00BB0B15">
      <w:pPr>
        <w:pStyle w:val="Default"/>
        <w:rPr>
          <w:color w:val="000000" w:themeColor="text1"/>
          <w:sz w:val="23"/>
          <w:szCs w:val="23"/>
        </w:rPr>
      </w:pPr>
      <w:r w:rsidRPr="00EE5731">
        <w:rPr>
          <w:color w:val="000000" w:themeColor="text1"/>
          <w:sz w:val="23"/>
          <w:szCs w:val="23"/>
        </w:rPr>
        <w:t xml:space="preserve">Johan van Zyl, the co-CEO of ARC (and chair of Sanlam) says he was pleased CBA was the controlling shareholder while the bank was being registered because it is a bureaucratic, </w:t>
      </w:r>
      <w:r w:rsidRPr="00DF3099">
        <w:rPr>
          <w:color w:val="FF0000"/>
          <w:sz w:val="23"/>
          <w:szCs w:val="23"/>
        </w:rPr>
        <w:t xml:space="preserve">by-the-book </w:t>
      </w:r>
      <w:proofErr w:type="spellStart"/>
      <w:r w:rsidRPr="00DF3099">
        <w:rPr>
          <w:color w:val="FF0000"/>
          <w:sz w:val="23"/>
          <w:szCs w:val="23"/>
        </w:rPr>
        <w:t>organisation</w:t>
      </w:r>
      <w:proofErr w:type="spellEnd"/>
      <w:r w:rsidRPr="00DF3099">
        <w:rPr>
          <w:color w:val="FF0000"/>
          <w:sz w:val="23"/>
          <w:szCs w:val="23"/>
        </w:rPr>
        <w:t xml:space="preserve"> with huge experience of banking regulation</w:t>
      </w:r>
      <w:r w:rsidRPr="00EE5731">
        <w:rPr>
          <w:color w:val="000000" w:themeColor="text1"/>
          <w:sz w:val="23"/>
          <w:szCs w:val="23"/>
        </w:rPr>
        <w:t xml:space="preserve">. </w:t>
      </w:r>
    </w:p>
    <w:p w14:paraId="2E314B3A" w14:textId="341FB8E7" w:rsidR="00DF3099" w:rsidRDefault="00DF3099" w:rsidP="00BB0B15">
      <w:pPr>
        <w:pStyle w:val="Default"/>
        <w:rPr>
          <w:color w:val="000000" w:themeColor="text1"/>
          <w:sz w:val="23"/>
          <w:szCs w:val="23"/>
        </w:rPr>
      </w:pPr>
    </w:p>
    <w:p w14:paraId="40053EAC" w14:textId="48FAE202" w:rsidR="00DF3099" w:rsidRPr="00EE5731" w:rsidRDefault="00DF3099" w:rsidP="00BB0B15">
      <w:pPr>
        <w:pStyle w:val="Default"/>
        <w:rPr>
          <w:color w:val="000000" w:themeColor="text1"/>
          <w:sz w:val="23"/>
          <w:szCs w:val="23"/>
        </w:rPr>
      </w:pPr>
    </w:p>
    <w:p w14:paraId="46C1B45C"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"We would like to bring in an equity partner as we prefer to hold minority positions in companies, not the 73% we currently hold, but it is not an imperative," he says. </w:t>
      </w:r>
    </w:p>
    <w:p w14:paraId="1030FAAD" w14:textId="4A83DD74" w:rsidR="00BB0B15" w:rsidRDefault="00BB0B15" w:rsidP="00BB0B15">
      <w:pPr>
        <w:pStyle w:val="Default"/>
        <w:rPr>
          <w:color w:val="000000" w:themeColor="text1"/>
          <w:sz w:val="23"/>
          <w:szCs w:val="23"/>
        </w:rPr>
      </w:pPr>
      <w:r w:rsidRPr="00EE5731">
        <w:rPr>
          <w:color w:val="000000" w:themeColor="text1"/>
          <w:sz w:val="23"/>
          <w:szCs w:val="23"/>
        </w:rPr>
        <w:t xml:space="preserve">Van Zyl says the Reserve Bank does not want </w:t>
      </w:r>
      <w:proofErr w:type="spellStart"/>
      <w:r w:rsidRPr="00EE5731">
        <w:rPr>
          <w:color w:val="000000" w:themeColor="text1"/>
          <w:sz w:val="23"/>
          <w:szCs w:val="23"/>
        </w:rPr>
        <w:t>TymeBank</w:t>
      </w:r>
      <w:proofErr w:type="spellEnd"/>
      <w:r w:rsidRPr="00EE5731">
        <w:rPr>
          <w:color w:val="000000" w:themeColor="text1"/>
          <w:sz w:val="23"/>
          <w:szCs w:val="23"/>
        </w:rPr>
        <w:t xml:space="preserve"> to become a Sanlam group company as it wants to keep banks and insurers as separate as possible. </w:t>
      </w:r>
      <w:proofErr w:type="spellStart"/>
      <w:r w:rsidRPr="00EE5731">
        <w:rPr>
          <w:color w:val="000000" w:themeColor="text1"/>
          <w:sz w:val="23"/>
          <w:szCs w:val="23"/>
        </w:rPr>
        <w:t>TymeBank</w:t>
      </w:r>
      <w:proofErr w:type="spellEnd"/>
      <w:r w:rsidRPr="00EE5731">
        <w:rPr>
          <w:color w:val="000000" w:themeColor="text1"/>
          <w:sz w:val="23"/>
          <w:szCs w:val="23"/>
        </w:rPr>
        <w:t xml:space="preserve">, he says, will ride the wave away from cash transactions to digital payments. </w:t>
      </w:r>
    </w:p>
    <w:p w14:paraId="420D7CBD" w14:textId="592DFE1E" w:rsidR="00BB0B15" w:rsidRDefault="00BB0B15" w:rsidP="00BB0B15">
      <w:pPr>
        <w:pStyle w:val="Default"/>
        <w:rPr>
          <w:color w:val="000000" w:themeColor="text1"/>
          <w:sz w:val="23"/>
          <w:szCs w:val="23"/>
        </w:rPr>
      </w:pPr>
      <w:r w:rsidRPr="00EE5731">
        <w:rPr>
          <w:color w:val="000000" w:themeColor="text1"/>
          <w:sz w:val="23"/>
          <w:szCs w:val="23"/>
        </w:rPr>
        <w:t xml:space="preserve">"We expect the amount of cash in the system to be cut back by two-thirds over the next </w:t>
      </w:r>
      <w:r w:rsidRPr="00053262">
        <w:rPr>
          <w:color w:val="FF0000"/>
          <w:sz w:val="23"/>
          <w:szCs w:val="23"/>
        </w:rPr>
        <w:t>three years. Increasingly shareholders in the Ubuntu-</w:t>
      </w:r>
      <w:proofErr w:type="spellStart"/>
      <w:r w:rsidRPr="00053262">
        <w:rPr>
          <w:color w:val="FF0000"/>
          <w:sz w:val="23"/>
          <w:szCs w:val="23"/>
        </w:rPr>
        <w:t>Botho</w:t>
      </w:r>
      <w:proofErr w:type="spellEnd"/>
      <w:r w:rsidRPr="00053262">
        <w:rPr>
          <w:color w:val="FF0000"/>
          <w:sz w:val="23"/>
          <w:szCs w:val="23"/>
        </w:rPr>
        <w:t xml:space="preserve"> group find carrying cash dangerous. </w:t>
      </w:r>
      <w:r w:rsidRPr="00EE5731">
        <w:rPr>
          <w:color w:val="000000" w:themeColor="text1"/>
          <w:sz w:val="23"/>
          <w:szCs w:val="23"/>
        </w:rPr>
        <w:t xml:space="preserve">We were able to issue 1-million cards to members of the Zion Christian Church to facilitate cashless transactions," he says. </w:t>
      </w:r>
    </w:p>
    <w:p w14:paraId="1A7739DA" w14:textId="77777777" w:rsidR="00BB0B15" w:rsidRPr="00EE5731" w:rsidRDefault="00BB0B15" w:rsidP="00BB0B15">
      <w:pPr>
        <w:pStyle w:val="Default"/>
        <w:rPr>
          <w:color w:val="000000" w:themeColor="text1"/>
          <w:sz w:val="23"/>
          <w:szCs w:val="23"/>
        </w:rPr>
      </w:pPr>
      <w:r w:rsidRPr="00053262">
        <w:rPr>
          <w:color w:val="FF0000"/>
          <w:sz w:val="23"/>
          <w:szCs w:val="23"/>
        </w:rPr>
        <w:t xml:space="preserve">For </w:t>
      </w:r>
      <w:proofErr w:type="gramStart"/>
      <w:r w:rsidRPr="00053262">
        <w:rPr>
          <w:color w:val="FF0000"/>
          <w:sz w:val="23"/>
          <w:szCs w:val="23"/>
        </w:rPr>
        <w:t>now</w:t>
      </w:r>
      <w:proofErr w:type="gramEnd"/>
      <w:r w:rsidRPr="00053262">
        <w:rPr>
          <w:color w:val="FF0000"/>
          <w:sz w:val="23"/>
          <w:szCs w:val="23"/>
        </w:rPr>
        <w:t xml:space="preserve"> though, Pick n Pay stores are more than happy to offer excess cash to </w:t>
      </w:r>
      <w:proofErr w:type="spellStart"/>
      <w:r w:rsidRPr="00053262">
        <w:rPr>
          <w:color w:val="FF0000"/>
          <w:sz w:val="23"/>
          <w:szCs w:val="23"/>
        </w:rPr>
        <w:t>TymeBank</w:t>
      </w:r>
      <w:proofErr w:type="spellEnd"/>
      <w:r w:rsidRPr="00053262">
        <w:rPr>
          <w:color w:val="FF0000"/>
          <w:sz w:val="23"/>
          <w:szCs w:val="23"/>
        </w:rPr>
        <w:t xml:space="preserve"> customers at no charge. The retailer’s deputy CEO, Richard van Rensburg, says Capitec also recommends its customers draw money at Pick n Pay tills because it is far cheaper than using an ATM. </w:t>
      </w:r>
      <w:r w:rsidRPr="00EE5731">
        <w:rPr>
          <w:color w:val="000000" w:themeColor="text1"/>
          <w:sz w:val="23"/>
          <w:szCs w:val="23"/>
        </w:rPr>
        <w:t xml:space="preserve">And a central feature of </w:t>
      </w:r>
      <w:proofErr w:type="spellStart"/>
      <w:r w:rsidRPr="00EE5731">
        <w:rPr>
          <w:color w:val="000000" w:themeColor="text1"/>
          <w:sz w:val="23"/>
          <w:szCs w:val="23"/>
        </w:rPr>
        <w:t>TymeBank</w:t>
      </w:r>
      <w:proofErr w:type="spellEnd"/>
      <w:r w:rsidRPr="00EE5731">
        <w:rPr>
          <w:color w:val="000000" w:themeColor="text1"/>
          <w:sz w:val="23"/>
          <w:szCs w:val="23"/>
        </w:rPr>
        <w:t xml:space="preserve"> is its access to the information gathered by Pick n Pay on the 11-million members of its Smart Shopper </w:t>
      </w:r>
      <w:proofErr w:type="spellStart"/>
      <w:r w:rsidRPr="00EE5731">
        <w:rPr>
          <w:color w:val="000000" w:themeColor="text1"/>
          <w:sz w:val="23"/>
          <w:szCs w:val="23"/>
        </w:rPr>
        <w:t>programme</w:t>
      </w:r>
      <w:proofErr w:type="spellEnd"/>
      <w:r w:rsidRPr="00EE5731">
        <w:rPr>
          <w:color w:val="000000" w:themeColor="text1"/>
          <w:sz w:val="23"/>
          <w:szCs w:val="23"/>
        </w:rPr>
        <w:t xml:space="preserve">, which provides rewards points on all purchases, not just at Pick n Pay. And unlike Discovery, that benefit is not confined to healthy foods. In a much less judgmental way, all purchases qualify. </w:t>
      </w:r>
    </w:p>
    <w:p w14:paraId="6AF315D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EE5731">
        <w:rPr>
          <w:color w:val="000000" w:themeColor="text1"/>
          <w:sz w:val="23"/>
          <w:szCs w:val="23"/>
        </w:rPr>
        <w:t>TymeBank</w:t>
      </w:r>
      <w:proofErr w:type="spellEnd"/>
      <w:r w:rsidRPr="00EE5731">
        <w:rPr>
          <w:color w:val="000000" w:themeColor="text1"/>
          <w:sz w:val="23"/>
          <w:szCs w:val="23"/>
        </w:rPr>
        <w:t xml:space="preserve"> has developed products exclusively for digital clients. He says he would not try to set up a bank as a subsidiary of a retailer again, but an alliance between a retailer and a bank makes sense. </w:t>
      </w:r>
    </w:p>
    <w:p w14:paraId="0A99DB69" w14:textId="77777777" w:rsidR="00BB0B15" w:rsidRPr="00EE5731" w:rsidRDefault="00BB0B15" w:rsidP="00BB0B15">
      <w:pPr>
        <w:rPr>
          <w:color w:val="000000" w:themeColor="text1"/>
          <w:sz w:val="23"/>
          <w:szCs w:val="23"/>
        </w:rPr>
      </w:pPr>
      <w:r w:rsidRPr="00EE5731">
        <w:rPr>
          <w:color w:val="000000" w:themeColor="text1"/>
          <w:sz w:val="23"/>
          <w:szCs w:val="23"/>
        </w:rPr>
        <w:lastRenderedPageBreak/>
        <w:t>Pick n Pay CEO Richard Brasher is also the founder of Tesco Bank, which is owned by the UK’s largest supermarket chain.</w:t>
      </w:r>
    </w:p>
    <w:p w14:paraId="4B82F9D3" w14:textId="77777777" w:rsidR="00BB0B15" w:rsidRPr="00EE5731" w:rsidRDefault="00BB0B15" w:rsidP="00BB0B15">
      <w:pPr>
        <w:rPr>
          <w:color w:val="000000" w:themeColor="text1"/>
          <w:sz w:val="23"/>
          <w:szCs w:val="23"/>
        </w:rPr>
      </w:pPr>
    </w:p>
    <w:p w14:paraId="7AB6F3B5" w14:textId="77777777" w:rsidR="00BB0B15" w:rsidRPr="00EE5731" w:rsidRDefault="00BB0B15" w:rsidP="00BB0B15">
      <w:pPr>
        <w:rPr>
          <w:color w:val="000000" w:themeColor="text1"/>
        </w:rPr>
      </w:pPr>
      <w:r w:rsidRPr="00EE5731">
        <w:rPr>
          <w:noProof/>
          <w:color w:val="000000" w:themeColor="text1"/>
        </w:rPr>
        <w:drawing>
          <wp:inline distT="0" distB="0" distL="0" distR="0" wp14:anchorId="3875F3F4" wp14:editId="201CA7BE">
            <wp:extent cx="594360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57B061B6" w14:textId="25EDF6B1" w:rsidR="00BB0B15" w:rsidRDefault="00A11FE9" w:rsidP="00BB0B15">
      <w:pPr>
        <w:rPr>
          <w:color w:val="FF0000"/>
        </w:rPr>
      </w:pPr>
      <w:r w:rsidRPr="00A11FE9">
        <w:rPr>
          <w:color w:val="FF0000"/>
        </w:rPr>
        <w:t>NBNBNBBNB</w:t>
      </w:r>
    </w:p>
    <w:p w14:paraId="351DB646" w14:textId="77777777" w:rsidR="00A11FE9" w:rsidRPr="00A11FE9" w:rsidRDefault="00A11FE9" w:rsidP="00BB0B15">
      <w:pPr>
        <w:rPr>
          <w:color w:val="FF0000"/>
        </w:rPr>
      </w:pPr>
    </w:p>
    <w:p w14:paraId="24A15FCE" w14:textId="54DDE22F" w:rsidR="00BB0B15" w:rsidRDefault="00BB0B15" w:rsidP="00BB0B15">
      <w:pPr>
        <w:pStyle w:val="Default"/>
        <w:rPr>
          <w:color w:val="000000" w:themeColor="text1"/>
          <w:sz w:val="23"/>
          <w:szCs w:val="23"/>
        </w:rPr>
      </w:pPr>
      <w:r w:rsidRPr="00EE5731">
        <w:rPr>
          <w:color w:val="000000" w:themeColor="text1"/>
          <w:sz w:val="23"/>
          <w:szCs w:val="23"/>
        </w:rPr>
        <w:t xml:space="preserve">Motsepe and his team are facing some other strong personalities over at Bank Zero. </w:t>
      </w:r>
      <w:proofErr w:type="spellStart"/>
      <w:r w:rsidRPr="00EE5731">
        <w:rPr>
          <w:color w:val="000000" w:themeColor="text1"/>
          <w:sz w:val="23"/>
          <w:szCs w:val="23"/>
        </w:rPr>
        <w:t>Jordaan</w:t>
      </w:r>
      <w:proofErr w:type="spellEnd"/>
      <w:r w:rsidRPr="00EE5731">
        <w:rPr>
          <w:color w:val="000000" w:themeColor="text1"/>
          <w:sz w:val="23"/>
          <w:szCs w:val="23"/>
        </w:rPr>
        <w:t xml:space="preserve"> may just be the nonexecutive chair of Bank Zero, but with his deep knowledge of new technologies, the market seems confident that his bank will be impressive from the start. </w:t>
      </w:r>
    </w:p>
    <w:p w14:paraId="5F3AFE9D" w14:textId="77777777" w:rsidR="00A11FE9" w:rsidRPr="00EE5731" w:rsidRDefault="00A11FE9" w:rsidP="00BB0B15">
      <w:pPr>
        <w:pStyle w:val="Default"/>
        <w:rPr>
          <w:color w:val="000000" w:themeColor="text1"/>
          <w:sz w:val="23"/>
          <w:szCs w:val="23"/>
        </w:rPr>
      </w:pPr>
    </w:p>
    <w:p w14:paraId="5DE52FC3" w14:textId="5F5C60ED" w:rsidR="00BB0B15" w:rsidRDefault="00BB0B15" w:rsidP="00BB0B15">
      <w:pPr>
        <w:pStyle w:val="Default"/>
        <w:rPr>
          <w:color w:val="000000" w:themeColor="text1"/>
          <w:sz w:val="23"/>
          <w:szCs w:val="23"/>
        </w:rPr>
      </w:pPr>
      <w:proofErr w:type="spellStart"/>
      <w:r w:rsidRPr="00EE5731">
        <w:rPr>
          <w:color w:val="000000" w:themeColor="text1"/>
          <w:sz w:val="23"/>
          <w:szCs w:val="23"/>
        </w:rPr>
        <w:t>Narsai</w:t>
      </w:r>
      <w:proofErr w:type="spellEnd"/>
      <w:r w:rsidRPr="00EE5731">
        <w:rPr>
          <w:color w:val="000000" w:themeColor="text1"/>
          <w:sz w:val="23"/>
          <w:szCs w:val="23"/>
        </w:rPr>
        <w:t xml:space="preserve">, as head of FNB retail, is even more deeply entrenched in IT than </w:t>
      </w:r>
      <w:proofErr w:type="spellStart"/>
      <w:r w:rsidRPr="00EE5731">
        <w:rPr>
          <w:color w:val="000000" w:themeColor="text1"/>
          <w:sz w:val="23"/>
          <w:szCs w:val="23"/>
        </w:rPr>
        <w:t>Jordaan</w:t>
      </w:r>
      <w:proofErr w:type="spellEnd"/>
      <w:r w:rsidRPr="00EE5731">
        <w:rPr>
          <w:color w:val="000000" w:themeColor="text1"/>
          <w:sz w:val="23"/>
          <w:szCs w:val="23"/>
        </w:rPr>
        <w:t xml:space="preserve">. "I am impressed that </w:t>
      </w:r>
      <w:proofErr w:type="spellStart"/>
      <w:r w:rsidRPr="00EE5731">
        <w:rPr>
          <w:color w:val="000000" w:themeColor="text1"/>
          <w:sz w:val="23"/>
          <w:szCs w:val="23"/>
        </w:rPr>
        <w:t>TymeBank</w:t>
      </w:r>
      <w:proofErr w:type="spellEnd"/>
      <w:r w:rsidRPr="00EE5731">
        <w:rPr>
          <w:color w:val="000000" w:themeColor="text1"/>
          <w:sz w:val="23"/>
          <w:szCs w:val="23"/>
        </w:rPr>
        <w:t xml:space="preserve"> has signed up 120,000 customers in a few months," he says. "[It shows] there is pent-up demand for a good-value, no-frills bank account. But we will be offering considerably more sophisticated functionality." </w:t>
      </w:r>
    </w:p>
    <w:p w14:paraId="75FF4A99" w14:textId="77777777" w:rsidR="00FF139B" w:rsidRPr="00EE5731" w:rsidRDefault="00FF139B" w:rsidP="00BB0B15">
      <w:pPr>
        <w:pStyle w:val="Default"/>
        <w:rPr>
          <w:color w:val="000000" w:themeColor="text1"/>
          <w:sz w:val="23"/>
          <w:szCs w:val="23"/>
        </w:rPr>
      </w:pPr>
    </w:p>
    <w:p w14:paraId="3C662215" w14:textId="1C70B3A7" w:rsidR="00BB0B15" w:rsidRDefault="00BB0B15" w:rsidP="00BB0B15">
      <w:pPr>
        <w:pStyle w:val="Default"/>
        <w:rPr>
          <w:color w:val="FF0000"/>
          <w:sz w:val="23"/>
          <w:szCs w:val="23"/>
        </w:rPr>
      </w:pPr>
      <w:r w:rsidRPr="00EE5731">
        <w:rPr>
          <w:color w:val="000000" w:themeColor="text1"/>
          <w:sz w:val="23"/>
          <w:szCs w:val="23"/>
        </w:rPr>
        <w:t xml:space="preserve">Other FNB renegades at Bank Zero are chief risk officer </w:t>
      </w:r>
      <w:proofErr w:type="spellStart"/>
      <w:r w:rsidRPr="00EE5731">
        <w:rPr>
          <w:color w:val="000000" w:themeColor="text1"/>
          <w:sz w:val="23"/>
          <w:szCs w:val="23"/>
        </w:rPr>
        <w:t>Lezanne</w:t>
      </w:r>
      <w:proofErr w:type="spellEnd"/>
      <w:r w:rsidRPr="00EE5731">
        <w:rPr>
          <w:color w:val="000000" w:themeColor="text1"/>
          <w:sz w:val="23"/>
          <w:szCs w:val="23"/>
        </w:rPr>
        <w:t xml:space="preserve"> Human (who also moonlights as the informal head of public affairs), and co-founder and CFO </w:t>
      </w:r>
      <w:proofErr w:type="spellStart"/>
      <w:r w:rsidRPr="00EE5731">
        <w:rPr>
          <w:color w:val="000000" w:themeColor="text1"/>
          <w:sz w:val="23"/>
          <w:szCs w:val="23"/>
        </w:rPr>
        <w:t>Liné</w:t>
      </w:r>
      <w:proofErr w:type="spellEnd"/>
      <w:r w:rsidRPr="00EE5731">
        <w:rPr>
          <w:color w:val="000000" w:themeColor="text1"/>
          <w:sz w:val="23"/>
          <w:szCs w:val="23"/>
        </w:rPr>
        <w:t xml:space="preserve"> </w:t>
      </w:r>
      <w:proofErr w:type="spellStart"/>
      <w:r w:rsidRPr="00EE5731">
        <w:rPr>
          <w:color w:val="000000" w:themeColor="text1"/>
          <w:sz w:val="23"/>
          <w:szCs w:val="23"/>
        </w:rPr>
        <w:t>Wiid</w:t>
      </w:r>
      <w:proofErr w:type="spellEnd"/>
      <w:r w:rsidRPr="00EE5731">
        <w:rPr>
          <w:color w:val="000000" w:themeColor="text1"/>
          <w:sz w:val="23"/>
          <w:szCs w:val="23"/>
        </w:rPr>
        <w:t xml:space="preserve">. Bank </w:t>
      </w:r>
      <w:r w:rsidRPr="00E02E18">
        <w:rPr>
          <w:color w:val="FF0000"/>
          <w:sz w:val="23"/>
          <w:szCs w:val="23"/>
        </w:rPr>
        <w:t xml:space="preserve">Zero, as a mutual bank, will focus on deposits and transactional banking and will not offer loans for the foreseeable future. </w:t>
      </w:r>
    </w:p>
    <w:p w14:paraId="35365C17" w14:textId="77777777" w:rsidR="00BB0B15" w:rsidRPr="00EE5731" w:rsidRDefault="00BB0B15" w:rsidP="00BB0B15">
      <w:pPr>
        <w:pStyle w:val="Default"/>
        <w:rPr>
          <w:color w:val="000000" w:themeColor="text1"/>
          <w:sz w:val="23"/>
          <w:szCs w:val="23"/>
        </w:rPr>
      </w:pPr>
      <w:r w:rsidRPr="00E02E18">
        <w:rPr>
          <w:color w:val="FF0000"/>
          <w:sz w:val="23"/>
          <w:szCs w:val="23"/>
        </w:rPr>
        <w:t xml:space="preserve">"The intention is to keep capital as lean as possible, and considerable capital is needed to roll out loans," </w:t>
      </w:r>
      <w:r w:rsidRPr="00EE5731">
        <w:rPr>
          <w:color w:val="000000" w:themeColor="text1"/>
          <w:sz w:val="23"/>
          <w:szCs w:val="23"/>
        </w:rPr>
        <w:t xml:space="preserve">says </w:t>
      </w:r>
      <w:proofErr w:type="spellStart"/>
      <w:r w:rsidRPr="00EE5731">
        <w:rPr>
          <w:color w:val="000000" w:themeColor="text1"/>
          <w:sz w:val="23"/>
          <w:szCs w:val="23"/>
        </w:rPr>
        <w:t>Narsai</w:t>
      </w:r>
      <w:proofErr w:type="spellEnd"/>
      <w:r w:rsidRPr="00EE5731">
        <w:rPr>
          <w:color w:val="000000" w:themeColor="text1"/>
          <w:sz w:val="23"/>
          <w:szCs w:val="23"/>
        </w:rPr>
        <w:t xml:space="preserve">. It will also focus on the business banking market, where margins are still chunky. </w:t>
      </w:r>
    </w:p>
    <w:p w14:paraId="0177BDBE" w14:textId="142E06C9" w:rsidR="00BB0B15" w:rsidRDefault="00BB0B15" w:rsidP="00BB0B15">
      <w:pPr>
        <w:pStyle w:val="Default"/>
        <w:rPr>
          <w:color w:val="000000" w:themeColor="text1"/>
          <w:sz w:val="23"/>
          <w:szCs w:val="23"/>
        </w:rPr>
      </w:pPr>
      <w:proofErr w:type="spellStart"/>
      <w:r w:rsidRPr="00EE5731">
        <w:rPr>
          <w:color w:val="000000" w:themeColor="text1"/>
          <w:sz w:val="23"/>
          <w:szCs w:val="23"/>
        </w:rPr>
        <w:t>Narsai</w:t>
      </w:r>
      <w:proofErr w:type="spellEnd"/>
      <w:r w:rsidRPr="00EE5731">
        <w:rPr>
          <w:color w:val="000000" w:themeColor="text1"/>
          <w:sz w:val="23"/>
          <w:szCs w:val="23"/>
        </w:rPr>
        <w:t xml:space="preserve"> promises a "creative" solution for clients who might go modestly into the red. But he also hopes to nurture a savings culture through attractive interest rates. Initially, the team had planned to focus on high-margin areas, particularly remittances from </w:t>
      </w:r>
      <w:proofErr w:type="spellStart"/>
      <w:r w:rsidRPr="00EE5731">
        <w:rPr>
          <w:color w:val="000000" w:themeColor="text1"/>
          <w:sz w:val="23"/>
          <w:szCs w:val="23"/>
        </w:rPr>
        <w:t>neighbouring</w:t>
      </w:r>
      <w:proofErr w:type="spellEnd"/>
      <w:r w:rsidRPr="00EE5731">
        <w:rPr>
          <w:color w:val="000000" w:themeColor="text1"/>
          <w:sz w:val="23"/>
          <w:szCs w:val="23"/>
        </w:rPr>
        <w:t xml:space="preserve"> countries, but they soon </w:t>
      </w:r>
      <w:proofErr w:type="spellStart"/>
      <w:r w:rsidRPr="00EE5731">
        <w:rPr>
          <w:color w:val="000000" w:themeColor="text1"/>
          <w:sz w:val="23"/>
          <w:szCs w:val="23"/>
        </w:rPr>
        <w:t>realised</w:t>
      </w:r>
      <w:proofErr w:type="spellEnd"/>
      <w:r w:rsidRPr="00EE5731">
        <w:rPr>
          <w:color w:val="000000" w:themeColor="text1"/>
          <w:sz w:val="23"/>
          <w:szCs w:val="23"/>
        </w:rPr>
        <w:t xml:space="preserve"> they had the capability to launch a full-service bank. </w:t>
      </w:r>
    </w:p>
    <w:p w14:paraId="2501407E" w14:textId="77777777" w:rsidR="00E02E18" w:rsidRDefault="00E02E18" w:rsidP="00E02E18">
      <w:pPr>
        <w:pStyle w:val="Default"/>
        <w:rPr>
          <w:color w:val="000000" w:themeColor="text1"/>
          <w:sz w:val="23"/>
          <w:szCs w:val="23"/>
        </w:rPr>
      </w:pPr>
    </w:p>
    <w:p w14:paraId="69B6DE43" w14:textId="22B9AA51" w:rsidR="00BB0B15" w:rsidRDefault="00BB0B15" w:rsidP="00BB0B15">
      <w:pPr>
        <w:rPr>
          <w:color w:val="FF0000"/>
          <w:sz w:val="23"/>
          <w:szCs w:val="23"/>
        </w:rPr>
      </w:pPr>
      <w:proofErr w:type="spellStart"/>
      <w:r w:rsidRPr="00EE5731">
        <w:rPr>
          <w:color w:val="000000" w:themeColor="text1"/>
          <w:sz w:val="23"/>
          <w:szCs w:val="23"/>
        </w:rPr>
        <w:t>Jordaan</w:t>
      </w:r>
      <w:proofErr w:type="spellEnd"/>
      <w:r w:rsidRPr="00EE5731">
        <w:rPr>
          <w:color w:val="000000" w:themeColor="text1"/>
          <w:sz w:val="23"/>
          <w:szCs w:val="23"/>
        </w:rPr>
        <w:t xml:space="preserve"> tells the </w:t>
      </w:r>
      <w:r w:rsidRPr="00EE5731">
        <w:rPr>
          <w:i/>
          <w:iCs/>
          <w:color w:val="000000" w:themeColor="text1"/>
          <w:sz w:val="23"/>
          <w:szCs w:val="23"/>
        </w:rPr>
        <w:t xml:space="preserve">FM </w:t>
      </w:r>
      <w:r w:rsidRPr="00EE5731">
        <w:rPr>
          <w:color w:val="000000" w:themeColor="text1"/>
          <w:sz w:val="23"/>
          <w:szCs w:val="23"/>
        </w:rPr>
        <w:t xml:space="preserve">that Bank Zero, launching in the second half of 2019, will make money through the interest it charges, fees on third-party transactions and commissions on prepaid products such as airtime. </w:t>
      </w:r>
      <w:r w:rsidRPr="00E02E18">
        <w:rPr>
          <w:color w:val="FF0000"/>
          <w:sz w:val="23"/>
          <w:szCs w:val="23"/>
        </w:rPr>
        <w:t xml:space="preserve">"But with our low break-even you can expect lots of zeros where other banks charge fees," says </w:t>
      </w:r>
      <w:proofErr w:type="spellStart"/>
      <w:r w:rsidRPr="00E02E18">
        <w:rPr>
          <w:color w:val="FF0000"/>
          <w:sz w:val="23"/>
          <w:szCs w:val="23"/>
        </w:rPr>
        <w:t>Jordaan</w:t>
      </w:r>
      <w:proofErr w:type="spellEnd"/>
      <w:r w:rsidRPr="00E02E18">
        <w:rPr>
          <w:color w:val="FF0000"/>
          <w:sz w:val="23"/>
          <w:szCs w:val="23"/>
        </w:rPr>
        <w:t xml:space="preserve">. </w:t>
      </w:r>
    </w:p>
    <w:p w14:paraId="2779B20B" w14:textId="24E4D75B" w:rsidR="00BB0B15" w:rsidRDefault="00BB0B15" w:rsidP="00BB0B15">
      <w:pPr>
        <w:pStyle w:val="Default"/>
        <w:rPr>
          <w:color w:val="000000" w:themeColor="text1"/>
          <w:sz w:val="23"/>
          <w:szCs w:val="23"/>
        </w:rPr>
      </w:pPr>
      <w:r w:rsidRPr="00EE5731">
        <w:rPr>
          <w:color w:val="000000" w:themeColor="text1"/>
          <w:sz w:val="23"/>
          <w:szCs w:val="23"/>
        </w:rPr>
        <w:lastRenderedPageBreak/>
        <w:t xml:space="preserve">Mark Elliott, president of Mastercard Southern Africa, says he is working with Bank Zero to </w:t>
      </w:r>
      <w:r w:rsidRPr="003D05EC">
        <w:rPr>
          <w:color w:val="FF0000"/>
          <w:sz w:val="23"/>
          <w:szCs w:val="23"/>
        </w:rPr>
        <w:t xml:space="preserve">develop a new kind of card that can deliver better security, </w:t>
      </w:r>
      <w:r w:rsidRPr="00EE5731">
        <w:rPr>
          <w:color w:val="000000" w:themeColor="text1"/>
          <w:sz w:val="23"/>
          <w:szCs w:val="23"/>
        </w:rPr>
        <w:t xml:space="preserve">which is appropriate for today’s increasingly mobile and digital customers. </w:t>
      </w:r>
    </w:p>
    <w:p w14:paraId="02B01F0D" w14:textId="2C8B6A95" w:rsidR="00BB0B15" w:rsidRDefault="00BB0B15" w:rsidP="00BB0B15">
      <w:pPr>
        <w:pStyle w:val="Default"/>
        <w:rPr>
          <w:color w:val="000000" w:themeColor="text1"/>
          <w:sz w:val="23"/>
          <w:szCs w:val="23"/>
        </w:rPr>
      </w:pPr>
      <w:r w:rsidRPr="00671E3B">
        <w:rPr>
          <w:color w:val="FF0000"/>
          <w:sz w:val="23"/>
          <w:szCs w:val="23"/>
        </w:rPr>
        <w:t xml:space="preserve">Bank Zero also keeps costs down by using the cloud, but the heart of the business will be </w:t>
      </w:r>
      <w:r w:rsidRPr="00EE5731">
        <w:rPr>
          <w:color w:val="000000" w:themeColor="text1"/>
          <w:sz w:val="23"/>
          <w:szCs w:val="23"/>
        </w:rPr>
        <w:t xml:space="preserve">its IBM </w:t>
      </w:r>
      <w:proofErr w:type="spellStart"/>
      <w:r w:rsidRPr="00EE5731">
        <w:rPr>
          <w:color w:val="000000" w:themeColor="text1"/>
          <w:sz w:val="23"/>
          <w:szCs w:val="23"/>
        </w:rPr>
        <w:t>LinuxOne</w:t>
      </w:r>
      <w:proofErr w:type="spellEnd"/>
      <w:r w:rsidRPr="00EE5731">
        <w:rPr>
          <w:color w:val="000000" w:themeColor="text1"/>
          <w:sz w:val="23"/>
          <w:szCs w:val="23"/>
        </w:rPr>
        <w:t xml:space="preserve"> enterprise server, which uses (free) open-source software. Perhaps Bank Zero’s most serious competitor, at least in the small to medium business sector, could be Mercantile, once it is </w:t>
      </w:r>
      <w:proofErr w:type="spellStart"/>
      <w:r w:rsidRPr="00EE5731">
        <w:rPr>
          <w:color w:val="000000" w:themeColor="text1"/>
          <w:sz w:val="23"/>
          <w:szCs w:val="23"/>
        </w:rPr>
        <w:t>revitalised</w:t>
      </w:r>
      <w:proofErr w:type="spellEnd"/>
      <w:r w:rsidRPr="00EE5731">
        <w:rPr>
          <w:color w:val="000000" w:themeColor="text1"/>
          <w:sz w:val="23"/>
          <w:szCs w:val="23"/>
        </w:rPr>
        <w:t xml:space="preserve"> under Capitec’s ownership. </w:t>
      </w:r>
    </w:p>
    <w:p w14:paraId="39A3DB0A" w14:textId="61839D35" w:rsidR="00BB0B15" w:rsidRDefault="00BB0B15" w:rsidP="00BB0B15">
      <w:pPr>
        <w:pStyle w:val="Default"/>
        <w:rPr>
          <w:color w:val="FF0000"/>
          <w:sz w:val="23"/>
          <w:szCs w:val="23"/>
        </w:rPr>
      </w:pPr>
      <w:proofErr w:type="spellStart"/>
      <w:r w:rsidRPr="00EA685A">
        <w:rPr>
          <w:color w:val="FF0000"/>
          <w:sz w:val="23"/>
          <w:szCs w:val="23"/>
        </w:rPr>
        <w:t>Narsai</w:t>
      </w:r>
      <w:proofErr w:type="spellEnd"/>
      <w:r w:rsidRPr="00EA685A">
        <w:rPr>
          <w:color w:val="FF0000"/>
          <w:sz w:val="23"/>
          <w:szCs w:val="23"/>
        </w:rPr>
        <w:t xml:space="preserve"> says most banks opt for off-the-shelf IT systems, where both the risk and capital requirements are significant. Bank IT managers naturally gravitate towards packages conforming to past norms, which tend to create a "me too" starting point. </w:t>
      </w:r>
    </w:p>
    <w:p w14:paraId="5E16D3A5" w14:textId="35603C3F" w:rsidR="00BB0B15" w:rsidRDefault="00BB0B15" w:rsidP="00BB0B15">
      <w:pPr>
        <w:pStyle w:val="Default"/>
        <w:rPr>
          <w:color w:val="000000" w:themeColor="text1"/>
          <w:sz w:val="23"/>
          <w:szCs w:val="23"/>
        </w:rPr>
      </w:pPr>
      <w:r w:rsidRPr="00EE5731">
        <w:rPr>
          <w:color w:val="000000" w:themeColor="text1"/>
          <w:sz w:val="23"/>
          <w:szCs w:val="23"/>
        </w:rPr>
        <w:t xml:space="preserve">"We have preferred to build our platform to clearly defined bank specifications. We are very comfortable doing this with our deep expertise. And we can design from the ground up for </w:t>
      </w:r>
      <w:r w:rsidRPr="00656F70">
        <w:rPr>
          <w:color w:val="FF0000"/>
          <w:sz w:val="23"/>
          <w:szCs w:val="23"/>
        </w:rPr>
        <w:t>today’s issues such as regulation and cybercrime</w:t>
      </w:r>
      <w:r w:rsidRPr="00EE5731">
        <w:rPr>
          <w:color w:val="000000" w:themeColor="text1"/>
          <w:sz w:val="23"/>
          <w:szCs w:val="23"/>
        </w:rPr>
        <w:t xml:space="preserve">," he says. </w:t>
      </w:r>
    </w:p>
    <w:p w14:paraId="47F4203E" w14:textId="77777777" w:rsidR="00656F70" w:rsidRPr="00EE5731" w:rsidRDefault="00656F70" w:rsidP="00BB0B15">
      <w:pPr>
        <w:pStyle w:val="Default"/>
        <w:rPr>
          <w:color w:val="000000" w:themeColor="text1"/>
          <w:sz w:val="23"/>
          <w:szCs w:val="23"/>
        </w:rPr>
      </w:pPr>
    </w:p>
    <w:p w14:paraId="2CC23696"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31B4E392"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For </w:t>
      </w:r>
      <w:proofErr w:type="spellStart"/>
      <w:r w:rsidRPr="00EE5731">
        <w:rPr>
          <w:b/>
          <w:bCs/>
          <w:color w:val="000000" w:themeColor="text1"/>
          <w:sz w:val="23"/>
          <w:szCs w:val="23"/>
        </w:rPr>
        <w:t>Jordaan</w:t>
      </w:r>
      <w:proofErr w:type="spellEnd"/>
      <w:r w:rsidRPr="00EE5731">
        <w:rPr>
          <w:b/>
          <w:bCs/>
          <w:color w:val="000000" w:themeColor="text1"/>
          <w:sz w:val="23"/>
          <w:szCs w:val="23"/>
        </w:rPr>
        <w:t>, it’s a natural evolution</w:t>
      </w:r>
      <w:r w:rsidRPr="00EE5731">
        <w:rPr>
          <w:color w:val="000000" w:themeColor="text1"/>
          <w:sz w:val="23"/>
          <w:szCs w:val="23"/>
        </w:rPr>
        <w:t xml:space="preserve">. Now living in Stellenbosch, he became CEO of FNB when he was just 36, creating an institution that grabbed plaudits as "the world’s most innovative bank" in 2012. </w:t>
      </w:r>
    </w:p>
    <w:p w14:paraId="038B320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He says he thrived in the entrepreneurial FirstRand culture fostered by the three founders — GT Ferreira, Laurie </w:t>
      </w:r>
      <w:proofErr w:type="spellStart"/>
      <w:r w:rsidRPr="00EE5731">
        <w:rPr>
          <w:color w:val="000000" w:themeColor="text1"/>
          <w:sz w:val="23"/>
          <w:szCs w:val="23"/>
        </w:rPr>
        <w:t>Dippenaar</w:t>
      </w:r>
      <w:proofErr w:type="spellEnd"/>
      <w:r w:rsidRPr="00EE5731">
        <w:rPr>
          <w:color w:val="000000" w:themeColor="text1"/>
          <w:sz w:val="23"/>
          <w:szCs w:val="23"/>
        </w:rPr>
        <w:t xml:space="preserve"> and Paul Harris — who embraced start-up ventures such as Discovery and </w:t>
      </w:r>
      <w:proofErr w:type="spellStart"/>
      <w:r w:rsidRPr="00EE5731">
        <w:rPr>
          <w:color w:val="000000" w:themeColor="text1"/>
          <w:sz w:val="23"/>
          <w:szCs w:val="23"/>
        </w:rPr>
        <w:t>Outsurance</w:t>
      </w:r>
      <w:proofErr w:type="spellEnd"/>
      <w:r w:rsidRPr="00EE5731">
        <w:rPr>
          <w:color w:val="000000" w:themeColor="text1"/>
          <w:sz w:val="23"/>
          <w:szCs w:val="23"/>
        </w:rPr>
        <w:t xml:space="preserve">. This inspired him to become a backer of small business. </w:t>
      </w:r>
    </w:p>
    <w:p w14:paraId="0E0B1628" w14:textId="77777777" w:rsidR="00BB0B15" w:rsidRPr="00EE5731" w:rsidRDefault="00BB0B15" w:rsidP="00BB0B15">
      <w:pPr>
        <w:pStyle w:val="Default"/>
        <w:rPr>
          <w:color w:val="000000" w:themeColor="text1"/>
          <w:sz w:val="23"/>
          <w:szCs w:val="23"/>
        </w:rPr>
      </w:pPr>
      <w:proofErr w:type="spellStart"/>
      <w:r w:rsidRPr="00EE5731">
        <w:rPr>
          <w:color w:val="000000" w:themeColor="text1"/>
          <w:sz w:val="23"/>
          <w:szCs w:val="23"/>
        </w:rPr>
        <w:t>Jordaan</w:t>
      </w:r>
      <w:proofErr w:type="spellEnd"/>
      <w:r w:rsidRPr="00EE5731">
        <w:rPr>
          <w:color w:val="000000" w:themeColor="text1"/>
          <w:sz w:val="23"/>
          <w:szCs w:val="23"/>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5A5DA750" w14:textId="0CDE77BA" w:rsidR="00BB0B15" w:rsidRDefault="00BB0B15" w:rsidP="00BB0B15">
      <w:pPr>
        <w:pStyle w:val="Default"/>
        <w:rPr>
          <w:color w:val="000000" w:themeColor="text1"/>
          <w:sz w:val="23"/>
          <w:szCs w:val="23"/>
        </w:rPr>
      </w:pPr>
      <w:proofErr w:type="spellStart"/>
      <w:r w:rsidRPr="00EE5731">
        <w:rPr>
          <w:color w:val="000000" w:themeColor="text1"/>
          <w:sz w:val="23"/>
          <w:szCs w:val="23"/>
        </w:rPr>
        <w:t>Jordaan</w:t>
      </w:r>
      <w:proofErr w:type="spellEnd"/>
      <w:r w:rsidRPr="00EE5731">
        <w:rPr>
          <w:color w:val="000000" w:themeColor="text1"/>
          <w:sz w:val="23"/>
          <w:szCs w:val="23"/>
        </w:rPr>
        <w:t xml:space="preserve"> says all the Bank Zero shareholders are active as executives or active directors, with skin in the game. </w:t>
      </w:r>
    </w:p>
    <w:p w14:paraId="55E89D66" w14:textId="77777777" w:rsidR="00BB0B15" w:rsidRPr="00EE5731" w:rsidRDefault="00BB0B15" w:rsidP="00BB0B15">
      <w:pPr>
        <w:rPr>
          <w:color w:val="000000" w:themeColor="text1"/>
          <w:sz w:val="23"/>
          <w:szCs w:val="23"/>
        </w:rPr>
      </w:pPr>
      <w:r w:rsidRPr="00EE5731">
        <w:rPr>
          <w:color w:val="000000" w:themeColor="text1"/>
          <w:sz w:val="23"/>
          <w:szCs w:val="23"/>
        </w:rPr>
        <w:t xml:space="preserve">"Without a big corporate shareholder, we can take a much longer-term view," he says. "We have a cohesive strategy to bring significant customer </w:t>
      </w:r>
      <w:r w:rsidRPr="009E2330">
        <w:rPr>
          <w:color w:val="FF0000"/>
          <w:sz w:val="23"/>
          <w:szCs w:val="23"/>
        </w:rPr>
        <w:t>benefits without the pressure to produce short-term profits</w:t>
      </w:r>
      <w:r w:rsidRPr="00EE5731">
        <w:rPr>
          <w:color w:val="000000" w:themeColor="text1"/>
          <w:sz w:val="23"/>
          <w:szCs w:val="23"/>
        </w:rPr>
        <w:t>."</w:t>
      </w:r>
    </w:p>
    <w:p w14:paraId="57EB3D20" w14:textId="1B677CC5" w:rsidR="00BB0B15" w:rsidRDefault="00BB0B15" w:rsidP="00BB0B15">
      <w:pPr>
        <w:pStyle w:val="Default"/>
        <w:rPr>
          <w:color w:val="000000" w:themeColor="text1"/>
          <w:sz w:val="23"/>
          <w:szCs w:val="23"/>
        </w:rPr>
      </w:pPr>
      <w:r w:rsidRPr="00EE5731">
        <w:rPr>
          <w:color w:val="000000" w:themeColor="text1"/>
          <w:sz w:val="23"/>
          <w:szCs w:val="23"/>
        </w:rPr>
        <w:t xml:space="preserve">Mutual banks might have a bad name after the collapse of VBS last year under a mountain of fraud, but one of the benefits of the structure is that it allows customers to become shareholders. </w:t>
      </w:r>
    </w:p>
    <w:p w14:paraId="7694E41E"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If Bank Zero’s model is simple, Discovery Bank’s is the opposite. </w:t>
      </w:r>
    </w:p>
    <w:p w14:paraId="49003787" w14:textId="77777777" w:rsidR="00BB0B15" w:rsidRPr="00EE5731" w:rsidRDefault="00BB0B15" w:rsidP="00BB0B15">
      <w:pPr>
        <w:pStyle w:val="Default"/>
        <w:rPr>
          <w:color w:val="000000" w:themeColor="text1"/>
          <w:sz w:val="23"/>
          <w:szCs w:val="23"/>
        </w:rPr>
      </w:pPr>
      <w:r w:rsidRPr="00EE5731">
        <w:rPr>
          <w:color w:val="000000" w:themeColor="text1"/>
          <w:sz w:val="23"/>
          <w:szCs w:val="23"/>
        </w:rPr>
        <w:t>The launch included a 70-page "thought leadership" document with chapters on such warm and fuzzy notions as "shared value", "</w:t>
      </w:r>
      <w:proofErr w:type="spellStart"/>
      <w:r w:rsidRPr="00EE5731">
        <w:rPr>
          <w:color w:val="000000" w:themeColor="text1"/>
          <w:sz w:val="23"/>
          <w:szCs w:val="23"/>
        </w:rPr>
        <w:t>behaviour</w:t>
      </w:r>
      <w:proofErr w:type="spellEnd"/>
      <w:r w:rsidRPr="00EE5731">
        <w:rPr>
          <w:color w:val="000000" w:themeColor="text1"/>
          <w:sz w:val="23"/>
          <w:szCs w:val="23"/>
        </w:rPr>
        <w:t xml:space="preserve"> change" and "people-centric" design. Still, Discovery Bank’s CEO, Barry </w:t>
      </w:r>
      <w:proofErr w:type="spellStart"/>
      <w:r w:rsidRPr="00EE5731">
        <w:rPr>
          <w:color w:val="000000" w:themeColor="text1"/>
          <w:sz w:val="23"/>
          <w:szCs w:val="23"/>
        </w:rPr>
        <w:t>Hore</w:t>
      </w:r>
      <w:proofErr w:type="spellEnd"/>
      <w:r w:rsidRPr="00EE5731">
        <w:rPr>
          <w:color w:val="000000" w:themeColor="text1"/>
          <w:sz w:val="23"/>
          <w:szCs w:val="23"/>
        </w:rPr>
        <w:t xml:space="preserve">, promises that the app will be simple to use, once clients get used to it. "It is multifunctional, a bank branch in the palm of the hand," he says. </w:t>
      </w:r>
    </w:p>
    <w:p w14:paraId="285F0DC9"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Interesting features of its model include Discovery Pay, which allows clients to pay any </w:t>
      </w:r>
      <w:r w:rsidRPr="006934B2">
        <w:rPr>
          <w:color w:val="FF0000"/>
          <w:sz w:val="23"/>
          <w:szCs w:val="23"/>
        </w:rPr>
        <w:t xml:space="preserve">other client without needing to register the person as a beneficiary. </w:t>
      </w:r>
      <w:r w:rsidRPr="00EE5731">
        <w:rPr>
          <w:color w:val="000000" w:themeColor="text1"/>
          <w:sz w:val="23"/>
          <w:szCs w:val="23"/>
        </w:rPr>
        <w:t xml:space="preserve">Pharmacy co-payments can also be automatically deducted from the bank account. </w:t>
      </w:r>
    </w:p>
    <w:p w14:paraId="03B11D12" w14:textId="77777777" w:rsidR="006934B2" w:rsidRDefault="006934B2" w:rsidP="00BB0B15">
      <w:pPr>
        <w:rPr>
          <w:color w:val="000000" w:themeColor="text1"/>
          <w:sz w:val="23"/>
          <w:szCs w:val="23"/>
        </w:rPr>
      </w:pPr>
    </w:p>
    <w:p w14:paraId="61A0A665" w14:textId="4D5CFF0B" w:rsidR="00BB0B15" w:rsidRPr="00EE5731" w:rsidRDefault="00BB0B15" w:rsidP="00BB0B15">
      <w:pPr>
        <w:rPr>
          <w:color w:val="000000" w:themeColor="text1"/>
          <w:sz w:val="23"/>
          <w:szCs w:val="23"/>
        </w:rPr>
      </w:pPr>
      <w:r w:rsidRPr="00EE5731">
        <w:rPr>
          <w:color w:val="000000" w:themeColor="text1"/>
          <w:sz w:val="23"/>
          <w:szCs w:val="23"/>
        </w:rPr>
        <w:t xml:space="preserve">To date FNB has been the leading bank for innovative features, such as registering as a customer using a selfie from your phone. But </w:t>
      </w:r>
      <w:proofErr w:type="spellStart"/>
      <w:r w:rsidRPr="00EE5731">
        <w:rPr>
          <w:color w:val="000000" w:themeColor="text1"/>
          <w:sz w:val="23"/>
          <w:szCs w:val="23"/>
        </w:rPr>
        <w:t>Hore</w:t>
      </w:r>
      <w:proofErr w:type="spellEnd"/>
      <w:r w:rsidRPr="00EE5731">
        <w:rPr>
          <w:color w:val="000000" w:themeColor="text1"/>
          <w:sz w:val="23"/>
          <w:szCs w:val="23"/>
        </w:rPr>
        <w:t xml:space="preserve"> says the Discovery platform will ensure that bank customers never need to visit a branch, even to open an account, and from day one </w:t>
      </w:r>
      <w:proofErr w:type="spellStart"/>
      <w:r w:rsidRPr="00EE5731">
        <w:rPr>
          <w:color w:val="000000" w:themeColor="text1"/>
          <w:sz w:val="23"/>
          <w:szCs w:val="23"/>
        </w:rPr>
        <w:t>cardless</w:t>
      </w:r>
      <w:proofErr w:type="spellEnd"/>
      <w:r w:rsidRPr="00EE5731">
        <w:rPr>
          <w:color w:val="000000" w:themeColor="text1"/>
          <w:sz w:val="23"/>
          <w:szCs w:val="23"/>
        </w:rPr>
        <w:t xml:space="preserve"> capabilities such as Samsung Pay, Garmin Pay and </w:t>
      </w:r>
      <w:proofErr w:type="spellStart"/>
      <w:r w:rsidRPr="00EE5731">
        <w:rPr>
          <w:color w:val="000000" w:themeColor="text1"/>
          <w:sz w:val="23"/>
          <w:szCs w:val="23"/>
        </w:rPr>
        <w:t>FitBit</w:t>
      </w:r>
      <w:proofErr w:type="spellEnd"/>
      <w:r w:rsidRPr="00EE5731">
        <w:rPr>
          <w:color w:val="000000" w:themeColor="text1"/>
          <w:sz w:val="23"/>
          <w:szCs w:val="23"/>
        </w:rPr>
        <w:t xml:space="preserve"> Pay will be available.</w:t>
      </w:r>
    </w:p>
    <w:p w14:paraId="6B1C4A61" w14:textId="77777777" w:rsidR="00BB0B15" w:rsidRPr="00EE5731" w:rsidRDefault="00BB0B15" w:rsidP="00BB0B15">
      <w:pPr>
        <w:rPr>
          <w:color w:val="000000" w:themeColor="text1"/>
          <w:sz w:val="23"/>
          <w:szCs w:val="23"/>
        </w:rPr>
      </w:pPr>
    </w:p>
    <w:p w14:paraId="375E5556" w14:textId="77777777" w:rsidR="00BB0B15" w:rsidRPr="00EE5731" w:rsidRDefault="00BB0B15" w:rsidP="00BB0B15">
      <w:pPr>
        <w:rPr>
          <w:color w:val="000000" w:themeColor="text1"/>
        </w:rPr>
      </w:pPr>
      <w:r w:rsidRPr="00EE5731">
        <w:rPr>
          <w:noProof/>
          <w:color w:val="000000" w:themeColor="text1"/>
        </w:rPr>
        <w:lastRenderedPageBreak/>
        <w:drawing>
          <wp:inline distT="0" distB="0" distL="0" distR="0" wp14:anchorId="065BDE2C" wp14:editId="0D66EFAA">
            <wp:extent cx="5943600" cy="29133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38FCA5E0" w14:textId="77777777" w:rsidR="00BB0B15" w:rsidRPr="00EE5731" w:rsidRDefault="00BB0B15" w:rsidP="00BB0B15">
      <w:pPr>
        <w:rPr>
          <w:color w:val="000000" w:themeColor="text1"/>
        </w:rPr>
      </w:pPr>
    </w:p>
    <w:p w14:paraId="49312649" w14:textId="77777777" w:rsidR="006934B2" w:rsidRDefault="006934B2" w:rsidP="00BB0B15">
      <w:pPr>
        <w:pStyle w:val="Default"/>
        <w:rPr>
          <w:color w:val="000000" w:themeColor="text1"/>
          <w:sz w:val="23"/>
          <w:szCs w:val="23"/>
        </w:rPr>
      </w:pPr>
    </w:p>
    <w:p w14:paraId="4F744FDA" w14:textId="78FE2728"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3C2830FE" w14:textId="46C197F8" w:rsidR="00BB0B15" w:rsidRDefault="00BB0B15" w:rsidP="00BB0B15">
      <w:pPr>
        <w:rPr>
          <w:color w:val="000000" w:themeColor="text1"/>
          <w:sz w:val="23"/>
          <w:szCs w:val="23"/>
        </w:rPr>
      </w:pPr>
      <w:r w:rsidRPr="00EE5731">
        <w:rPr>
          <w:color w:val="000000" w:themeColor="text1"/>
          <w:sz w:val="23"/>
          <w:szCs w:val="23"/>
        </w:rPr>
        <w:t xml:space="preserve">Discovery’s advantage is that unlike the other two new banks, it is already a household brand. It also has a good chance of capturing </w:t>
      </w:r>
      <w:proofErr w:type="gramStart"/>
      <w:r w:rsidRPr="00EE5731">
        <w:rPr>
          <w:color w:val="000000" w:themeColor="text1"/>
          <w:sz w:val="23"/>
          <w:szCs w:val="23"/>
        </w:rPr>
        <w:t>the majority of</w:t>
      </w:r>
      <w:proofErr w:type="gramEnd"/>
      <w:r w:rsidRPr="00EE5731">
        <w:rPr>
          <w:color w:val="000000" w:themeColor="text1"/>
          <w:sz w:val="23"/>
          <w:szCs w:val="23"/>
        </w:rPr>
        <w:t xml:space="preserve"> its credit card clients (bought back from FNB) and a sizeable slice of its medical aid and insurance clients. Already, the group’s Vitality </w:t>
      </w:r>
      <w:proofErr w:type="spellStart"/>
      <w:r w:rsidRPr="00EE5731">
        <w:rPr>
          <w:color w:val="000000" w:themeColor="text1"/>
          <w:sz w:val="23"/>
          <w:szCs w:val="23"/>
        </w:rPr>
        <w:t>programme</w:t>
      </w:r>
      <w:proofErr w:type="spellEnd"/>
      <w:r w:rsidRPr="00EE5731">
        <w:rPr>
          <w:color w:val="000000" w:themeColor="text1"/>
          <w:sz w:val="23"/>
          <w:szCs w:val="23"/>
        </w:rPr>
        <w:t xml:space="preserve"> has cult status among some, and if you believe their marketing, physically fit people are less likely to be financially irresponsible. And the ability to cross-sell was an important reason for setting up the bank in the first </w:t>
      </w:r>
      <w:proofErr w:type="spellStart"/>
      <w:r w:rsidRPr="00EE5731">
        <w:rPr>
          <w:color w:val="000000" w:themeColor="text1"/>
          <w:sz w:val="23"/>
          <w:szCs w:val="23"/>
        </w:rPr>
        <w:t>place.For</w:t>
      </w:r>
      <w:proofErr w:type="spellEnd"/>
      <w:r w:rsidRPr="00EE5731">
        <w:rPr>
          <w:color w:val="000000" w:themeColor="text1"/>
          <w:sz w:val="23"/>
          <w:szCs w:val="23"/>
        </w:rPr>
        <w:t xml:space="preserve"> those who are on the main Vitality Health </w:t>
      </w:r>
      <w:proofErr w:type="spellStart"/>
      <w:r w:rsidRPr="00EE5731">
        <w:rPr>
          <w:color w:val="000000" w:themeColor="text1"/>
          <w:sz w:val="23"/>
          <w:szCs w:val="23"/>
        </w:rPr>
        <w:t>programme</w:t>
      </w:r>
      <w:proofErr w:type="spellEnd"/>
      <w:r w:rsidRPr="00EE5731">
        <w:rPr>
          <w:color w:val="000000" w:themeColor="text1"/>
          <w:sz w:val="23"/>
          <w:szCs w:val="23"/>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EE5731">
        <w:rPr>
          <w:color w:val="000000" w:themeColor="text1"/>
          <w:sz w:val="23"/>
          <w:szCs w:val="23"/>
        </w:rPr>
        <w:t>Kulula</w:t>
      </w:r>
      <w:proofErr w:type="spellEnd"/>
      <w:r w:rsidRPr="00EE5731">
        <w:rPr>
          <w:color w:val="000000" w:themeColor="text1"/>
          <w:sz w:val="23"/>
          <w:szCs w:val="23"/>
        </w:rPr>
        <w:t xml:space="preserve"> can be up to 75%. There are also cash-back rewards for healthy food at Woolworths and Pick n Pay. </w:t>
      </w:r>
    </w:p>
    <w:p w14:paraId="6CEC4F18" w14:textId="77777777" w:rsidR="00BB0B15" w:rsidRPr="00EE5731" w:rsidRDefault="00BB0B15" w:rsidP="00BB0B15">
      <w:pPr>
        <w:pStyle w:val="Default"/>
        <w:rPr>
          <w:color w:val="000000" w:themeColor="text1"/>
          <w:sz w:val="23"/>
          <w:szCs w:val="23"/>
        </w:rPr>
      </w:pPr>
      <w:proofErr w:type="spellStart"/>
      <w:r w:rsidRPr="00EE5731">
        <w:rPr>
          <w:color w:val="000000" w:themeColor="text1"/>
          <w:sz w:val="23"/>
          <w:szCs w:val="23"/>
        </w:rPr>
        <w:t>Hore</w:t>
      </w:r>
      <w:proofErr w:type="spellEnd"/>
      <w:r w:rsidRPr="00EE5731">
        <w:rPr>
          <w:color w:val="000000" w:themeColor="text1"/>
          <w:sz w:val="23"/>
          <w:szCs w:val="23"/>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t>
      </w:r>
      <w:r w:rsidRPr="00E636DB">
        <w:rPr>
          <w:color w:val="FF0000"/>
          <w:sz w:val="23"/>
          <w:szCs w:val="23"/>
        </w:rPr>
        <w:t xml:space="preserve">(which, like those of Standard Bank, are based on SAP products) </w:t>
      </w:r>
      <w:r w:rsidRPr="00EE5731">
        <w:rPr>
          <w:color w:val="000000" w:themeColor="text1"/>
          <w:sz w:val="23"/>
          <w:szCs w:val="23"/>
        </w:rPr>
        <w:t xml:space="preserve">and buying back the Discovery credit card from FNB. Gore says Discovery could not opt for a simpler cloud-based solution, as </w:t>
      </w:r>
      <w:proofErr w:type="spellStart"/>
      <w:r w:rsidRPr="00EE5731">
        <w:rPr>
          <w:color w:val="000000" w:themeColor="text1"/>
          <w:sz w:val="23"/>
          <w:szCs w:val="23"/>
        </w:rPr>
        <w:t>Tyme</w:t>
      </w:r>
      <w:proofErr w:type="spellEnd"/>
      <w:r w:rsidRPr="00EE5731">
        <w:rPr>
          <w:color w:val="000000" w:themeColor="text1"/>
          <w:sz w:val="23"/>
          <w:szCs w:val="23"/>
        </w:rPr>
        <w:t xml:space="preserve"> Bank has done, because its system needs to accommodate the complex links between the bank and its Vitality </w:t>
      </w:r>
      <w:proofErr w:type="spellStart"/>
      <w:r w:rsidRPr="00EE5731">
        <w:rPr>
          <w:color w:val="000000" w:themeColor="text1"/>
          <w:sz w:val="23"/>
          <w:szCs w:val="23"/>
        </w:rPr>
        <w:t>programme</w:t>
      </w:r>
      <w:proofErr w:type="spellEnd"/>
      <w:r w:rsidRPr="00EE5731">
        <w:rPr>
          <w:color w:val="000000" w:themeColor="text1"/>
          <w:sz w:val="23"/>
          <w:szCs w:val="23"/>
        </w:rPr>
        <w:t xml:space="preserve"> and the company’s health, life, investment and insurance businesses. </w:t>
      </w:r>
    </w:p>
    <w:p w14:paraId="40A34F38" w14:textId="34D25838" w:rsidR="00BB0B15" w:rsidRDefault="00BB0B15" w:rsidP="00BB0B15">
      <w:pPr>
        <w:pStyle w:val="Default"/>
        <w:rPr>
          <w:color w:val="000000" w:themeColor="text1"/>
          <w:sz w:val="23"/>
          <w:szCs w:val="23"/>
        </w:rPr>
      </w:pPr>
      <w:r w:rsidRPr="00EE5731">
        <w:rPr>
          <w:color w:val="000000" w:themeColor="text1"/>
          <w:sz w:val="23"/>
          <w:szCs w:val="23"/>
        </w:rPr>
        <w:t xml:space="preserve">This suggests it will take longer for Gore’s bank to make a profit than either of its </w:t>
      </w:r>
      <w:proofErr w:type="gramStart"/>
      <w:r w:rsidRPr="00EE5731">
        <w:rPr>
          <w:color w:val="000000" w:themeColor="text1"/>
          <w:sz w:val="23"/>
          <w:szCs w:val="23"/>
        </w:rPr>
        <w:t>more nimble</w:t>
      </w:r>
      <w:proofErr w:type="gramEnd"/>
      <w:r w:rsidRPr="00EE5731">
        <w:rPr>
          <w:color w:val="000000" w:themeColor="text1"/>
          <w:sz w:val="23"/>
          <w:szCs w:val="23"/>
        </w:rPr>
        <w:t xml:space="preserve"> competitors, Bank Zero and </w:t>
      </w:r>
      <w:proofErr w:type="spellStart"/>
      <w:r w:rsidRPr="00EE5731">
        <w:rPr>
          <w:color w:val="000000" w:themeColor="text1"/>
          <w:sz w:val="23"/>
          <w:szCs w:val="23"/>
        </w:rPr>
        <w:t>TymeBank</w:t>
      </w:r>
      <w:proofErr w:type="spellEnd"/>
      <w:r w:rsidRPr="00EE5731">
        <w:rPr>
          <w:color w:val="000000" w:themeColor="text1"/>
          <w:sz w:val="23"/>
          <w:szCs w:val="23"/>
        </w:rPr>
        <w:t xml:space="preserve">,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w:t>
      </w:r>
      <w:proofErr w:type="spellStart"/>
      <w:r w:rsidRPr="00EE5731">
        <w:rPr>
          <w:color w:val="000000" w:themeColor="text1"/>
          <w:sz w:val="23"/>
          <w:szCs w:val="23"/>
        </w:rPr>
        <w:t>behavioural</w:t>
      </w:r>
      <w:proofErr w:type="spellEnd"/>
      <w:r w:rsidRPr="00EE5731">
        <w:rPr>
          <w:color w:val="000000" w:themeColor="text1"/>
          <w:sz w:val="23"/>
          <w:szCs w:val="23"/>
        </w:rPr>
        <w:t xml:space="preserve"> approach and rewards system, which he believes is the differentiator. OOOOOOOO</w:t>
      </w:r>
    </w:p>
    <w:p w14:paraId="5422E8CA" w14:textId="6D21044E" w:rsidR="00BB0B15" w:rsidRDefault="00BB0B15" w:rsidP="00BB0B15">
      <w:pPr>
        <w:pStyle w:val="Default"/>
        <w:rPr>
          <w:color w:val="FF0000"/>
          <w:sz w:val="23"/>
          <w:szCs w:val="23"/>
        </w:rPr>
      </w:pPr>
      <w:r w:rsidRPr="005F3A95">
        <w:rPr>
          <w:color w:val="FF0000"/>
          <w:sz w:val="23"/>
          <w:szCs w:val="23"/>
        </w:rPr>
        <w:t xml:space="preserve">Gore challenges the view, expressed by FirstRand CEO Alan </w:t>
      </w:r>
      <w:proofErr w:type="spellStart"/>
      <w:r w:rsidRPr="005F3A95">
        <w:rPr>
          <w:color w:val="FF0000"/>
          <w:sz w:val="23"/>
          <w:szCs w:val="23"/>
        </w:rPr>
        <w:t>Pullinger</w:t>
      </w:r>
      <w:proofErr w:type="spellEnd"/>
      <w:r w:rsidRPr="005F3A95">
        <w:rPr>
          <w:color w:val="FF0000"/>
          <w:sz w:val="23"/>
          <w:szCs w:val="23"/>
        </w:rPr>
        <w:t xml:space="preserve"> recently, that SA’s banks already use a </w:t>
      </w:r>
      <w:proofErr w:type="spellStart"/>
      <w:r w:rsidRPr="005F3A95">
        <w:rPr>
          <w:color w:val="FF0000"/>
          <w:sz w:val="23"/>
          <w:szCs w:val="23"/>
        </w:rPr>
        <w:t>behavioural</w:t>
      </w:r>
      <w:proofErr w:type="spellEnd"/>
      <w:r w:rsidRPr="005F3A95">
        <w:rPr>
          <w:color w:val="FF0000"/>
          <w:sz w:val="23"/>
          <w:szCs w:val="23"/>
        </w:rPr>
        <w:t xml:space="preserve"> approach to assess the quality of their clients when it comes to risk. </w:t>
      </w:r>
      <w:r w:rsidRPr="00EE5731">
        <w:rPr>
          <w:color w:val="000000" w:themeColor="text1"/>
          <w:sz w:val="23"/>
          <w:szCs w:val="23"/>
        </w:rPr>
        <w:t xml:space="preserve">"We don’t agree," says Gore. </w:t>
      </w:r>
      <w:r w:rsidRPr="005F3A95">
        <w:rPr>
          <w:color w:val="FF0000"/>
          <w:sz w:val="23"/>
          <w:szCs w:val="23"/>
        </w:rPr>
        <w:t xml:space="preserve">Most banks reward clients for taking out more </w:t>
      </w:r>
      <w:r w:rsidRPr="005F3A95">
        <w:rPr>
          <w:color w:val="FF0000"/>
          <w:sz w:val="23"/>
          <w:szCs w:val="23"/>
        </w:rPr>
        <w:lastRenderedPageBreak/>
        <w:t xml:space="preserve">products, which specifically increases their debt and credit levels, he says. This means there are now 8-million more credit-active consumers than employed people — a big risk to society. </w:t>
      </w:r>
    </w:p>
    <w:p w14:paraId="5A49783B" w14:textId="10CAB73D" w:rsidR="00BB0B15" w:rsidRPr="00EE5731" w:rsidRDefault="00BB0B15" w:rsidP="00036503">
      <w:pPr>
        <w:pStyle w:val="Default"/>
        <w:rPr>
          <w:color w:val="000000" w:themeColor="text1"/>
          <w:sz w:val="23"/>
          <w:szCs w:val="23"/>
        </w:rPr>
      </w:pPr>
      <w:r w:rsidRPr="00036503">
        <w:rPr>
          <w:color w:val="FF0000"/>
          <w:sz w:val="23"/>
          <w:szCs w:val="23"/>
        </w:rPr>
        <w:t xml:space="preserve">"We don’t push </w:t>
      </w:r>
      <w:proofErr w:type="gramStart"/>
      <w:r w:rsidRPr="00036503">
        <w:rPr>
          <w:color w:val="FF0000"/>
          <w:sz w:val="23"/>
          <w:szCs w:val="23"/>
        </w:rPr>
        <w:t>products, but</w:t>
      </w:r>
      <w:proofErr w:type="gramEnd"/>
      <w:r w:rsidRPr="00036503">
        <w:rPr>
          <w:color w:val="FF0000"/>
          <w:sz w:val="23"/>
          <w:szCs w:val="23"/>
        </w:rPr>
        <w:t xml:space="preserve"> encourage [customers] to follow key </w:t>
      </w:r>
      <w:proofErr w:type="spellStart"/>
      <w:r w:rsidRPr="00036503">
        <w:rPr>
          <w:color w:val="FF0000"/>
          <w:sz w:val="23"/>
          <w:szCs w:val="23"/>
        </w:rPr>
        <w:t>behaviour</w:t>
      </w:r>
      <w:proofErr w:type="spellEnd"/>
      <w:r w:rsidRPr="00036503">
        <w:rPr>
          <w:color w:val="FF0000"/>
          <w:sz w:val="23"/>
          <w:szCs w:val="23"/>
        </w:rPr>
        <w:t xml:space="preserve"> to secure financial health. </w:t>
      </w:r>
      <w:r w:rsidRPr="00EE5731">
        <w:rPr>
          <w:color w:val="000000" w:themeColor="text1"/>
          <w:sz w:val="23"/>
          <w:szCs w:val="23"/>
        </w:rPr>
        <w:t xml:space="preserve">They get the tools to help them through the Vitality Money </w:t>
      </w:r>
      <w:proofErr w:type="spellStart"/>
      <w:r w:rsidRPr="00EE5731">
        <w:rPr>
          <w:color w:val="000000" w:themeColor="text1"/>
          <w:sz w:val="23"/>
          <w:szCs w:val="23"/>
        </w:rPr>
        <w:t>programme</w:t>
      </w:r>
      <w:proofErr w:type="spellEnd"/>
      <w:r w:rsidRPr="00EE5731">
        <w:rPr>
          <w:color w:val="000000" w:themeColor="text1"/>
          <w:sz w:val="23"/>
          <w:szCs w:val="23"/>
        </w:rPr>
        <w:t xml:space="preserve">," he says. Still, it’s clear that Discovery Bank won’t be matching the costs of </w:t>
      </w:r>
      <w:proofErr w:type="spellStart"/>
      <w:r w:rsidRPr="00EE5731">
        <w:rPr>
          <w:color w:val="000000" w:themeColor="text1"/>
          <w:sz w:val="23"/>
          <w:szCs w:val="23"/>
        </w:rPr>
        <w:t>TymeBank</w:t>
      </w:r>
      <w:proofErr w:type="spellEnd"/>
      <w:r w:rsidRPr="00EE5731">
        <w:rPr>
          <w:color w:val="000000" w:themeColor="text1"/>
          <w:sz w:val="23"/>
          <w:szCs w:val="23"/>
        </w:rPr>
        <w:t xml:space="preserve"> and Bank Zero item-for-item, at least for the average client. Instead, its sales proposition is to help clients achieve financial health and then reward them. </w:t>
      </w:r>
      <w:proofErr w:type="spellStart"/>
      <w:r w:rsidRPr="00EE5731">
        <w:rPr>
          <w:color w:val="000000" w:themeColor="text1"/>
          <w:sz w:val="23"/>
          <w:szCs w:val="23"/>
        </w:rPr>
        <w:t>Hore</w:t>
      </w:r>
      <w:proofErr w:type="spellEnd"/>
      <w:r w:rsidRPr="00EE5731">
        <w:rPr>
          <w:color w:val="000000" w:themeColor="text1"/>
          <w:sz w:val="23"/>
          <w:szCs w:val="23"/>
        </w:rPr>
        <w:t xml:space="preserve"> says it will set </w:t>
      </w:r>
      <w:proofErr w:type="spellStart"/>
      <w:r w:rsidRPr="00EE5731">
        <w:rPr>
          <w:color w:val="000000" w:themeColor="text1"/>
          <w:sz w:val="23"/>
          <w:szCs w:val="23"/>
        </w:rPr>
        <w:t>personalised</w:t>
      </w:r>
      <w:proofErr w:type="spellEnd"/>
      <w:r w:rsidRPr="00EE5731">
        <w:rPr>
          <w:color w:val="000000" w:themeColor="text1"/>
          <w:sz w:val="23"/>
          <w:szCs w:val="23"/>
        </w:rPr>
        <w:t xml:space="preserve"> goals based on an individual’s </w:t>
      </w:r>
      <w:proofErr w:type="gramStart"/>
      <w:r w:rsidRPr="00EE5731">
        <w:rPr>
          <w:color w:val="000000" w:themeColor="text1"/>
          <w:sz w:val="23"/>
          <w:szCs w:val="23"/>
        </w:rPr>
        <w:t>circumstances, and</w:t>
      </w:r>
      <w:proofErr w:type="gramEnd"/>
      <w:r w:rsidRPr="00EE5731">
        <w:rPr>
          <w:color w:val="000000" w:themeColor="text1"/>
          <w:sz w:val="23"/>
          <w:szCs w:val="23"/>
        </w:rPr>
        <w:t xml:space="preserve"> will have a wider product range on day one than its rivals. Discovery will offer credit, transactional products and savings products.</w:t>
      </w:r>
    </w:p>
    <w:p w14:paraId="4F964A05" w14:textId="77777777" w:rsidR="00BB0B15" w:rsidRPr="00EE5731" w:rsidRDefault="00BB0B15" w:rsidP="00BB0B15">
      <w:pPr>
        <w:rPr>
          <w:color w:val="000000" w:themeColor="text1"/>
          <w:sz w:val="23"/>
          <w:szCs w:val="23"/>
        </w:rPr>
      </w:pPr>
    </w:p>
    <w:p w14:paraId="53A292CF"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bank will also offer dynamic interest rates. This means that its best customers (not necessarily its richest), could pay 6% below the market rate for debt and earn 2% more for savings. </w:t>
      </w:r>
      <w:proofErr w:type="spellStart"/>
      <w:r w:rsidRPr="00EE5731">
        <w:rPr>
          <w:color w:val="000000" w:themeColor="text1"/>
          <w:sz w:val="23"/>
          <w:szCs w:val="23"/>
        </w:rPr>
        <w:t>Hore</w:t>
      </w:r>
      <w:proofErr w:type="spellEnd"/>
      <w:r w:rsidRPr="00EE5731">
        <w:rPr>
          <w:color w:val="000000" w:themeColor="text1"/>
          <w:sz w:val="23"/>
          <w:szCs w:val="23"/>
        </w:rPr>
        <w:t xml:space="preserve"> says Discovery’s "shared value" approach is not meant to punish those who don’t achieve perfection, but rather to nudge people to make better choices. </w:t>
      </w:r>
    </w:p>
    <w:p w14:paraId="1EE6E5BE" w14:textId="1F37081F" w:rsidR="00BB0B15" w:rsidRDefault="00BB0B15" w:rsidP="00BB0B15">
      <w:pPr>
        <w:pStyle w:val="Default"/>
        <w:rPr>
          <w:color w:val="000000" w:themeColor="text1"/>
          <w:sz w:val="23"/>
          <w:szCs w:val="23"/>
        </w:rPr>
      </w:pPr>
      <w:r w:rsidRPr="00EE5731">
        <w:rPr>
          <w:color w:val="000000" w:themeColor="text1"/>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1B087BFF" w14:textId="77777777" w:rsidR="00BB0B15" w:rsidRPr="00EE5731" w:rsidRDefault="00BB0B15" w:rsidP="00BB0B15">
      <w:pPr>
        <w:pStyle w:val="Default"/>
        <w:rPr>
          <w:color w:val="000000" w:themeColor="text1"/>
          <w:sz w:val="23"/>
          <w:szCs w:val="23"/>
        </w:rPr>
      </w:pPr>
      <w:r w:rsidRPr="00DD30F2">
        <w:rPr>
          <w:color w:val="FF0000"/>
          <w:sz w:val="23"/>
          <w:szCs w:val="23"/>
        </w:rPr>
        <w:t xml:space="preserve">Discovery Bank might be branchless, but it will have a handful of hi-tech walk-in </w:t>
      </w:r>
      <w:proofErr w:type="spellStart"/>
      <w:r w:rsidRPr="00DD30F2">
        <w:rPr>
          <w:color w:val="FF0000"/>
          <w:sz w:val="23"/>
          <w:szCs w:val="23"/>
        </w:rPr>
        <w:t>centres</w:t>
      </w:r>
      <w:proofErr w:type="spellEnd"/>
      <w:r w:rsidRPr="00DD30F2">
        <w:rPr>
          <w:color w:val="FF0000"/>
          <w:sz w:val="23"/>
          <w:szCs w:val="23"/>
        </w:rPr>
        <w:t xml:space="preserve">. </w:t>
      </w:r>
      <w:r w:rsidRPr="00EE5731">
        <w:rPr>
          <w:color w:val="000000" w:themeColor="text1"/>
          <w:sz w:val="23"/>
          <w:szCs w:val="23"/>
        </w:rPr>
        <w:t xml:space="preserve">It will rely heavily on its network of agents and brokers to push clients towards the bank. </w:t>
      </w:r>
    </w:p>
    <w:p w14:paraId="2F89B48A" w14:textId="00BC0A67" w:rsidR="00BB0B15" w:rsidRDefault="00BB0B15" w:rsidP="00BB0B15">
      <w:pPr>
        <w:pStyle w:val="Default"/>
        <w:rPr>
          <w:color w:val="FF0000"/>
          <w:sz w:val="23"/>
          <w:szCs w:val="23"/>
        </w:rPr>
      </w:pPr>
      <w:r w:rsidRPr="00EE5731">
        <w:rPr>
          <w:color w:val="000000" w:themeColor="text1"/>
          <w:sz w:val="23"/>
          <w:szCs w:val="23"/>
        </w:rPr>
        <w:t xml:space="preserve">This network of brokers and agents is something that </w:t>
      </w:r>
      <w:proofErr w:type="spellStart"/>
      <w:r w:rsidRPr="00EE5731">
        <w:rPr>
          <w:color w:val="000000" w:themeColor="text1"/>
          <w:sz w:val="23"/>
          <w:szCs w:val="23"/>
        </w:rPr>
        <w:t>TymeBank</w:t>
      </w:r>
      <w:proofErr w:type="spellEnd"/>
      <w:r w:rsidRPr="00EE5731">
        <w:rPr>
          <w:color w:val="000000" w:themeColor="text1"/>
          <w:sz w:val="23"/>
          <w:szCs w:val="23"/>
        </w:rPr>
        <w:t xml:space="preserve"> and Bank Zero don’t have. While Bank Zero is entirely app based, </w:t>
      </w:r>
      <w:proofErr w:type="spellStart"/>
      <w:r w:rsidRPr="00EE5731">
        <w:rPr>
          <w:color w:val="000000" w:themeColor="text1"/>
          <w:sz w:val="23"/>
          <w:szCs w:val="23"/>
        </w:rPr>
        <w:t>Tyme</w:t>
      </w:r>
      <w:proofErr w:type="spellEnd"/>
      <w:r w:rsidRPr="00EE5731">
        <w:rPr>
          <w:color w:val="000000" w:themeColor="text1"/>
          <w:sz w:val="23"/>
          <w:szCs w:val="23"/>
        </w:rPr>
        <w:t xml:space="preserve"> at least enjoys some advertising through its black and yellow machines at Pick n Pay </w:t>
      </w:r>
      <w:proofErr w:type="gramStart"/>
      <w:r w:rsidRPr="00EE5731">
        <w:rPr>
          <w:color w:val="000000" w:themeColor="text1"/>
          <w:sz w:val="23"/>
          <w:szCs w:val="23"/>
        </w:rPr>
        <w:t>stores, and</w:t>
      </w:r>
      <w:proofErr w:type="gramEnd"/>
      <w:r w:rsidRPr="00EE5731">
        <w:rPr>
          <w:color w:val="000000" w:themeColor="text1"/>
          <w:sz w:val="23"/>
          <w:szCs w:val="23"/>
        </w:rPr>
        <w:t xml:space="preserve"> has started flighting prime-time TV adverts to lure clients. </w:t>
      </w:r>
      <w:r w:rsidRPr="00DD30F2">
        <w:rPr>
          <w:color w:val="FF0000"/>
          <w:sz w:val="23"/>
          <w:szCs w:val="23"/>
        </w:rPr>
        <w:t xml:space="preserve">Chetty says Bank Zero needs to develop a brand and requires a professional marketing campaign to do it. None of the team has marketing experience except for </w:t>
      </w:r>
      <w:proofErr w:type="spellStart"/>
      <w:r w:rsidRPr="00DD30F2">
        <w:rPr>
          <w:color w:val="FF0000"/>
          <w:sz w:val="23"/>
          <w:szCs w:val="23"/>
        </w:rPr>
        <w:t>Jordaan</w:t>
      </w:r>
      <w:proofErr w:type="spellEnd"/>
      <w:r w:rsidRPr="00DD30F2">
        <w:rPr>
          <w:color w:val="FF0000"/>
          <w:sz w:val="23"/>
          <w:szCs w:val="23"/>
        </w:rPr>
        <w:t xml:space="preserve">, and that won’t be enough to build a brand — even with his Steve Jobs-style charisma. </w:t>
      </w:r>
    </w:p>
    <w:p w14:paraId="50DFCFDF" w14:textId="77777777" w:rsidR="00BB0B15" w:rsidRPr="00EE5731" w:rsidRDefault="00BB0B15" w:rsidP="00BB0B15">
      <w:pPr>
        <w:pStyle w:val="Default"/>
        <w:rPr>
          <w:color w:val="000000" w:themeColor="text1"/>
          <w:sz w:val="23"/>
          <w:szCs w:val="23"/>
        </w:rPr>
      </w:pPr>
      <w:r w:rsidRPr="002449BF">
        <w:rPr>
          <w:color w:val="FF0000"/>
          <w:sz w:val="23"/>
          <w:szCs w:val="23"/>
        </w:rPr>
        <w:t xml:space="preserve">While there’s electricity in the air in the banking sector for the first time in years, it won’t be a one-way bet. </w:t>
      </w:r>
      <w:r w:rsidRPr="00EE5731">
        <w:rPr>
          <w:color w:val="000000" w:themeColor="text1"/>
          <w:sz w:val="23"/>
          <w:szCs w:val="23"/>
        </w:rPr>
        <w:t xml:space="preserve">There is, after all, the cautionary tale of SA’s first digital bank, 20Twenty, which launched in 2001 using </w:t>
      </w:r>
      <w:proofErr w:type="spellStart"/>
      <w:r w:rsidRPr="00EE5731">
        <w:rPr>
          <w:color w:val="000000" w:themeColor="text1"/>
          <w:sz w:val="23"/>
          <w:szCs w:val="23"/>
        </w:rPr>
        <w:t>Saambou</w:t>
      </w:r>
      <w:proofErr w:type="spellEnd"/>
      <w:r w:rsidRPr="00EE5731">
        <w:rPr>
          <w:color w:val="000000" w:themeColor="text1"/>
          <w:sz w:val="23"/>
          <w:szCs w:val="23"/>
        </w:rPr>
        <w:t xml:space="preserve"> as the backbone. 20Twenty never got to critical mass, with just 40,000 clients, and closed in 2006. </w:t>
      </w:r>
    </w:p>
    <w:p w14:paraId="353691A1" w14:textId="01AE44E8" w:rsidR="00BB0B15" w:rsidRDefault="00BB0B15" w:rsidP="00BB0B15">
      <w:pPr>
        <w:pStyle w:val="Default"/>
        <w:rPr>
          <w:color w:val="000000" w:themeColor="text1"/>
          <w:sz w:val="23"/>
          <w:szCs w:val="23"/>
        </w:rPr>
      </w:pPr>
      <w:r w:rsidRPr="00EE5731">
        <w:rPr>
          <w:color w:val="000000" w:themeColor="text1"/>
          <w:sz w:val="23"/>
          <w:szCs w:val="23"/>
        </w:rPr>
        <w:t xml:space="preserve">But the fact that </w:t>
      </w:r>
      <w:proofErr w:type="spellStart"/>
      <w:r w:rsidRPr="00EE5731">
        <w:rPr>
          <w:color w:val="000000" w:themeColor="text1"/>
          <w:sz w:val="23"/>
          <w:szCs w:val="23"/>
        </w:rPr>
        <w:t>TymeBank</w:t>
      </w:r>
      <w:proofErr w:type="spellEnd"/>
      <w:r w:rsidRPr="00EE5731">
        <w:rPr>
          <w:color w:val="000000" w:themeColor="text1"/>
          <w:sz w:val="23"/>
          <w:szCs w:val="23"/>
        </w:rPr>
        <w:t xml:space="preserve"> already has 120,000 clients is evidence that perhaps the time is now right. </w:t>
      </w:r>
      <w:proofErr w:type="spellStart"/>
      <w:r w:rsidRPr="00EE5731">
        <w:rPr>
          <w:color w:val="000000" w:themeColor="text1"/>
          <w:sz w:val="23"/>
          <w:szCs w:val="23"/>
        </w:rPr>
        <w:t>Narsai</w:t>
      </w:r>
      <w:proofErr w:type="spellEnd"/>
      <w:r w:rsidRPr="00EE5731">
        <w:rPr>
          <w:color w:val="000000" w:themeColor="text1"/>
          <w:sz w:val="23"/>
          <w:szCs w:val="23"/>
        </w:rPr>
        <w:t xml:space="preserve"> says that while 20Twenty had a huge marketing budget and a limited range of products, the architecture was quite primitive by today’s standards and the benefit from lower fees was limited. </w:t>
      </w:r>
    </w:p>
    <w:p w14:paraId="097D8B62"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WHAT IT MEANS </w:t>
      </w:r>
    </w:p>
    <w:p w14:paraId="3058E36D" w14:textId="77777777" w:rsidR="00BB0B15" w:rsidRPr="005006C2" w:rsidRDefault="00BB0B15" w:rsidP="00BB0B15">
      <w:pPr>
        <w:pStyle w:val="Default"/>
        <w:rPr>
          <w:color w:val="FF0000"/>
          <w:sz w:val="23"/>
          <w:szCs w:val="23"/>
        </w:rPr>
      </w:pPr>
      <w:r w:rsidRPr="005006C2">
        <w:rPr>
          <w:color w:val="FF0000"/>
          <w:sz w:val="23"/>
          <w:szCs w:val="23"/>
        </w:rPr>
        <w:t xml:space="preserve">Three new banks are set to change the face of SA banking with a leaner, cheaper business model </w:t>
      </w:r>
    </w:p>
    <w:p w14:paraId="5D19A89C" w14:textId="5FE036A4" w:rsidR="00BB0B15" w:rsidRDefault="00BB0B15" w:rsidP="00BB0B15">
      <w:pPr>
        <w:pStyle w:val="Default"/>
        <w:rPr>
          <w:color w:val="FF0000"/>
          <w:sz w:val="23"/>
          <w:szCs w:val="23"/>
        </w:rPr>
      </w:pPr>
      <w:r w:rsidRPr="00EE5731">
        <w:rPr>
          <w:color w:val="000000" w:themeColor="text1"/>
          <w:sz w:val="23"/>
          <w:szCs w:val="23"/>
        </w:rPr>
        <w:t xml:space="preserve">Back then, there were fewer smartphones (it was the age of BlackBerry) and the environment wasn’t inherently as friendly for digital products as it is today. </w:t>
      </w:r>
      <w:r w:rsidRPr="005006C2">
        <w:rPr>
          <w:color w:val="FF0000"/>
          <w:sz w:val="23"/>
          <w:szCs w:val="23"/>
        </w:rPr>
        <w:t xml:space="preserve">20Twenty, for example, operated largely through a call </w:t>
      </w:r>
      <w:proofErr w:type="spellStart"/>
      <w:r w:rsidRPr="005006C2">
        <w:rPr>
          <w:color w:val="FF0000"/>
          <w:sz w:val="23"/>
          <w:szCs w:val="23"/>
        </w:rPr>
        <w:t>centre</w:t>
      </w:r>
      <w:proofErr w:type="spellEnd"/>
      <w:r w:rsidRPr="005006C2">
        <w:rPr>
          <w:color w:val="FF0000"/>
          <w:sz w:val="23"/>
          <w:szCs w:val="23"/>
        </w:rPr>
        <w:t xml:space="preserve">, and the customer experience was often indifferent. </w:t>
      </w:r>
    </w:p>
    <w:p w14:paraId="3C66449C" w14:textId="77777777" w:rsidR="00BB0B15" w:rsidRPr="00EE5731" w:rsidRDefault="00BB0B15" w:rsidP="00BB0B15">
      <w:pPr>
        <w:rPr>
          <w:color w:val="000000" w:themeColor="text1"/>
          <w:sz w:val="23"/>
          <w:szCs w:val="23"/>
        </w:rPr>
      </w:pPr>
      <w:r w:rsidRPr="003C61B4">
        <w:rPr>
          <w:color w:val="FF0000"/>
          <w:sz w:val="23"/>
          <w:szCs w:val="23"/>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3C61B4">
        <w:rPr>
          <w:color w:val="FF0000"/>
          <w:sz w:val="23"/>
          <w:szCs w:val="23"/>
        </w:rPr>
        <w:t>jeopardise</w:t>
      </w:r>
      <w:proofErr w:type="spellEnd"/>
      <w:r w:rsidRPr="003C61B4">
        <w:rPr>
          <w:color w:val="FF0000"/>
          <w:sz w:val="23"/>
          <w:szCs w:val="23"/>
        </w:rPr>
        <w:t xml:space="preserve"> their lucrative income stream from transactional fees with a price war. But now they will have no choice.</w:t>
      </w:r>
    </w:p>
    <w:p w14:paraId="7FAA11AA" w14:textId="76C32546" w:rsidR="00BB0B15" w:rsidRDefault="00BB0B15" w:rsidP="00BB0B15">
      <w:pPr>
        <w:pStyle w:val="Default"/>
        <w:rPr>
          <w:color w:val="000000" w:themeColor="text1"/>
          <w:sz w:val="23"/>
          <w:szCs w:val="23"/>
        </w:rPr>
      </w:pPr>
      <w:r w:rsidRPr="00504763">
        <w:rPr>
          <w:color w:val="FF0000"/>
          <w:sz w:val="23"/>
          <w:szCs w:val="23"/>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w:t>
      </w:r>
      <w:r w:rsidRPr="00EE5731">
        <w:rPr>
          <w:color w:val="000000" w:themeColor="text1"/>
          <w:sz w:val="23"/>
          <w:szCs w:val="23"/>
        </w:rPr>
        <w:t xml:space="preserve">Capitec is likely to be the least affected, says Chetty, given that it already has a competitive current account with low fees. </w:t>
      </w:r>
    </w:p>
    <w:p w14:paraId="3779F155" w14:textId="77777777" w:rsidR="00504763" w:rsidRPr="001953DD" w:rsidRDefault="00504763" w:rsidP="00BB0B15">
      <w:pPr>
        <w:pStyle w:val="Default"/>
        <w:rPr>
          <w:color w:val="FF0000"/>
          <w:sz w:val="23"/>
          <w:szCs w:val="23"/>
        </w:rPr>
      </w:pPr>
    </w:p>
    <w:p w14:paraId="3A74A5D6" w14:textId="77777777" w:rsidR="00BB0B15" w:rsidRPr="001953DD" w:rsidRDefault="00BB0B15" w:rsidP="00BB0B15">
      <w:pPr>
        <w:pStyle w:val="Default"/>
        <w:rPr>
          <w:color w:val="FF0000"/>
          <w:sz w:val="23"/>
          <w:szCs w:val="23"/>
        </w:rPr>
      </w:pPr>
      <w:r w:rsidRPr="001953DD">
        <w:rPr>
          <w:color w:val="FF0000"/>
          <w:sz w:val="23"/>
          <w:szCs w:val="23"/>
        </w:rPr>
        <w:lastRenderedPageBreak/>
        <w:t xml:space="preserve">This means it will be the big four who will bear the brunt of the industry disruption. Already they’re scrambling, introducing innovations like joining up with just a selfie. But they may have left it too late to ride the tsunami of change. </w:t>
      </w:r>
    </w:p>
    <w:p w14:paraId="280ADEFB" w14:textId="77777777" w:rsidR="00BB0B15" w:rsidRPr="00EE5731" w:rsidRDefault="0066195F" w:rsidP="00BB0B15">
      <w:pPr>
        <w:rPr>
          <w:b/>
          <w:bCs/>
          <w:color w:val="000000" w:themeColor="text1"/>
          <w:sz w:val="23"/>
          <w:szCs w:val="23"/>
        </w:rPr>
      </w:pPr>
      <w:hyperlink r:id="rId31" w:history="1">
        <w:r w:rsidR="00BB0B15" w:rsidRPr="00EE5731">
          <w:rPr>
            <w:rStyle w:val="Hyperlink"/>
            <w:b/>
            <w:bCs/>
            <w:color w:val="000000" w:themeColor="text1"/>
            <w:sz w:val="23"/>
            <w:szCs w:val="23"/>
          </w:rPr>
          <w:t>https://www.businesslive.co.za/fm/features/cover-story/2019-03-28-can-sas-new-challenger-banks-knock-out-the-big-four/</w:t>
        </w:r>
      </w:hyperlink>
    </w:p>
    <w:p w14:paraId="1EC0A9C1" w14:textId="603D044A" w:rsidR="000713B0" w:rsidRDefault="000713B0"/>
    <w:p w14:paraId="1FDA670C" w14:textId="18AFFADF" w:rsidR="000713B0" w:rsidRDefault="000713B0"/>
    <w:p w14:paraId="323809BD" w14:textId="2ADA7180" w:rsidR="000713B0" w:rsidRDefault="000713B0"/>
    <w:p w14:paraId="19410D2D" w14:textId="47BEE110" w:rsidR="000713B0" w:rsidRDefault="000713B0" w:rsidP="000713B0">
      <w:pPr>
        <w:rPr>
          <w:rFonts w:ascii="Calibri" w:hAnsi="Calibri" w:cs="Calibri"/>
        </w:rPr>
      </w:pPr>
    </w:p>
    <w:p w14:paraId="679A220A" w14:textId="417A745B" w:rsidR="004F454F" w:rsidRDefault="004F454F" w:rsidP="000713B0">
      <w:pPr>
        <w:rPr>
          <w:rFonts w:ascii="Calibri" w:hAnsi="Calibri" w:cs="Calibri"/>
        </w:rPr>
      </w:pPr>
      <w:r>
        <w:rPr>
          <w:rFonts w:ascii="Calibri" w:hAnsi="Calibri" w:cs="Calibri"/>
        </w:rPr>
        <w:t>////////////////</w:t>
      </w:r>
    </w:p>
    <w:p w14:paraId="4072388B" w14:textId="77777777" w:rsidR="004F454F" w:rsidRDefault="004F454F" w:rsidP="004F454F">
      <w:pPr>
        <w:pStyle w:val="Default"/>
        <w:rPr>
          <w:b/>
          <w:bCs/>
          <w:sz w:val="23"/>
          <w:szCs w:val="23"/>
        </w:rPr>
      </w:pPr>
    </w:p>
    <w:p w14:paraId="78F00B5A" w14:textId="77777777" w:rsidR="004F454F" w:rsidRDefault="004F454F" w:rsidP="004F454F">
      <w:pPr>
        <w:pStyle w:val="Default"/>
        <w:rPr>
          <w:b/>
          <w:bCs/>
          <w:sz w:val="23"/>
          <w:szCs w:val="23"/>
        </w:rPr>
      </w:pPr>
    </w:p>
    <w:p w14:paraId="2BF07A40" w14:textId="77777777" w:rsidR="004F454F" w:rsidRDefault="004F454F" w:rsidP="004F454F">
      <w:pPr>
        <w:pStyle w:val="Default"/>
        <w:rPr>
          <w:sz w:val="23"/>
          <w:szCs w:val="23"/>
        </w:rPr>
      </w:pPr>
      <w:r>
        <w:rPr>
          <w:b/>
          <w:bCs/>
          <w:sz w:val="23"/>
          <w:szCs w:val="23"/>
        </w:rPr>
        <w:t xml:space="preserve">11.1.2 STRATEGIC AND CHANGE MANAGEMENT [100] </w:t>
      </w:r>
    </w:p>
    <w:p w14:paraId="438EBB26" w14:textId="77777777" w:rsidR="004F454F" w:rsidRDefault="004F454F" w:rsidP="004F454F">
      <w:pPr>
        <w:pStyle w:val="Default"/>
        <w:rPr>
          <w:sz w:val="23"/>
          <w:szCs w:val="23"/>
        </w:rPr>
      </w:pPr>
      <w:r>
        <w:rPr>
          <w:b/>
          <w:bCs/>
          <w:sz w:val="23"/>
          <w:szCs w:val="23"/>
        </w:rPr>
        <w:t xml:space="preserve">QUESTION ONE [60] </w:t>
      </w:r>
    </w:p>
    <w:p w14:paraId="55AE68BC" w14:textId="77777777" w:rsidR="004F454F" w:rsidRDefault="004F454F" w:rsidP="004F454F">
      <w:pPr>
        <w:pStyle w:val="Default"/>
        <w:rPr>
          <w:sz w:val="23"/>
          <w:szCs w:val="23"/>
        </w:rPr>
      </w:pPr>
      <w:r>
        <w:rPr>
          <w:sz w:val="23"/>
          <w:szCs w:val="23"/>
        </w:rPr>
        <w:t xml:space="preserve">Read the following article and answer the questions that follow </w:t>
      </w:r>
    </w:p>
    <w:p w14:paraId="1EF4DC86" w14:textId="77777777" w:rsidR="004F454F" w:rsidRPr="005703EF" w:rsidRDefault="004F454F" w:rsidP="004F454F">
      <w:pPr>
        <w:pStyle w:val="Default"/>
        <w:rPr>
          <w:color w:val="FFC000"/>
          <w:sz w:val="23"/>
          <w:szCs w:val="23"/>
        </w:rPr>
      </w:pPr>
      <w:r>
        <w:rPr>
          <w:b/>
          <w:bCs/>
          <w:sz w:val="23"/>
          <w:szCs w:val="23"/>
        </w:rPr>
        <w:t xml:space="preserve">Can SA’s new challenger banks knock out the ‘big four’? </w:t>
      </w:r>
    </w:p>
    <w:p w14:paraId="32BCCD8F" w14:textId="77777777" w:rsidR="004F454F" w:rsidRDefault="004F454F" w:rsidP="004F454F">
      <w:pPr>
        <w:pStyle w:val="Default"/>
        <w:rPr>
          <w:sz w:val="23"/>
          <w:szCs w:val="23"/>
        </w:rPr>
      </w:pPr>
      <w:r w:rsidRPr="005703EF">
        <w:rPr>
          <w:color w:val="FFC000"/>
          <w:sz w:val="23"/>
          <w:szCs w:val="23"/>
        </w:rPr>
        <w:t>For two decades, SA’s banking sector has remained largely the same. The advent of Capitec, in 2001, showed that customers were desperate for something different.</w:t>
      </w:r>
      <w:r>
        <w:rPr>
          <w:sz w:val="23"/>
          <w:szCs w:val="23"/>
        </w:rPr>
        <w:t xml:space="preserve"> Now, three new banks — all backed by powerful SA business personalities — </w:t>
      </w:r>
      <w:r w:rsidRPr="00CE1BDF">
        <w:rPr>
          <w:color w:val="FFC000"/>
          <w:sz w:val="23"/>
          <w:szCs w:val="23"/>
        </w:rPr>
        <w:t>are opening their digital doors</w:t>
      </w:r>
      <w:r>
        <w:rPr>
          <w:sz w:val="23"/>
          <w:szCs w:val="23"/>
        </w:rPr>
        <w:t xml:space="preserve">, offering something entirely different. </w:t>
      </w:r>
      <w:proofErr w:type="gramStart"/>
      <w:r>
        <w:rPr>
          <w:sz w:val="23"/>
          <w:szCs w:val="23"/>
        </w:rPr>
        <w:t>So</w:t>
      </w:r>
      <w:proofErr w:type="gramEnd"/>
      <w:r>
        <w:rPr>
          <w:sz w:val="23"/>
          <w:szCs w:val="23"/>
        </w:rPr>
        <w:t xml:space="preserve"> what can they offer that’s new, and how much of a threat is this for the ‘big four’ banks? </w:t>
      </w:r>
    </w:p>
    <w:p w14:paraId="1026A85D" w14:textId="77777777" w:rsidR="004F454F" w:rsidRDefault="004F454F" w:rsidP="004F454F">
      <w:pPr>
        <w:pStyle w:val="Default"/>
        <w:rPr>
          <w:sz w:val="23"/>
          <w:szCs w:val="23"/>
        </w:rPr>
      </w:pPr>
      <w:r>
        <w:rPr>
          <w:b/>
          <w:bCs/>
          <w:sz w:val="23"/>
          <w:szCs w:val="23"/>
        </w:rPr>
        <w:t xml:space="preserve">28 MARCH 2019 STEPHEN CRANSTON </w:t>
      </w:r>
    </w:p>
    <w:p w14:paraId="3615C137" w14:textId="77777777" w:rsidR="004F454F" w:rsidRPr="00326AF5" w:rsidRDefault="004F454F" w:rsidP="004F454F">
      <w:pPr>
        <w:pStyle w:val="Default"/>
        <w:rPr>
          <w:color w:val="00B0F0"/>
          <w:sz w:val="23"/>
          <w:szCs w:val="23"/>
        </w:rPr>
      </w:pPr>
      <w:r w:rsidRPr="00326AF5">
        <w:rPr>
          <w:color w:val="FF0000"/>
          <w:sz w:val="23"/>
          <w:szCs w:val="23"/>
        </w:rPr>
        <w:t xml:space="preserve">Financial services used to change slowly. </w:t>
      </w:r>
      <w:r>
        <w:rPr>
          <w:sz w:val="23"/>
          <w:szCs w:val="23"/>
        </w:rPr>
        <w:t xml:space="preserve">Twenty years after Douw Steyn launched the direct-to-consumer insurer Auto &amp; General in 1985, </w:t>
      </w:r>
      <w:r w:rsidRPr="00326AF5">
        <w:rPr>
          <w:color w:val="00B0F0"/>
          <w:sz w:val="23"/>
          <w:szCs w:val="23"/>
        </w:rPr>
        <w:t xml:space="preserve">insurance was still largely sold through brokers, and index funds still accounted for a tiny portion of investment assets. </w:t>
      </w:r>
    </w:p>
    <w:p w14:paraId="7BA2351E" w14:textId="77777777" w:rsidR="004F454F" w:rsidRDefault="004F454F" w:rsidP="004F454F">
      <w:pPr>
        <w:pStyle w:val="Default"/>
        <w:rPr>
          <w:sz w:val="23"/>
          <w:szCs w:val="23"/>
        </w:rPr>
      </w:pPr>
      <w:r w:rsidRPr="0043438E">
        <w:rPr>
          <w:color w:val="FF0000"/>
          <w:sz w:val="23"/>
          <w:szCs w:val="23"/>
        </w:rPr>
        <w:t xml:space="preserve">Banking changed even more slowly. </w:t>
      </w:r>
      <w:r w:rsidRPr="00670EC2">
        <w:rPr>
          <w:color w:val="00B0F0"/>
          <w:sz w:val="23"/>
          <w:szCs w:val="23"/>
        </w:rPr>
        <w:t xml:space="preserve">More than 25 years after the launch of the internet, most banks still distribute a large portion of their products through a branch network. </w:t>
      </w:r>
      <w:r w:rsidRPr="003026DD">
        <w:rPr>
          <w:color w:val="00B0F0"/>
          <w:sz w:val="23"/>
          <w:szCs w:val="23"/>
        </w:rPr>
        <w:t>These branches will still be perfectly recognizable to anyone visiting SA for the first time in 30 years. None of the big banks will rock the boat; they want to protect their collective income. That era has come to an end.</w:t>
      </w:r>
      <w:r>
        <w:rPr>
          <w:sz w:val="23"/>
          <w:szCs w:val="23"/>
        </w:rPr>
        <w:t xml:space="preserve"> </w:t>
      </w:r>
      <w:r w:rsidRPr="00BE7612">
        <w:rPr>
          <w:color w:val="FFC000"/>
          <w:sz w:val="23"/>
          <w:szCs w:val="23"/>
        </w:rPr>
        <w:t xml:space="preserve">In the past few months, three new banks have launched with a leaner, cheaper business model that will change the face of SA banking — Discovery Bank, </w:t>
      </w:r>
      <w:proofErr w:type="spellStart"/>
      <w:r w:rsidRPr="00BE7612">
        <w:rPr>
          <w:color w:val="FFC000"/>
          <w:sz w:val="23"/>
          <w:szCs w:val="23"/>
        </w:rPr>
        <w:t>TymeBank</w:t>
      </w:r>
      <w:proofErr w:type="spellEnd"/>
      <w:r w:rsidRPr="00BE7612">
        <w:rPr>
          <w:color w:val="FFC000"/>
          <w:sz w:val="23"/>
          <w:szCs w:val="23"/>
        </w:rPr>
        <w:t xml:space="preserve"> and Bank Zero. </w:t>
      </w:r>
    </w:p>
    <w:p w14:paraId="18DCAD72" w14:textId="77777777" w:rsidR="004F454F" w:rsidRDefault="004F454F" w:rsidP="004F454F">
      <w:pPr>
        <w:pStyle w:val="Default"/>
        <w:rPr>
          <w:sz w:val="23"/>
          <w:szCs w:val="23"/>
        </w:rPr>
      </w:pPr>
      <w:r w:rsidRPr="00E92EF7">
        <w:rPr>
          <w:color w:val="00B0F0"/>
          <w:sz w:val="23"/>
          <w:szCs w:val="23"/>
        </w:rPr>
        <w:t xml:space="preserve">It’s been a long time coming. After </w:t>
      </w:r>
      <w:proofErr w:type="spellStart"/>
      <w:r w:rsidRPr="00E92EF7">
        <w:rPr>
          <w:color w:val="00B0F0"/>
          <w:sz w:val="23"/>
          <w:szCs w:val="23"/>
        </w:rPr>
        <w:t>Saambou</w:t>
      </w:r>
      <w:proofErr w:type="spellEnd"/>
      <w:r w:rsidRPr="00E92EF7">
        <w:rPr>
          <w:color w:val="00B0F0"/>
          <w:sz w:val="23"/>
          <w:szCs w:val="23"/>
        </w:rPr>
        <w:t xml:space="preserve"> and Fidelity Bank collapsed in the early 2000s, the SA Reserve Bank was for a long time reluctant to let new banks open. </w:t>
      </w:r>
      <w:r w:rsidRPr="00886805">
        <w:rPr>
          <w:color w:val="FFFF00"/>
          <w:sz w:val="23"/>
          <w:szCs w:val="23"/>
        </w:rPr>
        <w:t>But these three new banks are backed by formidable business personalities with deep pockets</w:t>
      </w:r>
      <w:r>
        <w:rPr>
          <w:sz w:val="23"/>
          <w:szCs w:val="23"/>
        </w:rPr>
        <w:t xml:space="preserve">. </w:t>
      </w:r>
    </w:p>
    <w:p w14:paraId="64F6B778" w14:textId="77777777" w:rsidR="004F454F" w:rsidRDefault="004F454F" w:rsidP="004F454F">
      <w:pPr>
        <w:pStyle w:val="Default"/>
        <w:rPr>
          <w:sz w:val="23"/>
          <w:szCs w:val="23"/>
        </w:rPr>
      </w:pPr>
      <w:r w:rsidRPr="00624893">
        <w:rPr>
          <w:color w:val="FF0000"/>
          <w:sz w:val="23"/>
          <w:szCs w:val="23"/>
        </w:rPr>
        <w:t xml:space="preserve">Discovery Bank is part of the wider group run by CEO Adrian Gore, which began as a health-care company in 1993. Discovery boasts Remgro associate Rand Merchant Investments (RMI) as its anchor shareholder. </w:t>
      </w:r>
    </w:p>
    <w:p w14:paraId="67E95441" w14:textId="77777777" w:rsidR="004F454F" w:rsidRDefault="004F454F" w:rsidP="004F454F">
      <w:pPr>
        <w:rPr>
          <w:sz w:val="23"/>
          <w:szCs w:val="23"/>
        </w:rPr>
      </w:pPr>
      <w:proofErr w:type="spellStart"/>
      <w:r w:rsidRPr="00624893">
        <w:rPr>
          <w:color w:val="FF0000"/>
          <w:sz w:val="23"/>
          <w:szCs w:val="23"/>
        </w:rPr>
        <w:t>Tyme</w:t>
      </w:r>
      <w:proofErr w:type="spellEnd"/>
      <w:r w:rsidRPr="00624893">
        <w:rPr>
          <w:color w:val="FF0000"/>
          <w:sz w:val="23"/>
          <w:szCs w:val="23"/>
        </w:rPr>
        <w:t xml:space="preserve"> Bank is controlled by African Rainbow Capital (ARC), an investment company controlled by the eclectic Ubuntu-</w:t>
      </w:r>
      <w:proofErr w:type="spellStart"/>
      <w:r w:rsidRPr="00624893">
        <w:rPr>
          <w:color w:val="FF0000"/>
          <w:sz w:val="23"/>
          <w:szCs w:val="23"/>
        </w:rPr>
        <w:t>Botho</w:t>
      </w:r>
      <w:proofErr w:type="spellEnd"/>
      <w:r w:rsidRPr="00624893">
        <w:rPr>
          <w:color w:val="FF0000"/>
          <w:sz w:val="23"/>
          <w:szCs w:val="23"/>
        </w:rPr>
        <w:t xml:space="preserve"> group headed by Patrice Motsepe. As the Forbes rich list has it, Motsepe is one of the 1,000 wealthiest individuals in the world, with a fortune of $2.4bn. Before it was bought by Motsepe’s company, </w:t>
      </w:r>
      <w:proofErr w:type="spellStart"/>
      <w:r w:rsidRPr="00624893">
        <w:rPr>
          <w:color w:val="FF0000"/>
          <w:sz w:val="23"/>
          <w:szCs w:val="23"/>
        </w:rPr>
        <w:t>TymeBank</w:t>
      </w:r>
      <w:proofErr w:type="spellEnd"/>
      <w:r w:rsidRPr="00624893">
        <w:rPr>
          <w:color w:val="FF0000"/>
          <w:sz w:val="23"/>
          <w:szCs w:val="23"/>
        </w:rPr>
        <w:t xml:space="preserve"> was owned by the Commonwealth Bank of Australia (CBA), one of the world’s top 10 retail banks.</w:t>
      </w:r>
    </w:p>
    <w:p w14:paraId="7D521D66" w14:textId="77777777" w:rsidR="004F454F" w:rsidRPr="00950608" w:rsidRDefault="004F454F" w:rsidP="004F454F">
      <w:pPr>
        <w:pStyle w:val="Default"/>
        <w:rPr>
          <w:color w:val="FF0000"/>
          <w:sz w:val="23"/>
          <w:szCs w:val="23"/>
        </w:rPr>
      </w:pPr>
      <w:r w:rsidRPr="00950608">
        <w:rPr>
          <w:color w:val="FF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950608">
        <w:rPr>
          <w:color w:val="FF0000"/>
          <w:sz w:val="23"/>
          <w:szCs w:val="23"/>
        </w:rPr>
        <w:t>is</w:t>
      </w:r>
      <w:proofErr w:type="gramEnd"/>
      <w:r w:rsidRPr="00950608">
        <w:rPr>
          <w:color w:val="FF0000"/>
          <w:sz w:val="23"/>
          <w:szCs w:val="23"/>
        </w:rPr>
        <w:t xml:space="preserve"> the former FNB boss Michael </w:t>
      </w:r>
      <w:proofErr w:type="spellStart"/>
      <w:r w:rsidRPr="00950608">
        <w:rPr>
          <w:color w:val="FF0000"/>
          <w:sz w:val="23"/>
          <w:szCs w:val="23"/>
        </w:rPr>
        <w:t>Jordaan</w:t>
      </w:r>
      <w:proofErr w:type="spellEnd"/>
      <w:r w:rsidRPr="00950608">
        <w:rPr>
          <w:color w:val="FF0000"/>
          <w:sz w:val="23"/>
          <w:szCs w:val="23"/>
        </w:rPr>
        <w:t xml:space="preserve">, based in Stellenbosch. </w:t>
      </w:r>
    </w:p>
    <w:p w14:paraId="523EBF73" w14:textId="77777777" w:rsidR="004F454F" w:rsidRPr="00BD18C8" w:rsidRDefault="004F454F" w:rsidP="004F454F">
      <w:pPr>
        <w:pStyle w:val="Default"/>
        <w:rPr>
          <w:color w:val="FF0000"/>
          <w:sz w:val="23"/>
          <w:szCs w:val="23"/>
        </w:rPr>
      </w:pPr>
      <w:r w:rsidRPr="00BD18C8">
        <w:rPr>
          <w:color w:val="FF0000"/>
          <w:sz w:val="23"/>
          <w:szCs w:val="23"/>
        </w:rPr>
        <w:lastRenderedPageBreak/>
        <w:t xml:space="preserve">Somewhat ironically, </w:t>
      </w:r>
      <w:proofErr w:type="spellStart"/>
      <w:r w:rsidRPr="00BD18C8">
        <w:rPr>
          <w:color w:val="FF0000"/>
          <w:sz w:val="23"/>
          <w:szCs w:val="23"/>
        </w:rPr>
        <w:t>Jordaan</w:t>
      </w:r>
      <w:proofErr w:type="spellEnd"/>
      <w:r w:rsidRPr="00BD18C8">
        <w:rPr>
          <w:color w:val="FF0000"/>
          <w:sz w:val="23"/>
          <w:szCs w:val="23"/>
        </w:rPr>
        <w:t xml:space="preserve"> is Motsepe’s partner in the data-only telecom network Rain. The Bank Zero CEO, </w:t>
      </w:r>
      <w:proofErr w:type="spellStart"/>
      <w:r w:rsidRPr="00BD18C8">
        <w:rPr>
          <w:color w:val="FF0000"/>
          <w:sz w:val="23"/>
          <w:szCs w:val="23"/>
        </w:rPr>
        <w:t>Yatin</w:t>
      </w:r>
      <w:proofErr w:type="spellEnd"/>
      <w:r w:rsidRPr="00BD18C8">
        <w:rPr>
          <w:color w:val="FF0000"/>
          <w:sz w:val="23"/>
          <w:szCs w:val="23"/>
        </w:rPr>
        <w:t xml:space="preserve"> </w:t>
      </w:r>
      <w:proofErr w:type="spellStart"/>
      <w:r w:rsidRPr="00BD18C8">
        <w:rPr>
          <w:color w:val="FF0000"/>
          <w:sz w:val="23"/>
          <w:szCs w:val="23"/>
        </w:rPr>
        <w:t>Narsai</w:t>
      </w:r>
      <w:proofErr w:type="spellEnd"/>
      <w:r w:rsidRPr="00BD18C8">
        <w:rPr>
          <w:color w:val="FF0000"/>
          <w:sz w:val="23"/>
          <w:szCs w:val="23"/>
        </w:rPr>
        <w:t xml:space="preserve"> (former head of FNB retail), runs the business day-to-day from </w:t>
      </w:r>
      <w:proofErr w:type="spellStart"/>
      <w:r w:rsidRPr="00BD18C8">
        <w:rPr>
          <w:color w:val="FF0000"/>
          <w:sz w:val="23"/>
          <w:szCs w:val="23"/>
        </w:rPr>
        <w:t>Bryanston</w:t>
      </w:r>
      <w:proofErr w:type="spellEnd"/>
      <w:r w:rsidRPr="00BD18C8">
        <w:rPr>
          <w:color w:val="FF0000"/>
          <w:sz w:val="23"/>
          <w:szCs w:val="23"/>
        </w:rPr>
        <w:t xml:space="preserve">. </w:t>
      </w:r>
    </w:p>
    <w:p w14:paraId="4C43801C" w14:textId="77777777" w:rsidR="004F454F" w:rsidRDefault="004F454F" w:rsidP="004F454F">
      <w:pPr>
        <w:pStyle w:val="Default"/>
        <w:rPr>
          <w:sz w:val="23"/>
          <w:szCs w:val="23"/>
        </w:rPr>
      </w:pPr>
      <w:r w:rsidRPr="008E24FD">
        <w:rPr>
          <w:color w:val="FF0000"/>
          <w:sz w:val="23"/>
          <w:szCs w:val="23"/>
        </w:rPr>
        <w:t xml:space="preserve">Discussing the rationale for the bank in an interview with the </w:t>
      </w:r>
      <w:r w:rsidRPr="008E24FD">
        <w:rPr>
          <w:i/>
          <w:iCs/>
          <w:color w:val="FF0000"/>
          <w:sz w:val="23"/>
          <w:szCs w:val="23"/>
        </w:rPr>
        <w:t>FM</w:t>
      </w:r>
      <w:r w:rsidRPr="008E24FD">
        <w:rPr>
          <w:color w:val="FF0000"/>
          <w:sz w:val="23"/>
          <w:szCs w:val="23"/>
        </w:rPr>
        <w:t xml:space="preserve">, </w:t>
      </w:r>
      <w:proofErr w:type="spellStart"/>
      <w:r w:rsidRPr="008E24FD">
        <w:rPr>
          <w:color w:val="FF0000"/>
          <w:sz w:val="23"/>
          <w:szCs w:val="23"/>
        </w:rPr>
        <w:t>Narsai</w:t>
      </w:r>
      <w:proofErr w:type="spellEnd"/>
      <w:r w:rsidRPr="008E24FD">
        <w:rPr>
          <w:color w:val="FF0000"/>
          <w:sz w:val="23"/>
          <w:szCs w:val="23"/>
        </w:rPr>
        <w:t xml:space="preserve"> says SA ranks among the five countries with the highest bank fees in the world.</w:t>
      </w:r>
      <w:r>
        <w:rPr>
          <w:sz w:val="23"/>
          <w:szCs w:val="23"/>
        </w:rPr>
        <w:t xml:space="preserve"> "This is intolerable in such an unequal society, but then the rest of the bottom five were similarly unequal countries in Latin America," he says. </w:t>
      </w:r>
    </w:p>
    <w:p w14:paraId="54968A23" w14:textId="77777777" w:rsidR="004F454F" w:rsidRPr="003E1AF4" w:rsidRDefault="004F454F" w:rsidP="004F454F">
      <w:pPr>
        <w:pStyle w:val="Default"/>
        <w:rPr>
          <w:color w:val="FFFF00"/>
          <w:sz w:val="23"/>
          <w:szCs w:val="23"/>
        </w:rPr>
      </w:pPr>
      <w:r w:rsidRPr="003E1AF4">
        <w:rPr>
          <w:color w:val="FFFF00"/>
          <w:sz w:val="23"/>
          <w:szCs w:val="23"/>
        </w:rPr>
        <w:t xml:space="preserve">No-one can ignore the competitive threat of cheap banking. </w:t>
      </w:r>
      <w:proofErr w:type="spellStart"/>
      <w:r w:rsidRPr="003E1AF4">
        <w:rPr>
          <w:color w:val="FFFF00"/>
          <w:sz w:val="23"/>
          <w:szCs w:val="23"/>
        </w:rPr>
        <w:t>Narsai</w:t>
      </w:r>
      <w:proofErr w:type="spellEnd"/>
      <w:r w:rsidRPr="003E1AF4">
        <w:rPr>
          <w:color w:val="FFFF00"/>
          <w:sz w:val="23"/>
          <w:szCs w:val="23"/>
        </w:rPr>
        <w:t xml:space="preserve"> says he personally will save R2 000 a month from his personal and business accounts, when Bank Zero goes live and he can move accounts. "Low fees will become the new normal and I hope that penalty fees will disappear altogether," he says. </w:t>
      </w:r>
    </w:p>
    <w:p w14:paraId="2E3E43FF" w14:textId="77777777" w:rsidR="004F454F" w:rsidRPr="008C2155" w:rsidRDefault="004F454F" w:rsidP="004F454F">
      <w:pPr>
        <w:pStyle w:val="Default"/>
        <w:rPr>
          <w:color w:val="FFFF00"/>
          <w:sz w:val="23"/>
          <w:szCs w:val="23"/>
        </w:rPr>
      </w:pPr>
      <w:r w:rsidRPr="008C2155">
        <w:rPr>
          <w:color w:val="FFFF00"/>
          <w:sz w:val="23"/>
          <w:szCs w:val="23"/>
        </w:rPr>
        <w:t xml:space="preserve">The question, however, is what the existing big four banks — FNB, Standard Bank, Absa and Nedbank — will do to counter the threat. "The big banks ignored Capitec in the early 2000s," says Louis Chetty, head of financials at </w:t>
      </w:r>
      <w:proofErr w:type="spellStart"/>
      <w:r w:rsidRPr="008C2155">
        <w:rPr>
          <w:color w:val="FFFF00"/>
          <w:sz w:val="23"/>
          <w:szCs w:val="23"/>
        </w:rPr>
        <w:t>Stanlib</w:t>
      </w:r>
      <w:proofErr w:type="spellEnd"/>
      <w:r w:rsidRPr="008C2155">
        <w:rPr>
          <w:color w:val="FFFF00"/>
          <w:sz w:val="23"/>
          <w:szCs w:val="23"/>
        </w:rPr>
        <w:t xml:space="preserve">, "and lost considerable market share. I am sure they will not make the same mistake again." </w:t>
      </w:r>
    </w:p>
    <w:p w14:paraId="25C35AF7" w14:textId="77777777" w:rsidR="004F454F" w:rsidRPr="00EE1134" w:rsidRDefault="004F454F" w:rsidP="004F454F">
      <w:pPr>
        <w:pStyle w:val="Default"/>
        <w:rPr>
          <w:color w:val="FF0000"/>
          <w:sz w:val="23"/>
          <w:szCs w:val="23"/>
        </w:rPr>
      </w:pPr>
      <w:r w:rsidRPr="00846439">
        <w:rPr>
          <w:color w:val="FF0000"/>
          <w:sz w:val="23"/>
          <w:szCs w:val="23"/>
        </w:rPr>
        <w:t>Capitec has more than 10-million customers, who will have been enticed, in part, by the much lower cost of banking</w:t>
      </w:r>
      <w:r>
        <w:rPr>
          <w:sz w:val="23"/>
          <w:szCs w:val="23"/>
        </w:rPr>
        <w:t xml:space="preserve">. </w:t>
      </w:r>
      <w:r w:rsidRPr="00EE1134">
        <w:rPr>
          <w:color w:val="FF0000"/>
          <w:sz w:val="23"/>
          <w:szCs w:val="23"/>
        </w:rPr>
        <w:t xml:space="preserve">And yet the big four still have 83% of all bank deposits in the country and 92% of all mortgages, which shows how concentrated the market still is. </w:t>
      </w:r>
    </w:p>
    <w:p w14:paraId="52857A97" w14:textId="77777777" w:rsidR="004F454F" w:rsidRPr="002D4975" w:rsidRDefault="004F454F" w:rsidP="004F454F">
      <w:pPr>
        <w:pStyle w:val="Default"/>
        <w:rPr>
          <w:color w:val="00B0F0"/>
          <w:sz w:val="23"/>
          <w:szCs w:val="23"/>
        </w:rPr>
      </w:pPr>
      <w:r w:rsidRPr="002D4975">
        <w:rPr>
          <w:color w:val="00B0F0"/>
          <w:sz w:val="23"/>
          <w:szCs w:val="23"/>
        </w:rPr>
        <w:t xml:space="preserve">Harry Botha, a banks analyst at </w:t>
      </w:r>
      <w:proofErr w:type="spellStart"/>
      <w:r w:rsidRPr="002D4975">
        <w:rPr>
          <w:color w:val="00B0F0"/>
          <w:sz w:val="23"/>
          <w:szCs w:val="23"/>
        </w:rPr>
        <w:t>Avior</w:t>
      </w:r>
      <w:proofErr w:type="spellEnd"/>
      <w:r w:rsidRPr="002D4975">
        <w:rPr>
          <w:color w:val="00B0F0"/>
          <w:sz w:val="23"/>
          <w:szCs w:val="23"/>
        </w:rPr>
        <w:t xml:space="preserve"> Capital, says it could take three to five years for the challenger banks to make material inroads into the large banks’ earnings. </w:t>
      </w:r>
    </w:p>
    <w:p w14:paraId="65BCC9EC" w14:textId="77777777" w:rsidR="004F454F" w:rsidRPr="00F81407" w:rsidRDefault="004F454F" w:rsidP="004F454F">
      <w:pPr>
        <w:rPr>
          <w:color w:val="FF0000"/>
          <w:sz w:val="23"/>
          <w:szCs w:val="23"/>
        </w:rPr>
      </w:pPr>
      <w:r w:rsidRPr="00226872">
        <w:rPr>
          <w:b/>
          <w:bCs/>
          <w:color w:val="FF0000"/>
          <w:sz w:val="23"/>
          <w:szCs w:val="23"/>
        </w:rPr>
        <w:t xml:space="preserve">Discovery, </w:t>
      </w:r>
      <w:proofErr w:type="spellStart"/>
      <w:r w:rsidRPr="00226872">
        <w:rPr>
          <w:b/>
          <w:bCs/>
          <w:color w:val="FF0000"/>
          <w:sz w:val="23"/>
          <w:szCs w:val="23"/>
        </w:rPr>
        <w:t>TymeBank</w:t>
      </w:r>
      <w:proofErr w:type="spellEnd"/>
      <w:r w:rsidRPr="00226872">
        <w:rPr>
          <w:b/>
          <w:bCs/>
          <w:color w:val="FF0000"/>
          <w:sz w:val="23"/>
          <w:szCs w:val="23"/>
        </w:rPr>
        <w:t xml:space="preserve"> and Bank Zero </w:t>
      </w:r>
      <w:r w:rsidRPr="00226872">
        <w:rPr>
          <w:color w:val="FF0000"/>
          <w:sz w:val="23"/>
          <w:szCs w:val="23"/>
        </w:rPr>
        <w:t>are pursuing a branchless model, with their apps being their shop</w:t>
      </w:r>
      <w:r>
        <w:rPr>
          <w:sz w:val="23"/>
          <w:szCs w:val="23"/>
        </w:rPr>
        <w:t xml:space="preserve"> </w:t>
      </w:r>
      <w:r w:rsidRPr="00226872">
        <w:rPr>
          <w:color w:val="FFC000"/>
          <w:sz w:val="23"/>
          <w:szCs w:val="23"/>
        </w:rPr>
        <w:t>window</w:t>
      </w:r>
      <w:r>
        <w:rPr>
          <w:sz w:val="23"/>
          <w:szCs w:val="23"/>
        </w:rPr>
        <w:t xml:space="preserve">. </w:t>
      </w:r>
      <w:r w:rsidRPr="00F81407">
        <w:rPr>
          <w:color w:val="FF0000"/>
          <w:sz w:val="23"/>
          <w:szCs w:val="23"/>
        </w:rPr>
        <w:t>This means SA isn’t far behind the rest of the world: the first app-only current account in the UK was introduced by Starling Bank just two years ago. Perhaps if the Reserve Bank had been more open-minded, SA could have beaten them to the punch.</w:t>
      </w:r>
    </w:p>
    <w:p w14:paraId="169B3F20" w14:textId="77777777" w:rsidR="004F454F" w:rsidRDefault="004F454F" w:rsidP="004F454F">
      <w:pPr>
        <w:rPr>
          <w:sz w:val="23"/>
          <w:szCs w:val="23"/>
        </w:rPr>
      </w:pPr>
    </w:p>
    <w:p w14:paraId="5CD160AD" w14:textId="77777777" w:rsidR="004F454F" w:rsidRDefault="004F454F" w:rsidP="004F454F">
      <w:pPr>
        <w:pStyle w:val="Default"/>
        <w:rPr>
          <w:sz w:val="23"/>
          <w:szCs w:val="23"/>
        </w:rPr>
      </w:pPr>
      <w:r w:rsidRPr="000C4F2B">
        <w:rPr>
          <w:color w:val="4472C4" w:themeColor="accent1"/>
          <w:sz w:val="23"/>
          <w:szCs w:val="23"/>
        </w:rPr>
        <w:t xml:space="preserve">But, globally, this is the trend. No-one should have been surprised by Standard Bank’s announcement two weeks ago that it was </w:t>
      </w:r>
      <w:proofErr w:type="gramStart"/>
      <w:r w:rsidRPr="000C4F2B">
        <w:rPr>
          <w:color w:val="4472C4" w:themeColor="accent1"/>
          <w:sz w:val="23"/>
          <w:szCs w:val="23"/>
        </w:rPr>
        <w:t>closing up</w:t>
      </w:r>
      <w:proofErr w:type="gramEnd"/>
      <w:r w:rsidRPr="000C4F2B">
        <w:rPr>
          <w:color w:val="4472C4" w:themeColor="accent1"/>
          <w:sz w:val="23"/>
          <w:szCs w:val="23"/>
        </w:rPr>
        <w:t xml:space="preserve"> to 15% of its branch network — or 91 branches.</w:t>
      </w:r>
      <w:r>
        <w:rPr>
          <w:sz w:val="23"/>
          <w:szCs w:val="23"/>
        </w:rPr>
        <w:t xml:space="preserve"> </w:t>
      </w:r>
      <w:r w:rsidRPr="00886B17">
        <w:rPr>
          <w:color w:val="FF0000"/>
          <w:sz w:val="23"/>
          <w:szCs w:val="23"/>
        </w:rPr>
        <w:t>Botha says Standard’s natural market share has fallen thanks to the success of Capitec and FNB, in different parts of its</w:t>
      </w:r>
      <w:r>
        <w:rPr>
          <w:sz w:val="23"/>
          <w:szCs w:val="23"/>
        </w:rPr>
        <w:t xml:space="preserve"> </w:t>
      </w:r>
      <w:r w:rsidRPr="00886B17">
        <w:rPr>
          <w:color w:val="4472C4" w:themeColor="accent1"/>
          <w:sz w:val="23"/>
          <w:szCs w:val="23"/>
        </w:rPr>
        <w:t>client base</w:t>
      </w:r>
      <w:r>
        <w:rPr>
          <w:sz w:val="23"/>
          <w:szCs w:val="23"/>
        </w:rPr>
        <w:t xml:space="preserve">. </w:t>
      </w:r>
    </w:p>
    <w:p w14:paraId="6776B392" w14:textId="77777777" w:rsidR="004F454F" w:rsidRPr="00FA622F" w:rsidRDefault="004F454F" w:rsidP="004F454F">
      <w:pPr>
        <w:pStyle w:val="Default"/>
        <w:rPr>
          <w:color w:val="FFC000"/>
          <w:sz w:val="23"/>
          <w:szCs w:val="23"/>
        </w:rPr>
      </w:pPr>
      <w:r w:rsidRPr="00FA622F">
        <w:rPr>
          <w:color w:val="FFC000"/>
          <w:sz w:val="23"/>
          <w:szCs w:val="23"/>
        </w:rPr>
        <w:t>Standard Bank CEO Sim Tshabalala called it "realigning the retail and business banking model to the changing needs of customers".</w:t>
      </w:r>
      <w:r>
        <w:rPr>
          <w:sz w:val="23"/>
          <w:szCs w:val="23"/>
        </w:rPr>
        <w:t xml:space="preserve"> </w:t>
      </w:r>
      <w:r w:rsidRPr="00FA622F">
        <w:rPr>
          <w:color w:val="FFC000"/>
          <w:sz w:val="23"/>
          <w:szCs w:val="23"/>
        </w:rPr>
        <w:t xml:space="preserve">And, of course, the convenience of digital banking makes so much more sense than travelling to a branch and queuing. </w:t>
      </w:r>
    </w:p>
    <w:p w14:paraId="4FD3E95D" w14:textId="77777777" w:rsidR="004F454F" w:rsidRDefault="004F454F" w:rsidP="004F454F">
      <w:pPr>
        <w:rPr>
          <w:sz w:val="23"/>
          <w:szCs w:val="23"/>
        </w:rPr>
      </w:pPr>
    </w:p>
    <w:p w14:paraId="0FAC8242" w14:textId="77777777" w:rsidR="004F454F" w:rsidRDefault="004F454F" w:rsidP="004F454F">
      <w:r>
        <w:rPr>
          <w:noProof/>
        </w:rPr>
        <w:drawing>
          <wp:inline distT="0" distB="0" distL="0" distR="0" wp14:anchorId="47D66736" wp14:editId="07424D66">
            <wp:extent cx="5943600" cy="3182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680DDFE9" w14:textId="77777777" w:rsidR="004F454F" w:rsidRDefault="004F454F" w:rsidP="004F454F"/>
    <w:p w14:paraId="7753E7D9" w14:textId="77777777" w:rsidR="004F454F" w:rsidRDefault="004F454F" w:rsidP="004F454F">
      <w:pPr>
        <w:pStyle w:val="Default"/>
        <w:rPr>
          <w:sz w:val="23"/>
          <w:szCs w:val="23"/>
        </w:rPr>
      </w:pPr>
      <w:proofErr w:type="spellStart"/>
      <w:r w:rsidRPr="00276CCE">
        <w:rPr>
          <w:color w:val="FFFF00"/>
          <w:sz w:val="23"/>
          <w:szCs w:val="23"/>
        </w:rPr>
        <w:t>TymeBank</w:t>
      </w:r>
      <w:proofErr w:type="spellEnd"/>
      <w:r w:rsidRPr="00276CCE">
        <w:rPr>
          <w:color w:val="FFFF00"/>
          <w:sz w:val="23"/>
          <w:szCs w:val="23"/>
        </w:rPr>
        <w:t xml:space="preserve"> chair Coen Jonker tells the </w:t>
      </w:r>
      <w:r w:rsidRPr="00276CCE">
        <w:rPr>
          <w:i/>
          <w:iCs/>
          <w:color w:val="FFFF00"/>
          <w:sz w:val="23"/>
          <w:szCs w:val="23"/>
        </w:rPr>
        <w:t>FM</w:t>
      </w:r>
      <w:r w:rsidRPr="00276CCE">
        <w:rPr>
          <w:color w:val="FFFF00"/>
          <w:sz w:val="23"/>
          <w:szCs w:val="23"/>
        </w:rPr>
        <w:t>: "The banks have done their best to protect their legacy income streams for years, and the transactional fees on simply taking money in and out of accounts is the hardest to justify.</w:t>
      </w:r>
      <w:r>
        <w:rPr>
          <w:sz w:val="23"/>
          <w:szCs w:val="23"/>
        </w:rPr>
        <w:t xml:space="preserve"> </w:t>
      </w:r>
      <w:r w:rsidRPr="00375432">
        <w:rPr>
          <w:color w:val="FFC000"/>
          <w:sz w:val="23"/>
          <w:szCs w:val="23"/>
        </w:rPr>
        <w:t>As new banks we won’t have that legacy to defend."</w:t>
      </w:r>
      <w:r>
        <w:rPr>
          <w:sz w:val="23"/>
          <w:szCs w:val="23"/>
        </w:rPr>
        <w:t xml:space="preserve"> </w:t>
      </w:r>
    </w:p>
    <w:p w14:paraId="68F279D9" w14:textId="77777777" w:rsidR="004F454F" w:rsidRPr="00375432" w:rsidRDefault="004F454F" w:rsidP="004F454F">
      <w:pPr>
        <w:pStyle w:val="Default"/>
        <w:rPr>
          <w:color w:val="0070C0"/>
          <w:sz w:val="23"/>
          <w:szCs w:val="23"/>
        </w:rPr>
      </w:pPr>
      <w:r w:rsidRPr="00375432">
        <w:rPr>
          <w:color w:val="0070C0"/>
          <w:sz w:val="23"/>
          <w:szCs w:val="23"/>
        </w:rPr>
        <w:t xml:space="preserve">The big four banks have long operated as if they were an informal cartel. Even the one entrant in the past 20 years to grow to large-bank status, Capitec, has adopted a traditional branch-based distribution model. </w:t>
      </w:r>
    </w:p>
    <w:p w14:paraId="39396A26" w14:textId="77777777" w:rsidR="004F454F" w:rsidRDefault="004F454F" w:rsidP="004F454F">
      <w:pPr>
        <w:rPr>
          <w:sz w:val="23"/>
          <w:szCs w:val="23"/>
        </w:rPr>
      </w:pPr>
      <w:r w:rsidRPr="00CE0D0F">
        <w:rPr>
          <w:color w:val="FF0000"/>
          <w:sz w:val="23"/>
          <w:szCs w:val="23"/>
        </w:rPr>
        <w:t>Only Investec has operated without branches — but to a narrow spectrum of high net worth clients. To see what sort of riches are up for grabs, consider Capitec’s trajectory. In its first year</w:t>
      </w:r>
      <w:r w:rsidRPr="003A1B1D">
        <w:rPr>
          <w:color w:val="FF0000"/>
          <w:sz w:val="23"/>
          <w:szCs w:val="23"/>
        </w:rPr>
        <w:t xml:space="preserve">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6AAA185B" w14:textId="77777777" w:rsidR="004F454F" w:rsidRDefault="004F454F" w:rsidP="004F454F">
      <w:pPr>
        <w:rPr>
          <w:sz w:val="23"/>
          <w:szCs w:val="23"/>
        </w:rPr>
      </w:pPr>
    </w:p>
    <w:p w14:paraId="1A75521F" w14:textId="77777777" w:rsidR="004F454F" w:rsidRPr="00C2554B" w:rsidRDefault="004F454F" w:rsidP="004F454F">
      <w:pPr>
        <w:pStyle w:val="Default"/>
        <w:rPr>
          <w:color w:val="FF0000"/>
          <w:sz w:val="23"/>
          <w:szCs w:val="23"/>
        </w:rPr>
      </w:pPr>
      <w:r w:rsidRPr="003F4ABD">
        <w:rPr>
          <w:color w:val="FF0000"/>
          <w:sz w:val="23"/>
          <w:szCs w:val="23"/>
        </w:rPr>
        <w:t xml:space="preserve">Fees were a big part of this success. Capitec has a nominal monthly fee of R5, with R1 charged for each digital transaction. </w:t>
      </w:r>
      <w:r w:rsidRPr="003F4ABD">
        <w:rPr>
          <w:color w:val="00B0F0"/>
          <w:sz w:val="23"/>
          <w:szCs w:val="23"/>
        </w:rPr>
        <w:t xml:space="preserve">Cash withdrawals are more expensive at R6 for the first R1 000 at a Capitec ATM, or a flat R1.60 at till points of retailers like Pick n Pay or Shoprite. </w:t>
      </w:r>
      <w:r w:rsidRPr="00C2554B">
        <w:rPr>
          <w:color w:val="FF0000"/>
          <w:sz w:val="23"/>
          <w:szCs w:val="23"/>
        </w:rPr>
        <w:t xml:space="preserve">As many of Capitec’s transactional clients earn interest of 5% on their deposits, they often get more money coming in than they pay in fees. </w:t>
      </w:r>
    </w:p>
    <w:p w14:paraId="21DC3ACB" w14:textId="77777777" w:rsidR="004F454F" w:rsidRDefault="004F454F" w:rsidP="004F454F">
      <w:pPr>
        <w:pStyle w:val="Default"/>
        <w:rPr>
          <w:sz w:val="23"/>
          <w:szCs w:val="23"/>
        </w:rPr>
      </w:pPr>
      <w:r w:rsidRPr="003F23E6">
        <w:rPr>
          <w:color w:val="FFC000"/>
          <w:sz w:val="23"/>
          <w:szCs w:val="23"/>
        </w:rPr>
        <w:t xml:space="preserve">These new banks would appear, in part, to be targeting that market. </w:t>
      </w:r>
      <w:r w:rsidRPr="00C831F5">
        <w:rPr>
          <w:color w:val="00B0F0"/>
          <w:sz w:val="23"/>
          <w:szCs w:val="23"/>
        </w:rPr>
        <w:t xml:space="preserve">However, Chetty says clients who have a loan with Capitec are unlikely to move their transactional accounts to the new banks in a hurry. "Banking will never be free," says Capitec CEO Gerrie Fourie in an interview with the </w:t>
      </w:r>
      <w:r w:rsidRPr="00C831F5">
        <w:rPr>
          <w:i/>
          <w:iCs/>
          <w:color w:val="00B0F0"/>
          <w:sz w:val="23"/>
          <w:szCs w:val="23"/>
        </w:rPr>
        <w:t>FM</w:t>
      </w:r>
      <w:r w:rsidRPr="00C831F5">
        <w:rPr>
          <w:color w:val="00B0F0"/>
          <w:sz w:val="23"/>
          <w:szCs w:val="23"/>
        </w:rPr>
        <w:t xml:space="preserve">. "Even at Capitec, we have a high fixed-cost base." </w:t>
      </w:r>
    </w:p>
    <w:p w14:paraId="18C834D2" w14:textId="77777777" w:rsidR="004F454F" w:rsidRDefault="004F454F" w:rsidP="004F454F">
      <w:pPr>
        <w:pStyle w:val="Default"/>
        <w:rPr>
          <w:sz w:val="23"/>
          <w:szCs w:val="23"/>
        </w:rPr>
      </w:pPr>
      <w:r w:rsidRPr="00214B5E">
        <w:rPr>
          <w:color w:val="00B0F0"/>
          <w:sz w:val="23"/>
          <w:szCs w:val="23"/>
        </w:rPr>
        <w:t xml:space="preserve">Interestingly, Capitec is the only bank that is actually increasing its branch footprint, even though 2.2-million </w:t>
      </w:r>
      <w:r w:rsidRPr="00214B5E">
        <w:rPr>
          <w:color w:val="FF0000"/>
          <w:sz w:val="23"/>
          <w:szCs w:val="23"/>
        </w:rPr>
        <w:t xml:space="preserve">clients have migrated to the app and </w:t>
      </w:r>
      <w:proofErr w:type="gramStart"/>
      <w:r w:rsidRPr="00214B5E">
        <w:rPr>
          <w:color w:val="FF0000"/>
          <w:sz w:val="23"/>
          <w:szCs w:val="23"/>
        </w:rPr>
        <w:t>4-million</w:t>
      </w:r>
      <w:proofErr w:type="gramEnd"/>
      <w:r w:rsidRPr="00214B5E">
        <w:rPr>
          <w:color w:val="FF0000"/>
          <w:sz w:val="23"/>
          <w:szCs w:val="23"/>
        </w:rPr>
        <w:t xml:space="preserve"> to the USSD (SMS-based) transactional platform. </w:t>
      </w:r>
    </w:p>
    <w:p w14:paraId="539F232C" w14:textId="77777777" w:rsidR="004F454F" w:rsidRPr="003F6960" w:rsidRDefault="004F454F" w:rsidP="004F454F">
      <w:pPr>
        <w:rPr>
          <w:color w:val="00B0F0"/>
          <w:sz w:val="23"/>
          <w:szCs w:val="23"/>
        </w:rPr>
      </w:pPr>
      <w:proofErr w:type="gramStart"/>
      <w:r w:rsidRPr="00440320">
        <w:rPr>
          <w:color w:val="FF0000"/>
          <w:sz w:val="23"/>
          <w:szCs w:val="23"/>
        </w:rPr>
        <w:t>At the moment</w:t>
      </w:r>
      <w:proofErr w:type="gramEnd"/>
      <w:r w:rsidRPr="00440320">
        <w:rPr>
          <w:color w:val="FF0000"/>
          <w:sz w:val="23"/>
          <w:szCs w:val="23"/>
        </w:rPr>
        <w:t>, Capitec has 840 branches</w:t>
      </w:r>
      <w:r>
        <w:rPr>
          <w:sz w:val="23"/>
          <w:szCs w:val="23"/>
        </w:rPr>
        <w:t xml:space="preserve">, </w:t>
      </w:r>
      <w:r w:rsidRPr="00440320">
        <w:rPr>
          <w:color w:val="00B0F0"/>
          <w:sz w:val="23"/>
          <w:szCs w:val="23"/>
        </w:rPr>
        <w:t xml:space="preserve">though many are smaller than those of the big banks. </w:t>
      </w:r>
      <w:r w:rsidRPr="003F6960">
        <w:rPr>
          <w:color w:val="00B0F0"/>
          <w:sz w:val="23"/>
          <w:szCs w:val="23"/>
        </w:rPr>
        <w:t>The branches have proven invaluable as the predominant sales point for the half-a-million Sanlam funeral policies sold through Capitec over the past year.</w:t>
      </w:r>
    </w:p>
    <w:p w14:paraId="1B152262" w14:textId="77777777" w:rsidR="004F454F" w:rsidRDefault="004F454F" w:rsidP="004F454F">
      <w:pPr>
        <w:rPr>
          <w:sz w:val="23"/>
          <w:szCs w:val="23"/>
        </w:rPr>
      </w:pPr>
    </w:p>
    <w:p w14:paraId="14D4C373" w14:textId="77777777" w:rsidR="004F454F" w:rsidRDefault="004F454F" w:rsidP="004F454F">
      <w:r>
        <w:rPr>
          <w:noProof/>
        </w:rPr>
        <w:drawing>
          <wp:inline distT="0" distB="0" distL="0" distR="0" wp14:anchorId="15A0002C" wp14:editId="363361B7">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415ACEF2" w14:textId="77777777" w:rsidR="004F454F" w:rsidRDefault="004F454F" w:rsidP="004F454F"/>
    <w:p w14:paraId="53C1EE48" w14:textId="77777777" w:rsidR="004F454F" w:rsidRDefault="004F454F" w:rsidP="004F454F">
      <w:pPr>
        <w:pStyle w:val="Default"/>
        <w:rPr>
          <w:sz w:val="23"/>
          <w:szCs w:val="23"/>
        </w:rPr>
      </w:pPr>
      <w:proofErr w:type="spellStart"/>
      <w:r w:rsidRPr="00846CB7">
        <w:rPr>
          <w:color w:val="00B0F0"/>
          <w:sz w:val="23"/>
          <w:szCs w:val="23"/>
        </w:rPr>
        <w:lastRenderedPageBreak/>
        <w:t>Avior’s</w:t>
      </w:r>
      <w:proofErr w:type="spellEnd"/>
      <w:r w:rsidRPr="00846CB7">
        <w:rPr>
          <w:color w:val="00B0F0"/>
          <w:sz w:val="23"/>
          <w:szCs w:val="23"/>
        </w:rPr>
        <w:t xml:space="preserve"> Botha says SA is still a long way from a zero-fee banking regime, even among the new entrants. But fixed monthly fees and charges for electronic transactions could come to an end sooner rather than later. </w:t>
      </w:r>
    </w:p>
    <w:p w14:paraId="51DF2E3A" w14:textId="77777777" w:rsidR="004F454F" w:rsidRPr="00311D62" w:rsidRDefault="004F454F" w:rsidP="004F454F">
      <w:pPr>
        <w:pStyle w:val="Default"/>
        <w:rPr>
          <w:color w:val="00B0F0"/>
          <w:sz w:val="23"/>
          <w:szCs w:val="23"/>
        </w:rPr>
      </w:pPr>
      <w:r w:rsidRPr="00311D62">
        <w:rPr>
          <w:color w:val="00B0F0"/>
          <w:sz w:val="23"/>
          <w:szCs w:val="23"/>
        </w:rPr>
        <w:t xml:space="preserve">Discovery Bank will charge both sets of fees — at least for now. </w:t>
      </w:r>
    </w:p>
    <w:p w14:paraId="79FD3A63" w14:textId="77777777" w:rsidR="004F454F" w:rsidRDefault="004F454F" w:rsidP="004F454F">
      <w:pPr>
        <w:rPr>
          <w:sz w:val="23"/>
          <w:szCs w:val="23"/>
        </w:rPr>
      </w:pPr>
      <w:r w:rsidRPr="00511EBD">
        <w:rPr>
          <w:color w:val="FF0000"/>
          <w:sz w:val="23"/>
          <w:szCs w:val="23"/>
        </w:rPr>
        <w:t xml:space="preserve">Gore says banks operate on three legs: fees, interest and rewards. </w:t>
      </w:r>
      <w:r w:rsidRPr="007A510F">
        <w:rPr>
          <w:color w:val="FF0000"/>
          <w:sz w:val="23"/>
          <w:szCs w:val="23"/>
        </w:rPr>
        <w:t xml:space="preserve">Some banks (like Capitec and the other newcomers) </w:t>
      </w:r>
      <w:r w:rsidRPr="00F40E4F">
        <w:rPr>
          <w:color w:val="FF0000"/>
          <w:sz w:val="23"/>
          <w:szCs w:val="23"/>
        </w:rPr>
        <w:t xml:space="preserve">will offer competitive fees and attractive interest rates on accounts but no rewards </w:t>
      </w:r>
      <w:proofErr w:type="spellStart"/>
      <w:r w:rsidRPr="00F40E4F">
        <w:rPr>
          <w:color w:val="FF0000"/>
          <w:sz w:val="23"/>
          <w:szCs w:val="23"/>
        </w:rPr>
        <w:t>programme</w:t>
      </w:r>
      <w:proofErr w:type="spellEnd"/>
      <w:r w:rsidRPr="00F40E4F">
        <w:rPr>
          <w:color w:val="FF0000"/>
          <w:sz w:val="23"/>
          <w:szCs w:val="23"/>
        </w:rPr>
        <w:t xml:space="preserve">; while the large banks pay little or no interest on current accounts but have decent rewards </w:t>
      </w:r>
      <w:proofErr w:type="spellStart"/>
      <w:r w:rsidRPr="00F40E4F">
        <w:rPr>
          <w:color w:val="FF0000"/>
          <w:sz w:val="23"/>
          <w:szCs w:val="23"/>
        </w:rPr>
        <w:t>programmes</w:t>
      </w:r>
      <w:proofErr w:type="spellEnd"/>
      <w:r w:rsidRPr="00F40E4F">
        <w:rPr>
          <w:color w:val="FF0000"/>
          <w:sz w:val="23"/>
          <w:szCs w:val="23"/>
        </w:rPr>
        <w:t xml:space="preserve">. </w:t>
      </w:r>
    </w:p>
    <w:p w14:paraId="02B5E792" w14:textId="77777777" w:rsidR="004F454F" w:rsidRPr="00761DAD" w:rsidRDefault="004F454F" w:rsidP="004F454F">
      <w:pPr>
        <w:pStyle w:val="Default"/>
        <w:rPr>
          <w:color w:val="4472C4" w:themeColor="accent1"/>
          <w:sz w:val="23"/>
          <w:szCs w:val="23"/>
        </w:rPr>
      </w:pPr>
      <w:r w:rsidRPr="00761DAD">
        <w:rPr>
          <w:color w:val="4472C4" w:themeColor="accent1"/>
          <w:sz w:val="23"/>
          <w:szCs w:val="23"/>
        </w:rPr>
        <w:t xml:space="preserve">Gore says Discovery will not attempt to beat the market on fees, for a combined current account and credit card. </w:t>
      </w:r>
    </w:p>
    <w:p w14:paraId="17818C68" w14:textId="77777777" w:rsidR="004F454F" w:rsidRDefault="004F454F" w:rsidP="004F454F">
      <w:pPr>
        <w:pStyle w:val="Default"/>
        <w:numPr>
          <w:ilvl w:val="0"/>
          <w:numId w:val="1"/>
        </w:numPr>
        <w:rPr>
          <w:sz w:val="23"/>
          <w:szCs w:val="23"/>
        </w:rPr>
      </w:pPr>
      <w:r w:rsidRPr="00572891">
        <w:rPr>
          <w:color w:val="FF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572891">
        <w:rPr>
          <w:color w:val="FF0000"/>
          <w:sz w:val="23"/>
          <w:szCs w:val="23"/>
        </w:rPr>
        <w:t>account</w:t>
      </w:r>
      <w:proofErr w:type="gramEnd"/>
      <w:r w:rsidRPr="00572891">
        <w:rPr>
          <w:color w:val="FF0000"/>
          <w:sz w:val="23"/>
          <w:szCs w:val="23"/>
        </w:rPr>
        <w:t xml:space="preserve"> the fee will be R60 to R120,</w:t>
      </w:r>
      <w:r>
        <w:rPr>
          <w:sz w:val="23"/>
          <w:szCs w:val="23"/>
        </w:rPr>
        <w:t xml:space="preserve"> </w:t>
      </w:r>
      <w:r w:rsidRPr="009C28BA">
        <w:rPr>
          <w:color w:val="4472C4" w:themeColor="accent1"/>
          <w:sz w:val="23"/>
          <w:szCs w:val="23"/>
        </w:rPr>
        <w:t xml:space="preserve">but as Discovery has no ATMs, cash withdrawal fees will be higher. </w:t>
      </w:r>
    </w:p>
    <w:p w14:paraId="5FF42662" w14:textId="77777777" w:rsidR="004F454F" w:rsidRPr="008F0C24" w:rsidRDefault="004F454F" w:rsidP="004F454F">
      <w:pPr>
        <w:pStyle w:val="Default"/>
        <w:rPr>
          <w:color w:val="ED7D31" w:themeColor="accent2"/>
          <w:sz w:val="23"/>
          <w:szCs w:val="23"/>
        </w:rPr>
      </w:pPr>
      <w:r w:rsidRPr="008F0C24">
        <w:rPr>
          <w:color w:val="ED7D31" w:themeColor="accent2"/>
          <w:sz w:val="23"/>
          <w:szCs w:val="23"/>
        </w:rPr>
        <w:t xml:space="preserve">But if it won’t compete on fees, Discovery Bank will be second to none with its Vitality Money rewards </w:t>
      </w:r>
      <w:proofErr w:type="spellStart"/>
      <w:r w:rsidRPr="008F0C24">
        <w:rPr>
          <w:color w:val="ED7D31" w:themeColor="accent2"/>
          <w:sz w:val="23"/>
          <w:szCs w:val="23"/>
        </w:rPr>
        <w:t>programme</w:t>
      </w:r>
      <w:proofErr w:type="spellEnd"/>
      <w:r w:rsidRPr="008F0C24">
        <w:rPr>
          <w:color w:val="ED7D31" w:themeColor="accent2"/>
          <w:sz w:val="23"/>
          <w:szCs w:val="23"/>
        </w:rPr>
        <w:t xml:space="preserve">, and the sophisticated way in which it encourages the right financial </w:t>
      </w:r>
      <w:proofErr w:type="spellStart"/>
      <w:r w:rsidRPr="008F0C24">
        <w:rPr>
          <w:color w:val="ED7D31" w:themeColor="accent2"/>
          <w:sz w:val="23"/>
          <w:szCs w:val="23"/>
        </w:rPr>
        <w:t>behaviour</w:t>
      </w:r>
      <w:proofErr w:type="spellEnd"/>
      <w:r w:rsidRPr="008F0C24">
        <w:rPr>
          <w:color w:val="ED7D31" w:themeColor="accent2"/>
          <w:sz w:val="23"/>
          <w:szCs w:val="23"/>
        </w:rPr>
        <w:t xml:space="preserve">. </w:t>
      </w:r>
    </w:p>
    <w:p w14:paraId="34715BB6" w14:textId="77777777" w:rsidR="004F454F" w:rsidRPr="00F245A0" w:rsidRDefault="004F454F" w:rsidP="004F454F">
      <w:pPr>
        <w:pStyle w:val="Default"/>
        <w:rPr>
          <w:color w:val="FF0000"/>
          <w:sz w:val="23"/>
          <w:szCs w:val="23"/>
        </w:rPr>
      </w:pPr>
      <w:r w:rsidRPr="00F245A0">
        <w:rPr>
          <w:color w:val="FF0000"/>
          <w:sz w:val="23"/>
          <w:szCs w:val="23"/>
        </w:rPr>
        <w:t xml:space="preserve">Discovery Bank will match Capitec’s 5% interest rate on positive current </w:t>
      </w:r>
      <w:proofErr w:type="gramStart"/>
      <w:r w:rsidRPr="00F245A0">
        <w:rPr>
          <w:color w:val="FF0000"/>
          <w:sz w:val="23"/>
          <w:szCs w:val="23"/>
        </w:rPr>
        <w:t>account, and</w:t>
      </w:r>
      <w:proofErr w:type="gramEnd"/>
      <w:r w:rsidRPr="00F245A0">
        <w:rPr>
          <w:color w:val="FF0000"/>
          <w:sz w:val="23"/>
          <w:szCs w:val="23"/>
        </w:rPr>
        <w:t xml:space="preserve"> add an extra 1.5% for those in the top tier of the Vitality </w:t>
      </w:r>
      <w:proofErr w:type="spellStart"/>
      <w:r w:rsidRPr="00F245A0">
        <w:rPr>
          <w:color w:val="FF0000"/>
          <w:sz w:val="23"/>
          <w:szCs w:val="23"/>
        </w:rPr>
        <w:t>programme</w:t>
      </w:r>
      <w:proofErr w:type="spellEnd"/>
      <w:r w:rsidRPr="00F245A0">
        <w:rPr>
          <w:color w:val="FF0000"/>
          <w:sz w:val="23"/>
          <w:szCs w:val="23"/>
        </w:rPr>
        <w:t xml:space="preserve">. </w:t>
      </w:r>
      <w:r>
        <w:rPr>
          <w:color w:val="FF0000"/>
          <w:sz w:val="23"/>
          <w:szCs w:val="23"/>
        </w:rPr>
        <w:t xml:space="preserve"> </w:t>
      </w:r>
    </w:p>
    <w:p w14:paraId="7BD83459" w14:textId="77777777" w:rsidR="004F454F" w:rsidRPr="00F4795D" w:rsidRDefault="004F454F" w:rsidP="004F454F">
      <w:pPr>
        <w:pStyle w:val="Default"/>
        <w:rPr>
          <w:color w:val="FF0000"/>
          <w:sz w:val="23"/>
          <w:szCs w:val="23"/>
        </w:rPr>
      </w:pPr>
      <w:r w:rsidRPr="00F4795D">
        <w:rPr>
          <w:color w:val="FF0000"/>
          <w:sz w:val="23"/>
          <w:szCs w:val="23"/>
        </w:rPr>
        <w:t xml:space="preserve">The three new banks are not just aiming for the tech-savvy. </w:t>
      </w:r>
      <w:proofErr w:type="spellStart"/>
      <w:r w:rsidRPr="00F4795D">
        <w:rPr>
          <w:color w:val="FF0000"/>
          <w:sz w:val="23"/>
          <w:szCs w:val="23"/>
        </w:rPr>
        <w:t>TymeBank’s</w:t>
      </w:r>
      <w:proofErr w:type="spellEnd"/>
      <w:r w:rsidRPr="00F4795D">
        <w:rPr>
          <w:color w:val="FF0000"/>
          <w:sz w:val="23"/>
          <w:szCs w:val="23"/>
        </w:rPr>
        <w:t xml:space="preserve"> former parent, CBA, has a larger market cap than the entire SA banking sector, though it took a softly-softly approach to the new bank. Even before </w:t>
      </w:r>
      <w:proofErr w:type="spellStart"/>
      <w:r w:rsidRPr="00F4795D">
        <w:rPr>
          <w:color w:val="FF0000"/>
          <w:sz w:val="23"/>
          <w:szCs w:val="23"/>
        </w:rPr>
        <w:t>Tyme</w:t>
      </w:r>
      <w:proofErr w:type="spellEnd"/>
      <w:r w:rsidRPr="00F4795D">
        <w:rPr>
          <w:color w:val="FF0000"/>
          <w:sz w:val="23"/>
          <w:szCs w:val="23"/>
        </w:rPr>
        <w:t xml:space="preserve"> was registered, it offered money transfer services from Pick n Pay. </w:t>
      </w:r>
    </w:p>
    <w:p w14:paraId="305D355E" w14:textId="77777777" w:rsidR="004F454F" w:rsidRDefault="004F454F" w:rsidP="004F454F">
      <w:pPr>
        <w:pStyle w:val="Default"/>
        <w:rPr>
          <w:sz w:val="23"/>
          <w:szCs w:val="23"/>
        </w:rPr>
      </w:pPr>
      <w:r w:rsidRPr="00F4795D">
        <w:rPr>
          <w:color w:val="4472C4" w:themeColor="accent1"/>
          <w:sz w:val="23"/>
          <w:szCs w:val="23"/>
        </w:rPr>
        <w:t xml:space="preserve">Though </w:t>
      </w:r>
      <w:proofErr w:type="spellStart"/>
      <w:r w:rsidRPr="00F4795D">
        <w:rPr>
          <w:color w:val="4472C4" w:themeColor="accent1"/>
          <w:sz w:val="23"/>
          <w:szCs w:val="23"/>
        </w:rPr>
        <w:t>Tyme</w:t>
      </w:r>
      <w:proofErr w:type="spellEnd"/>
      <w:r w:rsidRPr="00F4795D">
        <w:rPr>
          <w:color w:val="4472C4" w:themeColor="accent1"/>
          <w:sz w:val="23"/>
          <w:szCs w:val="23"/>
        </w:rPr>
        <w:t xml:space="preserve"> doesn’t have any of its own branches,</w:t>
      </w:r>
      <w:r>
        <w:rPr>
          <w:sz w:val="23"/>
          <w:szCs w:val="23"/>
        </w:rPr>
        <w:t xml:space="preserve"> </w:t>
      </w:r>
      <w:r w:rsidRPr="00F4795D">
        <w:rPr>
          <w:color w:val="FF0000"/>
          <w:sz w:val="23"/>
          <w:szCs w:val="23"/>
        </w:rPr>
        <w:t>it will have 750 points of sale through Pick n Pay and Boxer stores.</w:t>
      </w:r>
      <w:r>
        <w:rPr>
          <w:sz w:val="23"/>
          <w:szCs w:val="23"/>
        </w:rPr>
        <w:t xml:space="preserve"> </w:t>
      </w:r>
      <w:r w:rsidRPr="00EC5DB6">
        <w:rPr>
          <w:color w:val="FF0000"/>
          <w:sz w:val="23"/>
          <w:szCs w:val="23"/>
        </w:rPr>
        <w:t>This gives it reach into the main urban areas</w:t>
      </w:r>
      <w:r>
        <w:rPr>
          <w:sz w:val="23"/>
          <w:szCs w:val="23"/>
        </w:rPr>
        <w:t xml:space="preserve">, as well as the </w:t>
      </w:r>
      <w:r w:rsidRPr="00EC5DB6">
        <w:rPr>
          <w:color w:val="FFC000"/>
          <w:sz w:val="23"/>
          <w:szCs w:val="23"/>
        </w:rPr>
        <w:t>rural areas where few banking services are typically available</w:t>
      </w:r>
      <w:r>
        <w:rPr>
          <w:sz w:val="23"/>
          <w:szCs w:val="23"/>
        </w:rPr>
        <w:t xml:space="preserve">. </w:t>
      </w:r>
      <w:r w:rsidRPr="004A3DB7">
        <w:rPr>
          <w:color w:val="00B0F0"/>
          <w:sz w:val="23"/>
          <w:szCs w:val="23"/>
        </w:rPr>
        <w:t xml:space="preserve">Boxer customers are more likely to be unbanked, so could prove the most fertile hunting ground for </w:t>
      </w:r>
      <w:proofErr w:type="spellStart"/>
      <w:r w:rsidRPr="004A3DB7">
        <w:rPr>
          <w:color w:val="00B0F0"/>
          <w:sz w:val="23"/>
          <w:szCs w:val="23"/>
        </w:rPr>
        <w:t>Tyme</w:t>
      </w:r>
      <w:proofErr w:type="spellEnd"/>
      <w:r w:rsidRPr="004A3DB7">
        <w:rPr>
          <w:color w:val="00B0F0"/>
          <w:sz w:val="23"/>
          <w:szCs w:val="23"/>
        </w:rPr>
        <w:t xml:space="preserve">. </w:t>
      </w:r>
    </w:p>
    <w:p w14:paraId="02D51485" w14:textId="77777777" w:rsidR="004F454F" w:rsidRPr="005C2F59" w:rsidRDefault="004F454F" w:rsidP="004F454F">
      <w:pPr>
        <w:pStyle w:val="Default"/>
        <w:rPr>
          <w:color w:val="FF0000"/>
          <w:sz w:val="23"/>
          <w:szCs w:val="23"/>
        </w:rPr>
      </w:pPr>
      <w:r w:rsidRPr="009D1886">
        <w:rPr>
          <w:color w:val="FF0000"/>
          <w:sz w:val="23"/>
          <w:szCs w:val="23"/>
        </w:rPr>
        <w:t>Most transactions are free if carried out at Pick n Pay or Boxer, and cost only R2 if done elsewhere, and the bank pays up to 10% interest on positive balances.</w:t>
      </w:r>
      <w:r>
        <w:rPr>
          <w:sz w:val="23"/>
          <w:szCs w:val="23"/>
        </w:rPr>
        <w:t xml:space="preserve"> </w:t>
      </w:r>
      <w:proofErr w:type="spellStart"/>
      <w:r w:rsidRPr="009D1886">
        <w:rPr>
          <w:color w:val="FF0000"/>
          <w:sz w:val="23"/>
          <w:szCs w:val="23"/>
        </w:rPr>
        <w:t>TymeBank</w:t>
      </w:r>
      <w:proofErr w:type="spellEnd"/>
      <w:r w:rsidRPr="009D1886">
        <w:rPr>
          <w:color w:val="FF0000"/>
          <w:sz w:val="23"/>
          <w:szCs w:val="23"/>
        </w:rPr>
        <w:t xml:space="preserve"> has such low costs because it is cloud-based and highly </w:t>
      </w:r>
      <w:proofErr w:type="gramStart"/>
      <w:r w:rsidRPr="009D1886">
        <w:rPr>
          <w:color w:val="FF0000"/>
          <w:sz w:val="23"/>
          <w:szCs w:val="23"/>
        </w:rPr>
        <w:t>scalable, and</w:t>
      </w:r>
      <w:proofErr w:type="gramEnd"/>
      <w:r w:rsidRPr="009D1886">
        <w:rPr>
          <w:color w:val="FF0000"/>
          <w:sz w:val="23"/>
          <w:szCs w:val="23"/>
        </w:rPr>
        <w:t xml:space="preserve"> has </w:t>
      </w:r>
      <w:proofErr w:type="spellStart"/>
      <w:r w:rsidRPr="009D1886">
        <w:rPr>
          <w:color w:val="FF0000"/>
          <w:sz w:val="23"/>
          <w:szCs w:val="23"/>
        </w:rPr>
        <w:t>mini</w:t>
      </w:r>
      <w:r w:rsidRPr="00A40D78">
        <w:rPr>
          <w:color w:val="FF0000"/>
          <w:sz w:val="23"/>
          <w:szCs w:val="23"/>
        </w:rPr>
        <w:t>mised</w:t>
      </w:r>
      <w:proofErr w:type="spellEnd"/>
      <w:r w:rsidRPr="00A40D78">
        <w:rPr>
          <w:color w:val="FF0000"/>
          <w:sz w:val="23"/>
          <w:szCs w:val="23"/>
        </w:rPr>
        <w:t xml:space="preserve"> the bells and whistles. Incredibly, there are just 125 staff keeping the bank running. Clients can join through the </w:t>
      </w:r>
      <w:proofErr w:type="spellStart"/>
      <w:r w:rsidRPr="00A40D78">
        <w:rPr>
          <w:color w:val="FF0000"/>
          <w:sz w:val="23"/>
          <w:szCs w:val="23"/>
        </w:rPr>
        <w:t>TymeBank</w:t>
      </w:r>
      <w:proofErr w:type="spellEnd"/>
      <w:r w:rsidRPr="00A40D78">
        <w:rPr>
          <w:color w:val="FF0000"/>
          <w:sz w:val="23"/>
          <w:szCs w:val="23"/>
        </w:rPr>
        <w:t xml:space="preserve"> website, but by far the most popular recruitment tool has been self-service kiosks, which </w:t>
      </w:r>
      <w:r w:rsidRPr="005C2F59">
        <w:rPr>
          <w:color w:val="FF0000"/>
          <w:sz w:val="23"/>
          <w:szCs w:val="23"/>
        </w:rPr>
        <w:t xml:space="preserve">provide a new card within five minutes. </w:t>
      </w:r>
    </w:p>
    <w:p w14:paraId="4380DCBA" w14:textId="77777777" w:rsidR="004F454F" w:rsidRPr="005C2F59" w:rsidRDefault="004F454F" w:rsidP="004F454F">
      <w:pPr>
        <w:rPr>
          <w:color w:val="FF0000"/>
          <w:sz w:val="23"/>
          <w:szCs w:val="23"/>
        </w:rPr>
      </w:pPr>
      <w:r w:rsidRPr="005C2F59">
        <w:rPr>
          <w:color w:val="FF0000"/>
          <w:sz w:val="23"/>
          <w:szCs w:val="23"/>
        </w:rPr>
        <w:t>CEO Sandile Shabalala says the bank will start offering loans next year. It plans to offer keener lending rates because, like Capitec, it will be able to cross-</w:t>
      </w:r>
      <w:proofErr w:type="spellStart"/>
      <w:r w:rsidRPr="005C2F59">
        <w:rPr>
          <w:color w:val="FF0000"/>
          <w:sz w:val="23"/>
          <w:szCs w:val="23"/>
        </w:rPr>
        <w:t>subsidise</w:t>
      </w:r>
      <w:proofErr w:type="spellEnd"/>
      <w:r w:rsidRPr="005C2F59">
        <w:rPr>
          <w:color w:val="FF0000"/>
          <w:sz w:val="23"/>
          <w:szCs w:val="23"/>
        </w:rPr>
        <w:t xml:space="preserve"> its transaction and deposit books from its loan income. The tipping point for </w:t>
      </w:r>
      <w:proofErr w:type="spellStart"/>
      <w:r w:rsidRPr="005C2F59">
        <w:rPr>
          <w:color w:val="FF0000"/>
          <w:sz w:val="23"/>
          <w:szCs w:val="23"/>
        </w:rPr>
        <w:t>Tyme</w:t>
      </w:r>
      <w:proofErr w:type="spellEnd"/>
      <w:r w:rsidRPr="005C2F59">
        <w:rPr>
          <w:color w:val="FF0000"/>
          <w:sz w:val="23"/>
          <w:szCs w:val="23"/>
        </w:rPr>
        <w:t>, at which it becomes profitable, is 2-million customers and 700,000 loans.</w:t>
      </w:r>
    </w:p>
    <w:p w14:paraId="41A09E12" w14:textId="77777777" w:rsidR="004F454F" w:rsidRDefault="004F454F" w:rsidP="004F454F">
      <w:pPr>
        <w:rPr>
          <w:sz w:val="23"/>
          <w:szCs w:val="23"/>
        </w:rPr>
      </w:pPr>
    </w:p>
    <w:p w14:paraId="49DCE27E" w14:textId="77777777" w:rsidR="004F454F" w:rsidRPr="00001C3A" w:rsidRDefault="004F454F" w:rsidP="004F454F">
      <w:pPr>
        <w:pStyle w:val="Default"/>
        <w:rPr>
          <w:color w:val="FFC000"/>
          <w:sz w:val="23"/>
          <w:szCs w:val="23"/>
        </w:rPr>
      </w:pPr>
      <w:r w:rsidRPr="00001C3A">
        <w:rPr>
          <w:color w:val="FFC000"/>
          <w:sz w:val="23"/>
          <w:szCs w:val="23"/>
        </w:rPr>
        <w:t xml:space="preserve">It is almost an accident that Motsepe’s ARC took full control of the bank after CBA pulled out suddenly to retreat to its home market and cut exposure to emerging markets. </w:t>
      </w:r>
    </w:p>
    <w:p w14:paraId="39E9E054" w14:textId="77777777" w:rsidR="004F454F" w:rsidRPr="00E451BA" w:rsidRDefault="004F454F" w:rsidP="004F454F">
      <w:pPr>
        <w:pStyle w:val="Default"/>
        <w:rPr>
          <w:color w:val="FF0000"/>
          <w:sz w:val="23"/>
          <w:szCs w:val="23"/>
        </w:rPr>
      </w:pPr>
      <w:r w:rsidRPr="00E451BA">
        <w:rPr>
          <w:color w:val="FFC000"/>
          <w:sz w:val="23"/>
          <w:szCs w:val="23"/>
        </w:rPr>
        <w:t xml:space="preserve">Johan van Zyl, the co-CEO of ARC (and chair of Sanlam) says he was pleased CBA was the controlling shareholder while the bank was being registered because it is a bureaucratic, </w:t>
      </w:r>
      <w:r w:rsidRPr="00E451BA">
        <w:rPr>
          <w:color w:val="FF0000"/>
          <w:sz w:val="23"/>
          <w:szCs w:val="23"/>
        </w:rPr>
        <w:t xml:space="preserve">by-the-book </w:t>
      </w:r>
      <w:proofErr w:type="spellStart"/>
      <w:r w:rsidRPr="00E451BA">
        <w:rPr>
          <w:color w:val="FF0000"/>
          <w:sz w:val="23"/>
          <w:szCs w:val="23"/>
        </w:rPr>
        <w:t>organisation</w:t>
      </w:r>
      <w:proofErr w:type="spellEnd"/>
      <w:r w:rsidRPr="00E451BA">
        <w:rPr>
          <w:color w:val="FF0000"/>
          <w:sz w:val="23"/>
          <w:szCs w:val="23"/>
        </w:rPr>
        <w:t xml:space="preserve"> with huge experience of banking regulation. </w:t>
      </w:r>
    </w:p>
    <w:p w14:paraId="5C4FC736" w14:textId="77777777" w:rsidR="004F454F" w:rsidRPr="0033441E" w:rsidRDefault="004F454F" w:rsidP="004F454F">
      <w:pPr>
        <w:pStyle w:val="Default"/>
        <w:rPr>
          <w:color w:val="FF0000"/>
          <w:sz w:val="23"/>
          <w:szCs w:val="23"/>
        </w:rPr>
      </w:pPr>
      <w:r w:rsidRPr="0033441E">
        <w:rPr>
          <w:color w:val="FF0000"/>
          <w:sz w:val="23"/>
          <w:szCs w:val="23"/>
        </w:rPr>
        <w:t xml:space="preserve">"We would like to bring in an equity partner as we prefer to hold minority positions in companies, not the 73% we currently hold, but it is not an imperative," he says. </w:t>
      </w:r>
    </w:p>
    <w:p w14:paraId="7B9A5481" w14:textId="77777777" w:rsidR="004F454F" w:rsidRPr="0033441E" w:rsidRDefault="004F454F" w:rsidP="004F454F">
      <w:pPr>
        <w:pStyle w:val="Default"/>
        <w:rPr>
          <w:color w:val="FFC000"/>
          <w:sz w:val="23"/>
          <w:szCs w:val="23"/>
        </w:rPr>
      </w:pPr>
      <w:r w:rsidRPr="0033441E">
        <w:rPr>
          <w:color w:val="4472C4" w:themeColor="accent1"/>
          <w:sz w:val="23"/>
          <w:szCs w:val="23"/>
        </w:rPr>
        <w:t xml:space="preserve">Van Zyl says the Reserve Bank does not want </w:t>
      </w:r>
      <w:proofErr w:type="spellStart"/>
      <w:r w:rsidRPr="0033441E">
        <w:rPr>
          <w:color w:val="4472C4" w:themeColor="accent1"/>
          <w:sz w:val="23"/>
          <w:szCs w:val="23"/>
        </w:rPr>
        <w:t>TymeBank</w:t>
      </w:r>
      <w:proofErr w:type="spellEnd"/>
      <w:r w:rsidRPr="0033441E">
        <w:rPr>
          <w:color w:val="4472C4" w:themeColor="accent1"/>
          <w:sz w:val="23"/>
          <w:szCs w:val="23"/>
        </w:rPr>
        <w:t xml:space="preserve"> to become a Sanlam group company as it wants to keep banks and insurers as separate as possible.</w:t>
      </w:r>
      <w:r>
        <w:rPr>
          <w:sz w:val="23"/>
          <w:szCs w:val="23"/>
        </w:rPr>
        <w:t xml:space="preserve"> </w:t>
      </w:r>
      <w:proofErr w:type="spellStart"/>
      <w:r w:rsidRPr="0033441E">
        <w:rPr>
          <w:color w:val="FFC000"/>
          <w:sz w:val="23"/>
          <w:szCs w:val="23"/>
        </w:rPr>
        <w:t>TymeBank</w:t>
      </w:r>
      <w:proofErr w:type="spellEnd"/>
      <w:r w:rsidRPr="0033441E">
        <w:rPr>
          <w:color w:val="FFC000"/>
          <w:sz w:val="23"/>
          <w:szCs w:val="23"/>
        </w:rPr>
        <w:t xml:space="preserve">, he says, will ride the wave away from cash transactions to digital payments. </w:t>
      </w:r>
    </w:p>
    <w:p w14:paraId="6AA8DCA9" w14:textId="77777777" w:rsidR="004F454F" w:rsidRDefault="004F454F" w:rsidP="004F454F">
      <w:pPr>
        <w:pStyle w:val="Default"/>
        <w:rPr>
          <w:sz w:val="23"/>
          <w:szCs w:val="23"/>
        </w:rPr>
      </w:pPr>
      <w:r w:rsidRPr="007872D8">
        <w:rPr>
          <w:color w:val="FFC000"/>
          <w:sz w:val="23"/>
          <w:szCs w:val="23"/>
        </w:rPr>
        <w:t>"We expect the amount of cash in the system to be cut back by two-thirds over the next three years. Increasingly shareholders in the Ubuntu-</w:t>
      </w:r>
      <w:proofErr w:type="spellStart"/>
      <w:r w:rsidRPr="007872D8">
        <w:rPr>
          <w:color w:val="FFC000"/>
          <w:sz w:val="23"/>
          <w:szCs w:val="23"/>
        </w:rPr>
        <w:t>Botho</w:t>
      </w:r>
      <w:proofErr w:type="spellEnd"/>
      <w:r w:rsidRPr="007872D8">
        <w:rPr>
          <w:color w:val="FFC000"/>
          <w:sz w:val="23"/>
          <w:szCs w:val="23"/>
        </w:rPr>
        <w:t xml:space="preserve"> group find carrying cash </w:t>
      </w:r>
      <w:r w:rsidRPr="007872D8">
        <w:rPr>
          <w:color w:val="FFC000"/>
          <w:sz w:val="23"/>
          <w:szCs w:val="23"/>
        </w:rPr>
        <w:lastRenderedPageBreak/>
        <w:t xml:space="preserve">dangerous. </w:t>
      </w:r>
      <w:r w:rsidRPr="007872D8">
        <w:rPr>
          <w:color w:val="FF0000"/>
          <w:sz w:val="23"/>
          <w:szCs w:val="23"/>
        </w:rPr>
        <w:t xml:space="preserve">We were able to issue 1-million cards to members of the Zion Christian Church to facilitate cashless transactions," he says. </w:t>
      </w:r>
    </w:p>
    <w:p w14:paraId="6B262CB6" w14:textId="77777777" w:rsidR="004F454F" w:rsidRPr="002A74B3" w:rsidRDefault="004F454F" w:rsidP="004F454F">
      <w:pPr>
        <w:pStyle w:val="Default"/>
        <w:rPr>
          <w:color w:val="FFC000"/>
          <w:sz w:val="23"/>
          <w:szCs w:val="23"/>
        </w:rPr>
      </w:pPr>
      <w:r w:rsidRPr="00A97779">
        <w:rPr>
          <w:color w:val="FF0000"/>
          <w:sz w:val="23"/>
          <w:szCs w:val="23"/>
        </w:rPr>
        <w:t xml:space="preserve">For </w:t>
      </w:r>
      <w:proofErr w:type="gramStart"/>
      <w:r w:rsidRPr="00A97779">
        <w:rPr>
          <w:color w:val="FF0000"/>
          <w:sz w:val="23"/>
          <w:szCs w:val="23"/>
        </w:rPr>
        <w:t>now</w:t>
      </w:r>
      <w:proofErr w:type="gramEnd"/>
      <w:r w:rsidRPr="00A97779">
        <w:rPr>
          <w:color w:val="FF0000"/>
          <w:sz w:val="23"/>
          <w:szCs w:val="23"/>
        </w:rPr>
        <w:t xml:space="preserve"> though, Pick n Pay stores are more than happy to offer excess cash to </w:t>
      </w:r>
      <w:proofErr w:type="spellStart"/>
      <w:r w:rsidRPr="00A97779">
        <w:rPr>
          <w:color w:val="FF0000"/>
          <w:sz w:val="23"/>
          <w:szCs w:val="23"/>
        </w:rPr>
        <w:t>TymeBank</w:t>
      </w:r>
      <w:proofErr w:type="spellEnd"/>
      <w:r w:rsidRPr="00A97779">
        <w:rPr>
          <w:color w:val="FF0000"/>
          <w:sz w:val="23"/>
          <w:szCs w:val="23"/>
        </w:rPr>
        <w:t xml:space="preserve"> </w:t>
      </w:r>
      <w:r w:rsidRPr="00A97779">
        <w:rPr>
          <w:color w:val="FFC000"/>
          <w:sz w:val="23"/>
          <w:szCs w:val="23"/>
        </w:rPr>
        <w:t>customers at no charge.</w:t>
      </w:r>
      <w:r>
        <w:rPr>
          <w:sz w:val="23"/>
          <w:szCs w:val="23"/>
        </w:rPr>
        <w:t xml:space="preserve"> </w:t>
      </w:r>
      <w:r w:rsidRPr="00F46AA6">
        <w:rPr>
          <w:color w:val="FF0000"/>
          <w:sz w:val="23"/>
          <w:szCs w:val="23"/>
        </w:rPr>
        <w:t xml:space="preserve">The retailer’s deputy CEO, Richard van Rensburg, says Capitec also recommends its customers draw money at Pick n Pay tills because it is far cheaper </w:t>
      </w:r>
      <w:r w:rsidRPr="00F46AA6">
        <w:rPr>
          <w:color w:val="FFC000"/>
          <w:sz w:val="23"/>
          <w:szCs w:val="23"/>
        </w:rPr>
        <w:t>than using an ATM.</w:t>
      </w:r>
      <w:r>
        <w:rPr>
          <w:sz w:val="23"/>
          <w:szCs w:val="23"/>
        </w:rPr>
        <w:t xml:space="preserve"> </w:t>
      </w:r>
      <w:r w:rsidRPr="00553FEC">
        <w:rPr>
          <w:color w:val="FF0000"/>
          <w:sz w:val="23"/>
          <w:szCs w:val="23"/>
        </w:rPr>
        <w:t xml:space="preserve">And a central feature of </w:t>
      </w:r>
      <w:proofErr w:type="spellStart"/>
      <w:r w:rsidRPr="00553FEC">
        <w:rPr>
          <w:color w:val="FF0000"/>
          <w:sz w:val="23"/>
          <w:szCs w:val="23"/>
        </w:rPr>
        <w:t>TymeBank</w:t>
      </w:r>
      <w:proofErr w:type="spellEnd"/>
      <w:r w:rsidRPr="00553FEC">
        <w:rPr>
          <w:color w:val="FF0000"/>
          <w:sz w:val="23"/>
          <w:szCs w:val="23"/>
        </w:rPr>
        <w:t xml:space="preserve"> is its access to the information gathered by Pick n Pay on the 11-million members of its Smart Shopper </w:t>
      </w:r>
      <w:proofErr w:type="spellStart"/>
      <w:r w:rsidRPr="00553FEC">
        <w:rPr>
          <w:color w:val="FF0000"/>
          <w:sz w:val="23"/>
          <w:szCs w:val="23"/>
        </w:rPr>
        <w:t>programme</w:t>
      </w:r>
      <w:proofErr w:type="spellEnd"/>
      <w:r w:rsidRPr="00553FEC">
        <w:rPr>
          <w:color w:val="FF0000"/>
          <w:sz w:val="23"/>
          <w:szCs w:val="23"/>
        </w:rPr>
        <w:t>,</w:t>
      </w:r>
      <w:r w:rsidRPr="00553FEC">
        <w:rPr>
          <w:color w:val="FFC000"/>
          <w:sz w:val="23"/>
          <w:szCs w:val="23"/>
        </w:rPr>
        <w:t xml:space="preserve"> which provides rewards points on all purchases, not just at Pick n Pay.</w:t>
      </w:r>
      <w:r>
        <w:rPr>
          <w:sz w:val="23"/>
          <w:szCs w:val="23"/>
        </w:rPr>
        <w:t xml:space="preserve"> </w:t>
      </w:r>
      <w:r w:rsidRPr="002A74B3">
        <w:rPr>
          <w:color w:val="FFC000"/>
          <w:sz w:val="23"/>
          <w:szCs w:val="23"/>
        </w:rPr>
        <w:t xml:space="preserve">And unlike Discovery, that benefit is not confined to healthy foods. In a much less judgmental way, all purchases qualify. </w:t>
      </w:r>
    </w:p>
    <w:p w14:paraId="328E42D8" w14:textId="77777777" w:rsidR="004F454F" w:rsidRPr="00463E82" w:rsidRDefault="004F454F" w:rsidP="004F454F">
      <w:pPr>
        <w:pStyle w:val="Default"/>
        <w:rPr>
          <w:color w:val="FFC000"/>
          <w:sz w:val="23"/>
          <w:szCs w:val="23"/>
        </w:rPr>
      </w:pPr>
      <w:r w:rsidRPr="002344E9">
        <w:rPr>
          <w:color w:val="4472C4" w:themeColor="accent1"/>
          <w:sz w:val="23"/>
          <w:szCs w:val="23"/>
        </w:rPr>
        <w:t>You might have expected Pick n Pay to have cold feet after the failure of its Go Banking venture with Nedbank in the mid-2000s. But Van Rensburg argues that Go Banking offered similar services to Nedbank,</w:t>
      </w:r>
      <w:r>
        <w:rPr>
          <w:sz w:val="23"/>
          <w:szCs w:val="23"/>
        </w:rPr>
        <w:t xml:space="preserve"> </w:t>
      </w:r>
      <w:r w:rsidRPr="002344E9">
        <w:rPr>
          <w:color w:val="FFC000"/>
          <w:sz w:val="23"/>
          <w:szCs w:val="23"/>
        </w:rPr>
        <w:t xml:space="preserve">whereas </w:t>
      </w:r>
      <w:proofErr w:type="spellStart"/>
      <w:r w:rsidRPr="002344E9">
        <w:rPr>
          <w:color w:val="FFC000"/>
          <w:sz w:val="23"/>
          <w:szCs w:val="23"/>
        </w:rPr>
        <w:t>TymeBank</w:t>
      </w:r>
      <w:proofErr w:type="spellEnd"/>
      <w:r w:rsidRPr="002344E9">
        <w:rPr>
          <w:color w:val="FFC000"/>
          <w:sz w:val="23"/>
          <w:szCs w:val="23"/>
        </w:rPr>
        <w:t xml:space="preserve"> has developed products exclusively for digital clients.</w:t>
      </w:r>
      <w:r>
        <w:rPr>
          <w:sz w:val="23"/>
          <w:szCs w:val="23"/>
        </w:rPr>
        <w:t xml:space="preserve"> </w:t>
      </w:r>
      <w:r w:rsidRPr="00463E82">
        <w:rPr>
          <w:color w:val="FFC000"/>
          <w:sz w:val="23"/>
          <w:szCs w:val="23"/>
        </w:rPr>
        <w:t xml:space="preserve">He says he would not try to set up a bank as a subsidiary of a retailer again, but an alliance between a retailer and a bank makes sense. </w:t>
      </w:r>
    </w:p>
    <w:p w14:paraId="16A734B5" w14:textId="77777777" w:rsidR="004F454F" w:rsidRDefault="004F454F" w:rsidP="004F454F">
      <w:pPr>
        <w:rPr>
          <w:sz w:val="23"/>
          <w:szCs w:val="23"/>
        </w:rPr>
      </w:pPr>
      <w:r w:rsidRPr="004C01FB">
        <w:rPr>
          <w:color w:val="FF0000"/>
          <w:sz w:val="23"/>
          <w:szCs w:val="23"/>
        </w:rPr>
        <w:t xml:space="preserve">Pick n Pay CEO Richard Brasher is also the founder of Tesco Bank, which is owned by the UK’s </w:t>
      </w:r>
      <w:r w:rsidRPr="004C01FB">
        <w:rPr>
          <w:color w:val="FFC000"/>
          <w:sz w:val="23"/>
          <w:szCs w:val="23"/>
        </w:rPr>
        <w:t>largest supermarket chain.</w:t>
      </w:r>
    </w:p>
    <w:p w14:paraId="279DCE3C" w14:textId="77777777" w:rsidR="004F454F" w:rsidRDefault="004F454F" w:rsidP="004F454F">
      <w:pPr>
        <w:rPr>
          <w:sz w:val="23"/>
          <w:szCs w:val="23"/>
        </w:rPr>
      </w:pPr>
    </w:p>
    <w:p w14:paraId="6BFD9C66" w14:textId="77777777" w:rsidR="004F454F" w:rsidRDefault="004F454F" w:rsidP="004F454F">
      <w:r>
        <w:rPr>
          <w:noProof/>
        </w:rPr>
        <w:drawing>
          <wp:inline distT="0" distB="0" distL="0" distR="0" wp14:anchorId="6C387920" wp14:editId="4D8BC40C">
            <wp:extent cx="5943600" cy="304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7B65F5A1" w14:textId="77777777" w:rsidR="004F454F" w:rsidRDefault="004F454F" w:rsidP="004F454F"/>
    <w:p w14:paraId="118D1601" w14:textId="77777777" w:rsidR="004F454F" w:rsidRDefault="004F454F" w:rsidP="004F454F">
      <w:pPr>
        <w:pStyle w:val="Default"/>
        <w:rPr>
          <w:sz w:val="23"/>
          <w:szCs w:val="23"/>
        </w:rPr>
      </w:pPr>
      <w:r w:rsidRPr="0070012F">
        <w:rPr>
          <w:color w:val="00B0F0"/>
          <w:sz w:val="23"/>
          <w:szCs w:val="23"/>
        </w:rPr>
        <w:t xml:space="preserve">Motsepe and his team are facing some other strong personalities over at Bank Zero. </w:t>
      </w:r>
      <w:proofErr w:type="spellStart"/>
      <w:r w:rsidRPr="0070012F">
        <w:rPr>
          <w:color w:val="FF0000"/>
          <w:sz w:val="23"/>
          <w:szCs w:val="23"/>
        </w:rPr>
        <w:t>Jordaan</w:t>
      </w:r>
      <w:proofErr w:type="spellEnd"/>
      <w:r w:rsidRPr="0070012F">
        <w:rPr>
          <w:color w:val="FF0000"/>
          <w:sz w:val="23"/>
          <w:szCs w:val="23"/>
        </w:rPr>
        <w:t xml:space="preserve"> may just be the nonexecutive chair of Bank Zero, but with his deep knowledge of </w:t>
      </w:r>
      <w:r w:rsidRPr="0070012F">
        <w:rPr>
          <w:color w:val="FFC000"/>
          <w:sz w:val="23"/>
          <w:szCs w:val="23"/>
        </w:rPr>
        <w:t xml:space="preserve">new technologies, the market seems confident that his bank will be impressive from the start. </w:t>
      </w:r>
    </w:p>
    <w:p w14:paraId="6C91E938" w14:textId="77777777" w:rsidR="004F454F" w:rsidRDefault="004F454F" w:rsidP="004F454F">
      <w:pPr>
        <w:pStyle w:val="Default"/>
        <w:rPr>
          <w:sz w:val="23"/>
          <w:szCs w:val="23"/>
        </w:rPr>
      </w:pPr>
      <w:proofErr w:type="spellStart"/>
      <w:r w:rsidRPr="00794CB2">
        <w:rPr>
          <w:color w:val="FF0000"/>
          <w:sz w:val="23"/>
          <w:szCs w:val="23"/>
        </w:rPr>
        <w:t>Narsai</w:t>
      </w:r>
      <w:proofErr w:type="spellEnd"/>
      <w:r w:rsidRPr="00794CB2">
        <w:rPr>
          <w:color w:val="FF0000"/>
          <w:sz w:val="23"/>
          <w:szCs w:val="23"/>
        </w:rPr>
        <w:t xml:space="preserve">, as head of FNB retail, is even more deeply entrenched in IT than </w:t>
      </w:r>
      <w:proofErr w:type="spellStart"/>
      <w:r w:rsidRPr="00794CB2">
        <w:rPr>
          <w:color w:val="FF0000"/>
          <w:sz w:val="23"/>
          <w:szCs w:val="23"/>
        </w:rPr>
        <w:t>Jordaan</w:t>
      </w:r>
      <w:proofErr w:type="spellEnd"/>
      <w:r w:rsidRPr="00794CB2">
        <w:rPr>
          <w:color w:val="FF0000"/>
          <w:sz w:val="23"/>
          <w:szCs w:val="23"/>
        </w:rPr>
        <w:t xml:space="preserve">. </w:t>
      </w:r>
      <w:r>
        <w:rPr>
          <w:sz w:val="23"/>
          <w:szCs w:val="23"/>
        </w:rPr>
        <w:t>"</w:t>
      </w:r>
      <w:r w:rsidRPr="00E25755">
        <w:rPr>
          <w:color w:val="FFC000"/>
          <w:sz w:val="23"/>
          <w:szCs w:val="23"/>
        </w:rPr>
        <w:t xml:space="preserve">I am impressed that </w:t>
      </w:r>
      <w:proofErr w:type="spellStart"/>
      <w:r w:rsidRPr="00E25755">
        <w:rPr>
          <w:color w:val="FFC000"/>
          <w:sz w:val="23"/>
          <w:szCs w:val="23"/>
        </w:rPr>
        <w:t>TymeBank</w:t>
      </w:r>
      <w:proofErr w:type="spellEnd"/>
      <w:r w:rsidRPr="00E25755">
        <w:rPr>
          <w:color w:val="FFC000"/>
          <w:sz w:val="23"/>
          <w:szCs w:val="23"/>
        </w:rPr>
        <w:t xml:space="preserve"> has signed up 120,000 customers in a few months," he says.</w:t>
      </w:r>
      <w:r>
        <w:rPr>
          <w:sz w:val="23"/>
          <w:szCs w:val="23"/>
        </w:rPr>
        <w:t xml:space="preserve"> </w:t>
      </w:r>
      <w:r w:rsidRPr="00E25755">
        <w:rPr>
          <w:color w:val="FFC000"/>
          <w:sz w:val="23"/>
          <w:szCs w:val="23"/>
        </w:rPr>
        <w:t xml:space="preserve">"[It shows] there is pent-up demand for a good-value, no-frills bank account. But we will be offering considerably more sophisticated functionality." </w:t>
      </w:r>
    </w:p>
    <w:p w14:paraId="34AD06C6" w14:textId="77777777" w:rsidR="004F454F" w:rsidRDefault="004F454F" w:rsidP="004F454F">
      <w:pPr>
        <w:pStyle w:val="Default"/>
        <w:rPr>
          <w:sz w:val="23"/>
          <w:szCs w:val="23"/>
        </w:rPr>
      </w:pPr>
      <w:r w:rsidRPr="00DE1FDC">
        <w:rPr>
          <w:color w:val="FF0000"/>
          <w:sz w:val="23"/>
          <w:szCs w:val="23"/>
        </w:rPr>
        <w:t xml:space="preserve">Other FNB renegades at Bank Zero are chief risk officer </w:t>
      </w:r>
      <w:proofErr w:type="spellStart"/>
      <w:r w:rsidRPr="00DE1FDC">
        <w:rPr>
          <w:color w:val="FF0000"/>
          <w:sz w:val="23"/>
          <w:szCs w:val="23"/>
        </w:rPr>
        <w:t>Lezanne</w:t>
      </w:r>
      <w:proofErr w:type="spellEnd"/>
      <w:r w:rsidRPr="00DE1FDC">
        <w:rPr>
          <w:color w:val="FF0000"/>
          <w:sz w:val="23"/>
          <w:szCs w:val="23"/>
        </w:rPr>
        <w:t xml:space="preserve"> Human (who also moonlights as the informal head of public affairs), and co-founder and CFO </w:t>
      </w:r>
      <w:proofErr w:type="spellStart"/>
      <w:r w:rsidRPr="00DE1FDC">
        <w:rPr>
          <w:color w:val="FF0000"/>
          <w:sz w:val="23"/>
          <w:szCs w:val="23"/>
        </w:rPr>
        <w:t>Liné</w:t>
      </w:r>
      <w:proofErr w:type="spellEnd"/>
      <w:r w:rsidRPr="00DE1FDC">
        <w:rPr>
          <w:color w:val="FF0000"/>
          <w:sz w:val="23"/>
          <w:szCs w:val="23"/>
        </w:rPr>
        <w:t xml:space="preserve"> </w:t>
      </w:r>
      <w:proofErr w:type="spellStart"/>
      <w:r w:rsidRPr="00DE1FDC">
        <w:rPr>
          <w:color w:val="FF0000"/>
          <w:sz w:val="23"/>
          <w:szCs w:val="23"/>
        </w:rPr>
        <w:t>Wiid</w:t>
      </w:r>
      <w:proofErr w:type="spellEnd"/>
      <w:r w:rsidRPr="00DE1FDC">
        <w:rPr>
          <w:color w:val="FF0000"/>
          <w:sz w:val="23"/>
          <w:szCs w:val="23"/>
        </w:rPr>
        <w:t xml:space="preserve">. Bank Zero, as a mutual bank, </w:t>
      </w:r>
      <w:r w:rsidRPr="00DE1FDC">
        <w:rPr>
          <w:color w:val="FFFF00"/>
          <w:sz w:val="23"/>
          <w:szCs w:val="23"/>
        </w:rPr>
        <w:t xml:space="preserve">will focus on deposits and transactional banking and will not offer loans for the foreseeable future. </w:t>
      </w:r>
    </w:p>
    <w:p w14:paraId="6CE9B677" w14:textId="77777777" w:rsidR="004F454F" w:rsidRPr="00793E5E" w:rsidRDefault="004F454F" w:rsidP="004F454F">
      <w:pPr>
        <w:pStyle w:val="Default"/>
        <w:rPr>
          <w:color w:val="FFC000"/>
          <w:sz w:val="23"/>
          <w:szCs w:val="23"/>
        </w:rPr>
      </w:pPr>
      <w:r w:rsidRPr="00793E5E">
        <w:rPr>
          <w:color w:val="FF0000"/>
          <w:sz w:val="23"/>
          <w:szCs w:val="23"/>
        </w:rPr>
        <w:t xml:space="preserve">"The intention is to keep capital as lean as possible, and considerable capital is needed to roll out loans," says </w:t>
      </w:r>
      <w:proofErr w:type="spellStart"/>
      <w:r w:rsidRPr="00793E5E">
        <w:rPr>
          <w:color w:val="FF0000"/>
          <w:sz w:val="23"/>
          <w:szCs w:val="23"/>
        </w:rPr>
        <w:t>Narsai</w:t>
      </w:r>
      <w:proofErr w:type="spellEnd"/>
      <w:r w:rsidRPr="00793E5E">
        <w:rPr>
          <w:color w:val="FF0000"/>
          <w:sz w:val="23"/>
          <w:szCs w:val="23"/>
        </w:rPr>
        <w:t xml:space="preserve">. </w:t>
      </w:r>
      <w:r w:rsidRPr="00793E5E">
        <w:rPr>
          <w:color w:val="FFC000"/>
          <w:sz w:val="23"/>
          <w:szCs w:val="23"/>
        </w:rPr>
        <w:t xml:space="preserve">It will also focus on the business banking market, where margins are still chunky. </w:t>
      </w:r>
    </w:p>
    <w:p w14:paraId="5D09D995" w14:textId="77777777" w:rsidR="004F454F" w:rsidRPr="004E425F" w:rsidRDefault="004F454F" w:rsidP="004F454F">
      <w:pPr>
        <w:pStyle w:val="Default"/>
        <w:rPr>
          <w:color w:val="FFC000"/>
          <w:sz w:val="23"/>
          <w:szCs w:val="23"/>
        </w:rPr>
      </w:pPr>
      <w:proofErr w:type="spellStart"/>
      <w:r w:rsidRPr="00102579">
        <w:rPr>
          <w:color w:val="FFC000"/>
          <w:sz w:val="23"/>
          <w:szCs w:val="23"/>
        </w:rPr>
        <w:lastRenderedPageBreak/>
        <w:t>Narsai</w:t>
      </w:r>
      <w:proofErr w:type="spellEnd"/>
      <w:r w:rsidRPr="00102579">
        <w:rPr>
          <w:color w:val="FFC000"/>
          <w:sz w:val="23"/>
          <w:szCs w:val="23"/>
        </w:rPr>
        <w:t xml:space="preserve"> promises a "creative" solution for clients who might go modestly into the red. But he also hopes to nurture a savings culture through attractive interest rates. </w:t>
      </w:r>
      <w:r w:rsidRPr="004E425F">
        <w:rPr>
          <w:color w:val="FFC000"/>
          <w:sz w:val="23"/>
          <w:szCs w:val="23"/>
        </w:rPr>
        <w:t xml:space="preserve">Initially, the team had planned to focus on high-margin areas, particularly remittances from </w:t>
      </w:r>
      <w:proofErr w:type="spellStart"/>
      <w:r w:rsidRPr="004E425F">
        <w:rPr>
          <w:color w:val="FFC000"/>
          <w:sz w:val="23"/>
          <w:szCs w:val="23"/>
        </w:rPr>
        <w:t>neighbouring</w:t>
      </w:r>
      <w:proofErr w:type="spellEnd"/>
      <w:r w:rsidRPr="004E425F">
        <w:rPr>
          <w:color w:val="FFC000"/>
          <w:sz w:val="23"/>
          <w:szCs w:val="23"/>
        </w:rPr>
        <w:t xml:space="preserve"> countries, but they soon </w:t>
      </w:r>
      <w:proofErr w:type="spellStart"/>
      <w:r w:rsidRPr="004E425F">
        <w:rPr>
          <w:color w:val="FFC000"/>
          <w:sz w:val="23"/>
          <w:szCs w:val="23"/>
        </w:rPr>
        <w:t>realised</w:t>
      </w:r>
      <w:proofErr w:type="spellEnd"/>
      <w:r w:rsidRPr="004E425F">
        <w:rPr>
          <w:color w:val="FFC000"/>
          <w:sz w:val="23"/>
          <w:szCs w:val="23"/>
        </w:rPr>
        <w:t xml:space="preserve"> they had the capability to launch a full-service bank. </w:t>
      </w:r>
    </w:p>
    <w:p w14:paraId="5DED07C3" w14:textId="77777777" w:rsidR="004F454F" w:rsidRPr="00716D9F" w:rsidRDefault="004F454F" w:rsidP="004F454F">
      <w:pPr>
        <w:rPr>
          <w:color w:val="FFC000"/>
          <w:sz w:val="23"/>
          <w:szCs w:val="23"/>
        </w:rPr>
      </w:pPr>
      <w:proofErr w:type="spellStart"/>
      <w:r w:rsidRPr="009F24E7">
        <w:rPr>
          <w:color w:val="FF0000"/>
          <w:sz w:val="23"/>
          <w:szCs w:val="23"/>
        </w:rPr>
        <w:t>Jordaan</w:t>
      </w:r>
      <w:proofErr w:type="spellEnd"/>
      <w:r w:rsidRPr="009F24E7">
        <w:rPr>
          <w:color w:val="FF0000"/>
          <w:sz w:val="23"/>
          <w:szCs w:val="23"/>
        </w:rPr>
        <w:t xml:space="preserve"> tells the </w:t>
      </w:r>
      <w:r w:rsidRPr="009F24E7">
        <w:rPr>
          <w:i/>
          <w:iCs/>
          <w:color w:val="FF0000"/>
          <w:sz w:val="23"/>
          <w:szCs w:val="23"/>
        </w:rPr>
        <w:t xml:space="preserve">FM </w:t>
      </w:r>
      <w:r w:rsidRPr="009F24E7">
        <w:rPr>
          <w:color w:val="FF0000"/>
          <w:sz w:val="23"/>
          <w:szCs w:val="23"/>
        </w:rPr>
        <w:t xml:space="preserve">that Bank Zero, launching in the second half of 2019, will make money through </w:t>
      </w:r>
      <w:r w:rsidRPr="009F24E7">
        <w:rPr>
          <w:color w:val="FFC000"/>
          <w:sz w:val="23"/>
          <w:szCs w:val="23"/>
        </w:rPr>
        <w:t xml:space="preserve">the interest it charges, fees on third-party transactions and commissions on prepaid products such as airtime. </w:t>
      </w:r>
      <w:r w:rsidRPr="00716D9F">
        <w:rPr>
          <w:color w:val="FFC000"/>
          <w:sz w:val="23"/>
          <w:szCs w:val="23"/>
        </w:rPr>
        <w:t xml:space="preserve">"But with our low break-even you can expect lots of zeros where other banks charge fees," says </w:t>
      </w:r>
      <w:proofErr w:type="spellStart"/>
      <w:r w:rsidRPr="00716D9F">
        <w:rPr>
          <w:color w:val="FFC000"/>
          <w:sz w:val="23"/>
          <w:szCs w:val="23"/>
        </w:rPr>
        <w:t>Jordaan</w:t>
      </w:r>
      <w:proofErr w:type="spellEnd"/>
      <w:r w:rsidRPr="00716D9F">
        <w:rPr>
          <w:color w:val="FFC000"/>
          <w:sz w:val="23"/>
          <w:szCs w:val="23"/>
        </w:rPr>
        <w:t xml:space="preserve">. </w:t>
      </w:r>
    </w:p>
    <w:p w14:paraId="694FAD7D" w14:textId="77777777" w:rsidR="004F454F" w:rsidRPr="00DB70A2" w:rsidRDefault="004F454F" w:rsidP="004F454F">
      <w:pPr>
        <w:pStyle w:val="Default"/>
        <w:rPr>
          <w:color w:val="FFC000"/>
          <w:sz w:val="23"/>
          <w:szCs w:val="23"/>
        </w:rPr>
      </w:pPr>
      <w:r w:rsidRPr="00DB70A2">
        <w:rPr>
          <w:color w:val="FFC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30BF7299" w14:textId="77777777" w:rsidR="004F454F" w:rsidRPr="00445844" w:rsidRDefault="004F454F" w:rsidP="004F454F">
      <w:pPr>
        <w:pStyle w:val="Default"/>
        <w:rPr>
          <w:color w:val="FFC000"/>
          <w:sz w:val="23"/>
          <w:szCs w:val="23"/>
        </w:rPr>
      </w:pPr>
      <w:r w:rsidRPr="00D1085A">
        <w:rPr>
          <w:color w:val="FF0000"/>
          <w:sz w:val="23"/>
          <w:szCs w:val="23"/>
        </w:rPr>
        <w:t>Bank Zero also keeps costs down by using the cloud,</w:t>
      </w:r>
      <w:r>
        <w:rPr>
          <w:sz w:val="23"/>
          <w:szCs w:val="23"/>
        </w:rPr>
        <w:t xml:space="preserve"> </w:t>
      </w:r>
      <w:r w:rsidRPr="00B71C70">
        <w:rPr>
          <w:color w:val="FF0000"/>
          <w:sz w:val="23"/>
          <w:szCs w:val="23"/>
        </w:rPr>
        <w:t xml:space="preserve">but the heart of the business will be its IBM </w:t>
      </w:r>
      <w:proofErr w:type="spellStart"/>
      <w:r w:rsidRPr="00B71C70">
        <w:rPr>
          <w:color w:val="FF0000"/>
          <w:sz w:val="23"/>
          <w:szCs w:val="23"/>
        </w:rPr>
        <w:t>LinuxOne</w:t>
      </w:r>
      <w:proofErr w:type="spellEnd"/>
      <w:r w:rsidRPr="00B71C70">
        <w:rPr>
          <w:color w:val="FF0000"/>
          <w:sz w:val="23"/>
          <w:szCs w:val="23"/>
        </w:rPr>
        <w:t xml:space="preserve"> enterprise server, which uses (free) open-source software.</w:t>
      </w:r>
      <w:r>
        <w:rPr>
          <w:sz w:val="23"/>
          <w:szCs w:val="23"/>
        </w:rPr>
        <w:t xml:space="preserve"> </w:t>
      </w:r>
      <w:r w:rsidRPr="00445844">
        <w:rPr>
          <w:color w:val="FFC000"/>
          <w:sz w:val="23"/>
          <w:szCs w:val="23"/>
        </w:rPr>
        <w:t xml:space="preserve">Perhaps Bank Zero’s most serious competitor, at least in the small to medium business sector, could be Mercantile, once it is </w:t>
      </w:r>
      <w:proofErr w:type="spellStart"/>
      <w:r w:rsidRPr="00445844">
        <w:rPr>
          <w:color w:val="FFC000"/>
          <w:sz w:val="23"/>
          <w:szCs w:val="23"/>
        </w:rPr>
        <w:t>revitalised</w:t>
      </w:r>
      <w:proofErr w:type="spellEnd"/>
      <w:r w:rsidRPr="00445844">
        <w:rPr>
          <w:color w:val="FFC000"/>
          <w:sz w:val="23"/>
          <w:szCs w:val="23"/>
        </w:rPr>
        <w:t xml:space="preserve"> under Capitec’s ownership. </w:t>
      </w:r>
    </w:p>
    <w:p w14:paraId="3B9C176C" w14:textId="77777777" w:rsidR="004F454F" w:rsidRPr="00784E2C" w:rsidRDefault="004F454F" w:rsidP="004F454F">
      <w:pPr>
        <w:pStyle w:val="Default"/>
        <w:rPr>
          <w:color w:val="FFC000"/>
          <w:sz w:val="23"/>
          <w:szCs w:val="23"/>
        </w:rPr>
      </w:pPr>
      <w:proofErr w:type="spellStart"/>
      <w:r w:rsidRPr="00784E2C">
        <w:rPr>
          <w:color w:val="FFC000"/>
          <w:sz w:val="23"/>
          <w:szCs w:val="23"/>
        </w:rPr>
        <w:t>Narsai</w:t>
      </w:r>
      <w:proofErr w:type="spellEnd"/>
      <w:r w:rsidRPr="00784E2C">
        <w:rPr>
          <w:color w:val="FFC000"/>
          <w:sz w:val="23"/>
          <w:szCs w:val="23"/>
        </w:rPr>
        <w:t xml:space="preserve"> says most banks opt for off-the-shelf IT systems, where both the risk and capital requirements are significant.</w:t>
      </w:r>
      <w:r>
        <w:rPr>
          <w:sz w:val="23"/>
          <w:szCs w:val="23"/>
        </w:rPr>
        <w:t xml:space="preserve"> </w:t>
      </w:r>
      <w:r w:rsidRPr="00784E2C">
        <w:rPr>
          <w:color w:val="FF0000"/>
          <w:sz w:val="23"/>
          <w:szCs w:val="23"/>
        </w:rPr>
        <w:t xml:space="preserve">Bank IT managers naturally gravitate towards packages conforming to past norms, </w:t>
      </w:r>
      <w:r w:rsidRPr="00784E2C">
        <w:rPr>
          <w:color w:val="FFC000"/>
          <w:sz w:val="23"/>
          <w:szCs w:val="23"/>
        </w:rPr>
        <w:t xml:space="preserve">which tend to create a "me too" starting point. </w:t>
      </w:r>
    </w:p>
    <w:p w14:paraId="6E3B5AC8" w14:textId="77777777" w:rsidR="004F454F" w:rsidRPr="00E56B05" w:rsidRDefault="004F454F" w:rsidP="004F454F">
      <w:pPr>
        <w:pStyle w:val="Default"/>
        <w:rPr>
          <w:color w:val="FF0000"/>
          <w:sz w:val="23"/>
          <w:szCs w:val="23"/>
        </w:rPr>
      </w:pPr>
      <w:r w:rsidRPr="00E56B05">
        <w:rPr>
          <w:color w:val="FF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76168E9C" w14:textId="77777777" w:rsidR="004F454F" w:rsidRPr="00E56B05" w:rsidRDefault="004F454F" w:rsidP="004F454F">
      <w:pPr>
        <w:pStyle w:val="Default"/>
        <w:rPr>
          <w:color w:val="00B0F0"/>
          <w:sz w:val="23"/>
          <w:szCs w:val="23"/>
        </w:rPr>
      </w:pPr>
      <w:r w:rsidRPr="00E56B05">
        <w:rPr>
          <w:color w:val="00B0F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5A69DC80" w14:textId="77777777" w:rsidR="004F454F" w:rsidRPr="0021670C" w:rsidRDefault="004F454F" w:rsidP="004F454F">
      <w:pPr>
        <w:pStyle w:val="Default"/>
        <w:rPr>
          <w:color w:val="FF0000"/>
          <w:sz w:val="23"/>
          <w:szCs w:val="23"/>
        </w:rPr>
      </w:pPr>
      <w:r w:rsidRPr="0021670C">
        <w:rPr>
          <w:b/>
          <w:bCs/>
          <w:color w:val="FF0000"/>
          <w:sz w:val="23"/>
          <w:szCs w:val="23"/>
        </w:rPr>
        <w:t xml:space="preserve">For </w:t>
      </w:r>
      <w:proofErr w:type="spellStart"/>
      <w:r w:rsidRPr="0021670C">
        <w:rPr>
          <w:b/>
          <w:bCs/>
          <w:color w:val="FF0000"/>
          <w:sz w:val="23"/>
          <w:szCs w:val="23"/>
        </w:rPr>
        <w:t>Jordaan</w:t>
      </w:r>
      <w:proofErr w:type="spellEnd"/>
      <w:r w:rsidRPr="0021670C">
        <w:rPr>
          <w:b/>
          <w:bCs/>
          <w:color w:val="FF0000"/>
          <w:sz w:val="23"/>
          <w:szCs w:val="23"/>
        </w:rPr>
        <w:t>, it’s a natural evolution</w:t>
      </w:r>
      <w:r w:rsidRPr="0021670C">
        <w:rPr>
          <w:color w:val="FF0000"/>
          <w:sz w:val="23"/>
          <w:szCs w:val="23"/>
        </w:rPr>
        <w:t xml:space="preserve">. Now living in Stellenbosch, he became CEO of FNB when he was just 36, creating an institution that grabbed plaudits as "the world’s most innovative bank" in 2012. </w:t>
      </w:r>
    </w:p>
    <w:p w14:paraId="2A3CEEA5" w14:textId="77777777" w:rsidR="004F454F" w:rsidRPr="00327B67" w:rsidRDefault="004F454F" w:rsidP="004F454F">
      <w:pPr>
        <w:pStyle w:val="Default"/>
        <w:rPr>
          <w:color w:val="FF0000"/>
          <w:sz w:val="23"/>
          <w:szCs w:val="23"/>
        </w:rPr>
      </w:pPr>
      <w:r w:rsidRPr="00327B67">
        <w:rPr>
          <w:color w:val="FF0000"/>
          <w:sz w:val="23"/>
          <w:szCs w:val="23"/>
        </w:rPr>
        <w:t xml:space="preserve">He says he thrived in the entrepreneurial FirstRand culture fostered by the three founders — GT Ferreira, Laurie </w:t>
      </w:r>
      <w:proofErr w:type="spellStart"/>
      <w:r w:rsidRPr="00327B67">
        <w:rPr>
          <w:color w:val="FF0000"/>
          <w:sz w:val="23"/>
          <w:szCs w:val="23"/>
        </w:rPr>
        <w:t>Dippenaar</w:t>
      </w:r>
      <w:proofErr w:type="spellEnd"/>
      <w:r w:rsidRPr="00327B67">
        <w:rPr>
          <w:color w:val="FF0000"/>
          <w:sz w:val="23"/>
          <w:szCs w:val="23"/>
        </w:rPr>
        <w:t xml:space="preserve"> and Paul Harris — who embraced start-up ventures such as Discovery and </w:t>
      </w:r>
      <w:proofErr w:type="spellStart"/>
      <w:r w:rsidRPr="00327B67">
        <w:rPr>
          <w:color w:val="FF0000"/>
          <w:sz w:val="23"/>
          <w:szCs w:val="23"/>
        </w:rPr>
        <w:t>Outsurance</w:t>
      </w:r>
      <w:proofErr w:type="spellEnd"/>
      <w:r w:rsidRPr="00327B67">
        <w:rPr>
          <w:color w:val="FF0000"/>
          <w:sz w:val="23"/>
          <w:szCs w:val="23"/>
        </w:rPr>
        <w:t>.</w:t>
      </w:r>
      <w:r>
        <w:rPr>
          <w:sz w:val="23"/>
          <w:szCs w:val="23"/>
        </w:rPr>
        <w:t xml:space="preserve"> </w:t>
      </w:r>
      <w:r w:rsidRPr="00327B67">
        <w:rPr>
          <w:color w:val="FF0000"/>
          <w:sz w:val="23"/>
          <w:szCs w:val="23"/>
        </w:rPr>
        <w:t xml:space="preserve">This inspired him to become a backer of small business. </w:t>
      </w:r>
    </w:p>
    <w:p w14:paraId="7E9C091A" w14:textId="77777777" w:rsidR="004F454F" w:rsidRPr="00C96598" w:rsidRDefault="004F454F" w:rsidP="004F454F">
      <w:pPr>
        <w:pStyle w:val="Default"/>
        <w:rPr>
          <w:color w:val="FFFF00"/>
          <w:sz w:val="23"/>
          <w:szCs w:val="23"/>
        </w:rPr>
      </w:pPr>
      <w:proofErr w:type="spellStart"/>
      <w:r w:rsidRPr="00C96598">
        <w:rPr>
          <w:color w:val="FFFF00"/>
          <w:sz w:val="23"/>
          <w:szCs w:val="23"/>
        </w:rPr>
        <w:t>Jordaan</w:t>
      </w:r>
      <w:proofErr w:type="spellEnd"/>
      <w:r w:rsidRPr="00C96598">
        <w:rPr>
          <w:color w:val="FFFF00"/>
          <w:sz w:val="23"/>
          <w:szCs w:val="23"/>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4316307E" w14:textId="77777777" w:rsidR="004F454F" w:rsidRPr="00C96598" w:rsidRDefault="004F454F" w:rsidP="004F454F">
      <w:pPr>
        <w:pStyle w:val="Default"/>
        <w:rPr>
          <w:color w:val="FF0000"/>
          <w:sz w:val="23"/>
          <w:szCs w:val="23"/>
        </w:rPr>
      </w:pPr>
      <w:proofErr w:type="spellStart"/>
      <w:r w:rsidRPr="00C96598">
        <w:rPr>
          <w:color w:val="FF0000"/>
          <w:sz w:val="23"/>
          <w:szCs w:val="23"/>
        </w:rPr>
        <w:t>Jordaan</w:t>
      </w:r>
      <w:proofErr w:type="spellEnd"/>
      <w:r w:rsidRPr="00C96598">
        <w:rPr>
          <w:color w:val="FF0000"/>
          <w:sz w:val="23"/>
          <w:szCs w:val="23"/>
        </w:rPr>
        <w:t xml:space="preserve"> says all the Bank Zero shareholders are active as executives or active directors, with skin in the game. </w:t>
      </w:r>
    </w:p>
    <w:p w14:paraId="454F29F7" w14:textId="77777777" w:rsidR="004F454F" w:rsidRDefault="004F454F" w:rsidP="004F454F">
      <w:pPr>
        <w:rPr>
          <w:sz w:val="23"/>
          <w:szCs w:val="23"/>
        </w:rPr>
      </w:pPr>
      <w:r w:rsidRPr="00C96598">
        <w:rPr>
          <w:color w:val="FF0000"/>
          <w:sz w:val="23"/>
          <w:szCs w:val="23"/>
        </w:rPr>
        <w:t>"Without a big corporate shareholder, we can take a much longer-term view," he says. "We have a cohesive strategy to bring significant customer benefits without the pressure to produce short-term profits."</w:t>
      </w:r>
    </w:p>
    <w:p w14:paraId="0909BA8E" w14:textId="77777777" w:rsidR="004F454F" w:rsidRDefault="004F454F" w:rsidP="004F454F">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55469A8C" w14:textId="77777777" w:rsidR="004F454F" w:rsidRPr="00AE0A90" w:rsidRDefault="004F454F" w:rsidP="004F454F">
      <w:pPr>
        <w:pStyle w:val="Default"/>
        <w:rPr>
          <w:color w:val="0070C0"/>
          <w:sz w:val="23"/>
          <w:szCs w:val="23"/>
        </w:rPr>
      </w:pPr>
      <w:r w:rsidRPr="00AE0A90">
        <w:rPr>
          <w:color w:val="FF0000"/>
          <w:sz w:val="23"/>
          <w:szCs w:val="23"/>
        </w:rPr>
        <w:t xml:space="preserve">If Bank Zero’s model is simple, </w:t>
      </w:r>
      <w:r w:rsidRPr="00AE0A90">
        <w:rPr>
          <w:color w:val="0070C0"/>
          <w:sz w:val="23"/>
          <w:szCs w:val="23"/>
        </w:rPr>
        <w:t xml:space="preserve">Discovery Bank’s is the opposite. </w:t>
      </w:r>
    </w:p>
    <w:p w14:paraId="10A3D935" w14:textId="77777777" w:rsidR="004F454F" w:rsidRPr="00F26CBA" w:rsidRDefault="004F454F" w:rsidP="004F454F">
      <w:pPr>
        <w:pStyle w:val="Default"/>
        <w:rPr>
          <w:color w:val="FF0000"/>
          <w:sz w:val="23"/>
          <w:szCs w:val="23"/>
        </w:rPr>
      </w:pPr>
      <w:r w:rsidRPr="00DC2D38">
        <w:rPr>
          <w:color w:val="FF0000"/>
          <w:sz w:val="23"/>
          <w:szCs w:val="23"/>
        </w:rPr>
        <w:t xml:space="preserve">The launch included a 70-page "thought leadership" document with chapters on such warm </w:t>
      </w:r>
      <w:r w:rsidRPr="00DC2D38">
        <w:rPr>
          <w:color w:val="FFC000"/>
          <w:sz w:val="23"/>
          <w:szCs w:val="23"/>
        </w:rPr>
        <w:t>and fuzzy notions as "shared value", "</w:t>
      </w:r>
      <w:proofErr w:type="spellStart"/>
      <w:r w:rsidRPr="00DC2D38">
        <w:rPr>
          <w:color w:val="FFC000"/>
          <w:sz w:val="23"/>
          <w:szCs w:val="23"/>
        </w:rPr>
        <w:t>behaviour</w:t>
      </w:r>
      <w:proofErr w:type="spellEnd"/>
      <w:r w:rsidRPr="00DC2D38">
        <w:rPr>
          <w:color w:val="FFC000"/>
          <w:sz w:val="23"/>
          <w:szCs w:val="23"/>
        </w:rPr>
        <w:t xml:space="preserve"> change" and "people-centric" design.</w:t>
      </w:r>
      <w:r>
        <w:rPr>
          <w:sz w:val="23"/>
          <w:szCs w:val="23"/>
        </w:rPr>
        <w:t xml:space="preserve"> </w:t>
      </w:r>
      <w:r w:rsidRPr="00731312">
        <w:rPr>
          <w:color w:val="FF0000"/>
          <w:sz w:val="23"/>
          <w:szCs w:val="23"/>
        </w:rPr>
        <w:t xml:space="preserve">Still, Discovery Bank’s CEO, Barry </w:t>
      </w:r>
      <w:proofErr w:type="spellStart"/>
      <w:r w:rsidRPr="00731312">
        <w:rPr>
          <w:color w:val="FF0000"/>
          <w:sz w:val="23"/>
          <w:szCs w:val="23"/>
        </w:rPr>
        <w:t>Hore</w:t>
      </w:r>
      <w:proofErr w:type="spellEnd"/>
      <w:r w:rsidRPr="00731312">
        <w:rPr>
          <w:color w:val="FF0000"/>
          <w:sz w:val="23"/>
          <w:szCs w:val="23"/>
        </w:rPr>
        <w:t xml:space="preserve">, promises that the app will be simple to use, once </w:t>
      </w:r>
      <w:r w:rsidRPr="00731312">
        <w:rPr>
          <w:color w:val="FFC000"/>
          <w:sz w:val="23"/>
          <w:szCs w:val="23"/>
        </w:rPr>
        <w:t xml:space="preserve">clients get used to it. </w:t>
      </w:r>
      <w:r w:rsidRPr="00F26CBA">
        <w:rPr>
          <w:color w:val="FF0000"/>
          <w:sz w:val="23"/>
          <w:szCs w:val="23"/>
        </w:rPr>
        <w:t xml:space="preserve">"It is multifunctional, a bank branch in the palm of the hand," he says. </w:t>
      </w:r>
    </w:p>
    <w:p w14:paraId="78D092C1" w14:textId="77777777" w:rsidR="004F454F" w:rsidRPr="003076B3" w:rsidRDefault="004F454F" w:rsidP="004F454F">
      <w:pPr>
        <w:pStyle w:val="Default"/>
        <w:rPr>
          <w:color w:val="FF0000"/>
          <w:sz w:val="23"/>
          <w:szCs w:val="23"/>
        </w:rPr>
      </w:pPr>
      <w:r w:rsidRPr="003076B3">
        <w:rPr>
          <w:color w:val="FF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749AE168" w14:textId="77777777" w:rsidR="004F454F" w:rsidRPr="00414582" w:rsidRDefault="004F454F" w:rsidP="004F454F">
      <w:pPr>
        <w:rPr>
          <w:color w:val="FF0000"/>
          <w:sz w:val="23"/>
          <w:szCs w:val="23"/>
        </w:rPr>
      </w:pPr>
      <w:r w:rsidRPr="00414582">
        <w:rPr>
          <w:color w:val="FF0000"/>
          <w:sz w:val="23"/>
          <w:szCs w:val="23"/>
        </w:rPr>
        <w:t xml:space="preserve">To date FNB has been the leading bank for innovative features, such as registering as a customer using a selfie from your phone. </w:t>
      </w:r>
      <w:r w:rsidRPr="00414582">
        <w:rPr>
          <w:color w:val="FFC000"/>
          <w:sz w:val="23"/>
          <w:szCs w:val="23"/>
        </w:rPr>
        <w:t xml:space="preserve">But </w:t>
      </w:r>
      <w:proofErr w:type="spellStart"/>
      <w:r w:rsidRPr="00414582">
        <w:rPr>
          <w:color w:val="FFC000"/>
          <w:sz w:val="23"/>
          <w:szCs w:val="23"/>
        </w:rPr>
        <w:t>Hore</w:t>
      </w:r>
      <w:proofErr w:type="spellEnd"/>
      <w:r w:rsidRPr="00414582">
        <w:rPr>
          <w:color w:val="FFC000"/>
          <w:sz w:val="23"/>
          <w:szCs w:val="23"/>
        </w:rPr>
        <w:t xml:space="preserve"> says the Discovery platform will ensure that bank </w:t>
      </w:r>
      <w:r w:rsidRPr="00414582">
        <w:rPr>
          <w:color w:val="FFC000"/>
          <w:sz w:val="23"/>
          <w:szCs w:val="23"/>
        </w:rPr>
        <w:lastRenderedPageBreak/>
        <w:t xml:space="preserve">customers never need to visit a branch, even to open an account, and from day one </w:t>
      </w:r>
      <w:proofErr w:type="spellStart"/>
      <w:r w:rsidRPr="00414582">
        <w:rPr>
          <w:color w:val="FFC000"/>
          <w:sz w:val="23"/>
          <w:szCs w:val="23"/>
        </w:rPr>
        <w:t>cardless</w:t>
      </w:r>
      <w:proofErr w:type="spellEnd"/>
      <w:r w:rsidRPr="00414582">
        <w:rPr>
          <w:color w:val="FFC000"/>
          <w:sz w:val="23"/>
          <w:szCs w:val="23"/>
        </w:rPr>
        <w:t xml:space="preserve"> </w:t>
      </w:r>
      <w:r w:rsidRPr="00414582">
        <w:rPr>
          <w:color w:val="FF0000"/>
          <w:sz w:val="23"/>
          <w:szCs w:val="23"/>
        </w:rPr>
        <w:t xml:space="preserve">capabilities such as Samsung Pay, Garmin Pay and </w:t>
      </w:r>
      <w:proofErr w:type="spellStart"/>
      <w:r w:rsidRPr="00414582">
        <w:rPr>
          <w:color w:val="FF0000"/>
          <w:sz w:val="23"/>
          <w:szCs w:val="23"/>
        </w:rPr>
        <w:t>FitBit</w:t>
      </w:r>
      <w:proofErr w:type="spellEnd"/>
      <w:r w:rsidRPr="00414582">
        <w:rPr>
          <w:color w:val="FF0000"/>
          <w:sz w:val="23"/>
          <w:szCs w:val="23"/>
        </w:rPr>
        <w:t xml:space="preserve"> Pay will be available.</w:t>
      </w:r>
    </w:p>
    <w:p w14:paraId="74C6572D" w14:textId="77777777" w:rsidR="004F454F" w:rsidRDefault="004F454F" w:rsidP="004F454F">
      <w:pPr>
        <w:rPr>
          <w:sz w:val="23"/>
          <w:szCs w:val="23"/>
        </w:rPr>
      </w:pPr>
    </w:p>
    <w:p w14:paraId="780B580C" w14:textId="77777777" w:rsidR="004F454F" w:rsidRDefault="004F454F" w:rsidP="004F454F">
      <w:r>
        <w:rPr>
          <w:noProof/>
        </w:rPr>
        <w:drawing>
          <wp:inline distT="0" distB="0" distL="0" distR="0" wp14:anchorId="05ECF148" wp14:editId="6DF1005D">
            <wp:extent cx="5943600" cy="2913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663DCA8E" w14:textId="77777777" w:rsidR="004F454F" w:rsidRDefault="004F454F" w:rsidP="004F454F"/>
    <w:p w14:paraId="6B908FB6" w14:textId="77777777" w:rsidR="004F454F" w:rsidRPr="00117E9B" w:rsidRDefault="004F454F" w:rsidP="004F454F">
      <w:pPr>
        <w:pStyle w:val="Default"/>
        <w:rPr>
          <w:color w:val="FF0000"/>
          <w:sz w:val="23"/>
          <w:szCs w:val="23"/>
        </w:rPr>
      </w:pPr>
      <w:r w:rsidRPr="00117E9B">
        <w:rPr>
          <w:color w:val="FF0000"/>
          <w:sz w:val="23"/>
          <w:szCs w:val="23"/>
        </w:rPr>
        <w:t xml:space="preserve">The Discovery Bank app went live this week, and the first stage is to migrate former clients </w:t>
      </w:r>
      <w:r w:rsidRPr="00117E9B">
        <w:rPr>
          <w:color w:val="FFC000"/>
          <w:sz w:val="23"/>
          <w:szCs w:val="23"/>
        </w:rPr>
        <w:t>of Discovery Card (which was backed by the FNB platform) into the bank.</w:t>
      </w:r>
      <w:r>
        <w:rPr>
          <w:sz w:val="23"/>
          <w:szCs w:val="23"/>
        </w:rPr>
        <w:t xml:space="preserve"> </w:t>
      </w:r>
      <w:r w:rsidRPr="00117E9B">
        <w:rPr>
          <w:color w:val="00B0F0"/>
          <w:sz w:val="23"/>
          <w:szCs w:val="23"/>
        </w:rPr>
        <w:t>It will necessarily be a slow process to avoid anything going wrong.</w:t>
      </w:r>
      <w:r>
        <w:rPr>
          <w:sz w:val="23"/>
          <w:szCs w:val="23"/>
        </w:rPr>
        <w:t xml:space="preserve"> </w:t>
      </w:r>
      <w:r w:rsidRPr="00117E9B">
        <w:rPr>
          <w:color w:val="FF0000"/>
          <w:sz w:val="23"/>
          <w:szCs w:val="23"/>
        </w:rPr>
        <w:t xml:space="preserve">But by June, the first 10,000 clients are expected to be onboard. </w:t>
      </w:r>
    </w:p>
    <w:p w14:paraId="23E62910" w14:textId="77777777" w:rsidR="004F454F" w:rsidRDefault="004F454F" w:rsidP="004F454F">
      <w:pPr>
        <w:rPr>
          <w:sz w:val="23"/>
          <w:szCs w:val="23"/>
        </w:rPr>
      </w:pPr>
      <w:r w:rsidRPr="00117E9B">
        <w:rPr>
          <w:color w:val="FF0000"/>
          <w:sz w:val="23"/>
          <w:szCs w:val="23"/>
        </w:rPr>
        <w:t xml:space="preserve">Discovery’s advantage is that unlike the other two new banks, it is already a household brand. It also has a good chance of capturing </w:t>
      </w:r>
      <w:proofErr w:type="gramStart"/>
      <w:r w:rsidRPr="00117E9B">
        <w:rPr>
          <w:color w:val="FF0000"/>
          <w:sz w:val="23"/>
          <w:szCs w:val="23"/>
        </w:rPr>
        <w:t>the majority of</w:t>
      </w:r>
      <w:proofErr w:type="gramEnd"/>
      <w:r w:rsidRPr="00117E9B">
        <w:rPr>
          <w:color w:val="FF0000"/>
          <w:sz w:val="23"/>
          <w:szCs w:val="23"/>
        </w:rPr>
        <w:t xml:space="preserve"> its credit card clients (bought back from FNB) and a sizeable slice of its medical aid and insurance clients. Already, the group’s Vitality </w:t>
      </w:r>
      <w:proofErr w:type="spellStart"/>
      <w:r w:rsidRPr="00117E9B">
        <w:rPr>
          <w:color w:val="FF0000"/>
          <w:sz w:val="23"/>
          <w:szCs w:val="23"/>
        </w:rPr>
        <w:t>programme</w:t>
      </w:r>
      <w:proofErr w:type="spellEnd"/>
      <w:r w:rsidRPr="00117E9B">
        <w:rPr>
          <w:color w:val="FF0000"/>
          <w:sz w:val="23"/>
          <w:szCs w:val="23"/>
        </w:rPr>
        <w:t xml:space="preserve"> has cult status among some, and if you believe their marketing, physically fit people are less likely to be financially irresponsible. And the ability to cross-sell was an important reason for setting up the bank in the first </w:t>
      </w:r>
      <w:proofErr w:type="spellStart"/>
      <w:r w:rsidRPr="00117E9B">
        <w:rPr>
          <w:color w:val="FF0000"/>
          <w:sz w:val="23"/>
          <w:szCs w:val="23"/>
        </w:rPr>
        <w:t>place.For</w:t>
      </w:r>
      <w:proofErr w:type="spellEnd"/>
      <w:r w:rsidRPr="00117E9B">
        <w:rPr>
          <w:color w:val="FF0000"/>
          <w:sz w:val="23"/>
          <w:szCs w:val="23"/>
        </w:rPr>
        <w:t xml:space="preserve"> those who are on the main Vitality Health </w:t>
      </w:r>
      <w:proofErr w:type="spellStart"/>
      <w:r w:rsidRPr="00117E9B">
        <w:rPr>
          <w:color w:val="FF0000"/>
          <w:sz w:val="23"/>
          <w:szCs w:val="23"/>
        </w:rPr>
        <w:t>programme</w:t>
      </w:r>
      <w:proofErr w:type="spellEnd"/>
      <w:r w:rsidRPr="00117E9B">
        <w:rPr>
          <w:color w:val="FF0000"/>
          <w:sz w:val="23"/>
          <w:szCs w:val="23"/>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117E9B">
        <w:rPr>
          <w:color w:val="FF0000"/>
          <w:sz w:val="23"/>
          <w:szCs w:val="23"/>
        </w:rPr>
        <w:t>Kulula</w:t>
      </w:r>
      <w:proofErr w:type="spellEnd"/>
      <w:r w:rsidRPr="00117E9B">
        <w:rPr>
          <w:color w:val="FF0000"/>
          <w:sz w:val="23"/>
          <w:szCs w:val="23"/>
        </w:rPr>
        <w:t xml:space="preserve"> can be up to 75%. There are also cash-back rewards for healthy food at Woolworths and Pick n Pay. </w:t>
      </w:r>
    </w:p>
    <w:p w14:paraId="4FC20CAD" w14:textId="77777777" w:rsidR="004F454F" w:rsidRDefault="004F454F" w:rsidP="004F454F">
      <w:pPr>
        <w:pStyle w:val="Default"/>
        <w:rPr>
          <w:sz w:val="23"/>
          <w:szCs w:val="23"/>
        </w:rPr>
      </w:pPr>
      <w:proofErr w:type="spellStart"/>
      <w:r w:rsidRPr="006D1DF5">
        <w:rPr>
          <w:color w:val="FF0000"/>
          <w:sz w:val="23"/>
          <w:szCs w:val="23"/>
        </w:rPr>
        <w:t>Hore</w:t>
      </w:r>
      <w:proofErr w:type="spellEnd"/>
      <w:r w:rsidRPr="006D1DF5">
        <w:rPr>
          <w:color w:val="FF0000"/>
          <w:sz w:val="23"/>
          <w:szCs w:val="23"/>
        </w:rPr>
        <w:t xml:space="preserve"> insists you don’t have to be a gym bunny to get a good deal from the bank — people</w:t>
      </w:r>
      <w:r>
        <w:rPr>
          <w:sz w:val="23"/>
          <w:szCs w:val="23"/>
        </w:rPr>
        <w:t xml:space="preserve"> </w:t>
      </w:r>
      <w:r w:rsidRPr="006D1DF5">
        <w:rPr>
          <w:color w:val="FFC000"/>
          <w:sz w:val="23"/>
          <w:szCs w:val="23"/>
        </w:rPr>
        <w:t>with no other Discovery product still get a 25% discount on fuel and healthy food</w:t>
      </w:r>
      <w:r>
        <w:rPr>
          <w:sz w:val="23"/>
          <w:szCs w:val="23"/>
        </w:rPr>
        <w:t xml:space="preserve">. </w:t>
      </w:r>
      <w:r w:rsidRPr="000A0494">
        <w:rPr>
          <w:color w:val="FF0000"/>
          <w:sz w:val="23"/>
          <w:szCs w:val="23"/>
        </w:rPr>
        <w:t xml:space="preserve">But these are the frills. </w:t>
      </w:r>
      <w:r w:rsidRPr="000A0494">
        <w:rPr>
          <w:color w:val="00B0F0"/>
          <w:sz w:val="23"/>
          <w:szCs w:val="23"/>
        </w:rPr>
        <w:t xml:space="preserve">Discovery has not yet revealed how it plans to recoup the considerable start-up </w:t>
      </w:r>
      <w:r w:rsidRPr="000A0494">
        <w:rPr>
          <w:color w:val="FFFF00"/>
          <w:sz w:val="23"/>
          <w:szCs w:val="23"/>
        </w:rPr>
        <w:t>costs</w:t>
      </w:r>
      <w:r w:rsidRPr="000A0494">
        <w:rPr>
          <w:color w:val="00B0F0"/>
          <w:sz w:val="23"/>
          <w:szCs w:val="23"/>
        </w:rPr>
        <w:t xml:space="preserve">. </w:t>
      </w:r>
      <w:r w:rsidRPr="00E147A3">
        <w:rPr>
          <w:color w:val="FF0000"/>
          <w:sz w:val="23"/>
          <w:szCs w:val="23"/>
        </w:rPr>
        <w:t>It has spent close to R4.5bn between developing the bank systems (which, like those of Standard Bank, are based on SAP products) and buying back the Discovery credit card from FNB.</w:t>
      </w:r>
      <w:r>
        <w:rPr>
          <w:sz w:val="23"/>
          <w:szCs w:val="23"/>
        </w:rPr>
        <w:t xml:space="preserve"> </w:t>
      </w:r>
      <w:r w:rsidRPr="00E147A3">
        <w:rPr>
          <w:color w:val="FFFF00"/>
          <w:sz w:val="23"/>
          <w:szCs w:val="23"/>
        </w:rPr>
        <w:t xml:space="preserve">Gore says Discovery could not opt for a simpler cloud-based solution, as </w:t>
      </w:r>
      <w:proofErr w:type="spellStart"/>
      <w:r w:rsidRPr="00E147A3">
        <w:rPr>
          <w:color w:val="FFFF00"/>
          <w:sz w:val="23"/>
          <w:szCs w:val="23"/>
        </w:rPr>
        <w:t>Tyme</w:t>
      </w:r>
      <w:proofErr w:type="spellEnd"/>
      <w:r w:rsidRPr="00E147A3">
        <w:rPr>
          <w:color w:val="FFFF00"/>
          <w:sz w:val="23"/>
          <w:szCs w:val="23"/>
        </w:rPr>
        <w:t xml:space="preserve"> Bank has done, because its system needs to accommodate the complex links between the bank</w:t>
      </w:r>
      <w:r>
        <w:rPr>
          <w:sz w:val="23"/>
          <w:szCs w:val="23"/>
        </w:rPr>
        <w:t xml:space="preserve"> </w:t>
      </w:r>
      <w:r w:rsidRPr="00E147A3">
        <w:rPr>
          <w:color w:val="00B0F0"/>
          <w:sz w:val="23"/>
          <w:szCs w:val="23"/>
        </w:rPr>
        <w:t xml:space="preserve">and its Vitality </w:t>
      </w:r>
      <w:proofErr w:type="spellStart"/>
      <w:r w:rsidRPr="00E147A3">
        <w:rPr>
          <w:color w:val="00B0F0"/>
          <w:sz w:val="23"/>
          <w:szCs w:val="23"/>
        </w:rPr>
        <w:t>programme</w:t>
      </w:r>
      <w:proofErr w:type="spellEnd"/>
      <w:r w:rsidRPr="00E147A3">
        <w:rPr>
          <w:color w:val="00B0F0"/>
          <w:sz w:val="23"/>
          <w:szCs w:val="23"/>
        </w:rPr>
        <w:t xml:space="preserve"> and the company’s health, life, investment and insurance businesses. </w:t>
      </w:r>
    </w:p>
    <w:p w14:paraId="626D15B9" w14:textId="77777777" w:rsidR="004F454F" w:rsidRPr="000322B4" w:rsidRDefault="004F454F" w:rsidP="004F454F">
      <w:pPr>
        <w:pStyle w:val="Default"/>
        <w:rPr>
          <w:color w:val="FFC000"/>
          <w:sz w:val="23"/>
          <w:szCs w:val="23"/>
        </w:rPr>
      </w:pPr>
      <w:r w:rsidRPr="00E147A3">
        <w:rPr>
          <w:color w:val="00B0F0"/>
          <w:sz w:val="23"/>
          <w:szCs w:val="23"/>
        </w:rPr>
        <w:t xml:space="preserve">This suggests it will take longer for Gore’s bank to make a profit than either of its </w:t>
      </w:r>
      <w:proofErr w:type="gramStart"/>
      <w:r w:rsidRPr="00E147A3">
        <w:rPr>
          <w:color w:val="00B0F0"/>
          <w:sz w:val="23"/>
          <w:szCs w:val="23"/>
        </w:rPr>
        <w:t>more nimble</w:t>
      </w:r>
      <w:proofErr w:type="gramEnd"/>
      <w:r w:rsidRPr="00E147A3">
        <w:rPr>
          <w:color w:val="00B0F0"/>
          <w:sz w:val="23"/>
          <w:szCs w:val="23"/>
        </w:rPr>
        <w:t xml:space="preserve"> competitors, Bank Zero and </w:t>
      </w:r>
      <w:proofErr w:type="spellStart"/>
      <w:r w:rsidRPr="00E147A3">
        <w:rPr>
          <w:color w:val="00B0F0"/>
          <w:sz w:val="23"/>
          <w:szCs w:val="23"/>
        </w:rPr>
        <w:t>TymeBank</w:t>
      </w:r>
      <w:proofErr w:type="spellEnd"/>
      <w:r w:rsidRPr="00E147A3">
        <w:rPr>
          <w:color w:val="00B0F0"/>
          <w:sz w:val="23"/>
          <w:szCs w:val="23"/>
        </w:rPr>
        <w:t>, and the marketing spend will be higher. Discovery estimates it could take five years to turn profitable.</w:t>
      </w:r>
      <w:r>
        <w:rPr>
          <w:sz w:val="23"/>
          <w:szCs w:val="23"/>
        </w:rPr>
        <w:t xml:space="preserve"> </w:t>
      </w:r>
      <w:r w:rsidRPr="00E147A3">
        <w:rPr>
          <w:color w:val="FF0000"/>
          <w:sz w:val="23"/>
          <w:szCs w:val="23"/>
        </w:rPr>
        <w:t>Gore says the bank has been built from the ground up with the latest technology and features — including the most</w:t>
      </w:r>
      <w:r>
        <w:rPr>
          <w:sz w:val="23"/>
          <w:szCs w:val="23"/>
        </w:rPr>
        <w:t xml:space="preserve"> </w:t>
      </w:r>
      <w:r w:rsidRPr="00E147A3">
        <w:rPr>
          <w:color w:val="FFC000"/>
          <w:sz w:val="23"/>
          <w:szCs w:val="23"/>
        </w:rPr>
        <w:t xml:space="preserve">advanced fingerprint and facial recognition systems — as well as the ability to add </w:t>
      </w:r>
      <w:r w:rsidRPr="00E147A3">
        <w:rPr>
          <w:color w:val="FFC000"/>
          <w:sz w:val="23"/>
          <w:szCs w:val="23"/>
        </w:rPr>
        <w:lastRenderedPageBreak/>
        <w:t xml:space="preserve">accounts with a few clicks. </w:t>
      </w:r>
      <w:r w:rsidRPr="000322B4">
        <w:rPr>
          <w:color w:val="FFC000"/>
          <w:sz w:val="23"/>
          <w:szCs w:val="23"/>
        </w:rPr>
        <w:t xml:space="preserve">But he is pinning much hope on the </w:t>
      </w:r>
      <w:proofErr w:type="spellStart"/>
      <w:r w:rsidRPr="000322B4">
        <w:rPr>
          <w:color w:val="FFC000"/>
          <w:sz w:val="23"/>
          <w:szCs w:val="23"/>
        </w:rPr>
        <w:t>behavioural</w:t>
      </w:r>
      <w:proofErr w:type="spellEnd"/>
      <w:r w:rsidRPr="000322B4">
        <w:rPr>
          <w:color w:val="FFC000"/>
          <w:sz w:val="23"/>
          <w:szCs w:val="23"/>
        </w:rPr>
        <w:t xml:space="preserve"> approach and rewards system, which he believes is the differentiator. </w:t>
      </w:r>
      <w:r>
        <w:rPr>
          <w:color w:val="FFC000"/>
          <w:sz w:val="23"/>
          <w:szCs w:val="23"/>
        </w:rPr>
        <w:t>OOOOOOOO</w:t>
      </w:r>
    </w:p>
    <w:p w14:paraId="0DE741FC" w14:textId="77777777" w:rsidR="004F454F" w:rsidRPr="00284458" w:rsidRDefault="004F454F" w:rsidP="004F454F">
      <w:pPr>
        <w:pStyle w:val="Default"/>
        <w:rPr>
          <w:color w:val="FFFF00"/>
          <w:sz w:val="23"/>
          <w:szCs w:val="23"/>
        </w:rPr>
      </w:pPr>
      <w:r w:rsidRPr="00EF2F5A">
        <w:rPr>
          <w:color w:val="FFFF00"/>
          <w:sz w:val="23"/>
          <w:szCs w:val="23"/>
        </w:rPr>
        <w:t xml:space="preserve">Gore challenges the view, expressed by FirstRand CEO Alan </w:t>
      </w:r>
      <w:proofErr w:type="spellStart"/>
      <w:r w:rsidRPr="00EF2F5A">
        <w:rPr>
          <w:color w:val="FFFF00"/>
          <w:sz w:val="23"/>
          <w:szCs w:val="23"/>
        </w:rPr>
        <w:t>Pullinger</w:t>
      </w:r>
      <w:proofErr w:type="spellEnd"/>
      <w:r w:rsidRPr="00EF2F5A">
        <w:rPr>
          <w:color w:val="FFFF00"/>
          <w:sz w:val="23"/>
          <w:szCs w:val="23"/>
        </w:rPr>
        <w:t xml:space="preserve"> recently, that SA’s banks already use a </w:t>
      </w:r>
      <w:proofErr w:type="spellStart"/>
      <w:r w:rsidRPr="00EF2F5A">
        <w:rPr>
          <w:color w:val="FFFF00"/>
          <w:sz w:val="23"/>
          <w:szCs w:val="23"/>
        </w:rPr>
        <w:t>behavioural</w:t>
      </w:r>
      <w:proofErr w:type="spellEnd"/>
      <w:r w:rsidRPr="00EF2F5A">
        <w:rPr>
          <w:color w:val="FFFF00"/>
          <w:sz w:val="23"/>
          <w:szCs w:val="23"/>
        </w:rPr>
        <w:t xml:space="preserve"> approach to assess the quality of their clients when it comes to risk.</w:t>
      </w:r>
      <w:r>
        <w:rPr>
          <w:sz w:val="23"/>
          <w:szCs w:val="23"/>
        </w:rPr>
        <w:t xml:space="preserve"> </w:t>
      </w:r>
      <w:r w:rsidRPr="000E29F0">
        <w:rPr>
          <w:color w:val="FFFF00"/>
          <w:sz w:val="23"/>
          <w:szCs w:val="23"/>
        </w:rPr>
        <w:t xml:space="preserve">"We don’t agree," says Gore. Most banks reward clients for taking out more products, </w:t>
      </w:r>
      <w:r w:rsidRPr="000E29F0">
        <w:rPr>
          <w:color w:val="00B0F0"/>
          <w:sz w:val="23"/>
          <w:szCs w:val="23"/>
        </w:rPr>
        <w:t>which specifically increases their debt and credit levels, he says.</w:t>
      </w:r>
      <w:r>
        <w:rPr>
          <w:sz w:val="23"/>
          <w:szCs w:val="23"/>
        </w:rPr>
        <w:t xml:space="preserve"> </w:t>
      </w:r>
      <w:r w:rsidRPr="00284458">
        <w:rPr>
          <w:color w:val="FFFF00"/>
          <w:sz w:val="23"/>
          <w:szCs w:val="23"/>
        </w:rPr>
        <w:t xml:space="preserve">This means there are now 8-million more credit-active consumers than employed people — a big risk to society. </w:t>
      </w:r>
    </w:p>
    <w:p w14:paraId="7BDB29F9" w14:textId="77777777" w:rsidR="004F454F" w:rsidRDefault="004F454F" w:rsidP="004F454F">
      <w:pPr>
        <w:rPr>
          <w:sz w:val="23"/>
          <w:szCs w:val="23"/>
        </w:rPr>
      </w:pPr>
      <w:r w:rsidRPr="007015C4">
        <w:rPr>
          <w:color w:val="FF0000"/>
          <w:sz w:val="23"/>
          <w:szCs w:val="23"/>
        </w:rPr>
        <w:t xml:space="preserve">"We don’t push </w:t>
      </w:r>
      <w:proofErr w:type="gramStart"/>
      <w:r w:rsidRPr="007015C4">
        <w:rPr>
          <w:color w:val="FF0000"/>
          <w:sz w:val="23"/>
          <w:szCs w:val="23"/>
        </w:rPr>
        <w:t>products, but</w:t>
      </w:r>
      <w:proofErr w:type="gramEnd"/>
      <w:r w:rsidRPr="007015C4">
        <w:rPr>
          <w:color w:val="FF0000"/>
          <w:sz w:val="23"/>
          <w:szCs w:val="23"/>
        </w:rPr>
        <w:t xml:space="preserve"> encourage [customers] to follow key </w:t>
      </w:r>
      <w:proofErr w:type="spellStart"/>
      <w:r w:rsidRPr="007015C4">
        <w:rPr>
          <w:color w:val="FF0000"/>
          <w:sz w:val="23"/>
          <w:szCs w:val="23"/>
        </w:rPr>
        <w:t>behaviour</w:t>
      </w:r>
      <w:proofErr w:type="spellEnd"/>
      <w:r w:rsidRPr="007015C4">
        <w:rPr>
          <w:color w:val="FF0000"/>
          <w:sz w:val="23"/>
          <w:szCs w:val="23"/>
        </w:rPr>
        <w:t xml:space="preserve"> to secure financial </w:t>
      </w:r>
      <w:r w:rsidRPr="007015C4">
        <w:rPr>
          <w:color w:val="FFC000"/>
          <w:sz w:val="23"/>
          <w:szCs w:val="23"/>
        </w:rPr>
        <w:t>health</w:t>
      </w:r>
      <w:r w:rsidRPr="007015C4">
        <w:rPr>
          <w:color w:val="FF0000"/>
          <w:sz w:val="23"/>
          <w:szCs w:val="23"/>
        </w:rPr>
        <w:t>.</w:t>
      </w:r>
      <w:r>
        <w:rPr>
          <w:sz w:val="23"/>
          <w:szCs w:val="23"/>
        </w:rPr>
        <w:t xml:space="preserve"> </w:t>
      </w:r>
      <w:r w:rsidRPr="00762390">
        <w:rPr>
          <w:color w:val="FFC000"/>
          <w:sz w:val="23"/>
          <w:szCs w:val="23"/>
        </w:rPr>
        <w:t xml:space="preserve">They get the tools to help them through the Vitality Money </w:t>
      </w:r>
      <w:proofErr w:type="spellStart"/>
      <w:r w:rsidRPr="00762390">
        <w:rPr>
          <w:color w:val="FFC000"/>
          <w:sz w:val="23"/>
          <w:szCs w:val="23"/>
        </w:rPr>
        <w:t>programme</w:t>
      </w:r>
      <w:proofErr w:type="spellEnd"/>
      <w:r w:rsidRPr="00762390">
        <w:rPr>
          <w:color w:val="FFC000"/>
          <w:sz w:val="23"/>
          <w:szCs w:val="23"/>
        </w:rPr>
        <w:t>," he says</w:t>
      </w:r>
      <w:r>
        <w:rPr>
          <w:sz w:val="23"/>
          <w:szCs w:val="23"/>
        </w:rPr>
        <w:t xml:space="preserve">. </w:t>
      </w:r>
      <w:r w:rsidRPr="00517446">
        <w:rPr>
          <w:color w:val="4472C4" w:themeColor="accent1"/>
          <w:sz w:val="23"/>
          <w:szCs w:val="23"/>
        </w:rPr>
        <w:t xml:space="preserve">Still, it’s clear that Discovery Bank won’t be matching the costs of </w:t>
      </w:r>
      <w:proofErr w:type="spellStart"/>
      <w:r w:rsidRPr="00517446">
        <w:rPr>
          <w:color w:val="4472C4" w:themeColor="accent1"/>
          <w:sz w:val="23"/>
          <w:szCs w:val="23"/>
        </w:rPr>
        <w:t>TymeBank</w:t>
      </w:r>
      <w:proofErr w:type="spellEnd"/>
      <w:r w:rsidRPr="00517446">
        <w:rPr>
          <w:color w:val="4472C4" w:themeColor="accent1"/>
          <w:sz w:val="23"/>
          <w:szCs w:val="23"/>
        </w:rPr>
        <w:t xml:space="preserve"> and Bank Zero item-for-item, at least for the average client. </w:t>
      </w:r>
      <w:r w:rsidRPr="00517446">
        <w:rPr>
          <w:color w:val="FFC000"/>
          <w:sz w:val="23"/>
          <w:szCs w:val="23"/>
        </w:rPr>
        <w:t>Instead, its sales proposition is to help clients achieve financial health and then reward them.</w:t>
      </w:r>
      <w:r>
        <w:rPr>
          <w:sz w:val="23"/>
          <w:szCs w:val="23"/>
        </w:rPr>
        <w:t xml:space="preserve"> </w:t>
      </w:r>
      <w:proofErr w:type="spellStart"/>
      <w:r w:rsidRPr="004A5A22">
        <w:rPr>
          <w:color w:val="FFC000"/>
          <w:sz w:val="23"/>
          <w:szCs w:val="23"/>
        </w:rPr>
        <w:t>Hore</w:t>
      </w:r>
      <w:proofErr w:type="spellEnd"/>
      <w:r w:rsidRPr="004A5A22">
        <w:rPr>
          <w:color w:val="FFC000"/>
          <w:sz w:val="23"/>
          <w:szCs w:val="23"/>
        </w:rPr>
        <w:t xml:space="preserve"> says it will set </w:t>
      </w:r>
      <w:proofErr w:type="spellStart"/>
      <w:r w:rsidRPr="004A5A22">
        <w:rPr>
          <w:color w:val="FFC000"/>
          <w:sz w:val="23"/>
          <w:szCs w:val="23"/>
        </w:rPr>
        <w:t>personalised</w:t>
      </w:r>
      <w:proofErr w:type="spellEnd"/>
      <w:r w:rsidRPr="004A5A22">
        <w:rPr>
          <w:color w:val="FFC000"/>
          <w:sz w:val="23"/>
          <w:szCs w:val="23"/>
        </w:rPr>
        <w:t xml:space="preserve"> goals based on an individual’s </w:t>
      </w:r>
      <w:proofErr w:type="gramStart"/>
      <w:r w:rsidRPr="004A5A22">
        <w:rPr>
          <w:color w:val="FFC000"/>
          <w:sz w:val="23"/>
          <w:szCs w:val="23"/>
        </w:rPr>
        <w:t>circumstances, and</w:t>
      </w:r>
      <w:proofErr w:type="gramEnd"/>
      <w:r w:rsidRPr="004A5A22">
        <w:rPr>
          <w:color w:val="FFC000"/>
          <w:sz w:val="23"/>
          <w:szCs w:val="23"/>
        </w:rPr>
        <w:t xml:space="preserve"> will have a wider product range on day one than its rivals. Discovery will offer </w:t>
      </w:r>
      <w:r w:rsidRPr="004A5A22">
        <w:rPr>
          <w:color w:val="00B0F0"/>
          <w:sz w:val="23"/>
          <w:szCs w:val="23"/>
        </w:rPr>
        <w:t>credit, transactional products and savings products.</w:t>
      </w:r>
    </w:p>
    <w:p w14:paraId="21E635F6" w14:textId="77777777" w:rsidR="004F454F" w:rsidRDefault="004F454F" w:rsidP="004F454F">
      <w:pPr>
        <w:rPr>
          <w:sz w:val="23"/>
          <w:szCs w:val="23"/>
        </w:rPr>
      </w:pPr>
    </w:p>
    <w:p w14:paraId="17B0E5A0" w14:textId="77777777" w:rsidR="004F454F" w:rsidRPr="00024501" w:rsidRDefault="004F454F" w:rsidP="004F454F">
      <w:pPr>
        <w:pStyle w:val="Default"/>
        <w:rPr>
          <w:color w:val="FFC000"/>
          <w:sz w:val="23"/>
          <w:szCs w:val="23"/>
        </w:rPr>
      </w:pPr>
      <w:r w:rsidRPr="00A76102">
        <w:rPr>
          <w:color w:val="FFC000"/>
          <w:sz w:val="23"/>
          <w:szCs w:val="23"/>
        </w:rPr>
        <w:t>The bank will also offer dynamic interest rates. This means that its best customers (not necessarily its richest), could pay 6% below the market rate for debt and earn 2% more for savings.</w:t>
      </w:r>
      <w:r w:rsidRPr="00024501">
        <w:rPr>
          <w:color w:val="FFC000"/>
          <w:sz w:val="23"/>
          <w:szCs w:val="23"/>
        </w:rPr>
        <w:t xml:space="preserve"> </w:t>
      </w:r>
      <w:proofErr w:type="spellStart"/>
      <w:r w:rsidRPr="00024501">
        <w:rPr>
          <w:color w:val="FFC000"/>
          <w:sz w:val="23"/>
          <w:szCs w:val="23"/>
        </w:rPr>
        <w:t>Hore</w:t>
      </w:r>
      <w:proofErr w:type="spellEnd"/>
      <w:r w:rsidRPr="00024501">
        <w:rPr>
          <w:color w:val="FFC000"/>
          <w:sz w:val="23"/>
          <w:szCs w:val="23"/>
        </w:rPr>
        <w:t xml:space="preserve"> says Discovery’s "shared value" approach is not meant to punish those who don’t achieve perfection, but rather to nudge people to make better choices. </w:t>
      </w:r>
    </w:p>
    <w:p w14:paraId="7865FAFF" w14:textId="77777777" w:rsidR="004F454F" w:rsidRPr="00B155CB" w:rsidRDefault="004F454F" w:rsidP="004F454F">
      <w:pPr>
        <w:pStyle w:val="Default"/>
        <w:rPr>
          <w:color w:val="FFC000"/>
          <w:sz w:val="23"/>
          <w:szCs w:val="23"/>
        </w:rPr>
      </w:pPr>
      <w:r w:rsidRPr="00B155CB">
        <w:rPr>
          <w:color w:val="FFC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7B5AFA99" w14:textId="77777777" w:rsidR="004F454F" w:rsidRDefault="004F454F" w:rsidP="004F454F">
      <w:pPr>
        <w:pStyle w:val="Default"/>
        <w:rPr>
          <w:sz w:val="23"/>
          <w:szCs w:val="23"/>
        </w:rPr>
      </w:pPr>
      <w:r w:rsidRPr="00B155CB">
        <w:rPr>
          <w:color w:val="FF0000"/>
          <w:sz w:val="23"/>
          <w:szCs w:val="23"/>
        </w:rPr>
        <w:t xml:space="preserve">Discovery Bank might be branchless, but it will have a handful of hi-tech walk-in </w:t>
      </w:r>
      <w:proofErr w:type="spellStart"/>
      <w:r w:rsidRPr="00B155CB">
        <w:rPr>
          <w:color w:val="FF0000"/>
          <w:sz w:val="23"/>
          <w:szCs w:val="23"/>
        </w:rPr>
        <w:t>centres</w:t>
      </w:r>
      <w:proofErr w:type="spellEnd"/>
      <w:r w:rsidRPr="00B155CB">
        <w:rPr>
          <w:color w:val="FF0000"/>
          <w:sz w:val="23"/>
          <w:szCs w:val="23"/>
        </w:rPr>
        <w:t>.</w:t>
      </w:r>
      <w:r w:rsidRPr="00B155CB">
        <w:rPr>
          <w:color w:val="FFC000"/>
          <w:sz w:val="23"/>
          <w:szCs w:val="23"/>
        </w:rPr>
        <w:t xml:space="preserve"> It will rely heavily on its network of agents and brokers to push clients towards the bank.</w:t>
      </w:r>
      <w:r>
        <w:rPr>
          <w:sz w:val="23"/>
          <w:szCs w:val="23"/>
        </w:rPr>
        <w:t xml:space="preserve"> </w:t>
      </w:r>
    </w:p>
    <w:p w14:paraId="6C4CCA6C" w14:textId="77777777" w:rsidR="004F454F" w:rsidRPr="00B37E06" w:rsidRDefault="004F454F" w:rsidP="004F454F">
      <w:pPr>
        <w:pStyle w:val="Default"/>
        <w:rPr>
          <w:color w:val="4472C4" w:themeColor="accent1"/>
          <w:sz w:val="23"/>
          <w:szCs w:val="23"/>
        </w:rPr>
      </w:pPr>
      <w:r w:rsidRPr="001C4587">
        <w:rPr>
          <w:color w:val="FFC000"/>
          <w:sz w:val="23"/>
          <w:szCs w:val="23"/>
        </w:rPr>
        <w:t xml:space="preserve">This network of brokers and agents is something that </w:t>
      </w:r>
      <w:proofErr w:type="spellStart"/>
      <w:r w:rsidRPr="001C4587">
        <w:rPr>
          <w:color w:val="FFC000"/>
          <w:sz w:val="23"/>
          <w:szCs w:val="23"/>
        </w:rPr>
        <w:t>TymeBank</w:t>
      </w:r>
      <w:proofErr w:type="spellEnd"/>
      <w:r w:rsidRPr="001C4587">
        <w:rPr>
          <w:color w:val="FFC000"/>
          <w:sz w:val="23"/>
          <w:szCs w:val="23"/>
        </w:rPr>
        <w:t xml:space="preserve"> and Bank Zero don’t have. </w:t>
      </w:r>
      <w:r w:rsidRPr="001C4587">
        <w:rPr>
          <w:color w:val="FF0000"/>
          <w:sz w:val="23"/>
          <w:szCs w:val="23"/>
        </w:rPr>
        <w:t xml:space="preserve">While Bank Zero is entirely app based, </w:t>
      </w:r>
      <w:proofErr w:type="spellStart"/>
      <w:r w:rsidRPr="001C4587">
        <w:rPr>
          <w:color w:val="FF0000"/>
          <w:sz w:val="23"/>
          <w:szCs w:val="23"/>
        </w:rPr>
        <w:t>Tyme</w:t>
      </w:r>
      <w:proofErr w:type="spellEnd"/>
      <w:r w:rsidRPr="001C4587">
        <w:rPr>
          <w:color w:val="FF0000"/>
          <w:sz w:val="23"/>
          <w:szCs w:val="23"/>
        </w:rPr>
        <w:t xml:space="preserve"> at least enjoys some advertising through its black and yellow machines at Pick n Pay </w:t>
      </w:r>
      <w:proofErr w:type="gramStart"/>
      <w:r w:rsidRPr="001C4587">
        <w:rPr>
          <w:color w:val="FF0000"/>
          <w:sz w:val="23"/>
          <w:szCs w:val="23"/>
        </w:rPr>
        <w:t>stores, and</w:t>
      </w:r>
      <w:proofErr w:type="gramEnd"/>
      <w:r w:rsidRPr="001C4587">
        <w:rPr>
          <w:color w:val="FF0000"/>
          <w:sz w:val="23"/>
          <w:szCs w:val="23"/>
        </w:rPr>
        <w:t xml:space="preserve"> has started flighting prime-time TV adverts to lure clients. </w:t>
      </w:r>
      <w:r w:rsidRPr="00B37E06">
        <w:rPr>
          <w:color w:val="4472C4" w:themeColor="accent1"/>
          <w:sz w:val="23"/>
          <w:szCs w:val="23"/>
        </w:rPr>
        <w:t xml:space="preserve">Chetty says Bank Zero needs to develop a brand and requires a professional marketing campaign to do it. None of the team has marketing experience except for </w:t>
      </w:r>
      <w:proofErr w:type="spellStart"/>
      <w:r w:rsidRPr="00B37E06">
        <w:rPr>
          <w:color w:val="4472C4" w:themeColor="accent1"/>
          <w:sz w:val="23"/>
          <w:szCs w:val="23"/>
        </w:rPr>
        <w:t>Jordaan</w:t>
      </w:r>
      <w:proofErr w:type="spellEnd"/>
      <w:r w:rsidRPr="00B37E06">
        <w:rPr>
          <w:color w:val="4472C4" w:themeColor="accent1"/>
          <w:sz w:val="23"/>
          <w:szCs w:val="23"/>
        </w:rPr>
        <w:t xml:space="preserve">, and that won’t be enough to build a brand — even with his Steve Jobs-style charisma. </w:t>
      </w:r>
    </w:p>
    <w:p w14:paraId="58FE8167" w14:textId="77777777" w:rsidR="004F454F" w:rsidRPr="006E63E4" w:rsidRDefault="004F454F" w:rsidP="004F454F">
      <w:pPr>
        <w:pStyle w:val="Default"/>
        <w:rPr>
          <w:color w:val="4472C4" w:themeColor="accent1"/>
          <w:sz w:val="23"/>
          <w:szCs w:val="23"/>
        </w:rPr>
      </w:pPr>
      <w:r w:rsidRPr="006E63E4">
        <w:rPr>
          <w:color w:val="FF0000"/>
          <w:sz w:val="23"/>
          <w:szCs w:val="23"/>
        </w:rPr>
        <w:t>While there’s electricity in the air in the banking sector for the first time in years, it won’t be a one-way bet.</w:t>
      </w:r>
      <w:r>
        <w:rPr>
          <w:sz w:val="23"/>
          <w:szCs w:val="23"/>
        </w:rPr>
        <w:t xml:space="preserve"> </w:t>
      </w:r>
      <w:r w:rsidRPr="006E63E4">
        <w:rPr>
          <w:color w:val="4472C4" w:themeColor="accent1"/>
          <w:sz w:val="23"/>
          <w:szCs w:val="23"/>
        </w:rPr>
        <w:t xml:space="preserve">There is, after all, the cautionary tale of SA’s first digital bank, 20Twenty, which launched in 2001 using </w:t>
      </w:r>
      <w:proofErr w:type="spellStart"/>
      <w:r w:rsidRPr="006E63E4">
        <w:rPr>
          <w:color w:val="4472C4" w:themeColor="accent1"/>
          <w:sz w:val="23"/>
          <w:szCs w:val="23"/>
        </w:rPr>
        <w:t>Saambou</w:t>
      </w:r>
      <w:proofErr w:type="spellEnd"/>
      <w:r w:rsidRPr="006E63E4">
        <w:rPr>
          <w:color w:val="4472C4" w:themeColor="accent1"/>
          <w:sz w:val="23"/>
          <w:szCs w:val="23"/>
        </w:rPr>
        <w:t xml:space="preserve"> as the backbone. 20Twenty never got to critical mass, with just 40,000 clients, and closed in 2006. </w:t>
      </w:r>
    </w:p>
    <w:p w14:paraId="36B7231C" w14:textId="77777777" w:rsidR="004F454F" w:rsidRDefault="004F454F" w:rsidP="004F454F">
      <w:pPr>
        <w:pStyle w:val="Default"/>
        <w:rPr>
          <w:sz w:val="23"/>
          <w:szCs w:val="23"/>
        </w:rPr>
      </w:pPr>
      <w:r w:rsidRPr="002D7E02">
        <w:rPr>
          <w:color w:val="FF0000"/>
          <w:sz w:val="23"/>
          <w:szCs w:val="23"/>
        </w:rPr>
        <w:t xml:space="preserve">But the fact that </w:t>
      </w:r>
      <w:proofErr w:type="spellStart"/>
      <w:r w:rsidRPr="002D7E02">
        <w:rPr>
          <w:color w:val="FF0000"/>
          <w:sz w:val="23"/>
          <w:szCs w:val="23"/>
        </w:rPr>
        <w:t>TymeBank</w:t>
      </w:r>
      <w:proofErr w:type="spellEnd"/>
      <w:r w:rsidRPr="002D7E02">
        <w:rPr>
          <w:color w:val="FF0000"/>
          <w:sz w:val="23"/>
          <w:szCs w:val="23"/>
        </w:rPr>
        <w:t xml:space="preserve"> already has 120,000 clients is evidence that perhaps the time is now right.</w:t>
      </w:r>
      <w:r>
        <w:rPr>
          <w:sz w:val="23"/>
          <w:szCs w:val="23"/>
        </w:rPr>
        <w:t xml:space="preserve"> </w:t>
      </w:r>
      <w:proofErr w:type="spellStart"/>
      <w:r w:rsidRPr="002D7E02">
        <w:rPr>
          <w:color w:val="4472C4" w:themeColor="accent1"/>
          <w:sz w:val="23"/>
          <w:szCs w:val="23"/>
        </w:rPr>
        <w:t>Narsai</w:t>
      </w:r>
      <w:proofErr w:type="spellEnd"/>
      <w:r w:rsidRPr="002D7E02">
        <w:rPr>
          <w:color w:val="4472C4" w:themeColor="accent1"/>
          <w:sz w:val="23"/>
          <w:szCs w:val="23"/>
        </w:rPr>
        <w:t xml:space="preserve"> says that while 20Twenty had a huge marketing budget and a limited range of products, the architecture was quite primitive by today’s standards and the benefit from lower fees was limited. </w:t>
      </w:r>
    </w:p>
    <w:p w14:paraId="2ACAC915" w14:textId="77777777" w:rsidR="004F454F" w:rsidRDefault="004F454F" w:rsidP="004F454F">
      <w:pPr>
        <w:pStyle w:val="Default"/>
        <w:rPr>
          <w:sz w:val="23"/>
          <w:szCs w:val="23"/>
        </w:rPr>
      </w:pPr>
      <w:r>
        <w:rPr>
          <w:b/>
          <w:bCs/>
          <w:sz w:val="23"/>
          <w:szCs w:val="23"/>
        </w:rPr>
        <w:t xml:space="preserve">WHAT IT MEANS </w:t>
      </w:r>
    </w:p>
    <w:p w14:paraId="4090F149" w14:textId="77777777" w:rsidR="004F454F" w:rsidRPr="004376FC" w:rsidRDefault="004F454F" w:rsidP="004F454F">
      <w:pPr>
        <w:pStyle w:val="Default"/>
        <w:rPr>
          <w:color w:val="FF0000"/>
          <w:sz w:val="23"/>
          <w:szCs w:val="23"/>
        </w:rPr>
      </w:pPr>
      <w:r w:rsidRPr="004376FC">
        <w:rPr>
          <w:color w:val="FF0000"/>
          <w:sz w:val="23"/>
          <w:szCs w:val="23"/>
        </w:rPr>
        <w:t xml:space="preserve">Three new banks are set to change the face of SA banking with a leaner, cheaper business model </w:t>
      </w:r>
    </w:p>
    <w:p w14:paraId="13856260" w14:textId="77777777" w:rsidR="004F454F" w:rsidRPr="004376FC" w:rsidRDefault="004F454F" w:rsidP="004F454F">
      <w:pPr>
        <w:pStyle w:val="Default"/>
        <w:rPr>
          <w:color w:val="4472C4" w:themeColor="accent1"/>
          <w:sz w:val="23"/>
          <w:szCs w:val="23"/>
        </w:rPr>
      </w:pPr>
      <w:r w:rsidRPr="004376FC">
        <w:rPr>
          <w:color w:val="4472C4" w:themeColor="accent1"/>
          <w:sz w:val="23"/>
          <w:szCs w:val="23"/>
        </w:rPr>
        <w:t xml:space="preserve">Back then, there were fewer smartphones (it was the age of BlackBerry) and the environment wasn’t inherently as friendly for digital products as it is today. 20Twenty, for example, operated largely through a call </w:t>
      </w:r>
      <w:proofErr w:type="spellStart"/>
      <w:r w:rsidRPr="004376FC">
        <w:rPr>
          <w:color w:val="4472C4" w:themeColor="accent1"/>
          <w:sz w:val="23"/>
          <w:szCs w:val="23"/>
        </w:rPr>
        <w:t>centre</w:t>
      </w:r>
      <w:proofErr w:type="spellEnd"/>
      <w:r w:rsidRPr="004376FC">
        <w:rPr>
          <w:color w:val="4472C4" w:themeColor="accent1"/>
          <w:sz w:val="23"/>
          <w:szCs w:val="23"/>
        </w:rPr>
        <w:t xml:space="preserve">, and the customer experience was often indifferent. </w:t>
      </w:r>
    </w:p>
    <w:p w14:paraId="7F1BC314" w14:textId="77777777" w:rsidR="004F454F" w:rsidRPr="001843E4" w:rsidRDefault="004F454F" w:rsidP="004F454F">
      <w:pPr>
        <w:rPr>
          <w:color w:val="FFFF00"/>
          <w:sz w:val="23"/>
          <w:szCs w:val="23"/>
        </w:rPr>
      </w:pPr>
      <w:r w:rsidRPr="001843E4">
        <w:rPr>
          <w:color w:val="FFC000"/>
          <w:sz w:val="23"/>
          <w:szCs w:val="23"/>
        </w:rPr>
        <w:t xml:space="preserve">Though price alone might not be enough to propel the new banks into profit, they are launching at a time of considerable unhappiness over bank fees. It is easier than ever, through apps, to compare fees. </w:t>
      </w:r>
      <w:r w:rsidRPr="001843E4">
        <w:rPr>
          <w:color w:val="FFFF00"/>
          <w:sz w:val="23"/>
          <w:szCs w:val="23"/>
        </w:rPr>
        <w:t xml:space="preserve">Until now, none of the large banks has been prepared to </w:t>
      </w:r>
      <w:proofErr w:type="spellStart"/>
      <w:r w:rsidRPr="001843E4">
        <w:rPr>
          <w:color w:val="FFFF00"/>
          <w:sz w:val="23"/>
          <w:szCs w:val="23"/>
        </w:rPr>
        <w:t>jeopardise</w:t>
      </w:r>
      <w:proofErr w:type="spellEnd"/>
      <w:r w:rsidRPr="001843E4">
        <w:rPr>
          <w:color w:val="FFFF00"/>
          <w:sz w:val="23"/>
          <w:szCs w:val="23"/>
        </w:rPr>
        <w:t xml:space="preserve"> their lucrative income stream from transactional fees with a price war. But now they will have no choice.</w:t>
      </w:r>
    </w:p>
    <w:p w14:paraId="6717DE09" w14:textId="77777777" w:rsidR="004F454F" w:rsidRDefault="004F454F" w:rsidP="004F454F">
      <w:pPr>
        <w:rPr>
          <w:sz w:val="23"/>
          <w:szCs w:val="23"/>
        </w:rPr>
      </w:pPr>
    </w:p>
    <w:p w14:paraId="19ADDE35" w14:textId="77777777" w:rsidR="004F454F" w:rsidRDefault="004F454F" w:rsidP="004F454F">
      <w:pPr>
        <w:pStyle w:val="Default"/>
        <w:rPr>
          <w:sz w:val="23"/>
          <w:szCs w:val="23"/>
        </w:rPr>
      </w:pPr>
      <w:r w:rsidRPr="001E4300">
        <w:rPr>
          <w:color w:val="FFFF00"/>
          <w:sz w:val="23"/>
          <w:szCs w:val="23"/>
        </w:rPr>
        <w:lastRenderedPageBreak/>
        <w:t>Says Botha: "The big banks will cut fees, but only gradually — they need to cut costs first before they can afford to do so.</w:t>
      </w:r>
      <w:r>
        <w:rPr>
          <w:sz w:val="23"/>
          <w:szCs w:val="23"/>
        </w:rPr>
        <w:t xml:space="preserve"> </w:t>
      </w:r>
      <w:r w:rsidRPr="001E4300">
        <w:rPr>
          <w:color w:val="FF0000"/>
          <w:sz w:val="23"/>
          <w:szCs w:val="23"/>
        </w:rPr>
        <w:t xml:space="preserve">"At least, in most cases, the big four banks still own the relationship with the customer and can persuade them to stay. </w:t>
      </w:r>
      <w:r w:rsidRPr="001E4300">
        <w:rPr>
          <w:color w:val="FFC000"/>
          <w:sz w:val="23"/>
          <w:szCs w:val="23"/>
        </w:rPr>
        <w:t xml:space="preserve">Botha says they can be expected to increase their credit spreads on loans to make up for the lost fee income. </w:t>
      </w:r>
      <w:r w:rsidRPr="001E4300">
        <w:rPr>
          <w:color w:val="FF0000"/>
          <w:sz w:val="23"/>
          <w:szCs w:val="23"/>
        </w:rPr>
        <w:t xml:space="preserve">Capitec is likely to be the least affected, says Chetty, given that it already has a competitive current account with low fees. </w:t>
      </w:r>
    </w:p>
    <w:p w14:paraId="3E32500D" w14:textId="77777777" w:rsidR="004F454F" w:rsidRPr="001E4300" w:rsidRDefault="004F454F" w:rsidP="004F454F">
      <w:pPr>
        <w:pStyle w:val="Default"/>
        <w:rPr>
          <w:color w:val="00B0F0"/>
          <w:sz w:val="23"/>
          <w:szCs w:val="23"/>
        </w:rPr>
      </w:pPr>
      <w:r w:rsidRPr="001E4300">
        <w:rPr>
          <w:color w:val="FFFF00"/>
          <w:sz w:val="23"/>
          <w:szCs w:val="23"/>
        </w:rPr>
        <w:t>This means it will be the big four who will bear the brunt of the industry disruption.</w:t>
      </w:r>
      <w:r>
        <w:rPr>
          <w:sz w:val="23"/>
          <w:szCs w:val="23"/>
        </w:rPr>
        <w:t xml:space="preserve"> </w:t>
      </w:r>
      <w:r w:rsidRPr="001E4300">
        <w:rPr>
          <w:color w:val="00B0F0"/>
          <w:sz w:val="23"/>
          <w:szCs w:val="23"/>
        </w:rPr>
        <w:t xml:space="preserve">Already they’re scrambling, introducing innovations like joining up with just a selfie. But they may have left it too late to ride the tsunami of change. </w:t>
      </w:r>
    </w:p>
    <w:p w14:paraId="2B35D06D" w14:textId="77777777" w:rsidR="004F454F" w:rsidRDefault="0066195F" w:rsidP="004F454F">
      <w:pPr>
        <w:rPr>
          <w:b/>
          <w:bCs/>
          <w:sz w:val="23"/>
          <w:szCs w:val="23"/>
        </w:rPr>
      </w:pPr>
      <w:hyperlink r:id="rId32" w:history="1">
        <w:r w:rsidR="004F454F" w:rsidRPr="00D6022D">
          <w:rPr>
            <w:rStyle w:val="Hyperlink"/>
            <w:b/>
            <w:bCs/>
            <w:sz w:val="23"/>
            <w:szCs w:val="23"/>
          </w:rPr>
          <w:t>https://www.businesslive.co.za/fm/features/cover-story/2019-03-28-can-sas-new-challenger-banks-knock-out-the-big-four/</w:t>
        </w:r>
      </w:hyperlink>
    </w:p>
    <w:p w14:paraId="4A89A6EF" w14:textId="77777777" w:rsidR="004F454F" w:rsidRDefault="004F454F" w:rsidP="004F454F">
      <w:pPr>
        <w:rPr>
          <w:b/>
          <w:bCs/>
          <w:sz w:val="23"/>
          <w:szCs w:val="23"/>
        </w:rPr>
      </w:pPr>
    </w:p>
    <w:p w14:paraId="1DD607A7" w14:textId="77777777" w:rsidR="004F454F" w:rsidRDefault="004F454F" w:rsidP="004F454F"/>
    <w:p w14:paraId="36F04991" w14:textId="77777777" w:rsidR="004F454F" w:rsidRDefault="004F454F" w:rsidP="004F454F"/>
    <w:p w14:paraId="3B43067C" w14:textId="77777777" w:rsidR="004F454F" w:rsidRDefault="004F454F" w:rsidP="004F454F">
      <w:r>
        <w:rPr>
          <w:noProof/>
        </w:rPr>
        <w:drawing>
          <wp:inline distT="0" distB="0" distL="0" distR="0" wp14:anchorId="51A7EC3E" wp14:editId="321ED520">
            <wp:extent cx="594360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3895"/>
                    </a:xfrm>
                    <a:prstGeom prst="rect">
                      <a:avLst/>
                    </a:prstGeom>
                  </pic:spPr>
                </pic:pic>
              </a:graphicData>
            </a:graphic>
          </wp:inline>
        </w:drawing>
      </w:r>
    </w:p>
    <w:p w14:paraId="155C8F7A" w14:textId="77777777" w:rsidR="004F454F" w:rsidRDefault="004F454F" w:rsidP="004F454F"/>
    <w:p w14:paraId="1AF8F94A" w14:textId="77777777" w:rsidR="004F454F" w:rsidRDefault="004F454F" w:rsidP="004F454F">
      <w:r>
        <w:rPr>
          <w:noProof/>
        </w:rPr>
        <w:lastRenderedPageBreak/>
        <w:drawing>
          <wp:inline distT="0" distB="0" distL="0" distR="0" wp14:anchorId="63E2F4DB" wp14:editId="14D8534C">
            <wp:extent cx="5943600" cy="3994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4150"/>
                    </a:xfrm>
                    <a:prstGeom prst="rect">
                      <a:avLst/>
                    </a:prstGeom>
                  </pic:spPr>
                </pic:pic>
              </a:graphicData>
            </a:graphic>
          </wp:inline>
        </w:drawing>
      </w:r>
    </w:p>
    <w:p w14:paraId="5C8047AD" w14:textId="77777777" w:rsidR="004F454F" w:rsidRDefault="004F454F" w:rsidP="004F454F"/>
    <w:p w14:paraId="404A8FBD" w14:textId="77777777" w:rsidR="004F454F" w:rsidRDefault="004F454F" w:rsidP="004F454F"/>
    <w:p w14:paraId="077921FA" w14:textId="77777777" w:rsidR="004F454F" w:rsidRDefault="004F454F" w:rsidP="004F454F"/>
    <w:p w14:paraId="4D191EE7" w14:textId="77777777" w:rsidR="004F454F" w:rsidRDefault="004F454F" w:rsidP="004F454F"/>
    <w:p w14:paraId="57C36EC4" w14:textId="77777777" w:rsidR="004F454F" w:rsidRDefault="004F454F" w:rsidP="004F454F">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SWOT Analysis</w:t>
      </w:r>
    </w:p>
    <w:p w14:paraId="7F7D2FC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The discussion on product selection may be summed up in terms of</w:t>
      </w:r>
    </w:p>
    <w:p w14:paraId="009F496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“SWOT” analysis. “SWOT” stands for Strength, Weakness,</w:t>
      </w:r>
    </w:p>
    <w:p w14:paraId="79CEBE6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Opportunities and Threats For a small entrepreneur, the strength</w:t>
      </w:r>
    </w:p>
    <w:p w14:paraId="0B6BE0D9"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lies </w:t>
      </w:r>
      <w:proofErr w:type="spellStart"/>
      <w:r>
        <w:rPr>
          <w:rFonts w:ascii="Arial" w:hAnsi="Arial" w:cs="Arial"/>
          <w:sz w:val="23"/>
          <w:szCs w:val="23"/>
        </w:rPr>
        <w:t>n</w:t>
      </w:r>
      <w:proofErr w:type="spellEnd"/>
      <w:r>
        <w:rPr>
          <w:rFonts w:ascii="Arial" w:hAnsi="Arial" w:cs="Arial"/>
          <w:sz w:val="23"/>
          <w:szCs w:val="23"/>
        </w:rPr>
        <w:t xml:space="preserve"> the form of an assured and continuous supply of inputs,</w:t>
      </w:r>
    </w:p>
    <w:p w14:paraId="449D98E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sound finance, stable market, good connections and support</w:t>
      </w:r>
    </w:p>
    <w:p w14:paraId="6CFFDF5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among others. Weakness may include supply interruptions, rising</w:t>
      </w:r>
    </w:p>
    <w:p w14:paraId="2F27C50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input and </w:t>
      </w:r>
      <w:proofErr w:type="spellStart"/>
      <w:r>
        <w:rPr>
          <w:rFonts w:ascii="Arial" w:hAnsi="Arial" w:cs="Arial"/>
          <w:sz w:val="23"/>
          <w:szCs w:val="23"/>
        </w:rPr>
        <w:t>labour</w:t>
      </w:r>
      <w:proofErr w:type="spellEnd"/>
      <w:r>
        <w:rPr>
          <w:rFonts w:ascii="Arial" w:hAnsi="Arial" w:cs="Arial"/>
          <w:sz w:val="23"/>
          <w:szCs w:val="23"/>
        </w:rPr>
        <w:t xml:space="preserve"> costs, irregular market, low </w:t>
      </w:r>
      <w:proofErr w:type="spellStart"/>
      <w:r>
        <w:rPr>
          <w:rFonts w:ascii="Arial" w:hAnsi="Arial" w:cs="Arial"/>
          <w:sz w:val="23"/>
          <w:szCs w:val="23"/>
        </w:rPr>
        <w:t>labour</w:t>
      </w:r>
      <w:proofErr w:type="spellEnd"/>
      <w:r>
        <w:rPr>
          <w:rFonts w:ascii="Arial" w:hAnsi="Arial" w:cs="Arial"/>
          <w:sz w:val="23"/>
          <w:szCs w:val="23"/>
        </w:rPr>
        <w:t xml:space="preserve"> productivity and</w:t>
      </w:r>
    </w:p>
    <w:p w14:paraId="23BE6ED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financial problems. Opportunities could be in the form of new</w:t>
      </w:r>
    </w:p>
    <w:p w14:paraId="5BAF0B0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market, export orders, import replacement, government incentives</w:t>
      </w:r>
    </w:p>
    <w:p w14:paraId="65467B4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budgetary concessions, etc. Threat could take the shape of</w:t>
      </w:r>
    </w:p>
    <w:p w14:paraId="5BF4696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4A7C4BA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1D6EA76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change in the </w:t>
      </w:r>
      <w:proofErr w:type="spellStart"/>
      <w:r>
        <w:rPr>
          <w:rFonts w:ascii="Arial" w:hAnsi="Arial" w:cs="Arial"/>
          <w:sz w:val="23"/>
          <w:szCs w:val="23"/>
        </w:rPr>
        <w:t>tastepreferences</w:t>
      </w:r>
      <w:proofErr w:type="spellEnd"/>
      <w:r>
        <w:rPr>
          <w:rFonts w:ascii="Arial" w:hAnsi="Arial" w:cs="Arial"/>
          <w:sz w:val="23"/>
          <w:szCs w:val="23"/>
        </w:rPr>
        <w:t>, rates of obsolescence of</w:t>
      </w:r>
    </w:p>
    <w:p w14:paraId="3918BF3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056C353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entrepreneur should </w:t>
      </w:r>
      <w:proofErr w:type="spellStart"/>
      <w:r>
        <w:rPr>
          <w:rFonts w:ascii="Arial" w:hAnsi="Arial" w:cs="Arial"/>
          <w:sz w:val="23"/>
          <w:szCs w:val="23"/>
        </w:rPr>
        <w:t>organise</w:t>
      </w:r>
      <w:proofErr w:type="spellEnd"/>
      <w:r>
        <w:rPr>
          <w:rFonts w:ascii="Arial" w:hAnsi="Arial" w:cs="Arial"/>
          <w:sz w:val="23"/>
          <w:szCs w:val="23"/>
        </w:rPr>
        <w:t xml:space="preserve"> his resources to improve strength,</w:t>
      </w:r>
    </w:p>
    <w:p w14:paraId="2342341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reduce weakness, </w:t>
      </w:r>
      <w:proofErr w:type="spellStart"/>
      <w:r>
        <w:rPr>
          <w:rFonts w:ascii="Arial" w:hAnsi="Arial" w:cs="Arial"/>
          <w:sz w:val="23"/>
          <w:szCs w:val="23"/>
        </w:rPr>
        <w:t>scize</w:t>
      </w:r>
      <w:proofErr w:type="spellEnd"/>
      <w:r>
        <w:rPr>
          <w:rFonts w:ascii="Arial" w:hAnsi="Arial" w:cs="Arial"/>
          <w:sz w:val="23"/>
          <w:szCs w:val="23"/>
        </w:rPr>
        <w:t xml:space="preserve"> opportunities and anticipate threats.</w:t>
      </w:r>
    </w:p>
    <w:p w14:paraId="3DD5C15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After listing the positive and negative points of the product to be</w:t>
      </w:r>
    </w:p>
    <w:p w14:paraId="4C66A55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selected, the entrepreneur ought to ask the following questions to</w:t>
      </w:r>
    </w:p>
    <w:p w14:paraId="18E18459" w14:textId="77777777" w:rsidR="004F454F" w:rsidRDefault="004F454F" w:rsidP="004F454F">
      <w:pPr>
        <w:autoSpaceDE w:val="0"/>
        <w:autoSpaceDN w:val="0"/>
        <w:adjustRightInd w:val="0"/>
        <w:spacing w:after="0" w:line="240" w:lineRule="auto"/>
        <w:rPr>
          <w:rFonts w:ascii="Arial" w:hAnsi="Arial" w:cs="Arial"/>
          <w:sz w:val="23"/>
          <w:szCs w:val="23"/>
        </w:rPr>
      </w:pPr>
      <w:proofErr w:type="gramStart"/>
      <w:r>
        <w:rPr>
          <w:rFonts w:ascii="Arial" w:hAnsi="Arial" w:cs="Arial"/>
          <w:sz w:val="23"/>
          <w:szCs w:val="23"/>
        </w:rPr>
        <w:t>himself :</w:t>
      </w:r>
      <w:proofErr w:type="gramEnd"/>
    </w:p>
    <w:p w14:paraId="1E9F155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(a) Can I produce </w:t>
      </w:r>
      <w:proofErr w:type="gramStart"/>
      <w:r>
        <w:rPr>
          <w:rFonts w:ascii="Arial" w:hAnsi="Arial" w:cs="Arial"/>
          <w:sz w:val="23"/>
          <w:szCs w:val="23"/>
        </w:rPr>
        <w:t>it ?</w:t>
      </w:r>
      <w:proofErr w:type="gramEnd"/>
    </w:p>
    <w:p w14:paraId="58025743"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(b) Can I market </w:t>
      </w:r>
      <w:proofErr w:type="gramStart"/>
      <w:r>
        <w:rPr>
          <w:rFonts w:ascii="Arial" w:hAnsi="Arial" w:cs="Arial"/>
          <w:sz w:val="23"/>
          <w:szCs w:val="23"/>
        </w:rPr>
        <w:t>it ?</w:t>
      </w:r>
      <w:proofErr w:type="gramEnd"/>
    </w:p>
    <w:p w14:paraId="6CDA891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 Is it worth producing and </w:t>
      </w:r>
      <w:proofErr w:type="gramStart"/>
      <w:r>
        <w:rPr>
          <w:rFonts w:ascii="Arial" w:hAnsi="Arial" w:cs="Arial"/>
          <w:sz w:val="23"/>
          <w:szCs w:val="23"/>
        </w:rPr>
        <w:t>marketing ?</w:t>
      </w:r>
      <w:proofErr w:type="gramEnd"/>
    </w:p>
    <w:p w14:paraId="16C9485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If the answers are in the </w:t>
      </w:r>
      <w:proofErr w:type="gramStart"/>
      <w:r>
        <w:rPr>
          <w:rFonts w:ascii="Arial" w:hAnsi="Arial" w:cs="Arial"/>
          <w:sz w:val="23"/>
          <w:szCs w:val="23"/>
        </w:rPr>
        <w:t>affirmative</w:t>
      </w:r>
      <w:proofErr w:type="gramEnd"/>
      <w:r>
        <w:rPr>
          <w:rFonts w:ascii="Arial" w:hAnsi="Arial" w:cs="Arial"/>
          <w:sz w:val="23"/>
          <w:szCs w:val="23"/>
        </w:rPr>
        <w:t xml:space="preserve"> you should go ahead without</w:t>
      </w:r>
    </w:p>
    <w:p w14:paraId="42E7F7B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lastRenderedPageBreak/>
        <w:t>any hesitation.</w:t>
      </w:r>
    </w:p>
    <w:p w14:paraId="5816C20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Let us end this Lesson with a quotation from Akio Morita, the</w:t>
      </w:r>
    </w:p>
    <w:p w14:paraId="7C1D85B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cofounder of the </w:t>
      </w:r>
      <w:proofErr w:type="gramStart"/>
      <w:r>
        <w:rPr>
          <w:rFonts w:ascii="Arial" w:hAnsi="Arial" w:cs="Arial"/>
          <w:sz w:val="23"/>
          <w:szCs w:val="23"/>
        </w:rPr>
        <w:t>world renowned</w:t>
      </w:r>
      <w:proofErr w:type="gramEnd"/>
      <w:r>
        <w:rPr>
          <w:rFonts w:ascii="Arial" w:hAnsi="Arial" w:cs="Arial"/>
          <w:sz w:val="23"/>
          <w:szCs w:val="23"/>
        </w:rPr>
        <w:t xml:space="preserve"> electronics company SONY.</w:t>
      </w:r>
    </w:p>
    <w:p w14:paraId="13A09AA6" w14:textId="77777777" w:rsidR="004F454F" w:rsidRDefault="004F454F" w:rsidP="004F454F">
      <w:pPr>
        <w:autoSpaceDE w:val="0"/>
        <w:autoSpaceDN w:val="0"/>
        <w:adjustRightInd w:val="0"/>
        <w:spacing w:after="0" w:line="240" w:lineRule="auto"/>
        <w:rPr>
          <w:rFonts w:ascii="Arial" w:hAnsi="Arial" w:cs="Arial"/>
          <w:sz w:val="23"/>
          <w:szCs w:val="23"/>
        </w:rPr>
      </w:pPr>
      <w:proofErr w:type="gramStart"/>
      <w:r>
        <w:rPr>
          <w:rFonts w:ascii="Arial" w:hAnsi="Arial" w:cs="Arial"/>
          <w:sz w:val="23"/>
          <w:szCs w:val="23"/>
        </w:rPr>
        <w:t>Japan :</w:t>
      </w:r>
      <w:proofErr w:type="gramEnd"/>
      <w:r>
        <w:rPr>
          <w:rFonts w:ascii="Arial" w:hAnsi="Arial" w:cs="Arial"/>
          <w:sz w:val="23"/>
          <w:szCs w:val="23"/>
        </w:rPr>
        <w:t xml:space="preserve"> “ .. being able to make unique products are not enough to</w:t>
      </w:r>
    </w:p>
    <w:p w14:paraId="135996DE"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keep a business going. You </w:t>
      </w:r>
      <w:proofErr w:type="gramStart"/>
      <w:r>
        <w:rPr>
          <w:rFonts w:ascii="Arial" w:hAnsi="Arial" w:cs="Arial"/>
          <w:sz w:val="23"/>
          <w:szCs w:val="23"/>
        </w:rPr>
        <w:t>have to</w:t>
      </w:r>
      <w:proofErr w:type="gramEnd"/>
      <w:r>
        <w:rPr>
          <w:rFonts w:ascii="Arial" w:hAnsi="Arial" w:cs="Arial"/>
          <w:sz w:val="23"/>
          <w:szCs w:val="23"/>
        </w:rPr>
        <w:t xml:space="preserve"> sell the products, and to do</w:t>
      </w:r>
    </w:p>
    <w:p w14:paraId="6EFD7DD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that you </w:t>
      </w:r>
      <w:proofErr w:type="gramStart"/>
      <w:r>
        <w:rPr>
          <w:rFonts w:ascii="Arial" w:hAnsi="Arial" w:cs="Arial"/>
          <w:sz w:val="23"/>
          <w:szCs w:val="23"/>
        </w:rPr>
        <w:t>have to</w:t>
      </w:r>
      <w:proofErr w:type="gramEnd"/>
      <w:r>
        <w:rPr>
          <w:rFonts w:ascii="Arial" w:hAnsi="Arial" w:cs="Arial"/>
          <w:sz w:val="23"/>
          <w:szCs w:val="23"/>
        </w:rPr>
        <w:t xml:space="preserve"> show the potential buyer the real value of what you</w:t>
      </w:r>
    </w:p>
    <w:p w14:paraId="0DD18DFB" w14:textId="77777777" w:rsidR="004F454F" w:rsidRDefault="004F454F" w:rsidP="004F454F">
      <w:pPr>
        <w:rPr>
          <w:rFonts w:ascii="Arial" w:hAnsi="Arial" w:cs="Arial"/>
          <w:sz w:val="23"/>
          <w:szCs w:val="23"/>
        </w:rPr>
      </w:pPr>
      <w:r>
        <w:rPr>
          <w:rFonts w:ascii="Arial" w:hAnsi="Arial" w:cs="Arial"/>
          <w:sz w:val="23"/>
          <w:szCs w:val="23"/>
        </w:rPr>
        <w:t>are shelling”.</w:t>
      </w:r>
    </w:p>
    <w:p w14:paraId="3B4086D0" w14:textId="77777777" w:rsidR="004F454F" w:rsidRDefault="004F454F" w:rsidP="004F454F">
      <w:pPr>
        <w:rPr>
          <w:rFonts w:ascii="Arial" w:hAnsi="Arial" w:cs="Arial"/>
        </w:rPr>
      </w:pPr>
    </w:p>
    <w:p w14:paraId="3580AEFB" w14:textId="77777777" w:rsidR="004F454F" w:rsidRDefault="004F454F" w:rsidP="004F454F">
      <w:pPr>
        <w:rPr>
          <w:rFonts w:ascii="Arial" w:hAnsi="Arial" w:cs="Arial"/>
        </w:rPr>
      </w:pPr>
    </w:p>
    <w:p w14:paraId="24C5AFB9" w14:textId="77777777" w:rsidR="004F454F" w:rsidRDefault="004F454F" w:rsidP="004F454F">
      <w:pPr>
        <w:rPr>
          <w:rFonts w:ascii="Arial" w:hAnsi="Arial" w:cs="Arial"/>
        </w:rPr>
      </w:pPr>
      <w:r>
        <w:rPr>
          <w:rFonts w:ascii="Arial" w:hAnsi="Arial" w:cs="Arial"/>
        </w:rPr>
        <w:t>NBNBNBNB</w:t>
      </w:r>
    </w:p>
    <w:p w14:paraId="4EF30C32" w14:textId="77777777" w:rsidR="004F454F" w:rsidRDefault="004F454F" w:rsidP="004F454F">
      <w:r>
        <w:rPr>
          <w:noProof/>
        </w:rPr>
        <w:drawing>
          <wp:inline distT="0" distB="0" distL="0" distR="0" wp14:anchorId="4A004700" wp14:editId="07B0B447">
            <wp:extent cx="4333875" cy="296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875" cy="2962275"/>
                    </a:xfrm>
                    <a:prstGeom prst="rect">
                      <a:avLst/>
                    </a:prstGeom>
                  </pic:spPr>
                </pic:pic>
              </a:graphicData>
            </a:graphic>
          </wp:inline>
        </w:drawing>
      </w:r>
    </w:p>
    <w:p w14:paraId="5D27B8A6" w14:textId="77777777" w:rsidR="004F454F" w:rsidRDefault="004F454F" w:rsidP="004F454F"/>
    <w:p w14:paraId="57E39404" w14:textId="77777777" w:rsidR="004F454F" w:rsidRDefault="004F454F" w:rsidP="004F454F"/>
    <w:p w14:paraId="50B243E1" w14:textId="77777777" w:rsidR="004F454F" w:rsidRDefault="004F454F" w:rsidP="004F454F">
      <w:r>
        <w:rPr>
          <w:noProof/>
        </w:rPr>
        <w:lastRenderedPageBreak/>
        <w:drawing>
          <wp:inline distT="0" distB="0" distL="0" distR="0" wp14:anchorId="2100C323" wp14:editId="354AEA29">
            <wp:extent cx="5943600" cy="6180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0455"/>
                    </a:xfrm>
                    <a:prstGeom prst="rect">
                      <a:avLst/>
                    </a:prstGeom>
                  </pic:spPr>
                </pic:pic>
              </a:graphicData>
            </a:graphic>
          </wp:inline>
        </w:drawing>
      </w:r>
    </w:p>
    <w:p w14:paraId="61E2F430" w14:textId="77777777" w:rsidR="004F454F" w:rsidRDefault="004F454F" w:rsidP="004F454F">
      <w:r>
        <w:t>NBNBNBNBNBNBN</w:t>
      </w:r>
    </w:p>
    <w:p w14:paraId="5ABED364" w14:textId="77777777" w:rsidR="004F454F" w:rsidRDefault="004F454F" w:rsidP="004F454F"/>
    <w:p w14:paraId="65C08A21" w14:textId="77777777" w:rsidR="004F454F" w:rsidRDefault="004F454F" w:rsidP="004F454F"/>
    <w:p w14:paraId="267FF5EC" w14:textId="77777777" w:rsidR="004F454F" w:rsidRDefault="004F454F" w:rsidP="004F454F"/>
    <w:p w14:paraId="160A21B9" w14:textId="77777777" w:rsidR="004F454F" w:rsidRDefault="004F454F" w:rsidP="004F454F"/>
    <w:p w14:paraId="1DBC7885" w14:textId="77777777" w:rsidR="004F454F" w:rsidRDefault="004F454F" w:rsidP="004F454F"/>
    <w:p w14:paraId="626856A3" w14:textId="77777777" w:rsidR="004F454F" w:rsidRDefault="004F454F" w:rsidP="004F454F"/>
    <w:p w14:paraId="57D0A0A0" w14:textId="77777777" w:rsidR="004F454F" w:rsidRDefault="004F454F" w:rsidP="004F454F">
      <w:r w:rsidRPr="00E96AD8">
        <w:rPr>
          <w:noProof/>
        </w:rPr>
        <w:lastRenderedPageBreak/>
        <w:drawing>
          <wp:inline distT="0" distB="0" distL="0" distR="0" wp14:anchorId="1605F592" wp14:editId="7DAAB13C">
            <wp:extent cx="5556250" cy="55181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79AF0C2A" w14:textId="77777777" w:rsidR="004F454F" w:rsidRDefault="004F454F" w:rsidP="004F454F">
      <w:r>
        <w:t>NBNBNBNBNBNB</w:t>
      </w:r>
    </w:p>
    <w:p w14:paraId="4B7292A1" w14:textId="77777777" w:rsidR="004F454F" w:rsidRDefault="004F454F" w:rsidP="004F454F"/>
    <w:p w14:paraId="05700F92" w14:textId="77777777" w:rsidR="004F454F" w:rsidRDefault="004F454F" w:rsidP="004F454F"/>
    <w:p w14:paraId="371208CA" w14:textId="77777777" w:rsidR="004F454F" w:rsidRDefault="004F454F" w:rsidP="004F454F"/>
    <w:p w14:paraId="49E8026D" w14:textId="77777777" w:rsidR="004F454F" w:rsidRDefault="004F454F" w:rsidP="004F454F"/>
    <w:p w14:paraId="64B1EFA7" w14:textId="77777777" w:rsidR="004F454F" w:rsidRDefault="004F454F" w:rsidP="004F454F"/>
    <w:p w14:paraId="1943D4A1" w14:textId="77777777" w:rsidR="004F454F" w:rsidRDefault="004F454F" w:rsidP="004F454F"/>
    <w:p w14:paraId="5A40DABC" w14:textId="77777777" w:rsidR="004F454F" w:rsidRDefault="004F454F" w:rsidP="004F454F"/>
    <w:p w14:paraId="05144B9F" w14:textId="77777777" w:rsidR="004F454F" w:rsidRDefault="004F454F" w:rsidP="004F454F"/>
    <w:p w14:paraId="76A5C6C2" w14:textId="77777777" w:rsidR="004F454F" w:rsidRDefault="004F454F" w:rsidP="004F454F"/>
    <w:p w14:paraId="50C702ED" w14:textId="77777777" w:rsidR="004F454F" w:rsidRDefault="004F454F" w:rsidP="004F454F">
      <w:r>
        <w:t>RARARARARARRRRRRRRRRRRRRRRRRRRRRRRR</w:t>
      </w:r>
    </w:p>
    <w:p w14:paraId="7DC82113" w14:textId="77777777" w:rsidR="004F454F" w:rsidRDefault="004F454F" w:rsidP="004F454F">
      <w:r>
        <w:rPr>
          <w:noProof/>
        </w:rPr>
        <w:lastRenderedPageBreak/>
        <w:drawing>
          <wp:inline distT="0" distB="0" distL="0" distR="0" wp14:anchorId="185E4AC7" wp14:editId="7467710F">
            <wp:extent cx="5943600" cy="4554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4855"/>
                    </a:xfrm>
                    <a:prstGeom prst="rect">
                      <a:avLst/>
                    </a:prstGeom>
                  </pic:spPr>
                </pic:pic>
              </a:graphicData>
            </a:graphic>
          </wp:inline>
        </w:drawing>
      </w:r>
    </w:p>
    <w:p w14:paraId="01A9D416" w14:textId="77777777" w:rsidR="004F454F" w:rsidRDefault="004F454F" w:rsidP="004F454F">
      <w:r>
        <w:t>RARARARARARRRRRRRRRRRRRRRRRRRRRRRRRRRRR</w:t>
      </w:r>
    </w:p>
    <w:p w14:paraId="6B39FEF8" w14:textId="77777777" w:rsidR="004F454F" w:rsidRDefault="004F454F" w:rsidP="004F454F">
      <w:r>
        <w:rPr>
          <w:noProof/>
        </w:rPr>
        <w:lastRenderedPageBreak/>
        <w:drawing>
          <wp:inline distT="0" distB="0" distL="0" distR="0" wp14:anchorId="3F693234" wp14:editId="41B7C224">
            <wp:extent cx="5943600" cy="4471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2AF76C07" w14:textId="77777777" w:rsidR="004F454F" w:rsidRDefault="004F454F" w:rsidP="004F454F">
      <w:r>
        <w:t>RARARARARRRRRRRRRRRRRRRRRRRRRRRRRRRRRRRRRRRRRRRRR</w:t>
      </w:r>
    </w:p>
    <w:p w14:paraId="70F81830" w14:textId="77777777" w:rsidR="004F454F" w:rsidRDefault="004F454F" w:rsidP="004F454F">
      <w:pPr>
        <w:autoSpaceDE w:val="0"/>
        <w:autoSpaceDN w:val="0"/>
        <w:adjustRightInd w:val="0"/>
        <w:spacing w:after="0" w:line="240" w:lineRule="auto"/>
        <w:rPr>
          <w:rFonts w:ascii="Arial" w:hAnsi="Arial" w:cs="Arial"/>
          <w:color w:val="A7A7A7"/>
          <w:sz w:val="20"/>
          <w:szCs w:val="20"/>
        </w:rPr>
      </w:pPr>
      <w:r>
        <w:rPr>
          <w:rFonts w:ascii="Arial" w:hAnsi="Arial" w:cs="Arial"/>
          <w:color w:val="A7A7A7"/>
          <w:sz w:val="20"/>
          <w:szCs w:val="20"/>
        </w:rPr>
        <w:t>www.cfdmaster.com</w:t>
      </w:r>
    </w:p>
    <w:p w14:paraId="78C4ECDC" w14:textId="77777777" w:rsidR="004F454F" w:rsidRDefault="004F454F" w:rsidP="004F454F">
      <w:pPr>
        <w:autoSpaceDE w:val="0"/>
        <w:autoSpaceDN w:val="0"/>
        <w:adjustRightInd w:val="0"/>
        <w:spacing w:after="0" w:line="240" w:lineRule="auto"/>
        <w:rPr>
          <w:rFonts w:ascii="Calibri-Bold" w:hAnsi="Calibri-Bold" w:cs="Calibri-Bold"/>
          <w:b/>
          <w:bCs/>
          <w:color w:val="000000"/>
          <w:sz w:val="88"/>
          <w:szCs w:val="88"/>
        </w:rPr>
      </w:pPr>
      <w:r>
        <w:rPr>
          <w:rFonts w:ascii="Calibri-Bold" w:hAnsi="Calibri-Bold" w:cs="Calibri-Bold"/>
          <w:b/>
          <w:bCs/>
          <w:color w:val="000000"/>
          <w:sz w:val="88"/>
          <w:szCs w:val="88"/>
        </w:rPr>
        <w:t>Writing the SWOT analysis</w:t>
      </w:r>
    </w:p>
    <w:p w14:paraId="35BFA4D7"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 SWOT analysis centers wholly on the four components incorporated in the</w:t>
      </w:r>
    </w:p>
    <w:p w14:paraId="14239BC2"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short form, permitting companies to recognize the powers influencing a plan,</w:t>
      </w:r>
    </w:p>
    <w:p w14:paraId="351B182D"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action, or proposal. Recognizing these negative and positive impacting</w:t>
      </w:r>
    </w:p>
    <w:p w14:paraId="6B7B40C0"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aspects, can assist companies more efficiently communicate what</w:t>
      </w:r>
    </w:p>
    <w:p w14:paraId="726FEDBF"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components of a plan should be identified.</w:t>
      </w:r>
    </w:p>
    <w:p w14:paraId="4B00BD16"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lastRenderedPageBreak/>
        <w:t>While planning a SWOT analysis, persons normally make a table divide into</w:t>
      </w:r>
    </w:p>
    <w:p w14:paraId="7662C2D7"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four columns in order to list every impacting aspect alongside for contrast.</w:t>
      </w:r>
    </w:p>
    <w:p w14:paraId="45D9A7BE"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Strengths and weaknesses will not normally match scheduled threats and</w:t>
      </w:r>
    </w:p>
    <w:p w14:paraId="4A0504C1"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opportunities, even if some correlation ought to exist because they are joined</w:t>
      </w:r>
    </w:p>
    <w:p w14:paraId="3D944D0F" w14:textId="77777777" w:rsidR="004F454F" w:rsidRDefault="004F454F" w:rsidP="004F454F">
      <w:pPr>
        <w:rPr>
          <w:rFonts w:ascii="Calibri" w:hAnsi="Calibri" w:cs="Calibri"/>
          <w:color w:val="000000"/>
          <w:sz w:val="40"/>
          <w:szCs w:val="40"/>
        </w:rPr>
      </w:pPr>
      <w:r>
        <w:rPr>
          <w:rFonts w:ascii="Calibri" w:hAnsi="Calibri" w:cs="Calibri"/>
          <w:color w:val="000000"/>
          <w:sz w:val="40"/>
          <w:szCs w:val="40"/>
        </w:rPr>
        <w:t>together somehow.</w:t>
      </w:r>
    </w:p>
    <w:p w14:paraId="7D5D1655" w14:textId="77777777" w:rsidR="004F454F" w:rsidRDefault="004F454F" w:rsidP="004F454F">
      <w:pPr>
        <w:rPr>
          <w:rFonts w:ascii="Calibri" w:hAnsi="Calibri" w:cs="Calibri"/>
          <w:color w:val="000000"/>
          <w:sz w:val="40"/>
          <w:szCs w:val="40"/>
        </w:rPr>
      </w:pPr>
    </w:p>
    <w:p w14:paraId="772EAB91"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The initial two letters in the short form, Strengths and Weaknesses, denote</w:t>
      </w:r>
    </w:p>
    <w:p w14:paraId="5478E11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 xml:space="preserve">internal </w:t>
      </w:r>
      <w:proofErr w:type="spellStart"/>
      <w:proofErr w:type="gramStart"/>
      <w:r>
        <w:rPr>
          <w:rFonts w:ascii="Calibri" w:hAnsi="Calibri" w:cs="Calibri"/>
          <w:sz w:val="40"/>
          <w:szCs w:val="40"/>
        </w:rPr>
        <w:t>factors,which</w:t>
      </w:r>
      <w:proofErr w:type="spellEnd"/>
      <w:proofErr w:type="gramEnd"/>
      <w:r>
        <w:rPr>
          <w:rFonts w:ascii="Calibri" w:hAnsi="Calibri" w:cs="Calibri"/>
          <w:sz w:val="40"/>
          <w:szCs w:val="40"/>
        </w:rPr>
        <w:t xml:space="preserve"> imply the experience and resources readily accessible</w:t>
      </w:r>
    </w:p>
    <w:p w14:paraId="3C5F521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to you. Cases of areas normally considered comprise:</w:t>
      </w:r>
    </w:p>
    <w:p w14:paraId="2FDC50E9"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Monetary resources, for instance funding, sources of revenue and investment</w:t>
      </w:r>
    </w:p>
    <w:p w14:paraId="3218C25A"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opportunities.</w:t>
      </w:r>
    </w:p>
    <w:p w14:paraId="7AE4CA03"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Physical resources, for instance your business’s location, equipment and facilities.</w:t>
      </w:r>
    </w:p>
    <w:p w14:paraId="3626D4B2"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Human resources, for instance employees, target audiences and volunteers.</w:t>
      </w:r>
    </w:p>
    <w:p w14:paraId="0ABA7108"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Current processes, for instance employee programs, software systems and</w:t>
      </w:r>
    </w:p>
    <w:p w14:paraId="2D8EF482" w14:textId="77777777" w:rsidR="004F454F" w:rsidRDefault="004F454F" w:rsidP="004F454F">
      <w:pPr>
        <w:rPr>
          <w:rFonts w:ascii="Calibri" w:hAnsi="Calibri" w:cs="Calibri"/>
          <w:sz w:val="36"/>
          <w:szCs w:val="36"/>
        </w:rPr>
      </w:pPr>
      <w:r>
        <w:rPr>
          <w:rFonts w:ascii="Calibri" w:hAnsi="Calibri" w:cs="Calibri"/>
          <w:sz w:val="36"/>
          <w:szCs w:val="36"/>
        </w:rPr>
        <w:t>department hierarchies.</w:t>
      </w:r>
    </w:p>
    <w:p w14:paraId="6046E655" w14:textId="77777777" w:rsidR="004F454F" w:rsidRDefault="004F454F" w:rsidP="004F454F">
      <w:pPr>
        <w:rPr>
          <w:rFonts w:ascii="Calibri" w:hAnsi="Calibri" w:cs="Calibri"/>
          <w:sz w:val="36"/>
          <w:szCs w:val="36"/>
        </w:rPr>
      </w:pPr>
    </w:p>
    <w:p w14:paraId="1AFF332F" w14:textId="77777777" w:rsidR="004F454F" w:rsidRDefault="004F454F" w:rsidP="004F454F">
      <w:pPr>
        <w:rPr>
          <w:rFonts w:ascii="Calibri" w:hAnsi="Calibri" w:cs="Calibri"/>
          <w:sz w:val="36"/>
          <w:szCs w:val="36"/>
        </w:rPr>
      </w:pPr>
    </w:p>
    <w:p w14:paraId="4B5B3F8E"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External factors</w:t>
      </w:r>
    </w:p>
    <w:p w14:paraId="06A20E3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lastRenderedPageBreak/>
        <w:t>Each company, individual and organization is affected and influenced by</w:t>
      </w:r>
    </w:p>
    <w:p w14:paraId="12092A55"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outside forces. Whether linked indirectly or directly to a threat or</w:t>
      </w:r>
    </w:p>
    <w:p w14:paraId="04A9AF2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opportunity, each of these aspects is vital to take notice of and file. External</w:t>
      </w:r>
    </w:p>
    <w:p w14:paraId="7CB0844A"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factors usually reference stuff you or your business does not control, for</w:t>
      </w:r>
    </w:p>
    <w:p w14:paraId="1ACFFC0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instance:</w:t>
      </w:r>
    </w:p>
    <w:p w14:paraId="380456CF"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Market trends, for instance new technology and products or changes in audience</w:t>
      </w:r>
    </w:p>
    <w:p w14:paraId="19831ADE"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requirements.</w:t>
      </w:r>
    </w:p>
    <w:p w14:paraId="55AA7E0E"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Economic trends, for instance local, international and national monetary trends.</w:t>
      </w:r>
    </w:p>
    <w:p w14:paraId="08B2BCE6"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Funding, for instance legislature, donations and other foundations.</w:t>
      </w:r>
    </w:p>
    <w:p w14:paraId="4C0586EA" w14:textId="77777777" w:rsidR="004F454F" w:rsidRDefault="004F454F" w:rsidP="004F454F">
      <w:pPr>
        <w:rPr>
          <w:rFonts w:ascii="Calibri" w:hAnsi="Calibri" w:cs="Calibri"/>
          <w:sz w:val="36"/>
          <w:szCs w:val="36"/>
        </w:rPr>
      </w:pPr>
      <w:r>
        <w:rPr>
          <w:rFonts w:ascii="Arial" w:hAnsi="Arial" w:cs="Arial"/>
          <w:sz w:val="36"/>
          <w:szCs w:val="36"/>
        </w:rPr>
        <w:t xml:space="preserve">• </w:t>
      </w:r>
      <w:r>
        <w:rPr>
          <w:rFonts w:ascii="Calibri" w:hAnsi="Calibri" w:cs="Calibri"/>
          <w:sz w:val="36"/>
          <w:szCs w:val="36"/>
        </w:rPr>
        <w:t>Demographics, for instance a target audience’s race, age, culture and gender.</w:t>
      </w:r>
    </w:p>
    <w:p w14:paraId="0B15A42A" w14:textId="77777777" w:rsidR="004F454F" w:rsidRDefault="004F454F" w:rsidP="004F454F">
      <w:pPr>
        <w:rPr>
          <w:rFonts w:ascii="Calibri" w:hAnsi="Calibri" w:cs="Calibri"/>
          <w:sz w:val="36"/>
          <w:szCs w:val="36"/>
        </w:rPr>
      </w:pPr>
    </w:p>
    <w:p w14:paraId="58479AF9" w14:textId="77777777" w:rsidR="004F454F" w:rsidRDefault="004F454F" w:rsidP="004F454F">
      <w:pPr>
        <w:rPr>
          <w:rFonts w:ascii="Calibri" w:hAnsi="Calibri" w:cs="Calibri"/>
          <w:sz w:val="36"/>
          <w:szCs w:val="36"/>
        </w:rPr>
      </w:pPr>
    </w:p>
    <w:p w14:paraId="4E1139BE"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Conclusion</w:t>
      </w:r>
    </w:p>
    <w:p w14:paraId="05E10E7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is an uncomplicated; however, helpful structures for analyzing</w:t>
      </w:r>
    </w:p>
    <w:p w14:paraId="25F46F9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your business’s concentrate on your strengths, reduce threats, and take the</w:t>
      </w:r>
    </w:p>
    <w:p w14:paraId="2D6948C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utmost possible benefit of opportunities accessible to you.</w:t>
      </w:r>
    </w:p>
    <w:p w14:paraId="3B199CC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lastRenderedPageBreak/>
        <w:t>SWOT Analysis can be utilized to “beginning” plan formulation, or in a more</w:t>
      </w:r>
    </w:p>
    <w:p w14:paraId="609FAD98"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refined approach as a sober policy tool. You can as well make use of it to find</w:t>
      </w:r>
    </w:p>
    <w:p w14:paraId="68D3885E"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a perceptive of your opponents, which can present you the insights you</w:t>
      </w:r>
    </w:p>
    <w:p w14:paraId="16236A6C"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 xml:space="preserve">require </w:t>
      </w:r>
      <w:proofErr w:type="gramStart"/>
      <w:r>
        <w:rPr>
          <w:rFonts w:ascii="Calibri" w:hAnsi="Calibri" w:cs="Calibri"/>
          <w:sz w:val="40"/>
          <w:szCs w:val="40"/>
        </w:rPr>
        <w:t>to come</w:t>
      </w:r>
      <w:proofErr w:type="gramEnd"/>
      <w:r>
        <w:rPr>
          <w:rFonts w:ascii="Calibri" w:hAnsi="Calibri" w:cs="Calibri"/>
          <w:sz w:val="40"/>
          <w:szCs w:val="40"/>
        </w:rPr>
        <w:t xml:space="preserve"> up with a successful and coherent viable position.</w:t>
      </w:r>
    </w:p>
    <w:p w14:paraId="67B676C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While doing your SWOT Analysis, be rigorous and realistic. Use it at the</w:t>
      </w:r>
    </w:p>
    <w:p w14:paraId="5DF72C9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correct stage, and complement it with other alternative‐production tools</w:t>
      </w:r>
    </w:p>
    <w:p w14:paraId="6E77AD6B"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where fitting.</w:t>
      </w:r>
    </w:p>
    <w:p w14:paraId="0044E407" w14:textId="77777777" w:rsidR="004F454F" w:rsidRDefault="004F454F" w:rsidP="004F454F">
      <w:pPr>
        <w:rPr>
          <w:rFonts w:ascii="Calibri" w:hAnsi="Calibri" w:cs="Calibri"/>
          <w:color w:val="000000"/>
          <w:sz w:val="40"/>
          <w:szCs w:val="40"/>
        </w:rPr>
      </w:pPr>
      <w:r>
        <w:rPr>
          <w:rFonts w:ascii="Calibri" w:hAnsi="Calibri" w:cs="Calibri"/>
          <w:sz w:val="40"/>
          <w:szCs w:val="40"/>
        </w:rPr>
        <w:t>Make use of SWOT like a guide and not a recommendation.</w:t>
      </w:r>
    </w:p>
    <w:p w14:paraId="6DEC8149" w14:textId="77777777" w:rsidR="004F454F" w:rsidRDefault="004F454F" w:rsidP="004F454F">
      <w:pPr>
        <w:rPr>
          <w:rFonts w:ascii="Calibri" w:hAnsi="Calibri" w:cs="Calibri"/>
          <w:color w:val="000000"/>
          <w:sz w:val="40"/>
          <w:szCs w:val="40"/>
        </w:rPr>
      </w:pPr>
    </w:p>
    <w:p w14:paraId="2528B5D3" w14:textId="77777777" w:rsidR="004F454F" w:rsidRDefault="004F454F" w:rsidP="004F454F">
      <w:pPr>
        <w:rPr>
          <w:rFonts w:ascii="Calibri" w:hAnsi="Calibri" w:cs="Calibri"/>
          <w:color w:val="000000"/>
          <w:sz w:val="40"/>
          <w:szCs w:val="40"/>
        </w:rPr>
      </w:pPr>
    </w:p>
    <w:p w14:paraId="25D41B86" w14:textId="77777777" w:rsidR="004F454F" w:rsidRDefault="004F454F" w:rsidP="004F454F">
      <w:pPr>
        <w:rPr>
          <w:noProof/>
        </w:rPr>
      </w:pPr>
    </w:p>
    <w:p w14:paraId="55309C2D" w14:textId="77777777" w:rsidR="004F454F" w:rsidRDefault="004F454F" w:rsidP="004F454F">
      <w:pPr>
        <w:rPr>
          <w:noProof/>
        </w:rPr>
      </w:pPr>
    </w:p>
    <w:p w14:paraId="44E4428A" w14:textId="77777777" w:rsidR="004F454F" w:rsidRDefault="004F454F" w:rsidP="004F454F">
      <w:pPr>
        <w:rPr>
          <w:noProof/>
        </w:rPr>
      </w:pPr>
    </w:p>
    <w:p w14:paraId="03D979F5" w14:textId="77777777" w:rsidR="004F454F" w:rsidRDefault="004F454F" w:rsidP="004F454F">
      <w:pPr>
        <w:rPr>
          <w:noProof/>
        </w:rPr>
      </w:pPr>
    </w:p>
    <w:p w14:paraId="49286CF7" w14:textId="77777777" w:rsidR="004F454F" w:rsidRDefault="004F454F" w:rsidP="004F454F">
      <w:pPr>
        <w:rPr>
          <w:noProof/>
        </w:rPr>
      </w:pPr>
    </w:p>
    <w:p w14:paraId="2EE92C14" w14:textId="77777777" w:rsidR="004F454F" w:rsidRDefault="004F454F" w:rsidP="004F454F">
      <w:pPr>
        <w:rPr>
          <w:noProof/>
        </w:rPr>
      </w:pPr>
    </w:p>
    <w:p w14:paraId="424CC7C5" w14:textId="77777777" w:rsidR="004F454F" w:rsidRDefault="004F454F" w:rsidP="004F454F">
      <w:pPr>
        <w:rPr>
          <w:noProof/>
        </w:rPr>
      </w:pPr>
    </w:p>
    <w:p w14:paraId="16989581" w14:textId="77777777" w:rsidR="004F454F" w:rsidRDefault="004F454F" w:rsidP="004F454F">
      <w:pPr>
        <w:rPr>
          <w:noProof/>
        </w:rPr>
      </w:pPr>
    </w:p>
    <w:p w14:paraId="76AC2D88" w14:textId="77777777" w:rsidR="004F454F" w:rsidRDefault="004F454F" w:rsidP="004F454F">
      <w:pPr>
        <w:rPr>
          <w:noProof/>
        </w:rPr>
      </w:pPr>
    </w:p>
    <w:p w14:paraId="465BB909" w14:textId="77777777" w:rsidR="004F454F" w:rsidRDefault="004F454F" w:rsidP="004F454F">
      <w:pPr>
        <w:rPr>
          <w:noProof/>
        </w:rPr>
      </w:pPr>
      <w:r w:rsidRPr="00B61900">
        <w:rPr>
          <w:noProof/>
        </w:rPr>
        <w:drawing>
          <wp:inline distT="0" distB="0" distL="0" distR="0" wp14:anchorId="419FC355" wp14:editId="29156F12">
            <wp:extent cx="5943600" cy="1055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inline>
        </w:drawing>
      </w:r>
    </w:p>
    <w:p w14:paraId="11CEAA91" w14:textId="3619F96C" w:rsidR="004F454F" w:rsidRDefault="00B274F7" w:rsidP="000713B0">
      <w:r>
        <w:lastRenderedPageBreak/>
        <w:t>/////////////////</w:t>
      </w:r>
    </w:p>
    <w:p w14:paraId="318A77D1" w14:textId="77777777" w:rsidR="00B274F7" w:rsidRDefault="00B274F7" w:rsidP="00B274F7">
      <w:pPr>
        <w:pStyle w:val="Default"/>
      </w:pPr>
    </w:p>
    <w:p w14:paraId="282366EB" w14:textId="77777777" w:rsidR="00B274F7" w:rsidRDefault="00B274F7" w:rsidP="00B274F7">
      <w:pPr>
        <w:pStyle w:val="Default"/>
        <w:rPr>
          <w:sz w:val="22"/>
          <w:szCs w:val="22"/>
        </w:rPr>
      </w:pPr>
      <w:r>
        <w:t xml:space="preserve"> </w:t>
      </w:r>
      <w:r>
        <w:rPr>
          <w:sz w:val="22"/>
          <w:szCs w:val="22"/>
        </w:rPr>
        <w:t xml:space="preserve">Dear Student </w:t>
      </w:r>
    </w:p>
    <w:p w14:paraId="712FFE9D" w14:textId="77777777" w:rsidR="00B274F7" w:rsidRDefault="00B274F7" w:rsidP="00B274F7">
      <w:pPr>
        <w:pStyle w:val="Default"/>
        <w:rPr>
          <w:sz w:val="22"/>
          <w:szCs w:val="22"/>
        </w:rPr>
      </w:pPr>
      <w:r>
        <w:rPr>
          <w:sz w:val="22"/>
          <w:szCs w:val="22"/>
        </w:rPr>
        <w:t xml:space="preserve">Listed below are assignment guidelines: Those specific to your assignment questions as well as general guidelines. </w:t>
      </w:r>
    </w:p>
    <w:p w14:paraId="5947C48B"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1. The assignment should not exceed 8000 words. </w:t>
      </w:r>
    </w:p>
    <w:p w14:paraId="314BFDE9"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2. The assignment covers all areas of the syllabus, </w:t>
      </w:r>
      <w:proofErr w:type="spellStart"/>
      <w:r>
        <w:rPr>
          <w:rFonts w:ascii="Calibri" w:hAnsi="Calibri" w:cs="Calibri"/>
          <w:sz w:val="22"/>
          <w:szCs w:val="22"/>
        </w:rPr>
        <w:t>emphasising</w:t>
      </w:r>
      <w:proofErr w:type="spellEnd"/>
      <w:r>
        <w:rPr>
          <w:rFonts w:ascii="Calibri" w:hAnsi="Calibri" w:cs="Calibri"/>
          <w:sz w:val="22"/>
          <w:szCs w:val="22"/>
        </w:rPr>
        <w:t xml:space="preserve"> the need for students to integrate the knowledge across the various chapters in the module guide and the prescribed textbooks. </w:t>
      </w:r>
    </w:p>
    <w:p w14:paraId="4B589F52"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3. Students must focus on responding to the requirements of each question; this requires an analysis of each question in order to ascertain these requirements. </w:t>
      </w:r>
    </w:p>
    <w:p w14:paraId="21E4F82A"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4. Students must present relevant information in their responses, correctly referenced, in a logical and coherent manner so that the question is answered. </w:t>
      </w:r>
    </w:p>
    <w:p w14:paraId="681121E5"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5. Question 1 is a case study and students are reminded that the answers to case study questions are not necessarily found in the case study. The case study presents a scenario and the questions require that this scenario (or context) be considered. </w:t>
      </w:r>
    </w:p>
    <w:p w14:paraId="744E48B2" w14:textId="77777777" w:rsidR="00B274F7" w:rsidRDefault="00B274F7" w:rsidP="00B274F7">
      <w:pPr>
        <w:pStyle w:val="Default"/>
        <w:rPr>
          <w:sz w:val="22"/>
          <w:szCs w:val="22"/>
        </w:rPr>
      </w:pPr>
      <w:r>
        <w:rPr>
          <w:rFonts w:ascii="Calibri" w:hAnsi="Calibri" w:cs="Calibri"/>
          <w:b/>
          <w:bCs/>
          <w:sz w:val="22"/>
          <w:szCs w:val="22"/>
        </w:rPr>
        <w:t xml:space="preserve">6. Question 1: </w:t>
      </w:r>
    </w:p>
    <w:p w14:paraId="7A47D430" w14:textId="77777777" w:rsidR="00B274F7" w:rsidRDefault="00B274F7" w:rsidP="00B274F7">
      <w:pPr>
        <w:pStyle w:val="Default"/>
        <w:rPr>
          <w:sz w:val="22"/>
          <w:szCs w:val="22"/>
        </w:rPr>
      </w:pPr>
    </w:p>
    <w:p w14:paraId="30A43BA3"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6.1 Question 1.1 requires a SWOT analysis of a challenger bank and a traditional bank. These can be presented in a table. However, students must not use </w:t>
      </w:r>
      <w:proofErr w:type="gramStart"/>
      <w:r>
        <w:rPr>
          <w:rFonts w:ascii="Calibri" w:hAnsi="Calibri" w:cs="Calibri"/>
          <w:sz w:val="22"/>
          <w:szCs w:val="22"/>
        </w:rPr>
        <w:t>one word</w:t>
      </w:r>
      <w:proofErr w:type="gramEnd"/>
      <w:r>
        <w:rPr>
          <w:rFonts w:ascii="Calibri" w:hAnsi="Calibri" w:cs="Calibri"/>
          <w:sz w:val="22"/>
          <w:szCs w:val="22"/>
        </w:rPr>
        <w:t xml:space="preserve"> bullets in each of the quadrants. </w:t>
      </w:r>
    </w:p>
    <w:p w14:paraId="27909BFB"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6.2 In question 1.2 a justified response is required to the statement. </w:t>
      </w:r>
    </w:p>
    <w:p w14:paraId="71BCB5C3" w14:textId="77777777" w:rsidR="00B274F7" w:rsidRDefault="00B274F7" w:rsidP="00B274F7">
      <w:pPr>
        <w:pStyle w:val="Default"/>
        <w:rPr>
          <w:sz w:val="22"/>
          <w:szCs w:val="22"/>
        </w:rPr>
      </w:pPr>
      <w:r>
        <w:rPr>
          <w:rFonts w:ascii="Calibri" w:hAnsi="Calibri" w:cs="Calibri"/>
          <w:sz w:val="22"/>
          <w:szCs w:val="22"/>
        </w:rPr>
        <w:t xml:space="preserve">6.3 In question 1.3, begin by explaining what a business model is before presenting an evaluation of the business model of any one of the challenger banks. </w:t>
      </w:r>
    </w:p>
    <w:p w14:paraId="6F95E1E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6.4 Question 1.4 requires a critical discussion of the entry ’strategies’ employed by the challenger banks. </w:t>
      </w:r>
    </w:p>
    <w:p w14:paraId="6408B362"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 There are two parts to question 1.5: </w:t>
      </w:r>
    </w:p>
    <w:p w14:paraId="3CD6ADA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6.5.1. In question 1.5.1 the discussion must focus on what strategies the traditional banks can employ to counter the challenger banks. </w:t>
      </w:r>
    </w:p>
    <w:p w14:paraId="12D11E4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6.5.2 Question 1.5.2 requires a discussion of the elements of change management that the traditional banks should undertake in responding to the challenger banks. </w:t>
      </w:r>
    </w:p>
    <w:p w14:paraId="7B83B3F4" w14:textId="77777777" w:rsidR="00B274F7" w:rsidRDefault="00B274F7" w:rsidP="00B274F7">
      <w:pPr>
        <w:pStyle w:val="Default"/>
        <w:rPr>
          <w:sz w:val="22"/>
          <w:szCs w:val="22"/>
        </w:rPr>
      </w:pPr>
      <w:r>
        <w:rPr>
          <w:rFonts w:ascii="Calibri" w:hAnsi="Calibri" w:cs="Calibri"/>
          <w:sz w:val="22"/>
          <w:szCs w:val="22"/>
        </w:rPr>
        <w:t>7</w:t>
      </w:r>
      <w:r>
        <w:rPr>
          <w:rFonts w:ascii="Calibri" w:hAnsi="Calibri" w:cs="Calibri"/>
          <w:b/>
          <w:bCs/>
          <w:sz w:val="22"/>
          <w:szCs w:val="22"/>
        </w:rPr>
        <w:t xml:space="preserve">. Question 2: </w:t>
      </w:r>
    </w:p>
    <w:p w14:paraId="069B84E4"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7.1 In question 2.1, students discuss why strategy is important to any </w:t>
      </w:r>
      <w:proofErr w:type="spellStart"/>
      <w:r>
        <w:rPr>
          <w:rFonts w:ascii="Calibri" w:hAnsi="Calibri" w:cs="Calibri"/>
          <w:sz w:val="22"/>
          <w:szCs w:val="22"/>
        </w:rPr>
        <w:t>organisation</w:t>
      </w:r>
      <w:proofErr w:type="spellEnd"/>
      <w:r>
        <w:rPr>
          <w:rFonts w:ascii="Calibri" w:hAnsi="Calibri" w:cs="Calibri"/>
          <w:sz w:val="22"/>
          <w:szCs w:val="22"/>
        </w:rPr>
        <w:t xml:space="preserve"> and explain why strategic intent is the first step of the strategic management </w:t>
      </w:r>
      <w:proofErr w:type="gramStart"/>
      <w:r>
        <w:rPr>
          <w:rFonts w:ascii="Calibri" w:hAnsi="Calibri" w:cs="Calibri"/>
          <w:sz w:val="22"/>
          <w:szCs w:val="22"/>
        </w:rPr>
        <w:t>process(</w:t>
      </w:r>
      <w:proofErr w:type="gramEnd"/>
      <w:r>
        <w:rPr>
          <w:rFonts w:ascii="Calibri" w:hAnsi="Calibri" w:cs="Calibri"/>
          <w:sz w:val="22"/>
          <w:szCs w:val="22"/>
        </w:rPr>
        <w:t xml:space="preserve">SMP). Students should begin by defining the concepts of strategy and strategic intent before discussing the reasons why strategy is crucial. Reference should also be made to the SMP when explaining why strategic intent is important. </w:t>
      </w:r>
    </w:p>
    <w:p w14:paraId="1745CC03" w14:textId="77777777" w:rsidR="00B274F7" w:rsidRDefault="00B274F7" w:rsidP="00B274F7">
      <w:pPr>
        <w:pStyle w:val="Default"/>
        <w:pageBreakBefore/>
        <w:rPr>
          <w:rFonts w:ascii="Calibri" w:hAnsi="Calibri" w:cs="Calibri"/>
          <w:sz w:val="22"/>
          <w:szCs w:val="22"/>
        </w:rPr>
      </w:pPr>
      <w:r>
        <w:rPr>
          <w:rFonts w:ascii="Calibri" w:hAnsi="Calibri" w:cs="Calibri"/>
          <w:sz w:val="22"/>
          <w:szCs w:val="22"/>
        </w:rPr>
        <w:lastRenderedPageBreak/>
        <w:t xml:space="preserve">7.2 Question 1.2 requires a discussion of each of the mentioned drivers of strategy implementation – </w:t>
      </w:r>
      <w:proofErr w:type="spellStart"/>
      <w:r>
        <w:rPr>
          <w:rFonts w:ascii="Calibri" w:hAnsi="Calibri" w:cs="Calibri"/>
          <w:sz w:val="22"/>
          <w:szCs w:val="22"/>
        </w:rPr>
        <w:t>organisational</w:t>
      </w:r>
      <w:proofErr w:type="spellEnd"/>
      <w:r>
        <w:rPr>
          <w:rFonts w:ascii="Calibri" w:hAnsi="Calibri" w:cs="Calibri"/>
          <w:sz w:val="22"/>
          <w:szCs w:val="22"/>
        </w:rPr>
        <w:t xml:space="preserve"> structure, control systems, reward systems and </w:t>
      </w:r>
      <w:proofErr w:type="spellStart"/>
      <w:r>
        <w:rPr>
          <w:rFonts w:ascii="Calibri" w:hAnsi="Calibri" w:cs="Calibri"/>
          <w:sz w:val="22"/>
          <w:szCs w:val="22"/>
        </w:rPr>
        <w:t>organisational</w:t>
      </w:r>
      <w:proofErr w:type="spellEnd"/>
      <w:r>
        <w:rPr>
          <w:rFonts w:ascii="Calibri" w:hAnsi="Calibri" w:cs="Calibri"/>
          <w:sz w:val="22"/>
          <w:szCs w:val="22"/>
        </w:rPr>
        <w:t xml:space="preserve"> culture. </w:t>
      </w:r>
    </w:p>
    <w:p w14:paraId="6BB056DE" w14:textId="77777777" w:rsidR="00B274F7" w:rsidRDefault="00B274F7" w:rsidP="00B274F7">
      <w:pPr>
        <w:pStyle w:val="Default"/>
        <w:rPr>
          <w:sz w:val="22"/>
          <w:szCs w:val="22"/>
        </w:rPr>
      </w:pPr>
      <w:r>
        <w:rPr>
          <w:rFonts w:ascii="Calibri" w:hAnsi="Calibri" w:cs="Calibri"/>
          <w:sz w:val="22"/>
          <w:szCs w:val="22"/>
        </w:rPr>
        <w:t xml:space="preserve">8. </w:t>
      </w:r>
      <w:r>
        <w:rPr>
          <w:rFonts w:ascii="Calibri" w:hAnsi="Calibri" w:cs="Calibri"/>
          <w:b/>
          <w:bCs/>
          <w:sz w:val="22"/>
          <w:szCs w:val="22"/>
        </w:rPr>
        <w:t xml:space="preserve">Question 3: </w:t>
      </w:r>
    </w:p>
    <w:p w14:paraId="1D8279E1" w14:textId="3D6D0F3D" w:rsidR="00B274F7" w:rsidRDefault="00B274F7" w:rsidP="00B274F7">
      <w:pPr>
        <w:rPr>
          <w:rFonts w:ascii="Calibri" w:hAnsi="Calibri" w:cs="Calibri"/>
        </w:rPr>
      </w:pPr>
      <w:r>
        <w:rPr>
          <w:rFonts w:ascii="Calibri" w:hAnsi="Calibri" w:cs="Calibri"/>
        </w:rPr>
        <w:t>This question requires a critical discussion of why CSR and sustainable business practices make good business sense.</w:t>
      </w:r>
    </w:p>
    <w:p w14:paraId="1BEE59C6" w14:textId="2B11358D" w:rsidR="002D3786" w:rsidRDefault="002D3786" w:rsidP="00B274F7">
      <w:pPr>
        <w:rPr>
          <w:rFonts w:ascii="Calibri" w:hAnsi="Calibri" w:cs="Calibri"/>
        </w:rPr>
      </w:pPr>
    </w:p>
    <w:p w14:paraId="4E402937" w14:textId="0E7A1403" w:rsidR="00850BCF" w:rsidRDefault="00850BCF" w:rsidP="00B274F7">
      <w:pPr>
        <w:rPr>
          <w:rFonts w:ascii="Calibri" w:hAnsi="Calibri" w:cs="Calibri"/>
        </w:rPr>
      </w:pPr>
    </w:p>
    <w:p w14:paraId="5551222A" w14:textId="77777777" w:rsidR="00850BCF" w:rsidRDefault="00850BCF" w:rsidP="00850BCF">
      <w:pPr>
        <w:pStyle w:val="Default"/>
        <w:rPr>
          <w:sz w:val="23"/>
          <w:szCs w:val="23"/>
        </w:rPr>
      </w:pPr>
      <w:r>
        <w:rPr>
          <w:b/>
          <w:bCs/>
          <w:sz w:val="23"/>
          <w:szCs w:val="23"/>
        </w:rPr>
        <w:t xml:space="preserve">Questions: </w:t>
      </w:r>
    </w:p>
    <w:p w14:paraId="249878A8" w14:textId="77777777" w:rsidR="00850BCF" w:rsidRDefault="00850BCF" w:rsidP="00850BCF">
      <w:pPr>
        <w:pStyle w:val="Default"/>
        <w:rPr>
          <w:sz w:val="23"/>
          <w:szCs w:val="23"/>
        </w:rPr>
      </w:pPr>
      <w:r>
        <w:rPr>
          <w:sz w:val="23"/>
          <w:szCs w:val="23"/>
        </w:rPr>
        <w:t xml:space="preserve">1.1 Undertake a SWOT analysis of a challenger bank and a traditional ‘big four’ bank. (16) </w:t>
      </w:r>
    </w:p>
    <w:p w14:paraId="08597EE1" w14:textId="77777777" w:rsidR="00850BCF" w:rsidRDefault="00850BCF" w:rsidP="00850BCF">
      <w:pPr>
        <w:pStyle w:val="Default"/>
        <w:rPr>
          <w:sz w:val="23"/>
          <w:szCs w:val="23"/>
        </w:rPr>
      </w:pPr>
      <w:r>
        <w:rPr>
          <w:sz w:val="23"/>
          <w:szCs w:val="23"/>
        </w:rPr>
        <w:t xml:space="preserve">1.2 “The big four banks have long operated as if they were an informal cartel”. </w:t>
      </w:r>
    </w:p>
    <w:p w14:paraId="6C6539E7" w14:textId="5198F279" w:rsidR="00850BCF" w:rsidRDefault="00850BCF" w:rsidP="00850BCF">
      <w:pPr>
        <w:pStyle w:val="Default"/>
        <w:rPr>
          <w:sz w:val="23"/>
          <w:szCs w:val="23"/>
        </w:rPr>
      </w:pPr>
      <w:r>
        <w:rPr>
          <w:sz w:val="23"/>
          <w:szCs w:val="23"/>
        </w:rPr>
        <w:t xml:space="preserve">Do you agree with this view? Justify your answer. (6) </w:t>
      </w:r>
    </w:p>
    <w:p w14:paraId="739AF980" w14:textId="1B6292C5" w:rsidR="00ED0170" w:rsidRDefault="00ED0170" w:rsidP="00850BCF">
      <w:pPr>
        <w:pStyle w:val="Default"/>
        <w:rPr>
          <w:sz w:val="23"/>
          <w:szCs w:val="23"/>
        </w:rPr>
      </w:pPr>
    </w:p>
    <w:p w14:paraId="2FA55F5E" w14:textId="76485DC8" w:rsidR="00ED0170" w:rsidRDefault="00ED0170" w:rsidP="00850BCF">
      <w:pPr>
        <w:pStyle w:val="Default"/>
        <w:rPr>
          <w:sz w:val="23"/>
          <w:szCs w:val="23"/>
        </w:rPr>
      </w:pPr>
    </w:p>
    <w:p w14:paraId="417B9C2E" w14:textId="77777777" w:rsidR="00ED0170" w:rsidRDefault="00ED0170" w:rsidP="00ED0170">
      <w:pPr>
        <w:pStyle w:val="Default"/>
        <w:rPr>
          <w:color w:val="000000" w:themeColor="text1"/>
          <w:sz w:val="23"/>
          <w:szCs w:val="23"/>
        </w:rPr>
      </w:pPr>
      <w:r w:rsidRPr="009E6217">
        <w:rPr>
          <w:color w:val="FF000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w:t>
      </w:r>
      <w:r w:rsidRPr="00EE5731">
        <w:rPr>
          <w:color w:val="000000" w:themeColor="text1"/>
          <w:sz w:val="23"/>
          <w:szCs w:val="23"/>
        </w:rPr>
        <w:t xml:space="preserve">. </w:t>
      </w:r>
      <w:r w:rsidRPr="009E6217">
        <w:rPr>
          <w:color w:val="FF0000"/>
          <w:sz w:val="23"/>
          <w:szCs w:val="23"/>
        </w:rPr>
        <w:t xml:space="preserve">None of the big banks will rock the boat; they want to protect their collective income. </w:t>
      </w:r>
      <w:r w:rsidRPr="00EE5731">
        <w:rPr>
          <w:color w:val="000000" w:themeColor="text1"/>
          <w:sz w:val="23"/>
          <w:szCs w:val="23"/>
        </w:rPr>
        <w:t xml:space="preserve">That era has come to an end. In the past few months, three new banks have launched with a leaner, cheaper business model that will change the face of SA banking — Discovery Bank, </w:t>
      </w:r>
      <w:proofErr w:type="spellStart"/>
      <w:r w:rsidRPr="00EE5731">
        <w:rPr>
          <w:color w:val="000000" w:themeColor="text1"/>
          <w:sz w:val="23"/>
          <w:szCs w:val="23"/>
        </w:rPr>
        <w:t>TymeBank</w:t>
      </w:r>
      <w:proofErr w:type="spellEnd"/>
      <w:r w:rsidRPr="00EE5731">
        <w:rPr>
          <w:color w:val="000000" w:themeColor="text1"/>
          <w:sz w:val="23"/>
          <w:szCs w:val="23"/>
        </w:rPr>
        <w:t xml:space="preserve"> and Bank Zero. </w:t>
      </w:r>
    </w:p>
    <w:p w14:paraId="3E237258" w14:textId="77777777" w:rsidR="00ED0170" w:rsidRDefault="00ED0170" w:rsidP="00ED0170">
      <w:pPr>
        <w:pStyle w:val="Default"/>
        <w:rPr>
          <w:color w:val="000000" w:themeColor="text1"/>
          <w:sz w:val="23"/>
          <w:szCs w:val="23"/>
        </w:rPr>
      </w:pPr>
    </w:p>
    <w:p w14:paraId="70E66771" w14:textId="77777777" w:rsidR="00ED0170" w:rsidRDefault="00ED0170" w:rsidP="00ED0170">
      <w:pPr>
        <w:pStyle w:val="Default"/>
        <w:rPr>
          <w:color w:val="000000" w:themeColor="text1"/>
          <w:sz w:val="23"/>
          <w:szCs w:val="23"/>
        </w:rPr>
      </w:pPr>
    </w:p>
    <w:p w14:paraId="521B5336" w14:textId="77777777" w:rsidR="00ED0170" w:rsidRPr="00EE5731" w:rsidRDefault="00ED0170" w:rsidP="00ED0170">
      <w:pPr>
        <w:pStyle w:val="Default"/>
        <w:rPr>
          <w:color w:val="000000" w:themeColor="text1"/>
          <w:sz w:val="23"/>
          <w:szCs w:val="23"/>
        </w:rPr>
      </w:pPr>
    </w:p>
    <w:p w14:paraId="448A4BA3" w14:textId="71B44F49" w:rsidR="00ED0170" w:rsidRPr="00EE5731" w:rsidRDefault="00ED0170" w:rsidP="00ED0170">
      <w:pPr>
        <w:pStyle w:val="Default"/>
        <w:rPr>
          <w:color w:val="000000" w:themeColor="text1"/>
          <w:sz w:val="23"/>
          <w:szCs w:val="23"/>
        </w:rPr>
      </w:pPr>
      <w:r w:rsidRPr="00EE5731">
        <w:rPr>
          <w:color w:val="000000" w:themeColor="text1"/>
          <w:sz w:val="23"/>
          <w:szCs w:val="23"/>
        </w:rPr>
        <w:t xml:space="preserve"> </w:t>
      </w:r>
    </w:p>
    <w:p w14:paraId="08847E44" w14:textId="77777777" w:rsidR="00ED0170" w:rsidRDefault="00ED0170" w:rsidP="00ED0170">
      <w:pPr>
        <w:pStyle w:val="Default"/>
        <w:rPr>
          <w:color w:val="FF0000"/>
          <w:sz w:val="23"/>
          <w:szCs w:val="23"/>
        </w:rPr>
      </w:pPr>
      <w:r w:rsidRPr="00E44EFD">
        <w:rPr>
          <w:color w:val="FF0000"/>
          <w:sz w:val="23"/>
          <w:szCs w:val="23"/>
        </w:rPr>
        <w:t xml:space="preserve">The question, however, is what the existing big four banks — FNB, Standard Bank, Absa and Nedbank — will do to counter the threat. "The big banks ignored Capitec in the early 2000s," says Louis Chetty, head of financials at </w:t>
      </w:r>
      <w:proofErr w:type="spellStart"/>
      <w:r w:rsidRPr="00E44EFD">
        <w:rPr>
          <w:color w:val="FF0000"/>
          <w:sz w:val="23"/>
          <w:szCs w:val="23"/>
        </w:rPr>
        <w:t>Stanlib</w:t>
      </w:r>
      <w:proofErr w:type="spellEnd"/>
      <w:r w:rsidRPr="00E44EFD">
        <w:rPr>
          <w:color w:val="FF0000"/>
          <w:sz w:val="23"/>
          <w:szCs w:val="23"/>
        </w:rPr>
        <w:t xml:space="preserve">, "and lost considerable market share. I am sure they will not make the same mistake again." </w:t>
      </w:r>
    </w:p>
    <w:p w14:paraId="5DECA635" w14:textId="77777777" w:rsidR="00ED0170" w:rsidRDefault="00ED0170" w:rsidP="00ED0170">
      <w:pPr>
        <w:pStyle w:val="Default"/>
        <w:rPr>
          <w:color w:val="FF0000"/>
          <w:sz w:val="23"/>
          <w:szCs w:val="23"/>
        </w:rPr>
      </w:pPr>
      <w:r w:rsidRPr="00E44EFD">
        <w:rPr>
          <w:color w:val="FF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5AB11F3C"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Harry Botha, a banks analyst at </w:t>
      </w:r>
      <w:proofErr w:type="spellStart"/>
      <w:r w:rsidRPr="00EE5731">
        <w:rPr>
          <w:color w:val="000000" w:themeColor="text1"/>
          <w:sz w:val="23"/>
          <w:szCs w:val="23"/>
        </w:rPr>
        <w:t>Avior</w:t>
      </w:r>
      <w:proofErr w:type="spellEnd"/>
      <w:r w:rsidRPr="00EE5731">
        <w:rPr>
          <w:color w:val="000000" w:themeColor="text1"/>
          <w:sz w:val="23"/>
          <w:szCs w:val="23"/>
        </w:rPr>
        <w:t xml:space="preserve"> Capital, says it could take three to five years for the </w:t>
      </w:r>
      <w:r w:rsidRPr="00E44EFD">
        <w:rPr>
          <w:color w:val="FF0000"/>
          <w:sz w:val="23"/>
          <w:szCs w:val="23"/>
        </w:rPr>
        <w:t xml:space="preserve">challenger banks </w:t>
      </w:r>
      <w:r w:rsidRPr="00EE5731">
        <w:rPr>
          <w:color w:val="000000" w:themeColor="text1"/>
          <w:sz w:val="23"/>
          <w:szCs w:val="23"/>
        </w:rPr>
        <w:t xml:space="preserve">to make material inroads into the large banks’ earnings. </w:t>
      </w:r>
    </w:p>
    <w:p w14:paraId="38CF3E8D" w14:textId="77777777" w:rsidR="00ED0170" w:rsidRPr="00EE5731" w:rsidRDefault="00ED0170" w:rsidP="00ED0170">
      <w:pPr>
        <w:rPr>
          <w:color w:val="000000" w:themeColor="text1"/>
          <w:sz w:val="23"/>
          <w:szCs w:val="23"/>
        </w:rPr>
      </w:pPr>
    </w:p>
    <w:p w14:paraId="019F8842" w14:textId="77777777" w:rsidR="00ED0170" w:rsidRPr="00EE5731" w:rsidRDefault="00ED0170" w:rsidP="00ED0170">
      <w:pPr>
        <w:rPr>
          <w:color w:val="000000" w:themeColor="text1"/>
        </w:rPr>
      </w:pPr>
      <w:r w:rsidRPr="00EE5731">
        <w:rPr>
          <w:noProof/>
          <w:color w:val="000000" w:themeColor="text1"/>
        </w:rPr>
        <w:drawing>
          <wp:inline distT="0" distB="0" distL="0" distR="0" wp14:anchorId="3C3B81F5" wp14:editId="51F573B0">
            <wp:extent cx="5943600" cy="3182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603B0811" w14:textId="77777777" w:rsidR="00ED0170" w:rsidRPr="00EE5731" w:rsidRDefault="00ED0170" w:rsidP="00ED0170">
      <w:pPr>
        <w:pStyle w:val="Default"/>
        <w:rPr>
          <w:color w:val="000000" w:themeColor="text1"/>
          <w:sz w:val="23"/>
          <w:szCs w:val="23"/>
        </w:rPr>
      </w:pPr>
    </w:p>
    <w:p w14:paraId="53B167F1" w14:textId="77777777" w:rsidR="00ED0170" w:rsidRDefault="00ED0170" w:rsidP="00ED0170">
      <w:pPr>
        <w:pStyle w:val="Default"/>
        <w:rPr>
          <w:color w:val="000000" w:themeColor="text1"/>
          <w:sz w:val="23"/>
          <w:szCs w:val="23"/>
        </w:rPr>
      </w:pPr>
    </w:p>
    <w:p w14:paraId="57ED5FD7" w14:textId="77777777" w:rsidR="00ED0170" w:rsidRPr="00EE5731" w:rsidRDefault="00ED0170" w:rsidP="00ED0170">
      <w:pPr>
        <w:pStyle w:val="Default"/>
        <w:rPr>
          <w:color w:val="000000" w:themeColor="text1"/>
          <w:sz w:val="23"/>
          <w:szCs w:val="23"/>
        </w:rPr>
      </w:pPr>
    </w:p>
    <w:p w14:paraId="4882AC66" w14:textId="77777777" w:rsidR="00ED0170" w:rsidRPr="00EE5731" w:rsidRDefault="00ED0170" w:rsidP="00ED0170">
      <w:pPr>
        <w:rPr>
          <w:color w:val="000000" w:themeColor="text1"/>
          <w:sz w:val="23"/>
          <w:szCs w:val="23"/>
        </w:rPr>
      </w:pPr>
    </w:p>
    <w:p w14:paraId="581C911B" w14:textId="77777777" w:rsidR="00ED0170" w:rsidRPr="00EE5731" w:rsidRDefault="00ED0170" w:rsidP="00ED0170">
      <w:pPr>
        <w:pStyle w:val="Default"/>
        <w:rPr>
          <w:color w:val="000000" w:themeColor="text1"/>
          <w:sz w:val="23"/>
          <w:szCs w:val="23"/>
        </w:rPr>
      </w:pPr>
    </w:p>
    <w:p w14:paraId="5AF7A0A8" w14:textId="77777777" w:rsidR="00ED0170" w:rsidRPr="00E44EFD" w:rsidRDefault="00ED0170" w:rsidP="00ED0170">
      <w:pPr>
        <w:pStyle w:val="Default"/>
        <w:rPr>
          <w:color w:val="FF0000"/>
          <w:sz w:val="23"/>
          <w:szCs w:val="23"/>
        </w:rPr>
      </w:pPr>
      <w:r>
        <w:rPr>
          <w:color w:val="FF0000"/>
          <w:sz w:val="23"/>
          <w:szCs w:val="23"/>
        </w:rPr>
        <w:t xml:space="preserve"> </w:t>
      </w:r>
    </w:p>
    <w:p w14:paraId="68DB43CA" w14:textId="77777777" w:rsidR="00ED0170" w:rsidRPr="00E44EFD" w:rsidRDefault="00ED0170" w:rsidP="00ED0170">
      <w:pPr>
        <w:pStyle w:val="Default"/>
        <w:rPr>
          <w:color w:val="FF0000"/>
          <w:sz w:val="23"/>
          <w:szCs w:val="23"/>
        </w:rPr>
      </w:pPr>
      <w:r>
        <w:rPr>
          <w:color w:val="FF0000"/>
          <w:sz w:val="23"/>
          <w:szCs w:val="23"/>
        </w:rPr>
        <w:t xml:space="preserve"> </w:t>
      </w:r>
    </w:p>
    <w:p w14:paraId="3EC498C4" w14:textId="77777777" w:rsidR="00ED0170" w:rsidRPr="00EE5731" w:rsidRDefault="00ED0170" w:rsidP="00ED0170">
      <w:pPr>
        <w:rPr>
          <w:color w:val="000000" w:themeColor="text1"/>
        </w:rPr>
      </w:pPr>
    </w:p>
    <w:p w14:paraId="17255EC3" w14:textId="77777777" w:rsidR="00ED0170" w:rsidRPr="00E44EFD" w:rsidRDefault="00ED0170" w:rsidP="00ED0170">
      <w:pPr>
        <w:pStyle w:val="Default"/>
        <w:rPr>
          <w:color w:val="FF0000"/>
          <w:sz w:val="23"/>
          <w:szCs w:val="23"/>
        </w:rPr>
      </w:pPr>
      <w:proofErr w:type="spellStart"/>
      <w:r w:rsidRPr="00E44EFD">
        <w:rPr>
          <w:color w:val="FF0000"/>
          <w:sz w:val="23"/>
          <w:szCs w:val="23"/>
        </w:rPr>
        <w:t>TymeBank</w:t>
      </w:r>
      <w:proofErr w:type="spellEnd"/>
      <w:r w:rsidRPr="00E44EFD">
        <w:rPr>
          <w:color w:val="FF0000"/>
          <w:sz w:val="23"/>
          <w:szCs w:val="23"/>
        </w:rPr>
        <w:t xml:space="preserve"> chair Coen Jonker tells the </w:t>
      </w:r>
      <w:r w:rsidRPr="00E44EFD">
        <w:rPr>
          <w:i/>
          <w:iCs/>
          <w:color w:val="FF0000"/>
          <w:sz w:val="23"/>
          <w:szCs w:val="23"/>
        </w:rPr>
        <w:t>FM</w:t>
      </w:r>
      <w:r w:rsidRPr="00E44EFD">
        <w:rPr>
          <w:color w:val="FF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0FB1243A" w14:textId="77777777" w:rsidR="00ED0170" w:rsidRDefault="00ED0170" w:rsidP="00ED0170">
      <w:pPr>
        <w:pStyle w:val="Default"/>
        <w:rPr>
          <w:color w:val="FF0000"/>
          <w:sz w:val="23"/>
          <w:szCs w:val="23"/>
        </w:rPr>
      </w:pPr>
      <w:r w:rsidRPr="00E44EFD">
        <w:rPr>
          <w:color w:val="FF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19C78031" w14:textId="77777777" w:rsidR="00ED0170" w:rsidRDefault="00ED0170" w:rsidP="00ED0170">
      <w:pPr>
        <w:pStyle w:val="Default"/>
        <w:rPr>
          <w:color w:val="FF0000"/>
          <w:sz w:val="23"/>
          <w:szCs w:val="23"/>
        </w:rPr>
      </w:pPr>
    </w:p>
    <w:p w14:paraId="73F3BFA4" w14:textId="16986D80" w:rsidR="00ED0170" w:rsidRPr="00EE5731" w:rsidRDefault="00ED0170" w:rsidP="006D0376">
      <w:pPr>
        <w:rPr>
          <w:color w:val="000000" w:themeColor="text1"/>
          <w:sz w:val="23"/>
          <w:szCs w:val="23"/>
        </w:rPr>
      </w:pPr>
      <w:r w:rsidRPr="00E44EFD">
        <w:rPr>
          <w:color w:val="FF0000"/>
          <w:sz w:val="23"/>
          <w:szCs w:val="23"/>
        </w:rPr>
        <w:t xml:space="preserve">Only Investec has operated without branches — but to a narrow spectrum of high net worth clients. </w:t>
      </w:r>
    </w:p>
    <w:p w14:paraId="0943DCC9" w14:textId="77777777" w:rsidR="00ED0170" w:rsidRDefault="00ED0170" w:rsidP="00ED0170">
      <w:pPr>
        <w:pStyle w:val="Default"/>
        <w:rPr>
          <w:color w:val="FF0000"/>
          <w:sz w:val="23"/>
          <w:szCs w:val="23"/>
        </w:rPr>
      </w:pPr>
      <w:r w:rsidRPr="00E44EFD">
        <w:rPr>
          <w:color w:val="FF0000"/>
          <w:sz w:val="23"/>
          <w:szCs w:val="23"/>
        </w:rPr>
        <w:t xml:space="preserve">Interestingly, Capitec is the only bank that is actually increasing its branch footprint, even though 2.2-million clients have migrated to the app and </w:t>
      </w:r>
      <w:proofErr w:type="gramStart"/>
      <w:r w:rsidRPr="00E44EFD">
        <w:rPr>
          <w:color w:val="FF0000"/>
          <w:sz w:val="23"/>
          <w:szCs w:val="23"/>
        </w:rPr>
        <w:t>4-million</w:t>
      </w:r>
      <w:proofErr w:type="gramEnd"/>
      <w:r w:rsidRPr="00E44EFD">
        <w:rPr>
          <w:color w:val="FF0000"/>
          <w:sz w:val="23"/>
          <w:szCs w:val="23"/>
        </w:rPr>
        <w:t xml:space="preserve"> to the USSD (SMS-based) transactional platform. </w:t>
      </w:r>
    </w:p>
    <w:p w14:paraId="0B79C6D1" w14:textId="77777777" w:rsidR="00ED0170" w:rsidRPr="00EE5731" w:rsidRDefault="00ED0170" w:rsidP="00ED0170">
      <w:pPr>
        <w:rPr>
          <w:color w:val="000000" w:themeColor="text1"/>
          <w:sz w:val="23"/>
          <w:szCs w:val="23"/>
        </w:rPr>
      </w:pPr>
      <w:proofErr w:type="gramStart"/>
      <w:r w:rsidRPr="007C4F4E">
        <w:rPr>
          <w:color w:val="FF0000"/>
          <w:sz w:val="23"/>
          <w:szCs w:val="23"/>
        </w:rPr>
        <w:t>At the moment</w:t>
      </w:r>
      <w:proofErr w:type="gramEnd"/>
      <w:r w:rsidRPr="007C4F4E">
        <w:rPr>
          <w:color w:val="FF0000"/>
          <w:sz w:val="23"/>
          <w:szCs w:val="23"/>
        </w:rPr>
        <w:t xml:space="preserve">, Capitec has 840 branches, though many are smaller than those of the big banks. </w:t>
      </w:r>
      <w:r w:rsidRPr="00EE5731">
        <w:rPr>
          <w:color w:val="000000" w:themeColor="text1"/>
          <w:sz w:val="23"/>
          <w:szCs w:val="23"/>
        </w:rPr>
        <w:t>The branches have proven invaluable as the predominant sales point for the half-a-million Sanlam funeral policies sold through Capitec over the past year.</w:t>
      </w:r>
    </w:p>
    <w:p w14:paraId="59CCF174" w14:textId="77777777" w:rsidR="00ED0170" w:rsidRPr="00EE5731" w:rsidRDefault="00ED0170" w:rsidP="00ED0170">
      <w:pPr>
        <w:rPr>
          <w:color w:val="000000" w:themeColor="text1"/>
          <w:sz w:val="23"/>
          <w:szCs w:val="23"/>
        </w:rPr>
      </w:pPr>
    </w:p>
    <w:p w14:paraId="2657CB74" w14:textId="77777777" w:rsidR="00ED0170" w:rsidRPr="00EE5731" w:rsidRDefault="00ED0170" w:rsidP="00ED0170">
      <w:pPr>
        <w:rPr>
          <w:color w:val="000000" w:themeColor="text1"/>
        </w:rPr>
      </w:pPr>
      <w:r w:rsidRPr="00EE5731">
        <w:rPr>
          <w:noProof/>
          <w:color w:val="000000" w:themeColor="text1"/>
        </w:rPr>
        <w:drawing>
          <wp:inline distT="0" distB="0" distL="0" distR="0" wp14:anchorId="5063FF0D" wp14:editId="273C86F1">
            <wp:extent cx="5943600" cy="3080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1124F297" w14:textId="77777777" w:rsidR="00ED0170" w:rsidRDefault="00ED0170" w:rsidP="00ED0170">
      <w:pPr>
        <w:rPr>
          <w:color w:val="FF0000"/>
        </w:rPr>
      </w:pPr>
      <w:r w:rsidRPr="007C4F4E">
        <w:rPr>
          <w:color w:val="FF0000"/>
        </w:rPr>
        <w:t>NBNBNBNBNBN</w:t>
      </w:r>
    </w:p>
    <w:p w14:paraId="517B4F57" w14:textId="77777777" w:rsidR="00ED0170" w:rsidRDefault="00ED0170" w:rsidP="00ED0170">
      <w:pPr>
        <w:pStyle w:val="Default"/>
        <w:rPr>
          <w:color w:val="000000" w:themeColor="text1"/>
          <w:sz w:val="23"/>
          <w:szCs w:val="23"/>
        </w:rPr>
      </w:pPr>
      <w:proofErr w:type="spellStart"/>
      <w:r w:rsidRPr="00EE5731">
        <w:rPr>
          <w:color w:val="000000" w:themeColor="text1"/>
          <w:sz w:val="23"/>
          <w:szCs w:val="23"/>
        </w:rPr>
        <w:t>Avior’s</w:t>
      </w:r>
      <w:proofErr w:type="spellEnd"/>
      <w:r w:rsidRPr="00EE5731">
        <w:rPr>
          <w:color w:val="000000" w:themeColor="text1"/>
          <w:sz w:val="23"/>
          <w:szCs w:val="23"/>
        </w:rPr>
        <w:t xml:space="preserve"> Botha says SA is still a long way from a zero-fee banking regime, even among the new entrants. But fixed monthly fees and charges for electronic transactions could come to an end sooner rather than later. </w:t>
      </w:r>
    </w:p>
    <w:p w14:paraId="029F9733"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Discovery Bank will charge both sets of fees — at least for now. </w:t>
      </w:r>
    </w:p>
    <w:p w14:paraId="3F7823CB" w14:textId="77777777" w:rsidR="00ED0170" w:rsidRDefault="00ED0170" w:rsidP="00ED0170">
      <w:pPr>
        <w:rPr>
          <w:color w:val="FF0000"/>
          <w:sz w:val="23"/>
          <w:szCs w:val="23"/>
        </w:rPr>
      </w:pPr>
      <w:r w:rsidRPr="007C4F4E">
        <w:rPr>
          <w:color w:val="FF0000"/>
          <w:sz w:val="23"/>
          <w:szCs w:val="23"/>
        </w:rPr>
        <w:lastRenderedPageBreak/>
        <w:t xml:space="preserve">Gore says banks operate on three legs: fees, interest and rewards. Some banks (like Capitec and the other newcomers) will offer competitive fees and attractive interest rates on accounts but no rewards </w:t>
      </w:r>
      <w:proofErr w:type="spellStart"/>
      <w:r w:rsidRPr="007C4F4E">
        <w:rPr>
          <w:color w:val="FF0000"/>
          <w:sz w:val="23"/>
          <w:szCs w:val="23"/>
        </w:rPr>
        <w:t>programme</w:t>
      </w:r>
      <w:proofErr w:type="spellEnd"/>
      <w:r w:rsidRPr="007C4F4E">
        <w:rPr>
          <w:color w:val="FF0000"/>
          <w:sz w:val="23"/>
          <w:szCs w:val="23"/>
        </w:rPr>
        <w:t xml:space="preserve">; while the large banks pay little or no interest on current accounts but have decent rewards </w:t>
      </w:r>
      <w:proofErr w:type="spellStart"/>
      <w:r w:rsidRPr="007C4F4E">
        <w:rPr>
          <w:color w:val="FF0000"/>
          <w:sz w:val="23"/>
          <w:szCs w:val="23"/>
        </w:rPr>
        <w:t>programmes</w:t>
      </w:r>
      <w:proofErr w:type="spellEnd"/>
      <w:r w:rsidRPr="007C4F4E">
        <w:rPr>
          <w:color w:val="FF0000"/>
          <w:sz w:val="23"/>
          <w:szCs w:val="23"/>
        </w:rPr>
        <w:t xml:space="preserve">. </w:t>
      </w:r>
    </w:p>
    <w:p w14:paraId="7F01F949"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Gore says Discovery will not attempt to beat the market on fees, for a combined current account and credit card. </w:t>
      </w:r>
    </w:p>
    <w:p w14:paraId="09C574DC" w14:textId="77777777" w:rsidR="00ED0170" w:rsidRPr="00A82938" w:rsidRDefault="00ED0170" w:rsidP="00ED0170">
      <w:pPr>
        <w:pStyle w:val="Default"/>
        <w:numPr>
          <w:ilvl w:val="0"/>
          <w:numId w:val="1"/>
        </w:numPr>
        <w:rPr>
          <w:color w:val="000000" w:themeColor="text1"/>
          <w:sz w:val="23"/>
          <w:szCs w:val="23"/>
        </w:rPr>
      </w:pPr>
      <w:r w:rsidRPr="00EE5731">
        <w:rPr>
          <w:color w:val="000000" w:themeColor="text1"/>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EE5731">
        <w:rPr>
          <w:color w:val="000000" w:themeColor="text1"/>
          <w:sz w:val="23"/>
          <w:szCs w:val="23"/>
        </w:rPr>
        <w:t>account</w:t>
      </w:r>
      <w:proofErr w:type="gramEnd"/>
      <w:r w:rsidRPr="00EE5731">
        <w:rPr>
          <w:color w:val="000000" w:themeColor="text1"/>
          <w:sz w:val="23"/>
          <w:szCs w:val="23"/>
        </w:rPr>
        <w:t xml:space="preserve"> the fee will be R60 to R120</w:t>
      </w:r>
      <w:r w:rsidRPr="00A82938">
        <w:rPr>
          <w:color w:val="FF0000"/>
          <w:sz w:val="23"/>
          <w:szCs w:val="23"/>
        </w:rPr>
        <w:t xml:space="preserve">, but as Discovery has no ATMs, cash withdrawal fees will be higher. </w:t>
      </w:r>
    </w:p>
    <w:p w14:paraId="7720E1D4" w14:textId="77777777" w:rsidR="00ED0170" w:rsidRPr="00EE5731" w:rsidRDefault="00ED0170" w:rsidP="00ED0170">
      <w:pPr>
        <w:pStyle w:val="Default"/>
        <w:ind w:left="360"/>
        <w:rPr>
          <w:color w:val="000000" w:themeColor="text1"/>
          <w:sz w:val="23"/>
          <w:szCs w:val="23"/>
        </w:rPr>
      </w:pPr>
    </w:p>
    <w:p w14:paraId="2EA3296C" w14:textId="77777777" w:rsidR="00ED0170" w:rsidRDefault="00ED0170" w:rsidP="00ED0170">
      <w:pPr>
        <w:pStyle w:val="Default"/>
        <w:rPr>
          <w:color w:val="000000" w:themeColor="text1"/>
          <w:sz w:val="23"/>
          <w:szCs w:val="23"/>
        </w:rPr>
      </w:pPr>
      <w:r w:rsidRPr="00EE5731">
        <w:rPr>
          <w:color w:val="000000" w:themeColor="text1"/>
          <w:sz w:val="23"/>
          <w:szCs w:val="23"/>
        </w:rPr>
        <w:t xml:space="preserve">Though </w:t>
      </w:r>
      <w:proofErr w:type="spellStart"/>
      <w:r w:rsidRPr="00EE5731">
        <w:rPr>
          <w:color w:val="000000" w:themeColor="text1"/>
          <w:sz w:val="23"/>
          <w:szCs w:val="23"/>
        </w:rPr>
        <w:t>Tyme</w:t>
      </w:r>
      <w:proofErr w:type="spellEnd"/>
      <w:r w:rsidRPr="00EE5731">
        <w:rPr>
          <w:color w:val="000000" w:themeColor="text1"/>
          <w:sz w:val="23"/>
          <w:szCs w:val="23"/>
        </w:rPr>
        <w:t xml:space="preserve"> doesn’t have any of its own branches, it will have 750 points of sale through Pick n Pay and Boxer stores. </w:t>
      </w:r>
      <w:r w:rsidRPr="001770A4">
        <w:rPr>
          <w:color w:val="FF0000"/>
          <w:sz w:val="23"/>
          <w:szCs w:val="23"/>
        </w:rPr>
        <w:t xml:space="preserve">This gives it reach into the main urban areas, as well as the rural areas where few banking services are typically available. </w:t>
      </w:r>
      <w:r w:rsidRPr="00EE5731">
        <w:rPr>
          <w:color w:val="000000" w:themeColor="text1"/>
          <w:sz w:val="23"/>
          <w:szCs w:val="23"/>
        </w:rPr>
        <w:t xml:space="preserve">Boxer customers are more likely to be unbanked, so could prove the most fertile hunting ground for </w:t>
      </w:r>
      <w:proofErr w:type="spellStart"/>
      <w:r w:rsidRPr="00EE5731">
        <w:rPr>
          <w:color w:val="000000" w:themeColor="text1"/>
          <w:sz w:val="23"/>
          <w:szCs w:val="23"/>
        </w:rPr>
        <w:t>Tyme</w:t>
      </w:r>
      <w:proofErr w:type="spellEnd"/>
      <w:r w:rsidRPr="00EE5731">
        <w:rPr>
          <w:color w:val="000000" w:themeColor="text1"/>
          <w:sz w:val="23"/>
          <w:szCs w:val="23"/>
        </w:rPr>
        <w:t xml:space="preserve">. </w:t>
      </w:r>
    </w:p>
    <w:p w14:paraId="4478CF34" w14:textId="77777777" w:rsidR="00ED0170" w:rsidRPr="00BE3FF6" w:rsidRDefault="00ED0170" w:rsidP="00ED0170">
      <w:pPr>
        <w:pStyle w:val="Default"/>
        <w:rPr>
          <w:color w:val="FF0000"/>
          <w:sz w:val="23"/>
          <w:szCs w:val="23"/>
        </w:rPr>
      </w:pPr>
    </w:p>
    <w:p w14:paraId="666615D6" w14:textId="191166F8" w:rsidR="00ED0170" w:rsidRPr="00EE5731" w:rsidRDefault="00ED0170" w:rsidP="006D0376">
      <w:pPr>
        <w:pStyle w:val="Default"/>
        <w:rPr>
          <w:color w:val="000000" w:themeColor="text1"/>
          <w:sz w:val="23"/>
          <w:szCs w:val="23"/>
        </w:rPr>
      </w:pPr>
      <w:r w:rsidRPr="00B87910">
        <w:rPr>
          <w:color w:val="FF0000"/>
          <w:sz w:val="23"/>
          <w:szCs w:val="23"/>
        </w:rPr>
        <w:t xml:space="preserve">Most transactions are free if carried out at Pick n Pay or Boxer, and cost only R2 if done elsewhere, and the bank pays up to 10% interest on positive balances. </w:t>
      </w:r>
    </w:p>
    <w:p w14:paraId="7560A66E"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It is almost an accident that Motsepe’s ARC took full control of the bank after CBA pulled out suddenly to retreat to its home market and cut exposure to emerging markets. </w:t>
      </w:r>
    </w:p>
    <w:p w14:paraId="17DDB530" w14:textId="77777777" w:rsidR="00ED0170" w:rsidRDefault="00ED0170" w:rsidP="00ED0170">
      <w:pPr>
        <w:pStyle w:val="Default"/>
        <w:rPr>
          <w:color w:val="000000" w:themeColor="text1"/>
          <w:sz w:val="23"/>
          <w:szCs w:val="23"/>
        </w:rPr>
      </w:pPr>
      <w:r w:rsidRPr="00EE5731">
        <w:rPr>
          <w:color w:val="000000" w:themeColor="text1"/>
          <w:sz w:val="23"/>
          <w:szCs w:val="23"/>
        </w:rPr>
        <w:t xml:space="preserve">Johan van Zyl, the co-CEO of ARC (and chair of Sanlam) says he was pleased CBA was the controlling shareholder while the bank was being registered because it is a bureaucratic, </w:t>
      </w:r>
      <w:r w:rsidRPr="00DF3099">
        <w:rPr>
          <w:color w:val="FF0000"/>
          <w:sz w:val="23"/>
          <w:szCs w:val="23"/>
        </w:rPr>
        <w:t xml:space="preserve">by-the-book </w:t>
      </w:r>
      <w:proofErr w:type="spellStart"/>
      <w:r w:rsidRPr="00DF3099">
        <w:rPr>
          <w:color w:val="FF0000"/>
          <w:sz w:val="23"/>
          <w:szCs w:val="23"/>
        </w:rPr>
        <w:t>organisation</w:t>
      </w:r>
      <w:proofErr w:type="spellEnd"/>
      <w:r w:rsidRPr="00DF3099">
        <w:rPr>
          <w:color w:val="FF0000"/>
          <w:sz w:val="23"/>
          <w:szCs w:val="23"/>
        </w:rPr>
        <w:t xml:space="preserve"> with huge experience of banking regulation</w:t>
      </w:r>
      <w:r w:rsidRPr="00EE5731">
        <w:rPr>
          <w:color w:val="000000" w:themeColor="text1"/>
          <w:sz w:val="23"/>
          <w:szCs w:val="23"/>
        </w:rPr>
        <w:t xml:space="preserve">. </w:t>
      </w:r>
    </w:p>
    <w:p w14:paraId="2F7CA338" w14:textId="77777777" w:rsidR="00ED0170" w:rsidRDefault="00ED0170" w:rsidP="00ED0170">
      <w:pPr>
        <w:pStyle w:val="Default"/>
        <w:rPr>
          <w:color w:val="000000" w:themeColor="text1"/>
          <w:sz w:val="23"/>
          <w:szCs w:val="23"/>
        </w:rPr>
      </w:pPr>
    </w:p>
    <w:p w14:paraId="665E01DE" w14:textId="3699E8B2" w:rsidR="00ED0170" w:rsidRDefault="00ED0170" w:rsidP="00ED0170">
      <w:pPr>
        <w:pStyle w:val="Default"/>
        <w:rPr>
          <w:color w:val="000000" w:themeColor="text1"/>
          <w:sz w:val="23"/>
          <w:szCs w:val="23"/>
        </w:rPr>
      </w:pPr>
      <w:r w:rsidRPr="00EE5731">
        <w:rPr>
          <w:color w:val="000000" w:themeColor="text1"/>
          <w:sz w:val="23"/>
          <w:szCs w:val="23"/>
        </w:rPr>
        <w:t xml:space="preserve">. </w:t>
      </w:r>
    </w:p>
    <w:p w14:paraId="3F7A9F74" w14:textId="77777777" w:rsidR="00ED0170" w:rsidRDefault="00ED0170" w:rsidP="00ED0170">
      <w:pPr>
        <w:pStyle w:val="Default"/>
        <w:rPr>
          <w:color w:val="000000" w:themeColor="text1"/>
          <w:sz w:val="23"/>
          <w:szCs w:val="23"/>
        </w:rPr>
      </w:pPr>
      <w:r w:rsidRPr="00EE5731">
        <w:rPr>
          <w:color w:val="000000" w:themeColor="text1"/>
          <w:sz w:val="23"/>
          <w:szCs w:val="23"/>
        </w:rPr>
        <w:t xml:space="preserve">"We expect the amount of cash in the system to be cut back by two-thirds over the next </w:t>
      </w:r>
      <w:r w:rsidRPr="00053262">
        <w:rPr>
          <w:color w:val="FF0000"/>
          <w:sz w:val="23"/>
          <w:szCs w:val="23"/>
        </w:rPr>
        <w:t>three years. Increasingly shareholders in the Ubuntu-</w:t>
      </w:r>
      <w:proofErr w:type="spellStart"/>
      <w:r w:rsidRPr="00053262">
        <w:rPr>
          <w:color w:val="FF0000"/>
          <w:sz w:val="23"/>
          <w:szCs w:val="23"/>
        </w:rPr>
        <w:t>Botho</w:t>
      </w:r>
      <w:proofErr w:type="spellEnd"/>
      <w:r w:rsidRPr="00053262">
        <w:rPr>
          <w:color w:val="FF0000"/>
          <w:sz w:val="23"/>
          <w:szCs w:val="23"/>
        </w:rPr>
        <w:t xml:space="preserve"> group find carrying cash dangerous. </w:t>
      </w:r>
      <w:r w:rsidRPr="00EE5731">
        <w:rPr>
          <w:color w:val="000000" w:themeColor="text1"/>
          <w:sz w:val="23"/>
          <w:szCs w:val="23"/>
        </w:rPr>
        <w:t xml:space="preserve">We were able to issue 1-million cards to members of the Zion Christian Church to facilitate cashless transactions," he says. </w:t>
      </w:r>
    </w:p>
    <w:p w14:paraId="1728AE5F" w14:textId="4AFC57F5" w:rsidR="00ED0170" w:rsidRPr="00EE5731" w:rsidRDefault="00ED0170" w:rsidP="006D0376">
      <w:pPr>
        <w:pStyle w:val="Default"/>
        <w:rPr>
          <w:color w:val="000000" w:themeColor="text1"/>
          <w:sz w:val="23"/>
          <w:szCs w:val="23"/>
        </w:rPr>
      </w:pPr>
      <w:r w:rsidRPr="00053262">
        <w:rPr>
          <w:color w:val="FF0000"/>
          <w:sz w:val="23"/>
          <w:szCs w:val="23"/>
        </w:rPr>
        <w:t xml:space="preserve">For </w:t>
      </w:r>
      <w:proofErr w:type="gramStart"/>
      <w:r w:rsidRPr="00053262">
        <w:rPr>
          <w:color w:val="FF0000"/>
          <w:sz w:val="23"/>
          <w:szCs w:val="23"/>
        </w:rPr>
        <w:t>now</w:t>
      </w:r>
      <w:proofErr w:type="gramEnd"/>
      <w:r w:rsidRPr="00053262">
        <w:rPr>
          <w:color w:val="FF0000"/>
          <w:sz w:val="23"/>
          <w:szCs w:val="23"/>
        </w:rPr>
        <w:t xml:space="preserve"> though, Pick n Pay stores are more than happy to offer excess cash to </w:t>
      </w:r>
      <w:proofErr w:type="spellStart"/>
      <w:r w:rsidRPr="00053262">
        <w:rPr>
          <w:color w:val="FF0000"/>
          <w:sz w:val="23"/>
          <w:szCs w:val="23"/>
        </w:rPr>
        <w:t>TymeBank</w:t>
      </w:r>
      <w:proofErr w:type="spellEnd"/>
      <w:r w:rsidRPr="00053262">
        <w:rPr>
          <w:color w:val="FF0000"/>
          <w:sz w:val="23"/>
          <w:szCs w:val="23"/>
        </w:rPr>
        <w:t xml:space="preserve"> customers at no charge. The retailer’s deputy CEO, Richard van Rensburg, says Capitec also recommends its customers draw money at Pick n Pay tills because it is far cheaper than using an ATM. </w:t>
      </w:r>
    </w:p>
    <w:p w14:paraId="0EB63BDF" w14:textId="77777777" w:rsidR="00ED0170" w:rsidRPr="00EE5731" w:rsidRDefault="00ED0170" w:rsidP="00ED0170">
      <w:pPr>
        <w:rPr>
          <w:color w:val="000000" w:themeColor="text1"/>
          <w:sz w:val="23"/>
          <w:szCs w:val="23"/>
        </w:rPr>
      </w:pPr>
    </w:p>
    <w:p w14:paraId="002386D3" w14:textId="77777777" w:rsidR="00ED0170" w:rsidRPr="00EE5731" w:rsidRDefault="00ED0170" w:rsidP="00ED0170">
      <w:pPr>
        <w:rPr>
          <w:color w:val="000000" w:themeColor="text1"/>
        </w:rPr>
      </w:pPr>
      <w:r w:rsidRPr="00EE5731">
        <w:rPr>
          <w:noProof/>
          <w:color w:val="000000" w:themeColor="text1"/>
        </w:rPr>
        <w:drawing>
          <wp:inline distT="0" distB="0" distL="0" distR="0" wp14:anchorId="581190A2" wp14:editId="34E682D3">
            <wp:extent cx="5943600" cy="3049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6DF7F197" w14:textId="77777777" w:rsidR="00ED0170" w:rsidRDefault="00ED0170" w:rsidP="00ED0170">
      <w:pPr>
        <w:rPr>
          <w:color w:val="FF0000"/>
        </w:rPr>
      </w:pPr>
      <w:r w:rsidRPr="00A11FE9">
        <w:rPr>
          <w:color w:val="FF0000"/>
        </w:rPr>
        <w:lastRenderedPageBreak/>
        <w:t>NBNBNBBNB</w:t>
      </w:r>
    </w:p>
    <w:p w14:paraId="5BFC1CC0" w14:textId="77777777" w:rsidR="00ED0170" w:rsidRPr="00A11FE9" w:rsidRDefault="00ED0170" w:rsidP="00ED0170">
      <w:pPr>
        <w:rPr>
          <w:color w:val="FF0000"/>
        </w:rPr>
      </w:pPr>
    </w:p>
    <w:p w14:paraId="55BF9822" w14:textId="3D121257" w:rsidR="00ED0170" w:rsidRDefault="00ED0170" w:rsidP="00ED0170">
      <w:pPr>
        <w:pStyle w:val="Default"/>
        <w:rPr>
          <w:color w:val="FF0000"/>
          <w:sz w:val="23"/>
          <w:szCs w:val="23"/>
        </w:rPr>
      </w:pPr>
      <w:r w:rsidRPr="00EE5731">
        <w:rPr>
          <w:color w:val="000000" w:themeColor="text1"/>
          <w:sz w:val="23"/>
          <w:szCs w:val="23"/>
        </w:rPr>
        <w:t xml:space="preserve">Bank </w:t>
      </w:r>
      <w:r w:rsidRPr="00E02E18">
        <w:rPr>
          <w:color w:val="FF0000"/>
          <w:sz w:val="23"/>
          <w:szCs w:val="23"/>
        </w:rPr>
        <w:t xml:space="preserve">Zero, as a mutual bank, will focus on deposits and transactional banking and will not offer loans for the foreseeable future. </w:t>
      </w:r>
    </w:p>
    <w:p w14:paraId="323C2279" w14:textId="77777777" w:rsidR="00ED0170" w:rsidRPr="00EE5731" w:rsidRDefault="00ED0170" w:rsidP="00ED0170">
      <w:pPr>
        <w:pStyle w:val="Default"/>
        <w:rPr>
          <w:color w:val="000000" w:themeColor="text1"/>
          <w:sz w:val="23"/>
          <w:szCs w:val="23"/>
        </w:rPr>
      </w:pPr>
      <w:r w:rsidRPr="00E02E18">
        <w:rPr>
          <w:color w:val="FF0000"/>
          <w:sz w:val="23"/>
          <w:szCs w:val="23"/>
        </w:rPr>
        <w:t xml:space="preserve">"The intention is to keep capital as lean as possible, and considerable capital is needed to roll out loans," </w:t>
      </w:r>
      <w:r w:rsidRPr="00EE5731">
        <w:rPr>
          <w:color w:val="000000" w:themeColor="text1"/>
          <w:sz w:val="23"/>
          <w:szCs w:val="23"/>
        </w:rPr>
        <w:t xml:space="preserve">says </w:t>
      </w:r>
      <w:proofErr w:type="spellStart"/>
      <w:r w:rsidRPr="00EE5731">
        <w:rPr>
          <w:color w:val="000000" w:themeColor="text1"/>
          <w:sz w:val="23"/>
          <w:szCs w:val="23"/>
        </w:rPr>
        <w:t>Narsai</w:t>
      </w:r>
      <w:proofErr w:type="spellEnd"/>
      <w:r w:rsidRPr="00EE5731">
        <w:rPr>
          <w:color w:val="000000" w:themeColor="text1"/>
          <w:sz w:val="23"/>
          <w:szCs w:val="23"/>
        </w:rPr>
        <w:t xml:space="preserve">. It will also focus on the business banking market, where margins are still chunky. </w:t>
      </w:r>
    </w:p>
    <w:p w14:paraId="10FF11AD" w14:textId="7DF3C00C" w:rsidR="00ED0170" w:rsidRDefault="00ED0170" w:rsidP="00ED0170">
      <w:pPr>
        <w:rPr>
          <w:color w:val="FF0000"/>
          <w:sz w:val="23"/>
          <w:szCs w:val="23"/>
        </w:rPr>
      </w:pPr>
      <w:r w:rsidRPr="00EE5731">
        <w:rPr>
          <w:color w:val="000000" w:themeColor="text1"/>
          <w:sz w:val="23"/>
          <w:szCs w:val="23"/>
        </w:rPr>
        <w:t xml:space="preserve">. </w:t>
      </w:r>
      <w:r w:rsidRPr="00E02E18">
        <w:rPr>
          <w:color w:val="FF0000"/>
          <w:sz w:val="23"/>
          <w:szCs w:val="23"/>
        </w:rPr>
        <w:t xml:space="preserve">"But with our low break-even you can expect lots of zeros where other banks charge fees," says </w:t>
      </w:r>
      <w:proofErr w:type="spellStart"/>
      <w:r w:rsidRPr="00E02E18">
        <w:rPr>
          <w:color w:val="FF0000"/>
          <w:sz w:val="23"/>
          <w:szCs w:val="23"/>
        </w:rPr>
        <w:t>Jordaan</w:t>
      </w:r>
      <w:proofErr w:type="spellEnd"/>
      <w:r w:rsidRPr="00E02E18">
        <w:rPr>
          <w:color w:val="FF0000"/>
          <w:sz w:val="23"/>
          <w:szCs w:val="23"/>
        </w:rPr>
        <w:t xml:space="preserve">. </w:t>
      </w:r>
    </w:p>
    <w:p w14:paraId="2455D0B2" w14:textId="77777777" w:rsidR="00ED0170" w:rsidRDefault="00ED0170" w:rsidP="00ED0170">
      <w:pPr>
        <w:pStyle w:val="Default"/>
        <w:rPr>
          <w:color w:val="000000" w:themeColor="text1"/>
          <w:sz w:val="23"/>
          <w:szCs w:val="23"/>
        </w:rPr>
      </w:pPr>
      <w:r w:rsidRPr="00EE5731">
        <w:rPr>
          <w:color w:val="000000" w:themeColor="text1"/>
          <w:sz w:val="23"/>
          <w:szCs w:val="23"/>
        </w:rPr>
        <w:t xml:space="preserve">Mark Elliott, president of Mastercard Southern Africa, says he is working with Bank Zero to </w:t>
      </w:r>
      <w:r w:rsidRPr="003D05EC">
        <w:rPr>
          <w:color w:val="FF0000"/>
          <w:sz w:val="23"/>
          <w:szCs w:val="23"/>
        </w:rPr>
        <w:t xml:space="preserve">develop a new kind of card that can deliver better security, </w:t>
      </w:r>
      <w:r w:rsidRPr="00EE5731">
        <w:rPr>
          <w:color w:val="000000" w:themeColor="text1"/>
          <w:sz w:val="23"/>
          <w:szCs w:val="23"/>
        </w:rPr>
        <w:t xml:space="preserve">which is appropriate for today’s increasingly mobile and digital customers. </w:t>
      </w:r>
    </w:p>
    <w:p w14:paraId="0B341502" w14:textId="77777777" w:rsidR="00ED0170" w:rsidRDefault="00ED0170" w:rsidP="00ED0170">
      <w:pPr>
        <w:pStyle w:val="Default"/>
        <w:rPr>
          <w:color w:val="000000" w:themeColor="text1"/>
          <w:sz w:val="23"/>
          <w:szCs w:val="23"/>
        </w:rPr>
      </w:pPr>
      <w:r w:rsidRPr="00671E3B">
        <w:rPr>
          <w:color w:val="FF0000"/>
          <w:sz w:val="23"/>
          <w:szCs w:val="23"/>
        </w:rPr>
        <w:t xml:space="preserve">Bank Zero also keeps costs down by using the cloud, but the heart of the business will be </w:t>
      </w:r>
      <w:r w:rsidRPr="00EE5731">
        <w:rPr>
          <w:color w:val="000000" w:themeColor="text1"/>
          <w:sz w:val="23"/>
          <w:szCs w:val="23"/>
        </w:rPr>
        <w:t xml:space="preserve">its IBM </w:t>
      </w:r>
      <w:proofErr w:type="spellStart"/>
      <w:r w:rsidRPr="00EE5731">
        <w:rPr>
          <w:color w:val="000000" w:themeColor="text1"/>
          <w:sz w:val="23"/>
          <w:szCs w:val="23"/>
        </w:rPr>
        <w:t>LinuxOne</w:t>
      </w:r>
      <w:proofErr w:type="spellEnd"/>
      <w:r w:rsidRPr="00EE5731">
        <w:rPr>
          <w:color w:val="000000" w:themeColor="text1"/>
          <w:sz w:val="23"/>
          <w:szCs w:val="23"/>
        </w:rPr>
        <w:t xml:space="preserve"> enterprise server, which uses (free) open-source software. Perhaps Bank Zero’s most serious competitor, at least in the small to medium business sector, could be Mercantile, once it is </w:t>
      </w:r>
      <w:proofErr w:type="spellStart"/>
      <w:r w:rsidRPr="00EE5731">
        <w:rPr>
          <w:color w:val="000000" w:themeColor="text1"/>
          <w:sz w:val="23"/>
          <w:szCs w:val="23"/>
        </w:rPr>
        <w:t>revitalised</w:t>
      </w:r>
      <w:proofErr w:type="spellEnd"/>
      <w:r w:rsidRPr="00EE5731">
        <w:rPr>
          <w:color w:val="000000" w:themeColor="text1"/>
          <w:sz w:val="23"/>
          <w:szCs w:val="23"/>
        </w:rPr>
        <w:t xml:space="preserve"> under Capitec’s ownership. </w:t>
      </w:r>
    </w:p>
    <w:p w14:paraId="6816A71F" w14:textId="77777777" w:rsidR="00ED0170" w:rsidRDefault="00ED0170" w:rsidP="00ED0170">
      <w:pPr>
        <w:pStyle w:val="Default"/>
        <w:rPr>
          <w:color w:val="FF0000"/>
          <w:sz w:val="23"/>
          <w:szCs w:val="23"/>
        </w:rPr>
      </w:pPr>
      <w:proofErr w:type="spellStart"/>
      <w:r w:rsidRPr="00EA685A">
        <w:rPr>
          <w:color w:val="FF0000"/>
          <w:sz w:val="23"/>
          <w:szCs w:val="23"/>
        </w:rPr>
        <w:t>Narsai</w:t>
      </w:r>
      <w:proofErr w:type="spellEnd"/>
      <w:r w:rsidRPr="00EA685A">
        <w:rPr>
          <w:color w:val="FF0000"/>
          <w:sz w:val="23"/>
          <w:szCs w:val="23"/>
        </w:rPr>
        <w:t xml:space="preserve"> says most banks opt for off-the-shelf IT systems, where both the risk and capital requirements are significant. Bank IT managers naturally gravitate towards packages conforming to past norms, which tend to create a "me too" starting point. </w:t>
      </w:r>
    </w:p>
    <w:p w14:paraId="48162F58" w14:textId="77777777" w:rsidR="00ED0170" w:rsidRDefault="00ED0170" w:rsidP="00ED0170">
      <w:pPr>
        <w:pStyle w:val="Default"/>
        <w:rPr>
          <w:color w:val="000000" w:themeColor="text1"/>
          <w:sz w:val="23"/>
          <w:szCs w:val="23"/>
        </w:rPr>
      </w:pPr>
      <w:r w:rsidRPr="00EE5731">
        <w:rPr>
          <w:color w:val="000000" w:themeColor="text1"/>
          <w:sz w:val="23"/>
          <w:szCs w:val="23"/>
        </w:rPr>
        <w:t xml:space="preserve">"We have preferred to build our platform to clearly defined bank specifications. We are very comfortable doing this with our deep expertise. And we can design from the ground up for </w:t>
      </w:r>
      <w:r w:rsidRPr="00656F70">
        <w:rPr>
          <w:color w:val="FF0000"/>
          <w:sz w:val="23"/>
          <w:szCs w:val="23"/>
        </w:rPr>
        <w:t>today’s issues such as regulation and cybercrime</w:t>
      </w:r>
      <w:r w:rsidRPr="00EE5731">
        <w:rPr>
          <w:color w:val="000000" w:themeColor="text1"/>
          <w:sz w:val="23"/>
          <w:szCs w:val="23"/>
        </w:rPr>
        <w:t xml:space="preserve">," he says. </w:t>
      </w:r>
    </w:p>
    <w:p w14:paraId="16233011" w14:textId="77777777" w:rsidR="00ED0170" w:rsidRPr="00EE5731" w:rsidRDefault="00ED0170" w:rsidP="00ED0170">
      <w:pPr>
        <w:pStyle w:val="Default"/>
        <w:rPr>
          <w:color w:val="000000" w:themeColor="text1"/>
          <w:sz w:val="23"/>
          <w:szCs w:val="23"/>
        </w:rPr>
      </w:pPr>
    </w:p>
    <w:p w14:paraId="5808F028" w14:textId="77777777" w:rsidR="00ED0170" w:rsidRPr="00EE5731" w:rsidRDefault="00ED0170" w:rsidP="00ED0170">
      <w:pPr>
        <w:rPr>
          <w:color w:val="000000" w:themeColor="text1"/>
          <w:sz w:val="23"/>
          <w:szCs w:val="23"/>
        </w:rPr>
      </w:pPr>
      <w:r w:rsidRPr="00EE5731">
        <w:rPr>
          <w:color w:val="000000" w:themeColor="text1"/>
          <w:sz w:val="23"/>
          <w:szCs w:val="23"/>
        </w:rPr>
        <w:t xml:space="preserve">"Without a big corporate shareholder, we can take a much longer-term view," he says. "We have a cohesive strategy to bring significant customer </w:t>
      </w:r>
      <w:r w:rsidRPr="009E2330">
        <w:rPr>
          <w:color w:val="FF0000"/>
          <w:sz w:val="23"/>
          <w:szCs w:val="23"/>
        </w:rPr>
        <w:t>benefits without the pressure to produce short-term profits</w:t>
      </w:r>
      <w:r w:rsidRPr="00EE5731">
        <w:rPr>
          <w:color w:val="000000" w:themeColor="text1"/>
          <w:sz w:val="23"/>
          <w:szCs w:val="23"/>
        </w:rPr>
        <w:t>."</w:t>
      </w:r>
    </w:p>
    <w:p w14:paraId="3A6F93B9"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Interesting features of its model include Discovery Pay, which allows clients to pay any </w:t>
      </w:r>
      <w:r w:rsidRPr="006934B2">
        <w:rPr>
          <w:color w:val="FF0000"/>
          <w:sz w:val="23"/>
          <w:szCs w:val="23"/>
        </w:rPr>
        <w:t xml:space="preserve">other client without needing to register the person as a beneficiary. </w:t>
      </w:r>
      <w:r w:rsidRPr="00EE5731">
        <w:rPr>
          <w:color w:val="000000" w:themeColor="text1"/>
          <w:sz w:val="23"/>
          <w:szCs w:val="23"/>
        </w:rPr>
        <w:t xml:space="preserve">Pharmacy co-payments can also be automatically deducted from the bank account. </w:t>
      </w:r>
    </w:p>
    <w:p w14:paraId="24BA021C" w14:textId="77777777" w:rsidR="00ED0170" w:rsidRPr="00EE5731" w:rsidRDefault="00ED0170" w:rsidP="00ED0170">
      <w:pPr>
        <w:rPr>
          <w:color w:val="000000" w:themeColor="text1"/>
          <w:sz w:val="23"/>
          <w:szCs w:val="23"/>
        </w:rPr>
      </w:pPr>
    </w:p>
    <w:p w14:paraId="0EEFC1F8" w14:textId="77777777" w:rsidR="00ED0170" w:rsidRPr="00EE5731" w:rsidRDefault="00ED0170" w:rsidP="00ED0170">
      <w:pPr>
        <w:rPr>
          <w:color w:val="000000" w:themeColor="text1"/>
        </w:rPr>
      </w:pPr>
      <w:r w:rsidRPr="00EE5731">
        <w:rPr>
          <w:noProof/>
          <w:color w:val="000000" w:themeColor="text1"/>
        </w:rPr>
        <w:drawing>
          <wp:inline distT="0" distB="0" distL="0" distR="0" wp14:anchorId="0A35A8AE" wp14:editId="4794CE63">
            <wp:extent cx="5943600" cy="2913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1EF0F9BF" w14:textId="77777777" w:rsidR="00ED0170" w:rsidRPr="00EE5731" w:rsidRDefault="00ED0170" w:rsidP="00ED0170">
      <w:pPr>
        <w:rPr>
          <w:color w:val="000000" w:themeColor="text1"/>
        </w:rPr>
      </w:pPr>
    </w:p>
    <w:p w14:paraId="1DA9E623" w14:textId="77777777" w:rsidR="00ED0170" w:rsidRDefault="00ED0170" w:rsidP="00ED0170">
      <w:pPr>
        <w:pStyle w:val="Default"/>
        <w:rPr>
          <w:color w:val="000000" w:themeColor="text1"/>
          <w:sz w:val="23"/>
          <w:szCs w:val="23"/>
        </w:rPr>
      </w:pPr>
    </w:p>
    <w:p w14:paraId="5A385CD5" w14:textId="77777777" w:rsidR="00ED0170" w:rsidRPr="00EE5731" w:rsidRDefault="00ED0170" w:rsidP="00ED0170">
      <w:pPr>
        <w:pStyle w:val="Default"/>
        <w:rPr>
          <w:color w:val="000000" w:themeColor="text1"/>
          <w:sz w:val="23"/>
          <w:szCs w:val="23"/>
        </w:rPr>
      </w:pPr>
      <w:proofErr w:type="spellStart"/>
      <w:r w:rsidRPr="00EE5731">
        <w:rPr>
          <w:color w:val="000000" w:themeColor="text1"/>
          <w:sz w:val="23"/>
          <w:szCs w:val="23"/>
        </w:rPr>
        <w:lastRenderedPageBreak/>
        <w:t>Hore</w:t>
      </w:r>
      <w:proofErr w:type="spellEnd"/>
      <w:r w:rsidRPr="00EE5731">
        <w:rPr>
          <w:color w:val="000000" w:themeColor="text1"/>
          <w:sz w:val="23"/>
          <w:szCs w:val="23"/>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t>
      </w:r>
      <w:r w:rsidRPr="00E636DB">
        <w:rPr>
          <w:color w:val="FF0000"/>
          <w:sz w:val="23"/>
          <w:szCs w:val="23"/>
        </w:rPr>
        <w:t xml:space="preserve">(which, like those of Standard Bank, are based on SAP products) </w:t>
      </w:r>
      <w:r w:rsidRPr="00EE5731">
        <w:rPr>
          <w:color w:val="000000" w:themeColor="text1"/>
          <w:sz w:val="23"/>
          <w:szCs w:val="23"/>
        </w:rPr>
        <w:t xml:space="preserve">and buying back the Discovery credit card from FNB. Gore says Discovery could not opt for a simpler cloud-based solution, as </w:t>
      </w:r>
      <w:proofErr w:type="spellStart"/>
      <w:r w:rsidRPr="00EE5731">
        <w:rPr>
          <w:color w:val="000000" w:themeColor="text1"/>
          <w:sz w:val="23"/>
          <w:szCs w:val="23"/>
        </w:rPr>
        <w:t>Tyme</w:t>
      </w:r>
      <w:proofErr w:type="spellEnd"/>
      <w:r w:rsidRPr="00EE5731">
        <w:rPr>
          <w:color w:val="000000" w:themeColor="text1"/>
          <w:sz w:val="23"/>
          <w:szCs w:val="23"/>
        </w:rPr>
        <w:t xml:space="preserve"> Bank has done, because its system needs to accommodate the complex links between the bank and its Vitality </w:t>
      </w:r>
      <w:proofErr w:type="spellStart"/>
      <w:r w:rsidRPr="00EE5731">
        <w:rPr>
          <w:color w:val="000000" w:themeColor="text1"/>
          <w:sz w:val="23"/>
          <w:szCs w:val="23"/>
        </w:rPr>
        <w:t>programme</w:t>
      </w:r>
      <w:proofErr w:type="spellEnd"/>
      <w:r w:rsidRPr="00EE5731">
        <w:rPr>
          <w:color w:val="000000" w:themeColor="text1"/>
          <w:sz w:val="23"/>
          <w:szCs w:val="23"/>
        </w:rPr>
        <w:t xml:space="preserve"> and the company’s health, life, investment and insurance businesses. </w:t>
      </w:r>
    </w:p>
    <w:p w14:paraId="3F4E4633" w14:textId="77777777" w:rsidR="00ED0170" w:rsidRDefault="00ED0170" w:rsidP="00ED0170">
      <w:pPr>
        <w:pStyle w:val="Default"/>
        <w:rPr>
          <w:color w:val="000000" w:themeColor="text1"/>
          <w:sz w:val="23"/>
          <w:szCs w:val="23"/>
        </w:rPr>
      </w:pPr>
      <w:r w:rsidRPr="00EE5731">
        <w:rPr>
          <w:color w:val="000000" w:themeColor="text1"/>
          <w:sz w:val="23"/>
          <w:szCs w:val="23"/>
        </w:rPr>
        <w:t xml:space="preserve">This suggests it will take longer for Gore’s bank to make a profit than either of its </w:t>
      </w:r>
      <w:proofErr w:type="gramStart"/>
      <w:r w:rsidRPr="00EE5731">
        <w:rPr>
          <w:color w:val="000000" w:themeColor="text1"/>
          <w:sz w:val="23"/>
          <w:szCs w:val="23"/>
        </w:rPr>
        <w:t>more nimble</w:t>
      </w:r>
      <w:proofErr w:type="gramEnd"/>
      <w:r w:rsidRPr="00EE5731">
        <w:rPr>
          <w:color w:val="000000" w:themeColor="text1"/>
          <w:sz w:val="23"/>
          <w:szCs w:val="23"/>
        </w:rPr>
        <w:t xml:space="preserve"> competitors, Bank Zero and </w:t>
      </w:r>
      <w:proofErr w:type="spellStart"/>
      <w:r w:rsidRPr="00EE5731">
        <w:rPr>
          <w:color w:val="000000" w:themeColor="text1"/>
          <w:sz w:val="23"/>
          <w:szCs w:val="23"/>
        </w:rPr>
        <w:t>TymeBank</w:t>
      </w:r>
      <w:proofErr w:type="spellEnd"/>
      <w:r w:rsidRPr="00EE5731">
        <w:rPr>
          <w:color w:val="000000" w:themeColor="text1"/>
          <w:sz w:val="23"/>
          <w:szCs w:val="23"/>
        </w:rPr>
        <w:t xml:space="preserve">,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w:t>
      </w:r>
      <w:proofErr w:type="spellStart"/>
      <w:r w:rsidRPr="00EE5731">
        <w:rPr>
          <w:color w:val="000000" w:themeColor="text1"/>
          <w:sz w:val="23"/>
          <w:szCs w:val="23"/>
        </w:rPr>
        <w:t>behavioural</w:t>
      </w:r>
      <w:proofErr w:type="spellEnd"/>
      <w:r w:rsidRPr="00EE5731">
        <w:rPr>
          <w:color w:val="000000" w:themeColor="text1"/>
          <w:sz w:val="23"/>
          <w:szCs w:val="23"/>
        </w:rPr>
        <w:t xml:space="preserve"> approach and rewards system, which he believes is the differentiator. OOOOOOOO</w:t>
      </w:r>
    </w:p>
    <w:p w14:paraId="38E7DECE" w14:textId="77777777" w:rsidR="00ED0170" w:rsidRDefault="00ED0170" w:rsidP="00ED0170">
      <w:pPr>
        <w:pStyle w:val="Default"/>
        <w:rPr>
          <w:color w:val="FF0000"/>
          <w:sz w:val="23"/>
          <w:szCs w:val="23"/>
        </w:rPr>
      </w:pPr>
      <w:r w:rsidRPr="005F3A95">
        <w:rPr>
          <w:color w:val="FF0000"/>
          <w:sz w:val="23"/>
          <w:szCs w:val="23"/>
        </w:rPr>
        <w:t xml:space="preserve">Gore challenges the view, expressed by FirstRand CEO Alan </w:t>
      </w:r>
      <w:proofErr w:type="spellStart"/>
      <w:r w:rsidRPr="005F3A95">
        <w:rPr>
          <w:color w:val="FF0000"/>
          <w:sz w:val="23"/>
          <w:szCs w:val="23"/>
        </w:rPr>
        <w:t>Pullinger</w:t>
      </w:r>
      <w:proofErr w:type="spellEnd"/>
      <w:r w:rsidRPr="005F3A95">
        <w:rPr>
          <w:color w:val="FF0000"/>
          <w:sz w:val="23"/>
          <w:szCs w:val="23"/>
        </w:rPr>
        <w:t xml:space="preserve"> recently, that SA’s banks already use a </w:t>
      </w:r>
      <w:proofErr w:type="spellStart"/>
      <w:r w:rsidRPr="005F3A95">
        <w:rPr>
          <w:color w:val="FF0000"/>
          <w:sz w:val="23"/>
          <w:szCs w:val="23"/>
        </w:rPr>
        <w:t>behavioural</w:t>
      </w:r>
      <w:proofErr w:type="spellEnd"/>
      <w:r w:rsidRPr="005F3A95">
        <w:rPr>
          <w:color w:val="FF0000"/>
          <w:sz w:val="23"/>
          <w:szCs w:val="23"/>
        </w:rPr>
        <w:t xml:space="preserve"> approach to assess the quality of their clients when it comes to risk. </w:t>
      </w:r>
      <w:r w:rsidRPr="00EE5731">
        <w:rPr>
          <w:color w:val="000000" w:themeColor="text1"/>
          <w:sz w:val="23"/>
          <w:szCs w:val="23"/>
        </w:rPr>
        <w:t xml:space="preserve">"We don’t agree," says Gore. </w:t>
      </w:r>
      <w:r w:rsidRPr="005F3A95">
        <w:rPr>
          <w:color w:val="FF0000"/>
          <w:sz w:val="23"/>
          <w:szCs w:val="23"/>
        </w:rPr>
        <w:t xml:space="preserve">Most banks reward clients for taking out more products, which specifically increases their debt and credit levels, he says. This means there are now 8-million more credit-active consumers than employed people — a big risk to society. </w:t>
      </w:r>
    </w:p>
    <w:p w14:paraId="40CDD3BA" w14:textId="784A12B0" w:rsidR="00ED0170" w:rsidRDefault="00ED0170" w:rsidP="00826E29">
      <w:pPr>
        <w:pStyle w:val="Default"/>
        <w:rPr>
          <w:color w:val="000000" w:themeColor="text1"/>
          <w:sz w:val="23"/>
          <w:szCs w:val="23"/>
        </w:rPr>
      </w:pPr>
      <w:r w:rsidRPr="00036503">
        <w:rPr>
          <w:color w:val="FF0000"/>
          <w:sz w:val="23"/>
          <w:szCs w:val="23"/>
        </w:rPr>
        <w:t xml:space="preserve">"We don’t push </w:t>
      </w:r>
      <w:proofErr w:type="gramStart"/>
      <w:r w:rsidRPr="00036503">
        <w:rPr>
          <w:color w:val="FF0000"/>
          <w:sz w:val="23"/>
          <w:szCs w:val="23"/>
        </w:rPr>
        <w:t>products, but</w:t>
      </w:r>
      <w:proofErr w:type="gramEnd"/>
      <w:r w:rsidRPr="00036503">
        <w:rPr>
          <w:color w:val="FF0000"/>
          <w:sz w:val="23"/>
          <w:szCs w:val="23"/>
        </w:rPr>
        <w:t xml:space="preserve"> encourage [customers] to follow key </w:t>
      </w:r>
      <w:proofErr w:type="spellStart"/>
      <w:r w:rsidRPr="00036503">
        <w:rPr>
          <w:color w:val="FF0000"/>
          <w:sz w:val="23"/>
          <w:szCs w:val="23"/>
        </w:rPr>
        <w:t>behaviour</w:t>
      </w:r>
      <w:proofErr w:type="spellEnd"/>
      <w:r w:rsidRPr="00036503">
        <w:rPr>
          <w:color w:val="FF0000"/>
          <w:sz w:val="23"/>
          <w:szCs w:val="23"/>
        </w:rPr>
        <w:t xml:space="preserve"> to secure financial health. </w:t>
      </w:r>
    </w:p>
    <w:p w14:paraId="334061D6" w14:textId="79185E0C" w:rsidR="00826E29" w:rsidRPr="00DD30F2" w:rsidRDefault="00ED0170" w:rsidP="00826E29">
      <w:pPr>
        <w:pStyle w:val="Default"/>
        <w:rPr>
          <w:color w:val="FF0000"/>
          <w:sz w:val="23"/>
          <w:szCs w:val="23"/>
        </w:rPr>
      </w:pPr>
      <w:r w:rsidRPr="00DD30F2">
        <w:rPr>
          <w:color w:val="FF0000"/>
          <w:sz w:val="23"/>
          <w:szCs w:val="23"/>
        </w:rPr>
        <w:t xml:space="preserve">Discovery Bank might be branchless, but it will have a handful of hi-tech walk-in </w:t>
      </w:r>
      <w:proofErr w:type="spellStart"/>
      <w:r w:rsidRPr="00DD30F2">
        <w:rPr>
          <w:color w:val="FF0000"/>
          <w:sz w:val="23"/>
          <w:szCs w:val="23"/>
        </w:rPr>
        <w:t>centres</w:t>
      </w:r>
      <w:proofErr w:type="spellEnd"/>
      <w:r w:rsidRPr="00DD30F2">
        <w:rPr>
          <w:color w:val="FF0000"/>
          <w:sz w:val="23"/>
          <w:szCs w:val="23"/>
        </w:rPr>
        <w:t>.</w:t>
      </w:r>
      <w:r w:rsidRPr="00EE5731">
        <w:rPr>
          <w:color w:val="000000" w:themeColor="text1"/>
          <w:sz w:val="23"/>
          <w:szCs w:val="23"/>
        </w:rPr>
        <w:t xml:space="preserve"> </w:t>
      </w:r>
    </w:p>
    <w:p w14:paraId="47F60B5C" w14:textId="4222A0CC" w:rsidR="00ED0170" w:rsidRDefault="00ED0170" w:rsidP="00ED0170">
      <w:pPr>
        <w:pStyle w:val="Default"/>
        <w:rPr>
          <w:color w:val="FF0000"/>
          <w:sz w:val="23"/>
          <w:szCs w:val="23"/>
        </w:rPr>
      </w:pPr>
      <w:r w:rsidRPr="00DD30F2">
        <w:rPr>
          <w:color w:val="FF0000"/>
          <w:sz w:val="23"/>
          <w:szCs w:val="23"/>
        </w:rPr>
        <w:t xml:space="preserve">Chetty says Bank Zero needs to develop a brand and requires a professional marketing campaign to do it. None of the team has marketing experience except for </w:t>
      </w:r>
      <w:proofErr w:type="spellStart"/>
      <w:r w:rsidRPr="00DD30F2">
        <w:rPr>
          <w:color w:val="FF0000"/>
          <w:sz w:val="23"/>
          <w:szCs w:val="23"/>
        </w:rPr>
        <w:t>Jordaan</w:t>
      </w:r>
      <w:proofErr w:type="spellEnd"/>
      <w:r w:rsidRPr="00DD30F2">
        <w:rPr>
          <w:color w:val="FF0000"/>
          <w:sz w:val="23"/>
          <w:szCs w:val="23"/>
        </w:rPr>
        <w:t xml:space="preserve">, and that won’t be enough to build a brand — even with his Steve Jobs-style charisma. </w:t>
      </w:r>
    </w:p>
    <w:p w14:paraId="42F61981" w14:textId="3379E8FC" w:rsidR="00ED0170" w:rsidRDefault="00ED0170" w:rsidP="00826E29">
      <w:pPr>
        <w:pStyle w:val="Default"/>
        <w:rPr>
          <w:color w:val="000000" w:themeColor="text1"/>
          <w:sz w:val="23"/>
          <w:szCs w:val="23"/>
        </w:rPr>
      </w:pPr>
      <w:r w:rsidRPr="002449BF">
        <w:rPr>
          <w:color w:val="FF0000"/>
          <w:sz w:val="23"/>
          <w:szCs w:val="23"/>
        </w:rPr>
        <w:t xml:space="preserve">While there’s electricity in the air in the banking sector for the first time in years, it won’t be a one-way bet. </w:t>
      </w:r>
    </w:p>
    <w:p w14:paraId="763D3F6E" w14:textId="77777777" w:rsidR="00ED0170" w:rsidRPr="00EE5731" w:rsidRDefault="00ED0170" w:rsidP="00ED0170">
      <w:pPr>
        <w:pStyle w:val="Default"/>
        <w:rPr>
          <w:color w:val="000000" w:themeColor="text1"/>
          <w:sz w:val="23"/>
          <w:szCs w:val="23"/>
        </w:rPr>
      </w:pPr>
      <w:r w:rsidRPr="00EE5731">
        <w:rPr>
          <w:b/>
          <w:bCs/>
          <w:color w:val="000000" w:themeColor="text1"/>
          <w:sz w:val="23"/>
          <w:szCs w:val="23"/>
        </w:rPr>
        <w:t xml:space="preserve">WHAT IT MEANS </w:t>
      </w:r>
    </w:p>
    <w:p w14:paraId="26B74970" w14:textId="77777777" w:rsidR="00ED0170" w:rsidRPr="005006C2" w:rsidRDefault="00ED0170" w:rsidP="00ED0170">
      <w:pPr>
        <w:pStyle w:val="Default"/>
        <w:rPr>
          <w:color w:val="FF0000"/>
          <w:sz w:val="23"/>
          <w:szCs w:val="23"/>
        </w:rPr>
      </w:pPr>
      <w:r w:rsidRPr="005006C2">
        <w:rPr>
          <w:color w:val="FF0000"/>
          <w:sz w:val="23"/>
          <w:szCs w:val="23"/>
        </w:rPr>
        <w:t xml:space="preserve">Three new banks are set to change the face of SA banking with a leaner, cheaper business model </w:t>
      </w:r>
    </w:p>
    <w:p w14:paraId="60890582" w14:textId="01FFC1D3" w:rsidR="00ED0170" w:rsidRDefault="00ED0170" w:rsidP="00ED0170">
      <w:pPr>
        <w:pStyle w:val="Default"/>
        <w:rPr>
          <w:color w:val="FF0000"/>
          <w:sz w:val="23"/>
          <w:szCs w:val="23"/>
        </w:rPr>
      </w:pPr>
      <w:r w:rsidRPr="005006C2">
        <w:rPr>
          <w:color w:val="FF0000"/>
          <w:sz w:val="23"/>
          <w:szCs w:val="23"/>
        </w:rPr>
        <w:t xml:space="preserve">20Twenty, for example, operated largely through a call </w:t>
      </w:r>
      <w:proofErr w:type="spellStart"/>
      <w:r w:rsidRPr="005006C2">
        <w:rPr>
          <w:color w:val="FF0000"/>
          <w:sz w:val="23"/>
          <w:szCs w:val="23"/>
        </w:rPr>
        <w:t>centre</w:t>
      </w:r>
      <w:proofErr w:type="spellEnd"/>
      <w:r w:rsidRPr="005006C2">
        <w:rPr>
          <w:color w:val="FF0000"/>
          <w:sz w:val="23"/>
          <w:szCs w:val="23"/>
        </w:rPr>
        <w:t xml:space="preserve">, and the customer experience was often indifferent. </w:t>
      </w:r>
    </w:p>
    <w:p w14:paraId="03A5326F" w14:textId="77777777" w:rsidR="00ED0170" w:rsidRPr="00EE5731" w:rsidRDefault="00ED0170" w:rsidP="00ED0170">
      <w:pPr>
        <w:rPr>
          <w:color w:val="000000" w:themeColor="text1"/>
          <w:sz w:val="23"/>
          <w:szCs w:val="23"/>
        </w:rPr>
      </w:pPr>
      <w:r w:rsidRPr="003C61B4">
        <w:rPr>
          <w:color w:val="FF0000"/>
          <w:sz w:val="23"/>
          <w:szCs w:val="23"/>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3C61B4">
        <w:rPr>
          <w:color w:val="FF0000"/>
          <w:sz w:val="23"/>
          <w:szCs w:val="23"/>
        </w:rPr>
        <w:t>jeopardise</w:t>
      </w:r>
      <w:proofErr w:type="spellEnd"/>
      <w:r w:rsidRPr="003C61B4">
        <w:rPr>
          <w:color w:val="FF0000"/>
          <w:sz w:val="23"/>
          <w:szCs w:val="23"/>
        </w:rPr>
        <w:t xml:space="preserve"> their lucrative income stream from transactional fees with a price war. But now they will have no choice.</w:t>
      </w:r>
    </w:p>
    <w:p w14:paraId="738C7682" w14:textId="5F79C553" w:rsidR="00ED0170" w:rsidRDefault="00ED0170" w:rsidP="00ED0170">
      <w:pPr>
        <w:pStyle w:val="Default"/>
        <w:rPr>
          <w:color w:val="000000" w:themeColor="text1"/>
          <w:sz w:val="23"/>
          <w:szCs w:val="23"/>
        </w:rPr>
      </w:pPr>
      <w:r w:rsidRPr="00504763">
        <w:rPr>
          <w:color w:val="FF0000"/>
          <w:sz w:val="23"/>
          <w:szCs w:val="23"/>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w:t>
      </w:r>
    </w:p>
    <w:p w14:paraId="6EAB3D2E" w14:textId="77777777" w:rsidR="00ED0170" w:rsidRPr="001953DD" w:rsidRDefault="00ED0170" w:rsidP="00ED0170">
      <w:pPr>
        <w:pStyle w:val="Default"/>
        <w:rPr>
          <w:color w:val="FF0000"/>
          <w:sz w:val="23"/>
          <w:szCs w:val="23"/>
        </w:rPr>
      </w:pPr>
    </w:p>
    <w:p w14:paraId="3A56F38A" w14:textId="77777777" w:rsidR="00ED0170" w:rsidRPr="001953DD" w:rsidRDefault="00ED0170" w:rsidP="00ED0170">
      <w:pPr>
        <w:pStyle w:val="Default"/>
        <w:rPr>
          <w:color w:val="FF0000"/>
          <w:sz w:val="23"/>
          <w:szCs w:val="23"/>
        </w:rPr>
      </w:pPr>
      <w:r w:rsidRPr="001953DD">
        <w:rPr>
          <w:color w:val="FF0000"/>
          <w:sz w:val="23"/>
          <w:szCs w:val="23"/>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5142AA2E" w14:textId="34C9C947" w:rsidR="00ED0170" w:rsidRDefault="0066195F" w:rsidP="00ED0170">
      <w:pPr>
        <w:pStyle w:val="Default"/>
        <w:rPr>
          <w:sz w:val="23"/>
          <w:szCs w:val="23"/>
        </w:rPr>
      </w:pPr>
      <w:hyperlink r:id="rId33" w:history="1">
        <w:r w:rsidR="00ED0170" w:rsidRPr="00EE5731">
          <w:rPr>
            <w:rStyle w:val="Hyperlink"/>
            <w:b/>
            <w:bCs/>
            <w:color w:val="000000" w:themeColor="text1"/>
            <w:sz w:val="23"/>
            <w:szCs w:val="23"/>
          </w:rPr>
          <w:t>https://www.businesslive.co.za/fm/features/cover-story/2019-03-28-can-sas-new-challenger-banks-knock-out-the-big-four/</w:t>
        </w:r>
      </w:hyperlink>
    </w:p>
    <w:p w14:paraId="3C9A5908" w14:textId="48E628C1" w:rsidR="00ED0170" w:rsidRDefault="00ED0170" w:rsidP="00850BCF">
      <w:pPr>
        <w:pStyle w:val="Default"/>
        <w:rPr>
          <w:sz w:val="23"/>
          <w:szCs w:val="23"/>
        </w:rPr>
      </w:pPr>
      <w:proofErr w:type="spellStart"/>
      <w:r>
        <w:rPr>
          <w:sz w:val="23"/>
          <w:szCs w:val="23"/>
        </w:rPr>
        <w:t>lllllllllllllllllllllllllll</w:t>
      </w:r>
      <w:proofErr w:type="spellEnd"/>
    </w:p>
    <w:p w14:paraId="66DEF394" w14:textId="123359FF" w:rsidR="0056119B" w:rsidRDefault="0056119B" w:rsidP="00850BCF">
      <w:pPr>
        <w:pStyle w:val="Default"/>
        <w:rPr>
          <w:sz w:val="23"/>
          <w:szCs w:val="23"/>
        </w:rPr>
      </w:pPr>
    </w:p>
    <w:p w14:paraId="65BB1D87" w14:textId="45488691" w:rsidR="0056119B" w:rsidRDefault="0056119B" w:rsidP="0056119B">
      <w:pPr>
        <w:shd w:val="clear" w:color="auto" w:fill="FFFFFF"/>
        <w:spacing w:line="360" w:lineRule="atLeast"/>
        <w:rPr>
          <w:rFonts w:ascii="Haas Grot Text Web" w:eastAsia="Times New Roman" w:hAnsi="Haas Grot Text Web" w:cs="Times New Roman"/>
          <w:color w:val="16192B"/>
          <w:sz w:val="21"/>
          <w:szCs w:val="21"/>
          <w:lang w:val="en"/>
        </w:rPr>
      </w:pPr>
      <w:r w:rsidRPr="0056119B">
        <w:rPr>
          <w:rFonts w:ascii="Haas Grot Text Web" w:eastAsia="Times New Roman" w:hAnsi="Haas Grot Text Web" w:cs="Times New Roman"/>
          <w:color w:val="16192B"/>
          <w:sz w:val="21"/>
          <w:szCs w:val="21"/>
          <w:lang w:val="en"/>
        </w:rPr>
        <w:t xml:space="preserve">But the fact that </w:t>
      </w:r>
      <w:proofErr w:type="spellStart"/>
      <w:r w:rsidRPr="0056119B">
        <w:rPr>
          <w:rFonts w:ascii="Haas Grot Text Web" w:eastAsia="Times New Roman" w:hAnsi="Haas Grot Text Web" w:cs="Times New Roman"/>
          <w:color w:val="16192B"/>
          <w:sz w:val="21"/>
          <w:szCs w:val="21"/>
          <w:lang w:val="en"/>
        </w:rPr>
        <w:t>TymeBank</w:t>
      </w:r>
      <w:proofErr w:type="spellEnd"/>
      <w:r w:rsidRPr="0056119B">
        <w:rPr>
          <w:rFonts w:ascii="Haas Grot Text Web" w:eastAsia="Times New Roman" w:hAnsi="Haas Grot Text Web" w:cs="Times New Roman"/>
          <w:color w:val="16192B"/>
          <w:sz w:val="21"/>
          <w:szCs w:val="21"/>
          <w:lang w:val="en"/>
        </w:rPr>
        <w:t xml:space="preserve"> already has 120,000 clients is evidence that perhaps the time is now right. </w:t>
      </w:r>
      <w:proofErr w:type="spellStart"/>
      <w:r w:rsidRPr="0056119B">
        <w:rPr>
          <w:rFonts w:ascii="Haas Grot Text Web" w:eastAsia="Times New Roman" w:hAnsi="Haas Grot Text Web" w:cs="Times New Roman"/>
          <w:color w:val="16192B"/>
          <w:sz w:val="21"/>
          <w:szCs w:val="21"/>
          <w:lang w:val="en"/>
        </w:rPr>
        <w:t>Narsai</w:t>
      </w:r>
      <w:proofErr w:type="spellEnd"/>
      <w:r w:rsidRPr="0056119B">
        <w:rPr>
          <w:rFonts w:ascii="Haas Grot Text Web" w:eastAsia="Times New Roman" w:hAnsi="Haas Grot Text Web" w:cs="Times New Roman"/>
          <w:color w:val="16192B"/>
          <w:sz w:val="21"/>
          <w:szCs w:val="21"/>
          <w:lang w:val="en"/>
        </w:rPr>
        <w:t xml:space="preserve"> says that while 20Twenty had a huge marketing budget and a limited range of products, the architecture </w:t>
      </w:r>
      <w:r w:rsidRPr="0056119B">
        <w:rPr>
          <w:rFonts w:ascii="Haas Grot Text Web" w:eastAsia="Times New Roman" w:hAnsi="Haas Grot Text Web" w:cs="Times New Roman"/>
          <w:color w:val="16192B"/>
          <w:sz w:val="21"/>
          <w:szCs w:val="21"/>
          <w:lang w:val="en"/>
        </w:rPr>
        <w:lastRenderedPageBreak/>
        <w:t xml:space="preserve">was quite primitive by </w:t>
      </w:r>
      <w:proofErr w:type="spellStart"/>
      <w:r w:rsidRPr="0056119B">
        <w:rPr>
          <w:rFonts w:ascii="Haas Grot Text Web" w:eastAsia="Times New Roman" w:hAnsi="Haas Grot Text Web" w:cs="Times New Roman"/>
          <w:color w:val="16192B"/>
          <w:sz w:val="21"/>
          <w:szCs w:val="21"/>
          <w:lang w:val="en"/>
        </w:rPr>
        <w:t>to day’s</w:t>
      </w:r>
      <w:proofErr w:type="spellEnd"/>
      <w:r w:rsidRPr="0056119B">
        <w:rPr>
          <w:rFonts w:ascii="Haas Grot Text Web" w:eastAsia="Times New Roman" w:hAnsi="Haas Grot Text Web" w:cs="Times New Roman"/>
          <w:color w:val="16192B"/>
          <w:sz w:val="21"/>
          <w:szCs w:val="21"/>
          <w:lang w:val="en"/>
        </w:rPr>
        <w:t xml:space="preserve"> standards and the benefit from lower fees was limited. WHAT IT MEANS Three new banks are set to change the face of SA banking with a leaner, cheaper business model Back then, there were fewer smartphones (it was the age of BlackBerry) and the environ </w:t>
      </w:r>
      <w:proofErr w:type="spellStart"/>
      <w:r w:rsidRPr="0056119B">
        <w:rPr>
          <w:rFonts w:ascii="Haas Grot Text Web" w:eastAsia="Times New Roman" w:hAnsi="Haas Grot Text Web" w:cs="Times New Roman"/>
          <w:color w:val="16192B"/>
          <w:sz w:val="21"/>
          <w:szCs w:val="21"/>
          <w:lang w:val="en"/>
        </w:rPr>
        <w:t>ment</w:t>
      </w:r>
      <w:proofErr w:type="spellEnd"/>
      <w:r w:rsidRPr="0056119B">
        <w:rPr>
          <w:rFonts w:ascii="Haas Grot Text Web" w:eastAsia="Times New Roman" w:hAnsi="Haas Grot Text Web" w:cs="Times New Roman"/>
          <w:color w:val="16192B"/>
          <w:sz w:val="21"/>
          <w:szCs w:val="21"/>
          <w:lang w:val="en"/>
        </w:rPr>
        <w:t xml:space="preserve"> wasn’t inherently as friendly for digital products as it is today. 20Twenty, for example, operated largely through a call </w:t>
      </w:r>
      <w:proofErr w:type="spellStart"/>
      <w:r w:rsidRPr="0056119B">
        <w:rPr>
          <w:rFonts w:ascii="Haas Grot Text Web" w:eastAsia="Times New Roman" w:hAnsi="Haas Grot Text Web" w:cs="Times New Roman"/>
          <w:color w:val="16192B"/>
          <w:sz w:val="21"/>
          <w:szCs w:val="21"/>
          <w:lang w:val="en"/>
        </w:rPr>
        <w:t>centre</w:t>
      </w:r>
      <w:proofErr w:type="spellEnd"/>
      <w:r w:rsidRPr="0056119B">
        <w:rPr>
          <w:rFonts w:ascii="Haas Grot Text Web" w:eastAsia="Times New Roman" w:hAnsi="Haas Grot Text Web" w:cs="Times New Roman"/>
          <w:color w:val="16192B"/>
          <w:sz w:val="21"/>
          <w:szCs w:val="21"/>
          <w:lang w:val="en"/>
        </w:rPr>
        <w:t xml:space="preserve">, and the customer experience was often indifferent. 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56119B">
        <w:rPr>
          <w:rFonts w:ascii="Haas Grot Text Web" w:eastAsia="Times New Roman" w:hAnsi="Haas Grot Text Web" w:cs="Times New Roman"/>
          <w:color w:val="16192B"/>
          <w:sz w:val="21"/>
          <w:szCs w:val="21"/>
          <w:lang w:val="en"/>
        </w:rPr>
        <w:t>jeopardise</w:t>
      </w:r>
      <w:proofErr w:type="spellEnd"/>
      <w:r w:rsidRPr="0056119B">
        <w:rPr>
          <w:rFonts w:ascii="Haas Grot Text Web" w:eastAsia="Times New Roman" w:hAnsi="Haas Grot Text Web" w:cs="Times New Roman"/>
          <w:color w:val="16192B"/>
          <w:sz w:val="21"/>
          <w:szCs w:val="21"/>
          <w:lang w:val="en"/>
        </w:rPr>
        <w:t xml:space="preserve"> their lucrative income stream from transactional fees with a price war. But now they will have no choice. </w:t>
      </w:r>
    </w:p>
    <w:p w14:paraId="0A5F4E48" w14:textId="054ADF53" w:rsidR="004E1647" w:rsidRDefault="004E1647" w:rsidP="0056119B">
      <w:pPr>
        <w:shd w:val="clear" w:color="auto" w:fill="FFFFFF"/>
        <w:spacing w:line="360" w:lineRule="atLeast"/>
        <w:rPr>
          <w:rFonts w:ascii="Haas Grot Text Web" w:eastAsia="Times New Roman" w:hAnsi="Haas Grot Text Web" w:cs="Times New Roman"/>
          <w:color w:val="16192B"/>
          <w:sz w:val="21"/>
          <w:szCs w:val="21"/>
          <w:lang w:val="en"/>
        </w:rPr>
      </w:pPr>
    </w:p>
    <w:p w14:paraId="24662B5A" w14:textId="05EA6C92" w:rsidR="004E1647" w:rsidRPr="0056119B" w:rsidRDefault="004E1647" w:rsidP="0056119B">
      <w:pPr>
        <w:shd w:val="clear" w:color="auto" w:fill="FFFFFF"/>
        <w:spacing w:line="360" w:lineRule="atLeast"/>
        <w:rPr>
          <w:rFonts w:ascii="Haas Grot Text Web" w:eastAsia="Times New Roman" w:hAnsi="Haas Grot Text Web" w:cs="Times New Roman"/>
          <w:color w:val="16192B"/>
          <w:sz w:val="21"/>
          <w:szCs w:val="21"/>
          <w:lang w:val="en"/>
        </w:rPr>
      </w:pPr>
      <w:r>
        <w:rPr>
          <w:rStyle w:val="t"/>
          <w:rFonts w:ascii="Haas Grot Text Web" w:hAnsi="Haas Grot Text Web"/>
          <w:color w:val="16192B"/>
          <w:sz w:val="21"/>
          <w:szCs w:val="21"/>
          <w:lang w:val="en"/>
        </w:rPr>
        <w:t>Says Botha: "The big banks will cut fees, but only gradually —</w:t>
      </w:r>
      <w:r>
        <w:rPr>
          <w:rFonts w:ascii="Haas Grot Text Web" w:hAnsi="Haas Grot Text Web"/>
          <w:color w:val="16192B"/>
          <w:sz w:val="21"/>
          <w:szCs w:val="21"/>
          <w:lang w:val="en"/>
        </w:rPr>
        <w:t xml:space="preserve"> </w:t>
      </w:r>
      <w:r>
        <w:rPr>
          <w:rStyle w:val="t"/>
          <w:rFonts w:ascii="Haas Grot Text Web" w:hAnsi="Haas Grot Text Web"/>
          <w:color w:val="16192B"/>
          <w:sz w:val="21"/>
          <w:szCs w:val="21"/>
          <w:lang w:val="en"/>
        </w:rPr>
        <w:t>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This means it will be the big four who will bear the brunt of the industry disruption. Already they’re scrambling, introducing innovations like joining up with just a selfie. But they may have left it too late to ride the tsunami of change.</w:t>
      </w:r>
    </w:p>
    <w:p w14:paraId="57104E52" w14:textId="5668AC6B" w:rsidR="0056119B" w:rsidRDefault="0056119B" w:rsidP="00850BCF">
      <w:pPr>
        <w:pStyle w:val="Default"/>
        <w:rPr>
          <w:sz w:val="23"/>
          <w:szCs w:val="23"/>
        </w:rPr>
      </w:pPr>
    </w:p>
    <w:p w14:paraId="08AB5FB0" w14:textId="149CFFC7" w:rsidR="0056119B" w:rsidRDefault="0056119B" w:rsidP="00850BCF">
      <w:pPr>
        <w:pStyle w:val="Default"/>
        <w:rPr>
          <w:sz w:val="23"/>
          <w:szCs w:val="23"/>
        </w:rPr>
      </w:pPr>
      <w:r>
        <w:rPr>
          <w:sz w:val="23"/>
          <w:szCs w:val="23"/>
        </w:rPr>
        <w:t>//////////</w:t>
      </w:r>
    </w:p>
    <w:p w14:paraId="72EAE50E" w14:textId="775EC7D8" w:rsidR="0056119B" w:rsidRDefault="0056119B" w:rsidP="0056119B">
      <w:pPr>
        <w:shd w:val="clear" w:color="auto" w:fill="FFFFFF"/>
        <w:spacing w:line="360" w:lineRule="atLeast"/>
        <w:rPr>
          <w:rFonts w:ascii="Haas Grot Text Web" w:eastAsia="Times New Roman" w:hAnsi="Haas Grot Text Web" w:cs="Times New Roman"/>
          <w:color w:val="16192B"/>
          <w:sz w:val="21"/>
          <w:szCs w:val="21"/>
          <w:lang w:val="en"/>
        </w:rPr>
      </w:pPr>
      <w:r w:rsidRPr="0056119B">
        <w:rPr>
          <w:rFonts w:ascii="Haas Grot Text Web" w:eastAsia="Times New Roman" w:hAnsi="Haas Grot Text Web" w:cs="Times New Roman"/>
          <w:color w:val="16192B"/>
          <w:sz w:val="21"/>
          <w:szCs w:val="21"/>
          <w:lang w:val="en"/>
        </w:rPr>
        <w:t xml:space="preserve">The question, however, is what the existing big four banks — FNB, Standard Bank, Absa and Nedbank — will do to counter the threat. "The big banks ignored Capitec in the early 2000s," says Louis Chetty, head of financials at </w:t>
      </w:r>
      <w:proofErr w:type="spellStart"/>
      <w:r w:rsidRPr="0056119B">
        <w:rPr>
          <w:rFonts w:ascii="Haas Grot Text Web" w:eastAsia="Times New Roman" w:hAnsi="Haas Grot Text Web" w:cs="Times New Roman"/>
          <w:color w:val="16192B"/>
          <w:sz w:val="21"/>
          <w:szCs w:val="21"/>
          <w:lang w:val="en"/>
        </w:rPr>
        <w:t>Stanlib</w:t>
      </w:r>
      <w:proofErr w:type="spellEnd"/>
      <w:r w:rsidRPr="0056119B">
        <w:rPr>
          <w:rFonts w:ascii="Haas Grot Text Web" w:eastAsia="Times New Roman" w:hAnsi="Haas Grot Text Web" w:cs="Times New Roman"/>
          <w:color w:val="16192B"/>
          <w:sz w:val="21"/>
          <w:szCs w:val="21"/>
          <w:lang w:val="en"/>
        </w:rPr>
        <w:t xml:space="preserve">, "and lost considerable market share. I am sure they will not make the same mistake again." Capitec has more than 10-million customers, who will have been enticed, in part, by the much lower cost of banking. And yet the big four still have 83% of all bank deposits in the country and 92% of all mortgages, which shows how concentrated the market still is. Harry Botha, a banks analyst at </w:t>
      </w:r>
      <w:proofErr w:type="spellStart"/>
      <w:r w:rsidRPr="0056119B">
        <w:rPr>
          <w:rFonts w:ascii="Haas Grot Text Web" w:eastAsia="Times New Roman" w:hAnsi="Haas Grot Text Web" w:cs="Times New Roman"/>
          <w:color w:val="16192B"/>
          <w:sz w:val="21"/>
          <w:szCs w:val="21"/>
          <w:lang w:val="en"/>
        </w:rPr>
        <w:t>Avior</w:t>
      </w:r>
      <w:proofErr w:type="spellEnd"/>
      <w:r w:rsidRPr="0056119B">
        <w:rPr>
          <w:rFonts w:ascii="Haas Grot Text Web" w:eastAsia="Times New Roman" w:hAnsi="Haas Grot Text Web" w:cs="Times New Roman"/>
          <w:color w:val="16192B"/>
          <w:sz w:val="21"/>
          <w:szCs w:val="21"/>
          <w:lang w:val="en"/>
        </w:rPr>
        <w:t xml:space="preserve"> Capital, says it could take three to five years for the challenger banks to make material inroads into the large banks’ earnings. Discovery, </w:t>
      </w:r>
      <w:proofErr w:type="spellStart"/>
      <w:r w:rsidRPr="0056119B">
        <w:rPr>
          <w:rFonts w:ascii="Haas Grot Text Web" w:eastAsia="Times New Roman" w:hAnsi="Haas Grot Text Web" w:cs="Times New Roman"/>
          <w:color w:val="16192B"/>
          <w:sz w:val="21"/>
          <w:szCs w:val="21"/>
          <w:lang w:val="en"/>
        </w:rPr>
        <w:t>TymeBank</w:t>
      </w:r>
      <w:proofErr w:type="spellEnd"/>
      <w:r w:rsidRPr="0056119B">
        <w:rPr>
          <w:rFonts w:ascii="Haas Grot Text Web" w:eastAsia="Times New Roman" w:hAnsi="Haas Grot Text Web" w:cs="Times New Roman"/>
          <w:color w:val="16192B"/>
          <w:sz w:val="21"/>
          <w:szCs w:val="21"/>
          <w:lang w:val="en"/>
        </w:rPr>
        <w:t xml:space="preserve"> and Bank Zero 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 </w:t>
      </w:r>
    </w:p>
    <w:p w14:paraId="27AAD153" w14:textId="77777777" w:rsidR="00AC2E7A" w:rsidRPr="00AC2E7A" w:rsidRDefault="00AC2E7A" w:rsidP="00AC2E7A">
      <w:pPr>
        <w:shd w:val="clear" w:color="auto" w:fill="FFFFFF"/>
        <w:spacing w:line="360" w:lineRule="atLeast"/>
        <w:rPr>
          <w:rFonts w:ascii="Haas Grot Text Web" w:eastAsia="Times New Roman" w:hAnsi="Haas Grot Text Web" w:cs="Times New Roman"/>
          <w:color w:val="16192B"/>
          <w:sz w:val="21"/>
          <w:szCs w:val="21"/>
          <w:lang w:val="en"/>
        </w:rPr>
      </w:pPr>
      <w:r w:rsidRPr="00AC2E7A">
        <w:rPr>
          <w:rFonts w:ascii="Haas Grot Text Web" w:eastAsia="Times New Roman" w:hAnsi="Haas Grot Text Web" w:cs="Times New Roman"/>
          <w:color w:val="16192B"/>
          <w:sz w:val="21"/>
          <w:szCs w:val="21"/>
          <w:lang w:val="en"/>
        </w:rPr>
        <w:t xml:space="preserve">But, globally, this is the trend. No- one should have been surprised by Standard Bank’s announcement two weeks ago that it was </w:t>
      </w:r>
      <w:proofErr w:type="gramStart"/>
      <w:r w:rsidRPr="00AC2E7A">
        <w:rPr>
          <w:rFonts w:ascii="Haas Grot Text Web" w:eastAsia="Times New Roman" w:hAnsi="Haas Grot Text Web" w:cs="Times New Roman"/>
          <w:color w:val="16192B"/>
          <w:sz w:val="21"/>
          <w:szCs w:val="21"/>
          <w:lang w:val="en"/>
        </w:rPr>
        <w:t>closing up</w:t>
      </w:r>
      <w:proofErr w:type="gramEnd"/>
      <w:r w:rsidRPr="00AC2E7A">
        <w:rPr>
          <w:rFonts w:ascii="Haas Grot Text Web" w:eastAsia="Times New Roman" w:hAnsi="Haas Grot Text Web" w:cs="Times New Roman"/>
          <w:color w:val="16192B"/>
          <w:sz w:val="21"/>
          <w:szCs w:val="21"/>
          <w:lang w:val="en"/>
        </w:rPr>
        <w:t xml:space="preserve"> to 15% of its branch network — or 91 branches. Botha says Standard’s natural ma </w:t>
      </w:r>
      <w:proofErr w:type="spellStart"/>
      <w:r w:rsidRPr="00AC2E7A">
        <w:rPr>
          <w:rFonts w:ascii="Haas Grot Text Web" w:eastAsia="Times New Roman" w:hAnsi="Haas Grot Text Web" w:cs="Times New Roman"/>
          <w:color w:val="16192B"/>
          <w:sz w:val="21"/>
          <w:szCs w:val="21"/>
          <w:lang w:val="en"/>
        </w:rPr>
        <w:t>rket</w:t>
      </w:r>
      <w:proofErr w:type="spellEnd"/>
      <w:r w:rsidRPr="00AC2E7A">
        <w:rPr>
          <w:rFonts w:ascii="Haas Grot Text Web" w:eastAsia="Times New Roman" w:hAnsi="Haas Grot Text Web" w:cs="Times New Roman"/>
          <w:color w:val="16192B"/>
          <w:sz w:val="21"/>
          <w:szCs w:val="21"/>
          <w:lang w:val="en"/>
        </w:rPr>
        <w:t xml:space="preserve"> share has fallen thanks to the success of Capitec and FNB, in different parts of its client base. Standard Bank CEO Sim Tshabalala called it "realigning the retail and business banking model to the changing needs of customers". And, of course, the convenience of digital banking makes so much more sense than travelling to a branch and queuing. </w:t>
      </w:r>
      <w:proofErr w:type="spellStart"/>
      <w:r w:rsidRPr="00AC2E7A">
        <w:rPr>
          <w:rFonts w:ascii="Haas Grot Text Web" w:eastAsia="Times New Roman" w:hAnsi="Haas Grot Text Web" w:cs="Times New Roman"/>
          <w:color w:val="16192B"/>
          <w:sz w:val="21"/>
          <w:szCs w:val="21"/>
          <w:lang w:val="en"/>
        </w:rPr>
        <w:t>TymeBank</w:t>
      </w:r>
      <w:proofErr w:type="spellEnd"/>
      <w:r w:rsidRPr="00AC2E7A">
        <w:rPr>
          <w:rFonts w:ascii="Haas Grot Text Web" w:eastAsia="Times New Roman" w:hAnsi="Haas Grot Text Web" w:cs="Times New Roman"/>
          <w:color w:val="16192B"/>
          <w:sz w:val="21"/>
          <w:szCs w:val="21"/>
          <w:lang w:val="en"/>
        </w:rPr>
        <w:t xml:space="preserve"> chair Coen Jonker tells the </w:t>
      </w:r>
      <w:proofErr w:type="gramStart"/>
      <w:r w:rsidRPr="00AC2E7A">
        <w:rPr>
          <w:rFonts w:ascii="Haas Grot Text Web" w:eastAsia="Times New Roman" w:hAnsi="Haas Grot Text Web" w:cs="Times New Roman"/>
          <w:color w:val="16192B"/>
          <w:sz w:val="21"/>
          <w:szCs w:val="21"/>
          <w:lang w:val="en"/>
        </w:rPr>
        <w:t>FM :</w:t>
      </w:r>
      <w:proofErr w:type="gramEnd"/>
      <w:r w:rsidRPr="00AC2E7A">
        <w:rPr>
          <w:rFonts w:ascii="Haas Grot Text Web" w:eastAsia="Times New Roman" w:hAnsi="Haas Grot Text Web" w:cs="Times New Roman"/>
          <w:color w:val="16192B"/>
          <w:sz w:val="21"/>
          <w:szCs w:val="21"/>
          <w:lang w:val="en"/>
        </w:rPr>
        <w:t xml:space="preserve"> "The banks have done their best to protect their legacy income streams for years, and the transactional fees on simply taking money in and out of accounts is the hardest to justify. As new banks we won’t have that legacy to defend." The big four banks have long operated as if they were an informal cartel. Even the one entrant in the past 20 years to grow to large-bank status, Capitec, has adopted a traditional branch-based distribution model. Only </w:t>
      </w:r>
      <w:r w:rsidRPr="00AC2E7A">
        <w:rPr>
          <w:rFonts w:ascii="Haas Grot Text Web" w:eastAsia="Times New Roman" w:hAnsi="Haas Grot Text Web" w:cs="Times New Roman"/>
          <w:color w:val="16192B"/>
          <w:sz w:val="21"/>
          <w:szCs w:val="21"/>
          <w:lang w:val="en"/>
        </w:rPr>
        <w:lastRenderedPageBreak/>
        <w:t xml:space="preserve">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 </w:t>
      </w:r>
    </w:p>
    <w:p w14:paraId="156EAB6D" w14:textId="77777777" w:rsidR="007F1468" w:rsidRPr="007F1468" w:rsidRDefault="007F1468" w:rsidP="007F1468">
      <w:pPr>
        <w:shd w:val="clear" w:color="auto" w:fill="FFFFFF"/>
        <w:spacing w:line="360" w:lineRule="atLeast"/>
        <w:rPr>
          <w:rFonts w:ascii="Haas Grot Text Web" w:eastAsia="Times New Roman" w:hAnsi="Haas Grot Text Web" w:cs="Times New Roman"/>
          <w:color w:val="16192B"/>
          <w:sz w:val="21"/>
          <w:szCs w:val="21"/>
          <w:lang w:val="en"/>
        </w:rPr>
      </w:pPr>
      <w:r w:rsidRPr="007F1468">
        <w:rPr>
          <w:rFonts w:ascii="Haas Grot Text Web" w:eastAsia="Times New Roman" w:hAnsi="Haas Grot Text Web" w:cs="Times New Roman"/>
          <w:color w:val="16192B"/>
          <w:sz w:val="21"/>
          <w:szCs w:val="21"/>
          <w:lang w:val="en"/>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w:t>
      </w:r>
    </w:p>
    <w:p w14:paraId="0A259944" w14:textId="77777777" w:rsidR="00AC2E7A" w:rsidRPr="0056119B" w:rsidRDefault="00AC2E7A" w:rsidP="0056119B">
      <w:pPr>
        <w:shd w:val="clear" w:color="auto" w:fill="FFFFFF"/>
        <w:spacing w:line="360" w:lineRule="atLeast"/>
        <w:rPr>
          <w:rFonts w:ascii="Haas Grot Text Web" w:eastAsia="Times New Roman" w:hAnsi="Haas Grot Text Web" w:cs="Times New Roman"/>
          <w:color w:val="16192B"/>
          <w:sz w:val="21"/>
          <w:szCs w:val="21"/>
          <w:lang w:val="en"/>
        </w:rPr>
      </w:pPr>
    </w:p>
    <w:p w14:paraId="660D23D2" w14:textId="4E9CFB3A" w:rsidR="0056119B" w:rsidRDefault="00AC2E7A" w:rsidP="00850BCF">
      <w:pPr>
        <w:pStyle w:val="Default"/>
        <w:rPr>
          <w:sz w:val="23"/>
          <w:szCs w:val="23"/>
        </w:rPr>
      </w:pPr>
      <w:r>
        <w:rPr>
          <w:sz w:val="23"/>
          <w:szCs w:val="23"/>
        </w:rPr>
        <w:t>////////</w:t>
      </w:r>
    </w:p>
    <w:p w14:paraId="49A77B73" w14:textId="3937B854" w:rsidR="0056119B" w:rsidRDefault="0056119B" w:rsidP="00850BCF">
      <w:pPr>
        <w:pStyle w:val="Default"/>
        <w:rPr>
          <w:sz w:val="23"/>
          <w:szCs w:val="23"/>
        </w:rPr>
      </w:pPr>
    </w:p>
    <w:p w14:paraId="29A74848" w14:textId="118CBCDD" w:rsidR="0056119B" w:rsidRDefault="0056119B" w:rsidP="00850BCF">
      <w:pPr>
        <w:pStyle w:val="Default"/>
        <w:rPr>
          <w:sz w:val="23"/>
          <w:szCs w:val="23"/>
        </w:rPr>
      </w:pPr>
    </w:p>
    <w:p w14:paraId="5F36216E" w14:textId="3AAD6D2D" w:rsidR="0056119B" w:rsidRDefault="0056119B" w:rsidP="00850BCF">
      <w:pPr>
        <w:pStyle w:val="Default"/>
        <w:rPr>
          <w:sz w:val="23"/>
          <w:szCs w:val="23"/>
        </w:rPr>
      </w:pPr>
    </w:p>
    <w:p w14:paraId="2A4226A0" w14:textId="3B2BDE77" w:rsidR="0056119B" w:rsidRDefault="00B64620" w:rsidP="00850BCF">
      <w:pPr>
        <w:pStyle w:val="Default"/>
        <w:rPr>
          <w:sz w:val="23"/>
          <w:szCs w:val="23"/>
        </w:rPr>
      </w:pPr>
      <w:r>
        <w:rPr>
          <w:noProof/>
        </w:rPr>
        <w:drawing>
          <wp:inline distT="0" distB="0" distL="0" distR="0" wp14:anchorId="39AF443F" wp14:editId="785322D3">
            <wp:extent cx="5943600" cy="4448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48175"/>
                    </a:xfrm>
                    <a:prstGeom prst="rect">
                      <a:avLst/>
                    </a:prstGeom>
                  </pic:spPr>
                </pic:pic>
              </a:graphicData>
            </a:graphic>
          </wp:inline>
        </w:drawing>
      </w:r>
    </w:p>
    <w:p w14:paraId="1D025020" w14:textId="7CC8ADBE" w:rsidR="006E5D58" w:rsidRDefault="006E5D58" w:rsidP="00850BCF">
      <w:pPr>
        <w:pStyle w:val="Default"/>
        <w:rPr>
          <w:sz w:val="23"/>
          <w:szCs w:val="23"/>
        </w:rPr>
      </w:pPr>
    </w:p>
    <w:p w14:paraId="39BE5539" w14:textId="3191C3D0" w:rsidR="006E5D58" w:rsidRDefault="006E5D58" w:rsidP="00850BCF">
      <w:pPr>
        <w:pStyle w:val="Default"/>
        <w:rPr>
          <w:sz w:val="23"/>
          <w:szCs w:val="23"/>
        </w:rPr>
      </w:pPr>
      <w:r>
        <w:rPr>
          <w:noProof/>
        </w:rPr>
        <w:lastRenderedPageBreak/>
        <w:drawing>
          <wp:inline distT="0" distB="0" distL="0" distR="0" wp14:anchorId="4011C759" wp14:editId="406A491A">
            <wp:extent cx="5943600" cy="4166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66235"/>
                    </a:xfrm>
                    <a:prstGeom prst="rect">
                      <a:avLst/>
                    </a:prstGeom>
                  </pic:spPr>
                </pic:pic>
              </a:graphicData>
            </a:graphic>
          </wp:inline>
        </w:drawing>
      </w:r>
    </w:p>
    <w:p w14:paraId="026B4DA8" w14:textId="770934A2" w:rsidR="00850BCF" w:rsidRDefault="00850BCF" w:rsidP="00850BCF">
      <w:pPr>
        <w:pStyle w:val="Default"/>
        <w:rPr>
          <w:sz w:val="23"/>
          <w:szCs w:val="23"/>
        </w:rPr>
      </w:pPr>
      <w:r>
        <w:rPr>
          <w:sz w:val="23"/>
          <w:szCs w:val="23"/>
        </w:rPr>
        <w:t xml:space="preserve">1.3 Evaluate the business model of the challenger banks mentioned in the article. (12) </w:t>
      </w:r>
    </w:p>
    <w:p w14:paraId="37352177" w14:textId="4529F7C9" w:rsidR="00B83D11" w:rsidRDefault="00B83D11" w:rsidP="00850BCF">
      <w:pPr>
        <w:pStyle w:val="Default"/>
      </w:pPr>
      <w:r w:rsidRPr="00B83D11">
        <w:t>1.3Business model of one challenger bank</w:t>
      </w:r>
    </w:p>
    <w:p w14:paraId="7613A5D8" w14:textId="6ACE543D" w:rsidR="002601A2" w:rsidRDefault="002601A2" w:rsidP="00850BCF">
      <w:pPr>
        <w:pStyle w:val="Default"/>
      </w:pPr>
    </w:p>
    <w:p w14:paraId="79D02BEC"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ld" w:hAnsi="Leawood-Bold" w:cs="Leawood-Bold"/>
          <w:b/>
          <w:bCs/>
          <w:color w:val="FF0000"/>
          <w:sz w:val="17"/>
          <w:szCs w:val="17"/>
        </w:rPr>
        <w:t xml:space="preserve">Business modeling. </w:t>
      </w:r>
      <w:r w:rsidRPr="00222C2A">
        <w:rPr>
          <w:rFonts w:ascii="Leawood-Book" w:hAnsi="Leawood-Book" w:cs="Leawood-Book"/>
          <w:color w:val="FF0000"/>
          <w:sz w:val="17"/>
          <w:szCs w:val="17"/>
        </w:rPr>
        <w:t>The information flow among business functions is modeled in</w:t>
      </w:r>
    </w:p>
    <w:p w14:paraId="4231F645"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a way that answers the following questions: What information drives the business</w:t>
      </w:r>
    </w:p>
    <w:p w14:paraId="11C18086"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process? What information is generated? Who generates it? Where does the information</w:t>
      </w:r>
    </w:p>
    <w:p w14:paraId="476C44C9"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go? Who processes it? Business modeling is described in more detail in Chapter</w:t>
      </w:r>
    </w:p>
    <w:p w14:paraId="42EB4985" w14:textId="1F979E06" w:rsidR="002601A2" w:rsidRPr="002601A2" w:rsidRDefault="00222C2A" w:rsidP="00222C2A">
      <w:pPr>
        <w:autoSpaceDE w:val="0"/>
        <w:autoSpaceDN w:val="0"/>
        <w:adjustRightInd w:val="0"/>
        <w:spacing w:after="0" w:line="240" w:lineRule="auto"/>
        <w:rPr>
          <w:rFonts w:ascii="Calibri" w:hAnsi="Calibri" w:cs="Calibri"/>
          <w:color w:val="FF0000"/>
          <w:sz w:val="24"/>
          <w:szCs w:val="24"/>
        </w:rPr>
      </w:pPr>
      <w:r w:rsidRPr="00222C2A">
        <w:rPr>
          <w:rFonts w:ascii="Leawood-Book" w:hAnsi="Leawood-Book" w:cs="Leawood-Book"/>
          <w:color w:val="FF0000"/>
          <w:sz w:val="17"/>
          <w:szCs w:val="17"/>
        </w:rPr>
        <w:t>10.</w:t>
      </w:r>
    </w:p>
    <w:p w14:paraId="0882A345" w14:textId="3AAE15C1" w:rsidR="002601A2" w:rsidRDefault="002601A2" w:rsidP="002601A2">
      <w:pPr>
        <w:pStyle w:val="Default"/>
        <w:rPr>
          <w:rFonts w:ascii="Calibri" w:hAnsi="Calibri" w:cs="Calibri"/>
          <w:sz w:val="22"/>
          <w:szCs w:val="22"/>
        </w:rPr>
      </w:pPr>
      <w:r w:rsidRPr="002601A2">
        <w:rPr>
          <w:rFonts w:ascii="Calibri" w:hAnsi="Calibri" w:cs="Calibri"/>
        </w:rPr>
        <w:t xml:space="preserve"> </w:t>
      </w:r>
      <w:r w:rsidRPr="002601A2">
        <w:rPr>
          <w:rFonts w:ascii="Calibri" w:hAnsi="Calibri" w:cs="Calibri"/>
          <w:sz w:val="22"/>
          <w:szCs w:val="22"/>
        </w:rPr>
        <w:t>6.3 In question 1.3, begin by explaining what a business model is before presenting an evaluation of the business model of any one of the challenger banks.</w:t>
      </w:r>
    </w:p>
    <w:p w14:paraId="43854F5A" w14:textId="3ADF9E91" w:rsidR="00A65B3B" w:rsidRDefault="003462E3" w:rsidP="002601A2">
      <w:pPr>
        <w:pStyle w:val="Default"/>
        <w:rPr>
          <w:rFonts w:ascii="Calibri" w:hAnsi="Calibri" w:cs="Calibri"/>
          <w:sz w:val="22"/>
          <w:szCs w:val="22"/>
        </w:rPr>
      </w:pPr>
      <w:r w:rsidRPr="003462E3">
        <w:rPr>
          <w:rFonts w:ascii="Calibri" w:hAnsi="Calibri" w:cs="Calibri"/>
          <w:color w:val="7030A0"/>
          <w:sz w:val="22"/>
          <w:szCs w:val="22"/>
        </w:rPr>
        <w:t>3_You-Need-an-Innovation-Strategy-2(2).pdf</w:t>
      </w:r>
    </w:p>
    <w:p w14:paraId="39FC3AE5" w14:textId="0C07F527" w:rsidR="00A65B3B" w:rsidRPr="00652CDF" w:rsidRDefault="00A65B3B" w:rsidP="002601A2">
      <w:pPr>
        <w:pStyle w:val="Default"/>
        <w:rPr>
          <w:rFonts w:ascii="Calibri" w:hAnsi="Calibri" w:cs="Calibri"/>
          <w:color w:val="7030A0"/>
          <w:sz w:val="22"/>
          <w:szCs w:val="22"/>
        </w:rPr>
      </w:pPr>
      <w:r w:rsidRPr="00652CDF">
        <w:rPr>
          <w:rFonts w:ascii="Calibri" w:hAnsi="Calibri" w:cs="Calibri"/>
          <w:color w:val="7030A0"/>
          <w:sz w:val="22"/>
          <w:szCs w:val="22"/>
        </w:rPr>
        <w:t>Business models for Open innovation.pdf</w:t>
      </w:r>
    </w:p>
    <w:p w14:paraId="1ECCE090" w14:textId="674F966F" w:rsidR="006B3890" w:rsidRDefault="003462E3" w:rsidP="002601A2">
      <w:pPr>
        <w:pStyle w:val="Default"/>
        <w:rPr>
          <w:rFonts w:ascii="Calibri" w:hAnsi="Calibri" w:cs="Calibri"/>
          <w:sz w:val="22"/>
          <w:szCs w:val="22"/>
        </w:rPr>
      </w:pPr>
      <w:r w:rsidRPr="003462E3">
        <w:rPr>
          <w:rFonts w:ascii="Calibri" w:hAnsi="Calibri" w:cs="Calibri"/>
          <w:sz w:val="22"/>
          <w:szCs w:val="22"/>
        </w:rPr>
        <w:t>EBusiness and ECommerce Management Chaffey.pdf</w:t>
      </w:r>
    </w:p>
    <w:p w14:paraId="734B217F" w14:textId="163648BF" w:rsidR="00C23823" w:rsidRDefault="00C23823" w:rsidP="002601A2">
      <w:pPr>
        <w:pStyle w:val="Default"/>
        <w:rPr>
          <w:rFonts w:ascii="Calibri" w:hAnsi="Calibri" w:cs="Calibri"/>
          <w:sz w:val="22"/>
          <w:szCs w:val="22"/>
        </w:rPr>
      </w:pPr>
      <w:r w:rsidRPr="00C23823">
        <w:rPr>
          <w:rFonts w:ascii="Calibri" w:hAnsi="Calibri" w:cs="Calibri"/>
          <w:sz w:val="22"/>
          <w:szCs w:val="22"/>
        </w:rPr>
        <w:t>Sep12_7000100100122798705.pdf</w:t>
      </w:r>
    </w:p>
    <w:p w14:paraId="705A9912" w14:textId="5EAF37B5" w:rsidR="00435FD6" w:rsidRDefault="00435FD6" w:rsidP="002601A2">
      <w:pPr>
        <w:pStyle w:val="Default"/>
        <w:rPr>
          <w:rFonts w:ascii="Calibri" w:hAnsi="Calibri" w:cs="Calibri"/>
          <w:sz w:val="22"/>
          <w:szCs w:val="22"/>
        </w:rPr>
      </w:pPr>
    </w:p>
    <w:p w14:paraId="02F8F173" w14:textId="737D90BA" w:rsidR="00435FD6" w:rsidRDefault="00435FD6" w:rsidP="002601A2">
      <w:pPr>
        <w:pStyle w:val="Default"/>
        <w:rPr>
          <w:rFonts w:ascii="Calibri" w:hAnsi="Calibri" w:cs="Calibri"/>
          <w:sz w:val="22"/>
          <w:szCs w:val="22"/>
        </w:rPr>
      </w:pPr>
    </w:p>
    <w:p w14:paraId="33262031" w14:textId="58ADC281" w:rsidR="006878D4" w:rsidRDefault="006878D4" w:rsidP="002601A2">
      <w:pPr>
        <w:pStyle w:val="Default"/>
        <w:rPr>
          <w:rFonts w:ascii="Calibri" w:hAnsi="Calibri" w:cs="Calibri"/>
          <w:sz w:val="22"/>
          <w:szCs w:val="22"/>
        </w:rPr>
      </w:pPr>
    </w:p>
    <w:p w14:paraId="1D0BAC60" w14:textId="63E0ACB9" w:rsidR="006878D4" w:rsidRDefault="006878D4" w:rsidP="002601A2">
      <w:pPr>
        <w:pStyle w:val="Default"/>
        <w:rPr>
          <w:rFonts w:ascii="Calibri" w:hAnsi="Calibri" w:cs="Calibri"/>
          <w:sz w:val="22"/>
          <w:szCs w:val="22"/>
        </w:rPr>
      </w:pPr>
    </w:p>
    <w:p w14:paraId="3D4F2AD8" w14:textId="212B810E" w:rsidR="006878D4" w:rsidRDefault="006878D4" w:rsidP="002601A2">
      <w:pPr>
        <w:pStyle w:val="Default"/>
        <w:rPr>
          <w:rFonts w:ascii="Calibri" w:hAnsi="Calibri" w:cs="Calibri"/>
          <w:sz w:val="22"/>
          <w:szCs w:val="22"/>
        </w:rPr>
      </w:pPr>
    </w:p>
    <w:p w14:paraId="1D02AEBC" w14:textId="0AF62210" w:rsidR="006878D4" w:rsidRDefault="006878D4" w:rsidP="002601A2">
      <w:pPr>
        <w:pStyle w:val="Default"/>
        <w:rPr>
          <w:rFonts w:ascii="Calibri" w:hAnsi="Calibri" w:cs="Calibri"/>
          <w:sz w:val="22"/>
          <w:szCs w:val="22"/>
        </w:rPr>
      </w:pPr>
    </w:p>
    <w:p w14:paraId="1F858965" w14:textId="60F4A967" w:rsidR="006878D4" w:rsidRPr="006878D4" w:rsidRDefault="006878D4" w:rsidP="002601A2">
      <w:pPr>
        <w:pStyle w:val="Default"/>
        <w:rPr>
          <w:rFonts w:ascii="Times New Roman" w:hAnsi="Times New Roman" w:cs="Times New Roman"/>
          <w:color w:val="000000" w:themeColor="text1"/>
        </w:rPr>
      </w:pPr>
    </w:p>
    <w:p w14:paraId="07CB82FC"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11.1.2 STRATEGIC AND CHANGE MANAGEMENT [100] </w:t>
      </w:r>
    </w:p>
    <w:p w14:paraId="256CAD94"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QUESTION ONE [60] </w:t>
      </w:r>
    </w:p>
    <w:p w14:paraId="554BCACD"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color w:val="000000" w:themeColor="text1"/>
        </w:rPr>
        <w:t xml:space="preserve">Read the following article and answer the questions that follow </w:t>
      </w:r>
    </w:p>
    <w:p w14:paraId="57AFF19D"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Can SA’s new challenger banks knock out the ‘big four’? </w:t>
      </w:r>
    </w:p>
    <w:p w14:paraId="13D4F765" w14:textId="00D38994" w:rsidR="006878D4" w:rsidRPr="000723A8" w:rsidRDefault="006878D4" w:rsidP="006878D4">
      <w:pPr>
        <w:pStyle w:val="Default"/>
        <w:rPr>
          <w:rFonts w:ascii="Times New Roman" w:hAnsi="Times New Roman" w:cs="Times New Roman"/>
          <w:color w:val="FF0000"/>
        </w:rPr>
      </w:pPr>
      <w:r w:rsidRPr="000723A8">
        <w:rPr>
          <w:rFonts w:ascii="Times New Roman" w:hAnsi="Times New Roman" w:cs="Times New Roman"/>
          <w:color w:val="FF0000"/>
        </w:rPr>
        <w:t xml:space="preserve">The advent of Capitec, in 2001, showed that customers were desperate for something different. Now, three new banks — all backed by powerful SA business personalities — are opening their digital doors, offering something entirely different. </w:t>
      </w:r>
      <w:proofErr w:type="gramStart"/>
      <w:r w:rsidRPr="000723A8">
        <w:rPr>
          <w:rFonts w:ascii="Times New Roman" w:hAnsi="Times New Roman" w:cs="Times New Roman"/>
          <w:color w:val="FF0000"/>
        </w:rPr>
        <w:t>So</w:t>
      </w:r>
      <w:proofErr w:type="gramEnd"/>
      <w:r w:rsidRPr="000723A8">
        <w:rPr>
          <w:rFonts w:ascii="Times New Roman" w:hAnsi="Times New Roman" w:cs="Times New Roman"/>
          <w:color w:val="FF0000"/>
        </w:rPr>
        <w:t xml:space="preserve"> what can they offer that’s new, and how much of a threat is this for the ‘big four’ banks? </w:t>
      </w:r>
    </w:p>
    <w:p w14:paraId="6C238B9F" w14:textId="77777777" w:rsidR="006878D4" w:rsidRPr="006878D4" w:rsidRDefault="006878D4" w:rsidP="006878D4">
      <w:pPr>
        <w:pStyle w:val="Default"/>
        <w:rPr>
          <w:rFonts w:ascii="Times New Roman" w:hAnsi="Times New Roman" w:cs="Times New Roman"/>
          <w:b/>
          <w:bCs/>
          <w:color w:val="000000" w:themeColor="text1"/>
        </w:rPr>
      </w:pPr>
    </w:p>
    <w:p w14:paraId="2AB039DD" w14:textId="77777777" w:rsidR="006878D4" w:rsidRPr="006878D4" w:rsidRDefault="006878D4" w:rsidP="006878D4">
      <w:pPr>
        <w:pStyle w:val="Default"/>
        <w:rPr>
          <w:rFonts w:ascii="Times New Roman" w:hAnsi="Times New Roman" w:cs="Times New Roman"/>
          <w:b/>
          <w:bCs/>
          <w:color w:val="000000" w:themeColor="text1"/>
        </w:rPr>
      </w:pPr>
    </w:p>
    <w:p w14:paraId="45A8AABA" w14:textId="77777777" w:rsidR="006878D4" w:rsidRPr="006878D4" w:rsidRDefault="006878D4" w:rsidP="006878D4">
      <w:pPr>
        <w:pStyle w:val="Default"/>
        <w:rPr>
          <w:rFonts w:ascii="Times New Roman" w:hAnsi="Times New Roman" w:cs="Times New Roman"/>
          <w:b/>
          <w:bCs/>
          <w:color w:val="000000" w:themeColor="text1"/>
        </w:rPr>
      </w:pPr>
    </w:p>
    <w:p w14:paraId="72AA7A6F" w14:textId="77777777" w:rsidR="006878D4" w:rsidRPr="006878D4" w:rsidRDefault="006878D4" w:rsidP="006878D4">
      <w:pPr>
        <w:pStyle w:val="Default"/>
        <w:rPr>
          <w:rFonts w:ascii="Times New Roman" w:hAnsi="Times New Roman" w:cs="Times New Roman"/>
          <w:b/>
          <w:bCs/>
          <w:color w:val="000000" w:themeColor="text1"/>
        </w:rPr>
      </w:pPr>
    </w:p>
    <w:p w14:paraId="1127DE80" w14:textId="77777777" w:rsidR="006878D4" w:rsidRPr="006878D4" w:rsidRDefault="006878D4" w:rsidP="006878D4">
      <w:pPr>
        <w:pStyle w:val="Default"/>
        <w:rPr>
          <w:rFonts w:ascii="Times New Roman" w:hAnsi="Times New Roman" w:cs="Times New Roman"/>
          <w:b/>
          <w:bCs/>
          <w:color w:val="000000" w:themeColor="text1"/>
        </w:rPr>
      </w:pPr>
    </w:p>
    <w:p w14:paraId="418F96D0" w14:textId="77777777" w:rsidR="006878D4" w:rsidRPr="006878D4" w:rsidRDefault="006878D4" w:rsidP="006878D4">
      <w:pPr>
        <w:pStyle w:val="Default"/>
        <w:rPr>
          <w:rFonts w:ascii="Times New Roman" w:hAnsi="Times New Roman" w:cs="Times New Roman"/>
          <w:b/>
          <w:bCs/>
          <w:color w:val="000000" w:themeColor="text1"/>
        </w:rPr>
      </w:pPr>
    </w:p>
    <w:p w14:paraId="3C9979E3" w14:textId="77777777" w:rsidR="006878D4" w:rsidRPr="006878D4" w:rsidRDefault="006878D4" w:rsidP="006878D4">
      <w:pPr>
        <w:pStyle w:val="Default"/>
        <w:rPr>
          <w:rFonts w:ascii="Times New Roman" w:hAnsi="Times New Roman" w:cs="Times New Roman"/>
          <w:b/>
          <w:bCs/>
          <w:color w:val="000000" w:themeColor="text1"/>
        </w:rPr>
      </w:pPr>
    </w:p>
    <w:p w14:paraId="66E5C883" w14:textId="77777777" w:rsidR="006878D4" w:rsidRPr="006878D4" w:rsidRDefault="006878D4" w:rsidP="006878D4">
      <w:pPr>
        <w:pStyle w:val="Default"/>
        <w:rPr>
          <w:rFonts w:ascii="Times New Roman" w:hAnsi="Times New Roman" w:cs="Times New Roman"/>
          <w:b/>
          <w:bCs/>
          <w:color w:val="000000" w:themeColor="text1"/>
        </w:rPr>
      </w:pPr>
    </w:p>
    <w:p w14:paraId="184A3BA2" w14:textId="77777777" w:rsidR="006878D4" w:rsidRPr="006878D4" w:rsidRDefault="006878D4" w:rsidP="006878D4">
      <w:pPr>
        <w:pStyle w:val="Default"/>
        <w:rPr>
          <w:rFonts w:ascii="Times New Roman" w:hAnsi="Times New Roman" w:cs="Times New Roman"/>
          <w:b/>
          <w:bCs/>
          <w:color w:val="000000" w:themeColor="text1"/>
        </w:rPr>
      </w:pPr>
    </w:p>
    <w:p w14:paraId="72DE7ADC" w14:textId="77777777" w:rsidR="006878D4" w:rsidRPr="006878D4" w:rsidRDefault="006878D4" w:rsidP="006878D4">
      <w:pPr>
        <w:pStyle w:val="Default"/>
        <w:rPr>
          <w:rFonts w:ascii="Times New Roman" w:hAnsi="Times New Roman" w:cs="Times New Roman"/>
          <w:b/>
          <w:bCs/>
          <w:color w:val="000000" w:themeColor="text1"/>
        </w:rPr>
      </w:pPr>
    </w:p>
    <w:p w14:paraId="5C1C2EEC"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28 MARCH 2019 STEPHEN CRANSTON </w:t>
      </w:r>
    </w:p>
    <w:p w14:paraId="1ACC39B1" w14:textId="7B351764"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color w:val="000000" w:themeColor="text1"/>
        </w:rPr>
        <w:t xml:space="preserve">None of the big banks will rock the boat; they want to protect their collective income. That era has come to an end. In the past few months, three new banks have launched with a leaner, cheaper business model that will change the face of SA banking — Discovery Bank, </w:t>
      </w:r>
      <w:proofErr w:type="spellStart"/>
      <w:r w:rsidRPr="006878D4">
        <w:rPr>
          <w:rFonts w:ascii="Times New Roman" w:hAnsi="Times New Roman" w:cs="Times New Roman"/>
          <w:color w:val="000000" w:themeColor="text1"/>
        </w:rPr>
        <w:t>TymeBank</w:t>
      </w:r>
      <w:proofErr w:type="spellEnd"/>
      <w:r w:rsidRPr="006878D4">
        <w:rPr>
          <w:rFonts w:ascii="Times New Roman" w:hAnsi="Times New Roman" w:cs="Times New Roman"/>
          <w:color w:val="000000" w:themeColor="text1"/>
        </w:rPr>
        <w:t xml:space="preserve"> and Bank Zero. </w:t>
      </w:r>
    </w:p>
    <w:p w14:paraId="27CDF49F" w14:textId="77777777" w:rsidR="006878D4" w:rsidRPr="006878D4" w:rsidRDefault="006878D4" w:rsidP="006878D4">
      <w:pPr>
        <w:pStyle w:val="Default"/>
        <w:rPr>
          <w:rFonts w:ascii="Times New Roman" w:hAnsi="Times New Roman" w:cs="Times New Roman"/>
          <w:color w:val="000000" w:themeColor="text1"/>
        </w:rPr>
      </w:pPr>
    </w:p>
    <w:p w14:paraId="232E4FE1" w14:textId="77777777" w:rsidR="006878D4" w:rsidRPr="006878D4" w:rsidRDefault="006878D4" w:rsidP="006878D4">
      <w:pPr>
        <w:pStyle w:val="Default"/>
        <w:rPr>
          <w:rFonts w:ascii="Times New Roman" w:hAnsi="Times New Roman" w:cs="Times New Roman"/>
          <w:color w:val="000000" w:themeColor="text1"/>
        </w:rPr>
      </w:pPr>
    </w:p>
    <w:p w14:paraId="42BB3598" w14:textId="77777777" w:rsidR="006878D4" w:rsidRPr="006878D4" w:rsidRDefault="006878D4" w:rsidP="006878D4">
      <w:pPr>
        <w:pStyle w:val="Default"/>
        <w:rPr>
          <w:rFonts w:ascii="Times New Roman" w:hAnsi="Times New Roman" w:cs="Times New Roman"/>
          <w:color w:val="000000" w:themeColor="text1"/>
        </w:rPr>
      </w:pPr>
    </w:p>
    <w:p w14:paraId="2303CD4E" w14:textId="20ACD2C6" w:rsidR="006878D4" w:rsidRPr="00424CA5" w:rsidRDefault="006878D4" w:rsidP="006878D4">
      <w:pPr>
        <w:pStyle w:val="Default"/>
        <w:rPr>
          <w:rFonts w:ascii="Times New Roman" w:hAnsi="Times New Roman" w:cs="Times New Roman"/>
          <w:color w:val="FFC000"/>
        </w:rPr>
      </w:pPr>
      <w:r w:rsidRPr="00424CA5">
        <w:rPr>
          <w:rFonts w:ascii="Times New Roman" w:hAnsi="Times New Roman" w:cs="Times New Roman"/>
          <w:color w:val="FFC000"/>
        </w:rPr>
        <w:t xml:space="preserve">But these three new banks are backed by formidable business personalities with deep pockets. </w:t>
      </w:r>
    </w:p>
    <w:p w14:paraId="63E7EEF1" w14:textId="16BD1AB5" w:rsidR="006878D4" w:rsidRPr="00C53B7F" w:rsidRDefault="006878D4" w:rsidP="006878D4">
      <w:pPr>
        <w:pStyle w:val="Default"/>
        <w:rPr>
          <w:rFonts w:ascii="Times New Roman" w:hAnsi="Times New Roman" w:cs="Times New Roman"/>
          <w:color w:val="ED7D31" w:themeColor="accent2"/>
        </w:rPr>
      </w:pPr>
      <w:r w:rsidRPr="00424CA5">
        <w:rPr>
          <w:rFonts w:ascii="Times New Roman" w:hAnsi="Times New Roman" w:cs="Times New Roman"/>
          <w:color w:val="FFC000"/>
        </w:rPr>
        <w:t xml:space="preserve">Discovery Bank is part of the wider group run </w:t>
      </w:r>
      <w:r w:rsidRPr="00C53B7F">
        <w:rPr>
          <w:rFonts w:ascii="Times New Roman" w:hAnsi="Times New Roman" w:cs="Times New Roman"/>
          <w:color w:val="ED7D31" w:themeColor="accent2"/>
        </w:rPr>
        <w:t xml:space="preserve">by CEO Adrian Gore, which began as a health-care company in 1993. Discovery boasts Remgro associate Rand Merchant Investments (RMI) as its anchor shareholder. </w:t>
      </w:r>
    </w:p>
    <w:p w14:paraId="705E1552" w14:textId="5CB3250F" w:rsidR="00A33D29" w:rsidRPr="00E35825" w:rsidRDefault="001F76E2" w:rsidP="00A33D29">
      <w:pPr>
        <w:pStyle w:val="Default"/>
        <w:rPr>
          <w:rFonts w:ascii="Times New Roman" w:hAnsi="Times New Roman" w:cs="Times New Roman"/>
          <w:color w:val="ED7D31" w:themeColor="accent2"/>
        </w:rPr>
      </w:pPr>
      <w:r w:rsidRPr="00C53B7F">
        <w:rPr>
          <w:rFonts w:ascii="Times New Roman" w:hAnsi="Times New Roman" w:cs="Times New Roman"/>
          <w:b/>
          <w:bCs/>
          <w:color w:val="ED7D31" w:themeColor="accent2"/>
        </w:rPr>
        <w:t xml:space="preserve">Discovery, </w:t>
      </w:r>
      <w:proofErr w:type="spellStart"/>
      <w:r w:rsidRPr="00C53B7F">
        <w:rPr>
          <w:rFonts w:ascii="Times New Roman" w:hAnsi="Times New Roman" w:cs="Times New Roman"/>
          <w:b/>
          <w:bCs/>
          <w:color w:val="ED7D31" w:themeColor="accent2"/>
        </w:rPr>
        <w:t>TymeBank</w:t>
      </w:r>
      <w:proofErr w:type="spellEnd"/>
      <w:r w:rsidRPr="00C53B7F">
        <w:rPr>
          <w:rFonts w:ascii="Times New Roman" w:hAnsi="Times New Roman" w:cs="Times New Roman"/>
          <w:b/>
          <w:bCs/>
          <w:color w:val="ED7D31" w:themeColor="accent2"/>
        </w:rPr>
        <w:t xml:space="preserve"> and Bank Zero </w:t>
      </w:r>
      <w:r w:rsidRPr="00C53B7F">
        <w:rPr>
          <w:rFonts w:ascii="Times New Roman" w:hAnsi="Times New Roman" w:cs="Times New Roman"/>
          <w:color w:val="ED7D31" w:themeColor="accent2"/>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r w:rsidR="00A33D29" w:rsidRPr="00A33D29">
        <w:rPr>
          <w:rFonts w:ascii="Times New Roman" w:hAnsi="Times New Roman" w:cs="Times New Roman"/>
          <w:color w:val="ED7D31" w:themeColor="accent2"/>
        </w:rPr>
        <w:t xml:space="preserve"> </w:t>
      </w:r>
      <w:r w:rsidR="00A33D29" w:rsidRPr="00E35825">
        <w:rPr>
          <w:rFonts w:ascii="Times New Roman" w:hAnsi="Times New Roman" w:cs="Times New Roman"/>
          <w:color w:val="ED7D31" w:themeColor="accent2"/>
        </w:rPr>
        <w:t xml:space="preserve">Discovery Bank will charge both sets of fees — at least for now. </w:t>
      </w:r>
    </w:p>
    <w:p w14:paraId="6464EE70" w14:textId="77777777" w:rsidR="00A33D29" w:rsidRPr="00E35825" w:rsidRDefault="00A33D29" w:rsidP="00A33D29">
      <w:pPr>
        <w:rPr>
          <w:rFonts w:ascii="Times New Roman" w:hAnsi="Times New Roman" w:cs="Times New Roman"/>
          <w:color w:val="ED7D31" w:themeColor="accent2"/>
          <w:sz w:val="24"/>
          <w:szCs w:val="24"/>
        </w:rPr>
      </w:pPr>
      <w:r w:rsidRPr="00E35825">
        <w:rPr>
          <w:rFonts w:ascii="Times New Roman" w:hAnsi="Times New Roman" w:cs="Times New Roman"/>
          <w:color w:val="ED7D31" w:themeColor="accent2"/>
          <w:sz w:val="24"/>
          <w:szCs w:val="24"/>
        </w:rPr>
        <w:t xml:space="preserve">Gore says banks operate on three legs: fees, interest and rewards. Some banks (like Capitec and the other newcomers) will offer competitive fees and attractive interest rates on accounts but no rewards </w:t>
      </w:r>
      <w:proofErr w:type="spellStart"/>
      <w:r w:rsidRPr="00E35825">
        <w:rPr>
          <w:rFonts w:ascii="Times New Roman" w:hAnsi="Times New Roman" w:cs="Times New Roman"/>
          <w:color w:val="ED7D31" w:themeColor="accent2"/>
          <w:sz w:val="24"/>
          <w:szCs w:val="24"/>
        </w:rPr>
        <w:t>programme</w:t>
      </w:r>
      <w:proofErr w:type="spellEnd"/>
      <w:r w:rsidRPr="00E35825">
        <w:rPr>
          <w:rFonts w:ascii="Times New Roman" w:hAnsi="Times New Roman" w:cs="Times New Roman"/>
          <w:color w:val="ED7D31" w:themeColor="accent2"/>
          <w:sz w:val="24"/>
          <w:szCs w:val="24"/>
        </w:rPr>
        <w:t xml:space="preserve">; while the large banks pay little or no interest on current accounts but have decent rewards </w:t>
      </w:r>
      <w:proofErr w:type="spellStart"/>
      <w:r w:rsidRPr="00E35825">
        <w:rPr>
          <w:rFonts w:ascii="Times New Roman" w:hAnsi="Times New Roman" w:cs="Times New Roman"/>
          <w:color w:val="ED7D31" w:themeColor="accent2"/>
          <w:sz w:val="24"/>
          <w:szCs w:val="24"/>
        </w:rPr>
        <w:t>programmes</w:t>
      </w:r>
      <w:proofErr w:type="spellEnd"/>
      <w:r w:rsidRPr="00E35825">
        <w:rPr>
          <w:rFonts w:ascii="Times New Roman" w:hAnsi="Times New Roman" w:cs="Times New Roman"/>
          <w:color w:val="ED7D31" w:themeColor="accent2"/>
          <w:sz w:val="24"/>
          <w:szCs w:val="24"/>
        </w:rPr>
        <w:t xml:space="preserve">. </w:t>
      </w:r>
    </w:p>
    <w:p w14:paraId="0F1C1E13" w14:textId="77777777" w:rsidR="00A33D29" w:rsidRPr="00175400" w:rsidRDefault="00A33D29" w:rsidP="00A33D29">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Gore says Discovery will not attempt to beat the market on fees, for a combined current account and credit card. </w:t>
      </w:r>
    </w:p>
    <w:p w14:paraId="44BA7B25" w14:textId="77777777" w:rsidR="00A33D29" w:rsidRPr="00175400" w:rsidRDefault="00A33D29" w:rsidP="00A33D29">
      <w:pPr>
        <w:pStyle w:val="Default"/>
        <w:numPr>
          <w:ilvl w:val="0"/>
          <w:numId w:val="1"/>
        </w:numPr>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175400">
        <w:rPr>
          <w:rFonts w:ascii="Times New Roman" w:hAnsi="Times New Roman" w:cs="Times New Roman"/>
          <w:color w:val="ED7D31" w:themeColor="accent2"/>
        </w:rPr>
        <w:t>account</w:t>
      </w:r>
      <w:proofErr w:type="gramEnd"/>
      <w:r w:rsidRPr="00175400">
        <w:rPr>
          <w:rFonts w:ascii="Times New Roman" w:hAnsi="Times New Roman" w:cs="Times New Roman"/>
          <w:color w:val="ED7D31" w:themeColor="accent2"/>
        </w:rPr>
        <w:t xml:space="preserve"> the fee will be R60 to R120, but as Discovery has no ATMs, cash withdrawal fees will be higher. </w:t>
      </w:r>
    </w:p>
    <w:p w14:paraId="411315C7" w14:textId="77777777" w:rsidR="00A33D29" w:rsidRPr="006878D4" w:rsidRDefault="00A33D29" w:rsidP="00A33D29">
      <w:pPr>
        <w:pStyle w:val="Default"/>
        <w:ind w:left="360"/>
        <w:rPr>
          <w:rFonts w:ascii="Times New Roman" w:hAnsi="Times New Roman" w:cs="Times New Roman"/>
          <w:color w:val="000000" w:themeColor="text1"/>
        </w:rPr>
      </w:pPr>
    </w:p>
    <w:p w14:paraId="14375D3F" w14:textId="77777777" w:rsidR="00A33D29" w:rsidRPr="00175400" w:rsidRDefault="00A33D29" w:rsidP="00A33D29">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But if it won’t compete on fees, Discovery Bank will be second to none with its Vitality Money rewards </w:t>
      </w:r>
      <w:proofErr w:type="spellStart"/>
      <w:r w:rsidRPr="00175400">
        <w:rPr>
          <w:rFonts w:ascii="Times New Roman" w:hAnsi="Times New Roman" w:cs="Times New Roman"/>
          <w:color w:val="ED7D31" w:themeColor="accent2"/>
        </w:rPr>
        <w:t>programme</w:t>
      </w:r>
      <w:proofErr w:type="spellEnd"/>
      <w:r w:rsidRPr="00175400">
        <w:rPr>
          <w:rFonts w:ascii="Times New Roman" w:hAnsi="Times New Roman" w:cs="Times New Roman"/>
          <w:color w:val="ED7D31" w:themeColor="accent2"/>
        </w:rPr>
        <w:t xml:space="preserve">, and the sophisticated way in which it encourages the right financial </w:t>
      </w:r>
      <w:proofErr w:type="spellStart"/>
      <w:r w:rsidRPr="00175400">
        <w:rPr>
          <w:rFonts w:ascii="Times New Roman" w:hAnsi="Times New Roman" w:cs="Times New Roman"/>
          <w:color w:val="ED7D31" w:themeColor="accent2"/>
        </w:rPr>
        <w:t>behaviour</w:t>
      </w:r>
      <w:proofErr w:type="spellEnd"/>
      <w:r w:rsidRPr="00175400">
        <w:rPr>
          <w:rFonts w:ascii="Times New Roman" w:hAnsi="Times New Roman" w:cs="Times New Roman"/>
          <w:color w:val="ED7D31" w:themeColor="accent2"/>
        </w:rPr>
        <w:t xml:space="preserve">. </w:t>
      </w:r>
    </w:p>
    <w:p w14:paraId="67C4486F" w14:textId="77777777" w:rsidR="00150DAC" w:rsidRPr="008D027E" w:rsidRDefault="00A33D29" w:rsidP="00150DAC">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Discovery Bank will match Capitec’s 5% interest rate on positive current </w:t>
      </w:r>
      <w:proofErr w:type="gramStart"/>
      <w:r w:rsidRPr="00175400">
        <w:rPr>
          <w:rFonts w:ascii="Times New Roman" w:hAnsi="Times New Roman" w:cs="Times New Roman"/>
          <w:color w:val="ED7D31" w:themeColor="accent2"/>
        </w:rPr>
        <w:t>account, and</w:t>
      </w:r>
      <w:proofErr w:type="gramEnd"/>
      <w:r w:rsidRPr="00175400">
        <w:rPr>
          <w:rFonts w:ascii="Times New Roman" w:hAnsi="Times New Roman" w:cs="Times New Roman"/>
          <w:color w:val="ED7D31" w:themeColor="accent2"/>
        </w:rPr>
        <w:t xml:space="preserve"> add an extra 1.5% for those in the top tier of the Vitality </w:t>
      </w:r>
      <w:proofErr w:type="spellStart"/>
      <w:r w:rsidRPr="00175400">
        <w:rPr>
          <w:rFonts w:ascii="Times New Roman" w:hAnsi="Times New Roman" w:cs="Times New Roman"/>
          <w:color w:val="ED7D31" w:themeColor="accent2"/>
        </w:rPr>
        <w:t>programme</w:t>
      </w:r>
      <w:proofErr w:type="spellEnd"/>
      <w:r w:rsidRPr="00175400">
        <w:rPr>
          <w:rFonts w:ascii="Times New Roman" w:hAnsi="Times New Roman" w:cs="Times New Roman"/>
          <w:color w:val="ED7D31" w:themeColor="accent2"/>
        </w:rPr>
        <w:t xml:space="preserve">.  </w:t>
      </w:r>
      <w:r w:rsidR="00150DAC">
        <w:rPr>
          <w:rFonts w:ascii="Times New Roman" w:hAnsi="Times New Roman" w:cs="Times New Roman"/>
          <w:color w:val="ED7D31" w:themeColor="accent2"/>
        </w:rPr>
        <w:t xml:space="preserve"> </w:t>
      </w:r>
      <w:r w:rsidR="00150DAC" w:rsidRPr="008D027E">
        <w:rPr>
          <w:rFonts w:ascii="Times New Roman" w:hAnsi="Times New Roman" w:cs="Times New Roman"/>
          <w:color w:val="ED7D31" w:themeColor="accent2"/>
        </w:rPr>
        <w:t xml:space="preserve">He says he thrived in the entrepreneurial FirstRand culture fostered by the three founders — GT Ferreira, Laurie </w:t>
      </w:r>
      <w:proofErr w:type="spellStart"/>
      <w:r w:rsidR="00150DAC" w:rsidRPr="008D027E">
        <w:rPr>
          <w:rFonts w:ascii="Times New Roman" w:hAnsi="Times New Roman" w:cs="Times New Roman"/>
          <w:color w:val="ED7D31" w:themeColor="accent2"/>
        </w:rPr>
        <w:t>Dippenaar</w:t>
      </w:r>
      <w:proofErr w:type="spellEnd"/>
      <w:r w:rsidR="00150DAC" w:rsidRPr="008D027E">
        <w:rPr>
          <w:rFonts w:ascii="Times New Roman" w:hAnsi="Times New Roman" w:cs="Times New Roman"/>
          <w:color w:val="ED7D31" w:themeColor="accent2"/>
        </w:rPr>
        <w:t xml:space="preserve"> and Paul Harris — who embraced start-up ventures such as Discovery and </w:t>
      </w:r>
      <w:proofErr w:type="spellStart"/>
      <w:r w:rsidR="00150DAC" w:rsidRPr="008D027E">
        <w:rPr>
          <w:rFonts w:ascii="Times New Roman" w:hAnsi="Times New Roman" w:cs="Times New Roman"/>
          <w:color w:val="ED7D31" w:themeColor="accent2"/>
        </w:rPr>
        <w:t>Outsurance</w:t>
      </w:r>
      <w:proofErr w:type="spellEnd"/>
      <w:r w:rsidR="00150DAC" w:rsidRPr="008D027E">
        <w:rPr>
          <w:rFonts w:ascii="Times New Roman" w:hAnsi="Times New Roman" w:cs="Times New Roman"/>
          <w:color w:val="ED7D31" w:themeColor="accent2"/>
        </w:rPr>
        <w:t xml:space="preserve">. This inspired him to become a backer of small business. </w:t>
      </w:r>
    </w:p>
    <w:p w14:paraId="701BB95E" w14:textId="77777777" w:rsidR="00150DAC" w:rsidRPr="008D027E" w:rsidRDefault="00150DAC" w:rsidP="00150DAC">
      <w:pPr>
        <w:pStyle w:val="Default"/>
        <w:rPr>
          <w:rFonts w:ascii="Times New Roman" w:hAnsi="Times New Roman" w:cs="Times New Roman"/>
          <w:color w:val="ED7D31" w:themeColor="accent2"/>
        </w:rPr>
      </w:pPr>
      <w:proofErr w:type="spellStart"/>
      <w:r w:rsidRPr="008D027E">
        <w:rPr>
          <w:rFonts w:ascii="Times New Roman" w:hAnsi="Times New Roman" w:cs="Times New Roman"/>
          <w:color w:val="ED7D31" w:themeColor="accent2"/>
        </w:rPr>
        <w:t>Jordaan</w:t>
      </w:r>
      <w:proofErr w:type="spellEnd"/>
      <w:r w:rsidRPr="008D027E">
        <w:rPr>
          <w:rFonts w:ascii="Times New Roman" w:hAnsi="Times New Roman" w:cs="Times New Roman"/>
          <w:color w:val="ED7D31" w:themeColor="accent2"/>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72A32C54" w14:textId="77777777" w:rsidR="00150DAC" w:rsidRPr="006878D4" w:rsidRDefault="00150DAC" w:rsidP="00150DAC">
      <w:pPr>
        <w:pStyle w:val="Default"/>
        <w:rPr>
          <w:rFonts w:ascii="Times New Roman" w:hAnsi="Times New Roman" w:cs="Times New Roman"/>
          <w:color w:val="000000" w:themeColor="text1"/>
        </w:rPr>
      </w:pPr>
      <w:r w:rsidRPr="00147668">
        <w:rPr>
          <w:rFonts w:ascii="Times New Roman" w:hAnsi="Times New Roman" w:cs="Times New Roman"/>
          <w:color w:val="ED7D31" w:themeColor="accent2"/>
        </w:rPr>
        <w:t xml:space="preserve">Discovery Bank’s CEO, Barry </w:t>
      </w:r>
      <w:proofErr w:type="spellStart"/>
      <w:r w:rsidRPr="00147668">
        <w:rPr>
          <w:rFonts w:ascii="Times New Roman" w:hAnsi="Times New Roman" w:cs="Times New Roman"/>
          <w:color w:val="ED7D31" w:themeColor="accent2"/>
        </w:rPr>
        <w:t>Hore</w:t>
      </w:r>
      <w:proofErr w:type="spellEnd"/>
      <w:r w:rsidRPr="00147668">
        <w:rPr>
          <w:rFonts w:ascii="Times New Roman" w:hAnsi="Times New Roman" w:cs="Times New Roman"/>
          <w:color w:val="ED7D31" w:themeColor="accent2"/>
        </w:rPr>
        <w:t xml:space="preserve">, promises that the app will be simple to use, once clients get used to it. "It is multifunctional, a bank branch in the palm of the hand," he says. </w:t>
      </w:r>
    </w:p>
    <w:p w14:paraId="78E882FB" w14:textId="77777777" w:rsidR="00150DAC" w:rsidRPr="00147668" w:rsidRDefault="00150DAC" w:rsidP="00150DAC">
      <w:pPr>
        <w:pStyle w:val="Default"/>
        <w:rPr>
          <w:rFonts w:ascii="Times New Roman" w:hAnsi="Times New Roman" w:cs="Times New Roman"/>
          <w:color w:val="ED7D31" w:themeColor="accent2"/>
        </w:rPr>
      </w:pPr>
      <w:r w:rsidRPr="00147668">
        <w:rPr>
          <w:rFonts w:ascii="Times New Roman" w:hAnsi="Times New Roman" w:cs="Times New Roman"/>
          <w:color w:val="ED7D31" w:themeColor="accent2"/>
        </w:rPr>
        <w:lastRenderedPageBreak/>
        <w:t xml:space="preserve">Interesting features of its model include Discovery Pay, which allows clients to pay any other client without needing to register the person as a beneficiary. Pharmacy co-payments can also be automatically deducted from the bank account. </w:t>
      </w:r>
    </w:p>
    <w:p w14:paraId="0AF5C9C1" w14:textId="77777777" w:rsidR="00150DAC" w:rsidRPr="006878D4" w:rsidRDefault="00150DAC" w:rsidP="00150DAC">
      <w:pPr>
        <w:rPr>
          <w:rFonts w:ascii="Times New Roman" w:hAnsi="Times New Roman" w:cs="Times New Roman"/>
          <w:color w:val="000000" w:themeColor="text1"/>
          <w:sz w:val="24"/>
          <w:szCs w:val="24"/>
        </w:rPr>
      </w:pPr>
    </w:p>
    <w:p w14:paraId="12499A41" w14:textId="77777777" w:rsidR="00150DAC" w:rsidRPr="006B6FE5" w:rsidRDefault="00150DAC" w:rsidP="00150DAC">
      <w:pPr>
        <w:rPr>
          <w:rFonts w:ascii="Times New Roman" w:hAnsi="Times New Roman" w:cs="Times New Roman"/>
          <w:color w:val="ED7D31" w:themeColor="accent2"/>
          <w:sz w:val="24"/>
          <w:szCs w:val="24"/>
        </w:rPr>
      </w:pPr>
      <w:r w:rsidRPr="006B6FE5">
        <w:rPr>
          <w:rFonts w:ascii="Times New Roman" w:hAnsi="Times New Roman" w:cs="Times New Roman"/>
          <w:color w:val="ED7D31" w:themeColor="accent2"/>
          <w:sz w:val="24"/>
          <w:szCs w:val="24"/>
        </w:rPr>
        <w:t xml:space="preserve">To date FNB has been the leading bank for innovative features, such as registering as a customer using a selfie from your phone. But </w:t>
      </w:r>
      <w:proofErr w:type="spellStart"/>
      <w:r w:rsidRPr="006B6FE5">
        <w:rPr>
          <w:rFonts w:ascii="Times New Roman" w:hAnsi="Times New Roman" w:cs="Times New Roman"/>
          <w:color w:val="ED7D31" w:themeColor="accent2"/>
          <w:sz w:val="24"/>
          <w:szCs w:val="24"/>
        </w:rPr>
        <w:t>Hore</w:t>
      </w:r>
      <w:proofErr w:type="spellEnd"/>
      <w:r w:rsidRPr="006B6FE5">
        <w:rPr>
          <w:rFonts w:ascii="Times New Roman" w:hAnsi="Times New Roman" w:cs="Times New Roman"/>
          <w:color w:val="ED7D31" w:themeColor="accent2"/>
          <w:sz w:val="24"/>
          <w:szCs w:val="24"/>
        </w:rPr>
        <w:t xml:space="preserve"> says the Discovery platform will ensure that bank customers never need to visit a branch, even to open an account, and from day one </w:t>
      </w:r>
      <w:proofErr w:type="spellStart"/>
      <w:r w:rsidRPr="006B6FE5">
        <w:rPr>
          <w:rFonts w:ascii="Times New Roman" w:hAnsi="Times New Roman" w:cs="Times New Roman"/>
          <w:color w:val="ED7D31" w:themeColor="accent2"/>
          <w:sz w:val="24"/>
          <w:szCs w:val="24"/>
        </w:rPr>
        <w:t>cardless</w:t>
      </w:r>
      <w:proofErr w:type="spellEnd"/>
      <w:r w:rsidRPr="006B6FE5">
        <w:rPr>
          <w:rFonts w:ascii="Times New Roman" w:hAnsi="Times New Roman" w:cs="Times New Roman"/>
          <w:color w:val="ED7D31" w:themeColor="accent2"/>
          <w:sz w:val="24"/>
          <w:szCs w:val="24"/>
        </w:rPr>
        <w:t xml:space="preserve"> capabilities such as Samsung Pay, Garmin Pay and </w:t>
      </w:r>
      <w:proofErr w:type="spellStart"/>
      <w:r w:rsidRPr="006B6FE5">
        <w:rPr>
          <w:rFonts w:ascii="Times New Roman" w:hAnsi="Times New Roman" w:cs="Times New Roman"/>
          <w:color w:val="ED7D31" w:themeColor="accent2"/>
          <w:sz w:val="24"/>
          <w:szCs w:val="24"/>
        </w:rPr>
        <w:t>FitBit</w:t>
      </w:r>
      <w:proofErr w:type="spellEnd"/>
      <w:r w:rsidRPr="006B6FE5">
        <w:rPr>
          <w:rFonts w:ascii="Times New Roman" w:hAnsi="Times New Roman" w:cs="Times New Roman"/>
          <w:color w:val="ED7D31" w:themeColor="accent2"/>
          <w:sz w:val="24"/>
          <w:szCs w:val="24"/>
        </w:rPr>
        <w:t xml:space="preserve"> Pay will be available.</w:t>
      </w:r>
    </w:p>
    <w:p w14:paraId="2CAF5860" w14:textId="77777777" w:rsidR="00150DAC" w:rsidRDefault="00150DAC" w:rsidP="00150DAC">
      <w:pPr>
        <w:pStyle w:val="Default"/>
        <w:rPr>
          <w:rFonts w:ascii="Times New Roman" w:hAnsi="Times New Roman" w:cs="Times New Roman"/>
          <w:color w:val="ED7D31" w:themeColor="accent2"/>
        </w:rPr>
      </w:pPr>
    </w:p>
    <w:p w14:paraId="5DDE2D85" w14:textId="77777777" w:rsidR="00150DAC" w:rsidRPr="00DC5F1E" w:rsidRDefault="00150DAC" w:rsidP="00150DAC">
      <w:pPr>
        <w:pStyle w:val="Default"/>
        <w:rPr>
          <w:rFonts w:ascii="Times New Roman" w:hAnsi="Times New Roman" w:cs="Times New Roman"/>
          <w:color w:val="ED7D31" w:themeColor="accent2"/>
        </w:rPr>
      </w:pPr>
      <w:r w:rsidRPr="00DC5F1E">
        <w:rPr>
          <w:rFonts w:ascii="Times New Roman" w:hAnsi="Times New Roman" w:cs="Times New Roman"/>
          <w:color w:val="ED7D31" w:themeColor="accent2"/>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2F852E92" w14:textId="77777777" w:rsidR="00150DAC" w:rsidRPr="00DC5F1E" w:rsidRDefault="00150DAC" w:rsidP="00150DAC">
      <w:pPr>
        <w:rPr>
          <w:rFonts w:ascii="Times New Roman" w:hAnsi="Times New Roman" w:cs="Times New Roman"/>
          <w:color w:val="ED7D31" w:themeColor="accent2"/>
          <w:sz w:val="24"/>
          <w:szCs w:val="24"/>
        </w:rPr>
      </w:pPr>
      <w:r w:rsidRPr="00DC5F1E">
        <w:rPr>
          <w:rFonts w:ascii="Times New Roman" w:hAnsi="Times New Roman" w:cs="Times New Roman"/>
          <w:color w:val="ED7D31" w:themeColor="accent2"/>
          <w:sz w:val="24"/>
          <w:szCs w:val="24"/>
        </w:rPr>
        <w:t xml:space="preserve">Discovery’s advantage is that unlike the other two new banks, it is already a household brand. It also has a good chance of capturing </w:t>
      </w:r>
      <w:proofErr w:type="gramStart"/>
      <w:r w:rsidRPr="00DC5F1E">
        <w:rPr>
          <w:rFonts w:ascii="Times New Roman" w:hAnsi="Times New Roman" w:cs="Times New Roman"/>
          <w:color w:val="ED7D31" w:themeColor="accent2"/>
          <w:sz w:val="24"/>
          <w:szCs w:val="24"/>
        </w:rPr>
        <w:t>the majority of</w:t>
      </w:r>
      <w:proofErr w:type="gramEnd"/>
      <w:r w:rsidRPr="00DC5F1E">
        <w:rPr>
          <w:rFonts w:ascii="Times New Roman" w:hAnsi="Times New Roman" w:cs="Times New Roman"/>
          <w:color w:val="ED7D31" w:themeColor="accent2"/>
          <w:sz w:val="24"/>
          <w:szCs w:val="24"/>
        </w:rPr>
        <w:t xml:space="preserve"> its credit card clients (bought back from FNB) and a sizeable slice of its medical aid and insurance clients. Already, the group’s Vitality </w:t>
      </w:r>
      <w:proofErr w:type="spellStart"/>
      <w:r w:rsidRPr="00DC5F1E">
        <w:rPr>
          <w:rFonts w:ascii="Times New Roman" w:hAnsi="Times New Roman" w:cs="Times New Roman"/>
          <w:color w:val="ED7D31" w:themeColor="accent2"/>
          <w:sz w:val="24"/>
          <w:szCs w:val="24"/>
        </w:rPr>
        <w:t>programme</w:t>
      </w:r>
      <w:proofErr w:type="spellEnd"/>
      <w:r w:rsidRPr="00DC5F1E">
        <w:rPr>
          <w:rFonts w:ascii="Times New Roman" w:hAnsi="Times New Roman" w:cs="Times New Roman"/>
          <w:color w:val="ED7D31" w:themeColor="accent2"/>
          <w:sz w:val="24"/>
          <w:szCs w:val="24"/>
        </w:rPr>
        <w:t xml:space="preserve"> has cult status among some, and if you believe their marketing, physically fit people are less likely to be financially irresponsible. And the ability to cross-sell was an important reason for setting up the bank in the first </w:t>
      </w:r>
      <w:proofErr w:type="spellStart"/>
      <w:r w:rsidRPr="00DC5F1E">
        <w:rPr>
          <w:rFonts w:ascii="Times New Roman" w:hAnsi="Times New Roman" w:cs="Times New Roman"/>
          <w:color w:val="ED7D31" w:themeColor="accent2"/>
          <w:sz w:val="24"/>
          <w:szCs w:val="24"/>
        </w:rPr>
        <w:t>place.For</w:t>
      </w:r>
      <w:proofErr w:type="spellEnd"/>
      <w:r w:rsidRPr="00DC5F1E">
        <w:rPr>
          <w:rFonts w:ascii="Times New Roman" w:hAnsi="Times New Roman" w:cs="Times New Roman"/>
          <w:color w:val="ED7D31" w:themeColor="accent2"/>
          <w:sz w:val="24"/>
          <w:szCs w:val="24"/>
        </w:rPr>
        <w:t xml:space="preserve"> those who are on the main Vitality Health </w:t>
      </w:r>
      <w:proofErr w:type="spellStart"/>
      <w:r w:rsidRPr="00DC5F1E">
        <w:rPr>
          <w:rFonts w:ascii="Times New Roman" w:hAnsi="Times New Roman" w:cs="Times New Roman"/>
          <w:color w:val="ED7D31" w:themeColor="accent2"/>
          <w:sz w:val="24"/>
          <w:szCs w:val="24"/>
        </w:rPr>
        <w:t>programme</w:t>
      </w:r>
      <w:proofErr w:type="spellEnd"/>
      <w:r w:rsidRPr="00DC5F1E">
        <w:rPr>
          <w:rFonts w:ascii="Times New Roman" w:hAnsi="Times New Roman" w:cs="Times New Roman"/>
          <w:color w:val="ED7D31" w:themeColor="accent2"/>
          <w:sz w:val="24"/>
          <w:szCs w:val="24"/>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DC5F1E">
        <w:rPr>
          <w:rFonts w:ascii="Times New Roman" w:hAnsi="Times New Roman" w:cs="Times New Roman"/>
          <w:color w:val="ED7D31" w:themeColor="accent2"/>
          <w:sz w:val="24"/>
          <w:szCs w:val="24"/>
        </w:rPr>
        <w:t>Kulula</w:t>
      </w:r>
      <w:proofErr w:type="spellEnd"/>
      <w:r w:rsidRPr="00DC5F1E">
        <w:rPr>
          <w:rFonts w:ascii="Times New Roman" w:hAnsi="Times New Roman" w:cs="Times New Roman"/>
          <w:color w:val="ED7D31" w:themeColor="accent2"/>
          <w:sz w:val="24"/>
          <w:szCs w:val="24"/>
        </w:rPr>
        <w:t xml:space="preserve"> can be up to 75%. There are also cash-back rewards for healthy food at Woolworths and Pick n Pay. </w:t>
      </w:r>
    </w:p>
    <w:p w14:paraId="2358560E" w14:textId="77777777" w:rsidR="00150DAC" w:rsidRPr="00DC5F1E" w:rsidRDefault="00150DAC" w:rsidP="00150DAC">
      <w:pPr>
        <w:pStyle w:val="Default"/>
        <w:rPr>
          <w:rFonts w:ascii="Times New Roman" w:hAnsi="Times New Roman" w:cs="Times New Roman"/>
          <w:color w:val="ED7D31" w:themeColor="accent2"/>
        </w:rPr>
      </w:pPr>
      <w:proofErr w:type="spellStart"/>
      <w:r w:rsidRPr="00DC5F1E">
        <w:rPr>
          <w:rFonts w:ascii="Times New Roman" w:hAnsi="Times New Roman" w:cs="Times New Roman"/>
          <w:color w:val="ED7D31" w:themeColor="accent2"/>
        </w:rPr>
        <w:t>Hore</w:t>
      </w:r>
      <w:proofErr w:type="spellEnd"/>
      <w:r w:rsidRPr="00DC5F1E">
        <w:rPr>
          <w:rFonts w:ascii="Times New Roman" w:hAnsi="Times New Roman" w:cs="Times New Roman"/>
          <w:color w:val="ED7D31" w:themeColor="accent2"/>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w:t>
      </w:r>
      <w:proofErr w:type="spellStart"/>
      <w:r w:rsidRPr="00DC5F1E">
        <w:rPr>
          <w:rFonts w:ascii="Times New Roman" w:hAnsi="Times New Roman" w:cs="Times New Roman"/>
          <w:color w:val="ED7D31" w:themeColor="accent2"/>
        </w:rPr>
        <w:t>Tyme</w:t>
      </w:r>
      <w:proofErr w:type="spellEnd"/>
      <w:r w:rsidRPr="00DC5F1E">
        <w:rPr>
          <w:rFonts w:ascii="Times New Roman" w:hAnsi="Times New Roman" w:cs="Times New Roman"/>
          <w:color w:val="ED7D31" w:themeColor="accent2"/>
        </w:rPr>
        <w:t xml:space="preserve"> Bank has done, because its system needs to accommodate the complex links between the bank and its Vitality </w:t>
      </w:r>
      <w:proofErr w:type="spellStart"/>
      <w:r w:rsidRPr="00DC5F1E">
        <w:rPr>
          <w:rFonts w:ascii="Times New Roman" w:hAnsi="Times New Roman" w:cs="Times New Roman"/>
          <w:color w:val="ED7D31" w:themeColor="accent2"/>
        </w:rPr>
        <w:t>programme</w:t>
      </w:r>
      <w:proofErr w:type="spellEnd"/>
      <w:r w:rsidRPr="00DC5F1E">
        <w:rPr>
          <w:rFonts w:ascii="Times New Roman" w:hAnsi="Times New Roman" w:cs="Times New Roman"/>
          <w:color w:val="ED7D31" w:themeColor="accent2"/>
        </w:rPr>
        <w:t xml:space="preserve"> and the company’s health, life, investment and insurance businesses. </w:t>
      </w:r>
    </w:p>
    <w:p w14:paraId="0EEA27B6" w14:textId="77777777" w:rsidR="00150DAC" w:rsidRPr="009E655F" w:rsidRDefault="00150DAC" w:rsidP="00150DAC">
      <w:pPr>
        <w:pStyle w:val="Default"/>
        <w:rPr>
          <w:rFonts w:ascii="Times New Roman" w:hAnsi="Times New Roman" w:cs="Times New Roman"/>
          <w:color w:val="ED7D31" w:themeColor="accent2"/>
        </w:rPr>
      </w:pPr>
      <w:r w:rsidRPr="009E655F">
        <w:rPr>
          <w:rFonts w:ascii="Times New Roman" w:hAnsi="Times New Roman" w:cs="Times New Roman"/>
          <w:color w:val="ED7D31" w:themeColor="accent2"/>
        </w:rPr>
        <w:t xml:space="preserve">This suggests it will take longer for Gore’s bank to make a profit than either of its </w:t>
      </w:r>
      <w:proofErr w:type="gramStart"/>
      <w:r w:rsidRPr="009E655F">
        <w:rPr>
          <w:rFonts w:ascii="Times New Roman" w:hAnsi="Times New Roman" w:cs="Times New Roman"/>
          <w:color w:val="ED7D31" w:themeColor="accent2"/>
        </w:rPr>
        <w:t>more nimble</w:t>
      </w:r>
      <w:proofErr w:type="gramEnd"/>
      <w:r w:rsidRPr="009E655F">
        <w:rPr>
          <w:rFonts w:ascii="Times New Roman" w:hAnsi="Times New Roman" w:cs="Times New Roman"/>
          <w:color w:val="ED7D31" w:themeColor="accent2"/>
        </w:rPr>
        <w:t xml:space="preserve"> competitors, Bank Zero and </w:t>
      </w:r>
      <w:proofErr w:type="spellStart"/>
      <w:r w:rsidRPr="009E655F">
        <w:rPr>
          <w:rFonts w:ascii="Times New Roman" w:hAnsi="Times New Roman" w:cs="Times New Roman"/>
          <w:color w:val="ED7D31" w:themeColor="accent2"/>
        </w:rPr>
        <w:t>TymeBank</w:t>
      </w:r>
      <w:proofErr w:type="spellEnd"/>
      <w:r w:rsidRPr="009E655F">
        <w:rPr>
          <w:rFonts w:ascii="Times New Roman" w:hAnsi="Times New Roman" w:cs="Times New Roman"/>
          <w:color w:val="ED7D31" w:themeColor="accent2"/>
        </w:rPr>
        <w:t xml:space="preserve">,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w:t>
      </w:r>
      <w:proofErr w:type="spellStart"/>
      <w:r w:rsidRPr="009E655F">
        <w:rPr>
          <w:rFonts w:ascii="Times New Roman" w:hAnsi="Times New Roman" w:cs="Times New Roman"/>
          <w:color w:val="ED7D31" w:themeColor="accent2"/>
        </w:rPr>
        <w:t>behavioural</w:t>
      </w:r>
      <w:proofErr w:type="spellEnd"/>
      <w:r w:rsidRPr="009E655F">
        <w:rPr>
          <w:rFonts w:ascii="Times New Roman" w:hAnsi="Times New Roman" w:cs="Times New Roman"/>
          <w:color w:val="ED7D31" w:themeColor="accent2"/>
        </w:rPr>
        <w:t xml:space="preserve"> approach and rewards system, which he believes is the differentiator. OOOOOOOO</w:t>
      </w:r>
    </w:p>
    <w:p w14:paraId="480235AD" w14:textId="77777777" w:rsidR="00150DAC" w:rsidRPr="00890C3A" w:rsidRDefault="00150DAC" w:rsidP="00150DAC">
      <w:pPr>
        <w:pStyle w:val="Default"/>
        <w:rPr>
          <w:rFonts w:ascii="Times New Roman" w:hAnsi="Times New Roman" w:cs="Times New Roman"/>
          <w:color w:val="ED7D31" w:themeColor="accent2"/>
        </w:rPr>
      </w:pPr>
      <w:r w:rsidRPr="006878D4">
        <w:rPr>
          <w:rFonts w:ascii="Times New Roman" w:hAnsi="Times New Roman" w:cs="Times New Roman"/>
          <w:color w:val="000000" w:themeColor="text1"/>
        </w:rPr>
        <w:t xml:space="preserve">Gore challenges the view, expressed by FirstRand CEO Alan </w:t>
      </w:r>
      <w:proofErr w:type="spellStart"/>
      <w:r w:rsidRPr="006878D4">
        <w:rPr>
          <w:rFonts w:ascii="Times New Roman" w:hAnsi="Times New Roman" w:cs="Times New Roman"/>
          <w:color w:val="000000" w:themeColor="text1"/>
        </w:rPr>
        <w:t>Pullinger</w:t>
      </w:r>
      <w:proofErr w:type="spellEnd"/>
      <w:r w:rsidRPr="006878D4">
        <w:rPr>
          <w:rFonts w:ascii="Times New Roman" w:hAnsi="Times New Roman" w:cs="Times New Roman"/>
          <w:color w:val="000000" w:themeColor="text1"/>
        </w:rPr>
        <w:t xml:space="preserve"> recently, that SA’s banks already use a </w:t>
      </w:r>
      <w:proofErr w:type="spellStart"/>
      <w:r w:rsidRPr="006878D4">
        <w:rPr>
          <w:rFonts w:ascii="Times New Roman" w:hAnsi="Times New Roman" w:cs="Times New Roman"/>
          <w:color w:val="000000" w:themeColor="text1"/>
        </w:rPr>
        <w:t>behavioural</w:t>
      </w:r>
      <w:proofErr w:type="spellEnd"/>
      <w:r w:rsidRPr="006878D4">
        <w:rPr>
          <w:rFonts w:ascii="Times New Roman" w:hAnsi="Times New Roman" w:cs="Times New Roman"/>
          <w:color w:val="000000" w:themeColor="text1"/>
        </w:rPr>
        <w:t xml:space="preserve"> approach to assess the quality of their clients when it comes to risk. </w:t>
      </w:r>
      <w:r w:rsidRPr="00890C3A">
        <w:rPr>
          <w:rFonts w:ascii="Times New Roman" w:hAnsi="Times New Roman" w:cs="Times New Roman"/>
          <w:color w:val="ED7D31" w:themeColor="accent2"/>
        </w:rPr>
        <w:t xml:space="preserve">"We don’t agree," says Gore. Most banks reward clients for taking out more products, which specifically increases their debt and credit levels, he says. This means there are now 8-million more credit-active consumers than employed people — a big risk to society. </w:t>
      </w:r>
    </w:p>
    <w:p w14:paraId="17D20F68" w14:textId="77777777" w:rsidR="00150DAC" w:rsidRPr="00890C3A" w:rsidRDefault="00150DAC" w:rsidP="00150DAC">
      <w:pPr>
        <w:pStyle w:val="Default"/>
        <w:rPr>
          <w:rFonts w:ascii="Times New Roman" w:hAnsi="Times New Roman" w:cs="Times New Roman"/>
          <w:color w:val="ED7D31" w:themeColor="accent2"/>
        </w:rPr>
      </w:pPr>
      <w:r w:rsidRPr="00890C3A">
        <w:rPr>
          <w:rFonts w:ascii="Times New Roman" w:hAnsi="Times New Roman" w:cs="Times New Roman"/>
          <w:color w:val="ED7D31" w:themeColor="accent2"/>
        </w:rPr>
        <w:t xml:space="preserve">"We don’t push </w:t>
      </w:r>
      <w:proofErr w:type="gramStart"/>
      <w:r w:rsidRPr="00890C3A">
        <w:rPr>
          <w:rFonts w:ascii="Times New Roman" w:hAnsi="Times New Roman" w:cs="Times New Roman"/>
          <w:color w:val="ED7D31" w:themeColor="accent2"/>
        </w:rPr>
        <w:t>products, but</w:t>
      </w:r>
      <w:proofErr w:type="gramEnd"/>
      <w:r w:rsidRPr="00890C3A">
        <w:rPr>
          <w:rFonts w:ascii="Times New Roman" w:hAnsi="Times New Roman" w:cs="Times New Roman"/>
          <w:color w:val="ED7D31" w:themeColor="accent2"/>
        </w:rPr>
        <w:t xml:space="preserve"> encourage [customers] to follow key </w:t>
      </w:r>
      <w:proofErr w:type="spellStart"/>
      <w:r w:rsidRPr="00890C3A">
        <w:rPr>
          <w:rFonts w:ascii="Times New Roman" w:hAnsi="Times New Roman" w:cs="Times New Roman"/>
          <w:color w:val="ED7D31" w:themeColor="accent2"/>
        </w:rPr>
        <w:t>behaviour</w:t>
      </w:r>
      <w:proofErr w:type="spellEnd"/>
      <w:r w:rsidRPr="00890C3A">
        <w:rPr>
          <w:rFonts w:ascii="Times New Roman" w:hAnsi="Times New Roman" w:cs="Times New Roman"/>
          <w:color w:val="ED7D31" w:themeColor="accent2"/>
        </w:rPr>
        <w:t xml:space="preserve"> to secure financial health. They get the tools to help them through the Vitality Money </w:t>
      </w:r>
      <w:proofErr w:type="spellStart"/>
      <w:r w:rsidRPr="00890C3A">
        <w:rPr>
          <w:rFonts w:ascii="Times New Roman" w:hAnsi="Times New Roman" w:cs="Times New Roman"/>
          <w:color w:val="ED7D31" w:themeColor="accent2"/>
        </w:rPr>
        <w:t>programme</w:t>
      </w:r>
      <w:proofErr w:type="spellEnd"/>
      <w:r w:rsidRPr="00890C3A">
        <w:rPr>
          <w:rFonts w:ascii="Times New Roman" w:hAnsi="Times New Roman" w:cs="Times New Roman"/>
          <w:color w:val="ED7D31" w:themeColor="accent2"/>
        </w:rPr>
        <w:t xml:space="preserve">," he says. Still, it’s clear that Discovery Bank won’t be matching the costs of </w:t>
      </w:r>
      <w:proofErr w:type="spellStart"/>
      <w:r w:rsidRPr="00890C3A">
        <w:rPr>
          <w:rFonts w:ascii="Times New Roman" w:hAnsi="Times New Roman" w:cs="Times New Roman"/>
          <w:color w:val="ED7D31" w:themeColor="accent2"/>
        </w:rPr>
        <w:t>TymeBank</w:t>
      </w:r>
      <w:proofErr w:type="spellEnd"/>
      <w:r w:rsidRPr="00890C3A">
        <w:rPr>
          <w:rFonts w:ascii="Times New Roman" w:hAnsi="Times New Roman" w:cs="Times New Roman"/>
          <w:color w:val="ED7D31" w:themeColor="accent2"/>
        </w:rPr>
        <w:t xml:space="preserve"> and Bank Zero item-for-item, at least for the average client. Instead, its sales proposition is to help clients achieve financial health and then reward them. </w:t>
      </w:r>
      <w:proofErr w:type="spellStart"/>
      <w:r w:rsidRPr="00890C3A">
        <w:rPr>
          <w:rFonts w:ascii="Times New Roman" w:hAnsi="Times New Roman" w:cs="Times New Roman"/>
          <w:color w:val="ED7D31" w:themeColor="accent2"/>
        </w:rPr>
        <w:t>Hore</w:t>
      </w:r>
      <w:proofErr w:type="spellEnd"/>
      <w:r w:rsidRPr="00890C3A">
        <w:rPr>
          <w:rFonts w:ascii="Times New Roman" w:hAnsi="Times New Roman" w:cs="Times New Roman"/>
          <w:color w:val="ED7D31" w:themeColor="accent2"/>
        </w:rPr>
        <w:t xml:space="preserve"> says it will set </w:t>
      </w:r>
      <w:proofErr w:type="spellStart"/>
      <w:r w:rsidRPr="00890C3A">
        <w:rPr>
          <w:rFonts w:ascii="Times New Roman" w:hAnsi="Times New Roman" w:cs="Times New Roman"/>
          <w:color w:val="ED7D31" w:themeColor="accent2"/>
        </w:rPr>
        <w:t>personalised</w:t>
      </w:r>
      <w:proofErr w:type="spellEnd"/>
      <w:r w:rsidRPr="00890C3A">
        <w:rPr>
          <w:rFonts w:ascii="Times New Roman" w:hAnsi="Times New Roman" w:cs="Times New Roman"/>
          <w:color w:val="ED7D31" w:themeColor="accent2"/>
        </w:rPr>
        <w:t xml:space="preserve"> goals based on an </w:t>
      </w:r>
      <w:r w:rsidRPr="00890C3A">
        <w:rPr>
          <w:rFonts w:ascii="Times New Roman" w:hAnsi="Times New Roman" w:cs="Times New Roman"/>
          <w:color w:val="ED7D31" w:themeColor="accent2"/>
        </w:rPr>
        <w:lastRenderedPageBreak/>
        <w:t xml:space="preserve">individual’s </w:t>
      </w:r>
      <w:proofErr w:type="gramStart"/>
      <w:r w:rsidRPr="00890C3A">
        <w:rPr>
          <w:rFonts w:ascii="Times New Roman" w:hAnsi="Times New Roman" w:cs="Times New Roman"/>
          <w:color w:val="ED7D31" w:themeColor="accent2"/>
        </w:rPr>
        <w:t>circumstances, and</w:t>
      </w:r>
      <w:proofErr w:type="gramEnd"/>
      <w:r w:rsidRPr="00890C3A">
        <w:rPr>
          <w:rFonts w:ascii="Times New Roman" w:hAnsi="Times New Roman" w:cs="Times New Roman"/>
          <w:color w:val="ED7D31" w:themeColor="accent2"/>
        </w:rPr>
        <w:t xml:space="preserve"> will have a wider product range on day one than its rivals. Discovery will offer credit, transactional products and savings products.</w:t>
      </w:r>
    </w:p>
    <w:p w14:paraId="70A5CF49" w14:textId="77777777" w:rsidR="00150DAC" w:rsidRPr="006878D4" w:rsidRDefault="00150DAC" w:rsidP="00150DAC">
      <w:pPr>
        <w:rPr>
          <w:rFonts w:ascii="Times New Roman" w:hAnsi="Times New Roman" w:cs="Times New Roman"/>
          <w:color w:val="000000" w:themeColor="text1"/>
          <w:sz w:val="24"/>
          <w:szCs w:val="24"/>
        </w:rPr>
      </w:pPr>
    </w:p>
    <w:p w14:paraId="240E20CD" w14:textId="77777777" w:rsidR="00150DAC" w:rsidRPr="00D2351D" w:rsidRDefault="00150DAC" w:rsidP="00150DAC">
      <w:pPr>
        <w:pStyle w:val="Default"/>
        <w:rPr>
          <w:rFonts w:ascii="Times New Roman" w:hAnsi="Times New Roman" w:cs="Times New Roman"/>
          <w:color w:val="ED7D31" w:themeColor="accent2"/>
        </w:rPr>
      </w:pPr>
      <w:r w:rsidRPr="00D2351D">
        <w:rPr>
          <w:rFonts w:ascii="Times New Roman" w:hAnsi="Times New Roman" w:cs="Times New Roman"/>
          <w:color w:val="ED7D31" w:themeColor="accent2"/>
        </w:rPr>
        <w:t xml:space="preserve">The bank will also offer dynamic interest rates. This means that its best customers (not necessarily its richest), could pay 6% below the market rate for debt and earn 2% more for savings. </w:t>
      </w:r>
      <w:proofErr w:type="spellStart"/>
      <w:r w:rsidRPr="00D2351D">
        <w:rPr>
          <w:rFonts w:ascii="Times New Roman" w:hAnsi="Times New Roman" w:cs="Times New Roman"/>
          <w:color w:val="ED7D31" w:themeColor="accent2"/>
        </w:rPr>
        <w:t>Hore</w:t>
      </w:r>
      <w:proofErr w:type="spellEnd"/>
      <w:r w:rsidRPr="00D2351D">
        <w:rPr>
          <w:rFonts w:ascii="Times New Roman" w:hAnsi="Times New Roman" w:cs="Times New Roman"/>
          <w:color w:val="ED7D31" w:themeColor="accent2"/>
        </w:rPr>
        <w:t xml:space="preserve"> says Discovery’s "shared value" approach is not meant to punish those who don’t achieve perfection, but rather to nudge people to make better choices. </w:t>
      </w:r>
    </w:p>
    <w:p w14:paraId="4D0D26EC" w14:textId="77777777" w:rsidR="00150DAC" w:rsidRPr="00D2351D" w:rsidRDefault="00150DAC" w:rsidP="00150DAC">
      <w:pPr>
        <w:pStyle w:val="Default"/>
        <w:rPr>
          <w:rFonts w:ascii="Times New Roman" w:hAnsi="Times New Roman" w:cs="Times New Roman"/>
          <w:color w:val="ED7D31" w:themeColor="accent2"/>
        </w:rPr>
      </w:pPr>
      <w:r w:rsidRPr="00D2351D">
        <w:rPr>
          <w:rFonts w:ascii="Times New Roman" w:hAnsi="Times New Roman" w:cs="Times New Roman"/>
          <w:color w:val="ED7D31" w:themeColor="accent2"/>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0C9B0C65" w14:textId="77777777" w:rsidR="00150DAC" w:rsidRPr="00204DE0" w:rsidRDefault="00150DAC" w:rsidP="00150DAC">
      <w:pPr>
        <w:pStyle w:val="Default"/>
        <w:rPr>
          <w:rFonts w:ascii="Times New Roman" w:hAnsi="Times New Roman" w:cs="Times New Roman"/>
          <w:color w:val="ED7D31" w:themeColor="accent2"/>
        </w:rPr>
      </w:pPr>
      <w:r w:rsidRPr="00204DE0">
        <w:rPr>
          <w:rFonts w:ascii="Times New Roman" w:hAnsi="Times New Roman" w:cs="Times New Roman"/>
          <w:color w:val="ED7D31" w:themeColor="accent2"/>
        </w:rPr>
        <w:t xml:space="preserve">Discovery Bank might be branchless, but it will have a handful of hi-tech walk-in </w:t>
      </w:r>
      <w:proofErr w:type="spellStart"/>
      <w:r w:rsidRPr="00204DE0">
        <w:rPr>
          <w:rFonts w:ascii="Times New Roman" w:hAnsi="Times New Roman" w:cs="Times New Roman"/>
          <w:color w:val="ED7D31" w:themeColor="accent2"/>
        </w:rPr>
        <w:t>centres</w:t>
      </w:r>
      <w:proofErr w:type="spellEnd"/>
      <w:r w:rsidRPr="00204DE0">
        <w:rPr>
          <w:rFonts w:ascii="Times New Roman" w:hAnsi="Times New Roman" w:cs="Times New Roman"/>
          <w:color w:val="ED7D31" w:themeColor="accent2"/>
        </w:rPr>
        <w:t xml:space="preserve">. It will rely heavily on its network of agents and brokers to push clients towards the bank. </w:t>
      </w:r>
    </w:p>
    <w:p w14:paraId="0A06CB8C" w14:textId="4F53F64B" w:rsidR="007B36B7" w:rsidRPr="006878D4" w:rsidRDefault="00150DAC" w:rsidP="007B36B7">
      <w:pPr>
        <w:pStyle w:val="Default"/>
        <w:rPr>
          <w:rFonts w:ascii="Times New Roman" w:hAnsi="Times New Roman" w:cs="Times New Roman"/>
          <w:b/>
          <w:bCs/>
          <w:color w:val="000000" w:themeColor="text1"/>
        </w:rPr>
      </w:pPr>
      <w:r w:rsidRPr="00F21A94">
        <w:rPr>
          <w:rFonts w:ascii="Times New Roman" w:hAnsi="Times New Roman" w:cs="Times New Roman"/>
          <w:color w:val="ED7D31" w:themeColor="accent2"/>
        </w:rPr>
        <w:t xml:space="preserve">This network of brokers and agents is something that </w:t>
      </w:r>
      <w:proofErr w:type="spellStart"/>
      <w:r w:rsidRPr="00F21A94">
        <w:rPr>
          <w:rFonts w:ascii="Times New Roman" w:hAnsi="Times New Roman" w:cs="Times New Roman"/>
          <w:color w:val="ED7D31" w:themeColor="accent2"/>
        </w:rPr>
        <w:t>TymeBank</w:t>
      </w:r>
      <w:proofErr w:type="spellEnd"/>
      <w:r w:rsidRPr="00F21A94">
        <w:rPr>
          <w:rFonts w:ascii="Times New Roman" w:hAnsi="Times New Roman" w:cs="Times New Roman"/>
          <w:color w:val="ED7D31" w:themeColor="accent2"/>
        </w:rPr>
        <w:t xml:space="preserve"> and Bank Zero don’t have.</w:t>
      </w:r>
      <w:r w:rsidR="00ED66F7" w:rsidRPr="00ED66F7">
        <w:rPr>
          <w:rFonts w:ascii="Times New Roman" w:hAnsi="Times New Roman" w:cs="Times New Roman"/>
          <w:color w:val="FF0000"/>
        </w:rPr>
        <w:t xml:space="preserve"> </w:t>
      </w:r>
    </w:p>
    <w:p w14:paraId="67556B98" w14:textId="5435D708" w:rsidR="007B36B7" w:rsidRPr="006878D4" w:rsidRDefault="007B36B7" w:rsidP="007B36B7">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WHAT IT MEANS </w:t>
      </w:r>
    </w:p>
    <w:p w14:paraId="530DA3B9" w14:textId="77777777" w:rsidR="007B36B7" w:rsidRPr="002126EB" w:rsidRDefault="007B36B7" w:rsidP="007B36B7">
      <w:pPr>
        <w:pStyle w:val="Default"/>
        <w:rPr>
          <w:rFonts w:ascii="Times New Roman" w:hAnsi="Times New Roman" w:cs="Times New Roman"/>
          <w:color w:val="FF0000"/>
        </w:rPr>
      </w:pPr>
      <w:r w:rsidRPr="002126EB">
        <w:rPr>
          <w:rFonts w:ascii="Times New Roman" w:hAnsi="Times New Roman" w:cs="Times New Roman"/>
          <w:color w:val="FF0000"/>
        </w:rPr>
        <w:t xml:space="preserve">Three new banks are set to change the face of SA banking with a leaner, cheaper business model </w:t>
      </w:r>
    </w:p>
    <w:p w14:paraId="4D4ED390" w14:textId="77777777" w:rsidR="007B36B7" w:rsidRPr="002126EB" w:rsidRDefault="007B36B7" w:rsidP="007B36B7">
      <w:pPr>
        <w:pStyle w:val="Default"/>
        <w:rPr>
          <w:rFonts w:ascii="Times New Roman" w:hAnsi="Times New Roman" w:cs="Times New Roman"/>
          <w:color w:val="00B0F0"/>
        </w:rPr>
      </w:pPr>
      <w:r w:rsidRPr="002126EB">
        <w:rPr>
          <w:rFonts w:ascii="Times New Roman" w:hAnsi="Times New Roman" w:cs="Times New Roman"/>
          <w:color w:val="00B0F0"/>
        </w:rPr>
        <w:t xml:space="preserve">Back then, there were fewer smartphones (it was the age of BlackBerry) and the environment wasn’t inherently as friendly for digital products as it is today. 20Twenty, for example, operated largely through a call </w:t>
      </w:r>
      <w:proofErr w:type="spellStart"/>
      <w:r w:rsidRPr="002126EB">
        <w:rPr>
          <w:rFonts w:ascii="Times New Roman" w:hAnsi="Times New Roman" w:cs="Times New Roman"/>
          <w:color w:val="00B0F0"/>
        </w:rPr>
        <w:t>centre</w:t>
      </w:r>
      <w:proofErr w:type="spellEnd"/>
      <w:r w:rsidRPr="002126EB">
        <w:rPr>
          <w:rFonts w:ascii="Times New Roman" w:hAnsi="Times New Roman" w:cs="Times New Roman"/>
          <w:color w:val="00B0F0"/>
        </w:rPr>
        <w:t xml:space="preserve">, and the customer experience was often indifferent. </w:t>
      </w:r>
    </w:p>
    <w:p w14:paraId="64170F9B" w14:textId="77777777" w:rsidR="007B36B7" w:rsidRPr="002126EB" w:rsidRDefault="007B36B7" w:rsidP="007B36B7">
      <w:pPr>
        <w:rPr>
          <w:rFonts w:ascii="Times New Roman" w:hAnsi="Times New Roman" w:cs="Times New Roman"/>
          <w:color w:val="ED7D31" w:themeColor="accent2"/>
          <w:sz w:val="24"/>
          <w:szCs w:val="24"/>
        </w:rPr>
      </w:pPr>
      <w:r w:rsidRPr="002126EB">
        <w:rPr>
          <w:rFonts w:ascii="Times New Roman" w:hAnsi="Times New Roman" w:cs="Times New Roman"/>
          <w:color w:val="ED7D31" w:themeColor="accent2"/>
          <w:sz w:val="24"/>
          <w:szCs w:val="24"/>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2126EB">
        <w:rPr>
          <w:rFonts w:ascii="Times New Roman" w:hAnsi="Times New Roman" w:cs="Times New Roman"/>
          <w:color w:val="ED7D31" w:themeColor="accent2"/>
          <w:sz w:val="24"/>
          <w:szCs w:val="24"/>
        </w:rPr>
        <w:t>jeopardise</w:t>
      </w:r>
      <w:proofErr w:type="spellEnd"/>
      <w:r w:rsidRPr="002126EB">
        <w:rPr>
          <w:rFonts w:ascii="Times New Roman" w:hAnsi="Times New Roman" w:cs="Times New Roman"/>
          <w:color w:val="ED7D31" w:themeColor="accent2"/>
          <w:sz w:val="24"/>
          <w:szCs w:val="24"/>
        </w:rPr>
        <w:t xml:space="preserve"> their lucrative income stream from transactional fees with a price war. But now they will have no choice.</w:t>
      </w:r>
    </w:p>
    <w:p w14:paraId="5149AC4A" w14:textId="77777777" w:rsidR="00ED66F7" w:rsidRPr="002126EB" w:rsidRDefault="00ED66F7" w:rsidP="00ED66F7">
      <w:pPr>
        <w:rPr>
          <w:rFonts w:ascii="Times New Roman" w:hAnsi="Times New Roman" w:cs="Times New Roman"/>
          <w:color w:val="ED7D31" w:themeColor="accent2"/>
          <w:sz w:val="24"/>
          <w:szCs w:val="24"/>
        </w:rPr>
      </w:pPr>
    </w:p>
    <w:p w14:paraId="2B00E738" w14:textId="33373E4E" w:rsidR="00A33D29" w:rsidRPr="00175400" w:rsidRDefault="00A33D29" w:rsidP="00150DAC">
      <w:pPr>
        <w:pStyle w:val="Default"/>
        <w:rPr>
          <w:rFonts w:ascii="Times New Roman" w:hAnsi="Times New Roman" w:cs="Times New Roman"/>
          <w:color w:val="ED7D31" w:themeColor="accent2"/>
        </w:rPr>
      </w:pPr>
    </w:p>
    <w:p w14:paraId="4176187B" w14:textId="77777777" w:rsidR="001F76E2" w:rsidRPr="00C53B7F" w:rsidRDefault="001F76E2" w:rsidP="001F76E2">
      <w:pPr>
        <w:rPr>
          <w:rFonts w:ascii="Times New Roman" w:hAnsi="Times New Roman" w:cs="Times New Roman"/>
          <w:color w:val="ED7D31" w:themeColor="accent2"/>
          <w:sz w:val="24"/>
          <w:szCs w:val="24"/>
        </w:rPr>
      </w:pPr>
    </w:p>
    <w:p w14:paraId="6FB658B5" w14:textId="77777777" w:rsidR="001F76E2" w:rsidRPr="00424CA5" w:rsidRDefault="001F76E2" w:rsidP="006878D4">
      <w:pPr>
        <w:pStyle w:val="Default"/>
        <w:rPr>
          <w:rFonts w:ascii="Times New Roman" w:hAnsi="Times New Roman" w:cs="Times New Roman"/>
          <w:color w:val="FFC000"/>
        </w:rPr>
      </w:pPr>
    </w:p>
    <w:p w14:paraId="53C689F0" w14:textId="77777777" w:rsidR="006878D4" w:rsidRPr="006878D4" w:rsidRDefault="006878D4" w:rsidP="006878D4">
      <w:pPr>
        <w:pStyle w:val="Default"/>
        <w:rPr>
          <w:rFonts w:ascii="Times New Roman" w:hAnsi="Times New Roman" w:cs="Times New Roman"/>
          <w:color w:val="000000" w:themeColor="text1"/>
        </w:rPr>
      </w:pPr>
    </w:p>
    <w:p w14:paraId="52FFBF42" w14:textId="25B19897" w:rsidR="001F76E2" w:rsidRDefault="006878D4" w:rsidP="006878D4">
      <w:pPr>
        <w:rPr>
          <w:rFonts w:ascii="Times New Roman" w:hAnsi="Times New Roman" w:cs="Times New Roman"/>
          <w:color w:val="FF0000"/>
          <w:sz w:val="24"/>
          <w:szCs w:val="24"/>
        </w:rPr>
      </w:pPr>
      <w:proofErr w:type="spellStart"/>
      <w:r w:rsidRPr="00424CA5">
        <w:rPr>
          <w:rFonts w:ascii="Times New Roman" w:hAnsi="Times New Roman" w:cs="Times New Roman"/>
          <w:color w:val="FF0000"/>
          <w:sz w:val="24"/>
          <w:szCs w:val="24"/>
        </w:rPr>
        <w:t>Tyme</w:t>
      </w:r>
      <w:proofErr w:type="spellEnd"/>
      <w:r w:rsidRPr="00424CA5">
        <w:rPr>
          <w:rFonts w:ascii="Times New Roman" w:hAnsi="Times New Roman" w:cs="Times New Roman"/>
          <w:color w:val="FF0000"/>
          <w:sz w:val="24"/>
          <w:szCs w:val="24"/>
        </w:rPr>
        <w:t xml:space="preserve"> Bank is controlled by African Rainbow Capital (ARC), an investment company controlled by the eclectic Ubuntu-</w:t>
      </w:r>
      <w:proofErr w:type="spellStart"/>
      <w:r w:rsidRPr="00424CA5">
        <w:rPr>
          <w:rFonts w:ascii="Times New Roman" w:hAnsi="Times New Roman" w:cs="Times New Roman"/>
          <w:color w:val="FF0000"/>
          <w:sz w:val="24"/>
          <w:szCs w:val="24"/>
        </w:rPr>
        <w:t>Botho</w:t>
      </w:r>
      <w:proofErr w:type="spellEnd"/>
      <w:r w:rsidRPr="00424CA5">
        <w:rPr>
          <w:rFonts w:ascii="Times New Roman" w:hAnsi="Times New Roman" w:cs="Times New Roman"/>
          <w:color w:val="FF0000"/>
          <w:sz w:val="24"/>
          <w:szCs w:val="24"/>
        </w:rPr>
        <w:t xml:space="preserve"> group headed by Patrice Motsepe. As the Forbes rich list has it, Motsepe is one of the 1,000 wealthiest individuals in the world, with a fortune of $2.4bn. Before it was bought by Motsepe’s company, </w:t>
      </w:r>
      <w:proofErr w:type="spellStart"/>
      <w:r w:rsidRPr="00424CA5">
        <w:rPr>
          <w:rFonts w:ascii="Times New Roman" w:hAnsi="Times New Roman" w:cs="Times New Roman"/>
          <w:color w:val="FF0000"/>
          <w:sz w:val="24"/>
          <w:szCs w:val="24"/>
        </w:rPr>
        <w:t>TymeBank</w:t>
      </w:r>
      <w:proofErr w:type="spellEnd"/>
      <w:r w:rsidRPr="00424CA5">
        <w:rPr>
          <w:rFonts w:ascii="Times New Roman" w:hAnsi="Times New Roman" w:cs="Times New Roman"/>
          <w:color w:val="FF0000"/>
          <w:sz w:val="24"/>
          <w:szCs w:val="24"/>
        </w:rPr>
        <w:t xml:space="preserve"> was owned by the Commonwealth Bank of Australia (CBA), one of the world’s top 10 retail banks.</w:t>
      </w:r>
    </w:p>
    <w:p w14:paraId="605E24F8" w14:textId="2937940D" w:rsidR="001F76E2" w:rsidRDefault="001F76E2" w:rsidP="001F76E2">
      <w:pPr>
        <w:rPr>
          <w:rFonts w:ascii="Times New Roman" w:hAnsi="Times New Roman" w:cs="Times New Roman"/>
          <w:color w:val="FF0000"/>
          <w:sz w:val="24"/>
          <w:szCs w:val="24"/>
        </w:rPr>
      </w:pPr>
      <w:r w:rsidRPr="00D15E1E">
        <w:rPr>
          <w:rFonts w:ascii="Times New Roman" w:hAnsi="Times New Roman" w:cs="Times New Roman"/>
          <w:b/>
          <w:bCs/>
          <w:color w:val="FF0000"/>
          <w:sz w:val="24"/>
          <w:szCs w:val="24"/>
        </w:rPr>
        <w:t xml:space="preserve">Discovery, </w:t>
      </w:r>
      <w:proofErr w:type="spellStart"/>
      <w:r w:rsidRPr="00D15E1E">
        <w:rPr>
          <w:rFonts w:ascii="Times New Roman" w:hAnsi="Times New Roman" w:cs="Times New Roman"/>
          <w:b/>
          <w:bCs/>
          <w:color w:val="FF0000"/>
          <w:sz w:val="24"/>
          <w:szCs w:val="24"/>
        </w:rPr>
        <w:t>TymeBank</w:t>
      </w:r>
      <w:proofErr w:type="spellEnd"/>
      <w:r w:rsidRPr="00D15E1E">
        <w:rPr>
          <w:rFonts w:ascii="Times New Roman" w:hAnsi="Times New Roman" w:cs="Times New Roman"/>
          <w:b/>
          <w:bCs/>
          <w:color w:val="FF0000"/>
          <w:sz w:val="24"/>
          <w:szCs w:val="24"/>
        </w:rPr>
        <w:t xml:space="preserve"> and Bank Zero </w:t>
      </w:r>
      <w:r w:rsidRPr="00D15E1E">
        <w:rPr>
          <w:rFonts w:ascii="Times New Roman" w:hAnsi="Times New Roman" w:cs="Times New Roman"/>
          <w:color w:val="FF0000"/>
          <w:sz w:val="24"/>
          <w:szCs w:val="24"/>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6FCC1759" w14:textId="77777777" w:rsidR="007655DA" w:rsidRPr="002D795C" w:rsidRDefault="007655DA" w:rsidP="007655DA">
      <w:pPr>
        <w:pStyle w:val="Default"/>
        <w:rPr>
          <w:rFonts w:ascii="Times New Roman" w:hAnsi="Times New Roman" w:cs="Times New Roman"/>
          <w:color w:val="FF0000"/>
        </w:rPr>
      </w:pPr>
      <w:proofErr w:type="spellStart"/>
      <w:r w:rsidRPr="002D795C">
        <w:rPr>
          <w:rFonts w:ascii="Times New Roman" w:hAnsi="Times New Roman" w:cs="Times New Roman"/>
          <w:color w:val="FF0000"/>
        </w:rPr>
        <w:t>TymeBank</w:t>
      </w:r>
      <w:proofErr w:type="spellEnd"/>
      <w:r w:rsidRPr="002D795C">
        <w:rPr>
          <w:rFonts w:ascii="Times New Roman" w:hAnsi="Times New Roman" w:cs="Times New Roman"/>
          <w:color w:val="FF0000"/>
        </w:rPr>
        <w:t xml:space="preserve"> chair Coen Jonker tells the </w:t>
      </w:r>
      <w:r w:rsidRPr="002D795C">
        <w:rPr>
          <w:rFonts w:ascii="Times New Roman" w:hAnsi="Times New Roman" w:cs="Times New Roman"/>
          <w:i/>
          <w:iCs/>
          <w:color w:val="FF0000"/>
        </w:rPr>
        <w:t>FM</w:t>
      </w:r>
      <w:r w:rsidRPr="002D795C">
        <w:rPr>
          <w:rFonts w:ascii="Times New Roman" w:hAnsi="Times New Roman" w:cs="Times New Roman"/>
          <w:color w:val="FF0000"/>
        </w:rPr>
        <w:t xml:space="preserve">: "The banks have done their best to protect their legacy income streams for years, and the transactional fees on simply taking money in and out of accounts is the hardest to justify. As new banks we won’t have that legacy to defend." </w:t>
      </w:r>
    </w:p>
    <w:p w14:paraId="44FEF9ED" w14:textId="77777777" w:rsidR="00A33D29" w:rsidRPr="0098333C" w:rsidRDefault="007655DA" w:rsidP="00A33D29">
      <w:pPr>
        <w:pStyle w:val="Default"/>
        <w:rPr>
          <w:rFonts w:ascii="Times New Roman" w:hAnsi="Times New Roman" w:cs="Times New Roman"/>
          <w:color w:val="FF0000"/>
        </w:rPr>
      </w:pPr>
      <w:r w:rsidRPr="002D795C">
        <w:rPr>
          <w:rFonts w:ascii="Times New Roman" w:hAnsi="Times New Roman" w:cs="Times New Roman"/>
          <w:color w:val="FF0000"/>
        </w:rPr>
        <w:t xml:space="preserve">The big four banks have long operated as if they were an informal cartel. Even the one entrant in the past 20 years to grow to large-bank status, Capitec, has adopted a traditional branch-based distribution model. </w:t>
      </w:r>
      <w:r w:rsidR="00A33D29" w:rsidRPr="0098333C">
        <w:rPr>
          <w:rFonts w:ascii="Times New Roman" w:hAnsi="Times New Roman" w:cs="Times New Roman"/>
          <w:color w:val="FF0000"/>
        </w:rPr>
        <w:t xml:space="preserve">The three new banks are not just aiming for the tech-savvy. </w:t>
      </w:r>
      <w:proofErr w:type="spellStart"/>
      <w:r w:rsidR="00A33D29" w:rsidRPr="0098333C">
        <w:rPr>
          <w:rFonts w:ascii="Times New Roman" w:hAnsi="Times New Roman" w:cs="Times New Roman"/>
          <w:color w:val="FF0000"/>
        </w:rPr>
        <w:t>TymeBank’s</w:t>
      </w:r>
      <w:proofErr w:type="spellEnd"/>
      <w:r w:rsidR="00A33D29" w:rsidRPr="0098333C">
        <w:rPr>
          <w:rFonts w:ascii="Times New Roman" w:hAnsi="Times New Roman" w:cs="Times New Roman"/>
          <w:color w:val="FF0000"/>
        </w:rPr>
        <w:t xml:space="preserve"> former parent, CBA, has a larger market cap than the entire SA banking sector, though it took a softly-softly approach to the new bank. Even before </w:t>
      </w:r>
      <w:proofErr w:type="spellStart"/>
      <w:r w:rsidR="00A33D29" w:rsidRPr="0098333C">
        <w:rPr>
          <w:rFonts w:ascii="Times New Roman" w:hAnsi="Times New Roman" w:cs="Times New Roman"/>
          <w:color w:val="FF0000"/>
        </w:rPr>
        <w:t>Tyme</w:t>
      </w:r>
      <w:proofErr w:type="spellEnd"/>
      <w:r w:rsidR="00A33D29" w:rsidRPr="0098333C">
        <w:rPr>
          <w:rFonts w:ascii="Times New Roman" w:hAnsi="Times New Roman" w:cs="Times New Roman"/>
          <w:color w:val="FF0000"/>
        </w:rPr>
        <w:t xml:space="preserve"> was registered, it offered money transfer services from Pick n Pay. </w:t>
      </w:r>
    </w:p>
    <w:p w14:paraId="04C6D4F7" w14:textId="77777777" w:rsidR="00A33D29" w:rsidRPr="006878D4" w:rsidRDefault="00A33D29" w:rsidP="00A33D29">
      <w:pPr>
        <w:pStyle w:val="Default"/>
        <w:rPr>
          <w:rFonts w:ascii="Times New Roman" w:hAnsi="Times New Roman" w:cs="Times New Roman"/>
          <w:color w:val="000000" w:themeColor="text1"/>
        </w:rPr>
      </w:pPr>
    </w:p>
    <w:p w14:paraId="5AE4AF5E" w14:textId="77777777" w:rsidR="00A33D29" w:rsidRPr="009D09B3" w:rsidRDefault="00A33D29" w:rsidP="00A33D29">
      <w:pPr>
        <w:pStyle w:val="Default"/>
        <w:rPr>
          <w:rFonts w:ascii="Times New Roman" w:hAnsi="Times New Roman" w:cs="Times New Roman"/>
          <w:color w:val="FF0000"/>
        </w:rPr>
      </w:pPr>
      <w:r w:rsidRPr="009D09B3">
        <w:rPr>
          <w:rFonts w:ascii="Times New Roman" w:hAnsi="Times New Roman" w:cs="Times New Roman"/>
          <w:color w:val="FF0000"/>
        </w:rPr>
        <w:t xml:space="preserve">Though </w:t>
      </w:r>
      <w:proofErr w:type="spellStart"/>
      <w:r w:rsidRPr="009D09B3">
        <w:rPr>
          <w:rFonts w:ascii="Times New Roman" w:hAnsi="Times New Roman" w:cs="Times New Roman"/>
          <w:color w:val="FF0000"/>
        </w:rPr>
        <w:t>Tyme</w:t>
      </w:r>
      <w:proofErr w:type="spellEnd"/>
      <w:r w:rsidRPr="009D09B3">
        <w:rPr>
          <w:rFonts w:ascii="Times New Roman" w:hAnsi="Times New Roman" w:cs="Times New Roman"/>
          <w:color w:val="FF0000"/>
        </w:rPr>
        <w:t xml:space="preserve"> doesn’t have any of its own branches, it will have 750 points of sale through Pick n Pay and Boxer stores. This gives it reach into the main urban areas, as well as the rural areas </w:t>
      </w:r>
      <w:r w:rsidRPr="009D09B3">
        <w:rPr>
          <w:rFonts w:ascii="Times New Roman" w:hAnsi="Times New Roman" w:cs="Times New Roman"/>
          <w:color w:val="FF0000"/>
        </w:rPr>
        <w:lastRenderedPageBreak/>
        <w:t xml:space="preserve">where few banking services are typically available. Boxer customers are more likely to be unbanked, so could prove the most fertile hunting ground for </w:t>
      </w:r>
      <w:proofErr w:type="spellStart"/>
      <w:r w:rsidRPr="009D09B3">
        <w:rPr>
          <w:rFonts w:ascii="Times New Roman" w:hAnsi="Times New Roman" w:cs="Times New Roman"/>
          <w:color w:val="FF0000"/>
        </w:rPr>
        <w:t>Tyme</w:t>
      </w:r>
      <w:proofErr w:type="spellEnd"/>
      <w:r w:rsidRPr="009D09B3">
        <w:rPr>
          <w:rFonts w:ascii="Times New Roman" w:hAnsi="Times New Roman" w:cs="Times New Roman"/>
          <w:color w:val="FF0000"/>
        </w:rPr>
        <w:t xml:space="preserve">. </w:t>
      </w:r>
    </w:p>
    <w:p w14:paraId="1228865D" w14:textId="77777777" w:rsidR="00A33D29" w:rsidRPr="006878D4" w:rsidRDefault="00A33D29" w:rsidP="00A33D29">
      <w:pPr>
        <w:pStyle w:val="Default"/>
        <w:rPr>
          <w:rFonts w:ascii="Times New Roman" w:hAnsi="Times New Roman" w:cs="Times New Roman"/>
          <w:color w:val="000000" w:themeColor="text1"/>
        </w:rPr>
      </w:pPr>
    </w:p>
    <w:p w14:paraId="37B74FC3" w14:textId="77777777" w:rsidR="00A33D29" w:rsidRPr="00335D37" w:rsidRDefault="00A33D29" w:rsidP="00A33D29">
      <w:pPr>
        <w:pStyle w:val="Default"/>
        <w:rPr>
          <w:rFonts w:ascii="Times New Roman" w:hAnsi="Times New Roman" w:cs="Times New Roman"/>
          <w:color w:val="FF0000"/>
        </w:rPr>
      </w:pPr>
      <w:r w:rsidRPr="00335D37">
        <w:rPr>
          <w:rFonts w:ascii="Times New Roman" w:hAnsi="Times New Roman" w:cs="Times New Roman"/>
          <w:color w:val="FF0000"/>
        </w:rPr>
        <w:t xml:space="preserve">Most transactions are free if carried out at Pick n Pay or Boxer, and cost only R2 if done elsewhere, and the bank pays up to 10% interest on positive balances. </w:t>
      </w:r>
      <w:proofErr w:type="spellStart"/>
      <w:r w:rsidRPr="00335D37">
        <w:rPr>
          <w:rFonts w:ascii="Times New Roman" w:hAnsi="Times New Roman" w:cs="Times New Roman"/>
          <w:color w:val="FF0000"/>
        </w:rPr>
        <w:t>TymeBank</w:t>
      </w:r>
      <w:proofErr w:type="spellEnd"/>
      <w:r w:rsidRPr="00335D37">
        <w:rPr>
          <w:rFonts w:ascii="Times New Roman" w:hAnsi="Times New Roman" w:cs="Times New Roman"/>
          <w:color w:val="FF0000"/>
        </w:rPr>
        <w:t xml:space="preserve"> has such low costs because it is cloud-based and highly </w:t>
      </w:r>
      <w:proofErr w:type="gramStart"/>
      <w:r w:rsidRPr="00335D37">
        <w:rPr>
          <w:rFonts w:ascii="Times New Roman" w:hAnsi="Times New Roman" w:cs="Times New Roman"/>
          <w:color w:val="FF0000"/>
        </w:rPr>
        <w:t>scalable, and</w:t>
      </w:r>
      <w:proofErr w:type="gramEnd"/>
      <w:r w:rsidRPr="00335D37">
        <w:rPr>
          <w:rFonts w:ascii="Times New Roman" w:hAnsi="Times New Roman" w:cs="Times New Roman"/>
          <w:color w:val="FF0000"/>
        </w:rPr>
        <w:t xml:space="preserve"> has </w:t>
      </w:r>
      <w:proofErr w:type="spellStart"/>
      <w:r w:rsidRPr="00335D37">
        <w:rPr>
          <w:rFonts w:ascii="Times New Roman" w:hAnsi="Times New Roman" w:cs="Times New Roman"/>
          <w:color w:val="FF0000"/>
        </w:rPr>
        <w:t>minimised</w:t>
      </w:r>
      <w:proofErr w:type="spellEnd"/>
      <w:r w:rsidRPr="00335D37">
        <w:rPr>
          <w:rFonts w:ascii="Times New Roman" w:hAnsi="Times New Roman" w:cs="Times New Roman"/>
          <w:color w:val="FF0000"/>
        </w:rPr>
        <w:t xml:space="preserve"> the bells and whistles. Incredibly, there are just 125 staff keeping the bank running. Clients can join through the </w:t>
      </w:r>
      <w:proofErr w:type="spellStart"/>
      <w:r w:rsidRPr="00335D37">
        <w:rPr>
          <w:rFonts w:ascii="Times New Roman" w:hAnsi="Times New Roman" w:cs="Times New Roman"/>
          <w:color w:val="FF0000"/>
        </w:rPr>
        <w:t>TymeBank</w:t>
      </w:r>
      <w:proofErr w:type="spellEnd"/>
      <w:r w:rsidRPr="00335D37">
        <w:rPr>
          <w:rFonts w:ascii="Times New Roman" w:hAnsi="Times New Roman" w:cs="Times New Roman"/>
          <w:color w:val="FF0000"/>
        </w:rPr>
        <w:t xml:space="preserve"> website, but by far the most popular recruitment tool has been self-service kiosks, which provide a new card within five minutes. </w:t>
      </w:r>
    </w:p>
    <w:p w14:paraId="0E7BCB9A" w14:textId="77777777" w:rsidR="00A33D29" w:rsidRPr="00335D37" w:rsidRDefault="00A33D29" w:rsidP="00A33D29">
      <w:pPr>
        <w:rPr>
          <w:rFonts w:ascii="Times New Roman" w:hAnsi="Times New Roman" w:cs="Times New Roman"/>
          <w:color w:val="FF0000"/>
          <w:sz w:val="24"/>
          <w:szCs w:val="24"/>
        </w:rPr>
      </w:pPr>
      <w:r w:rsidRPr="00335D37">
        <w:rPr>
          <w:rFonts w:ascii="Times New Roman" w:hAnsi="Times New Roman" w:cs="Times New Roman"/>
          <w:color w:val="FF0000"/>
          <w:sz w:val="24"/>
          <w:szCs w:val="24"/>
        </w:rPr>
        <w:t>CEO Sandile Shabalala says the bank will start offering loans next year. It plans to offer keener lending rates because, like Capitec, it will be able to cross-</w:t>
      </w:r>
      <w:proofErr w:type="spellStart"/>
      <w:r w:rsidRPr="00335D37">
        <w:rPr>
          <w:rFonts w:ascii="Times New Roman" w:hAnsi="Times New Roman" w:cs="Times New Roman"/>
          <w:color w:val="FF0000"/>
          <w:sz w:val="24"/>
          <w:szCs w:val="24"/>
        </w:rPr>
        <w:t>subsidise</w:t>
      </w:r>
      <w:proofErr w:type="spellEnd"/>
      <w:r w:rsidRPr="00335D37">
        <w:rPr>
          <w:rFonts w:ascii="Times New Roman" w:hAnsi="Times New Roman" w:cs="Times New Roman"/>
          <w:color w:val="FF0000"/>
          <w:sz w:val="24"/>
          <w:szCs w:val="24"/>
        </w:rPr>
        <w:t xml:space="preserve"> its transaction and deposit books from its loan income. The tipping point for </w:t>
      </w:r>
      <w:proofErr w:type="spellStart"/>
      <w:r w:rsidRPr="00335D37">
        <w:rPr>
          <w:rFonts w:ascii="Times New Roman" w:hAnsi="Times New Roman" w:cs="Times New Roman"/>
          <w:color w:val="FF0000"/>
          <w:sz w:val="24"/>
          <w:szCs w:val="24"/>
        </w:rPr>
        <w:t>Tyme</w:t>
      </w:r>
      <w:proofErr w:type="spellEnd"/>
      <w:r w:rsidRPr="00335D37">
        <w:rPr>
          <w:rFonts w:ascii="Times New Roman" w:hAnsi="Times New Roman" w:cs="Times New Roman"/>
          <w:color w:val="FF0000"/>
          <w:sz w:val="24"/>
          <w:szCs w:val="24"/>
        </w:rPr>
        <w:t>, at which it becomes profitable, is 2-million customers and 700,000 loans.</w:t>
      </w:r>
    </w:p>
    <w:p w14:paraId="3E3E8BAB" w14:textId="77777777" w:rsidR="00A33D29" w:rsidRPr="00F0648D" w:rsidRDefault="00A33D29" w:rsidP="00A33D29">
      <w:pPr>
        <w:pStyle w:val="Default"/>
        <w:rPr>
          <w:rFonts w:ascii="Times New Roman" w:hAnsi="Times New Roman" w:cs="Times New Roman"/>
          <w:color w:val="FF0000"/>
        </w:rPr>
      </w:pPr>
      <w:r w:rsidRPr="00F0648D">
        <w:rPr>
          <w:rFonts w:ascii="Times New Roman" w:hAnsi="Times New Roman" w:cs="Times New Roman"/>
          <w:color w:val="FF0000"/>
        </w:rPr>
        <w:t xml:space="preserve">It is almost an accident that Motsepe’s ARC took full control of the bank after CBA pulled out suddenly to retreat to its home market and cut exposure to emerging markets. </w:t>
      </w:r>
    </w:p>
    <w:p w14:paraId="0080E5DC" w14:textId="77777777" w:rsidR="00A33D29" w:rsidRPr="00F0648D" w:rsidRDefault="00A33D29" w:rsidP="00A33D29">
      <w:pPr>
        <w:pStyle w:val="Default"/>
        <w:rPr>
          <w:rFonts w:ascii="Times New Roman" w:hAnsi="Times New Roman" w:cs="Times New Roman"/>
          <w:color w:val="FF0000"/>
        </w:rPr>
      </w:pPr>
      <w:r w:rsidRPr="00F0648D">
        <w:rPr>
          <w:rFonts w:ascii="Times New Roman" w:hAnsi="Times New Roman" w:cs="Times New Roman"/>
          <w:color w:val="FF0000"/>
        </w:rPr>
        <w:t xml:space="preserve">Johan van Zyl, the co-CEO of ARC (and chair of Sanlam) says he was pleased CBA was the controlling shareholder while the bank was being registered because it is a bureaucratic, by-the-book </w:t>
      </w:r>
      <w:proofErr w:type="spellStart"/>
      <w:r w:rsidRPr="00F0648D">
        <w:rPr>
          <w:rFonts w:ascii="Times New Roman" w:hAnsi="Times New Roman" w:cs="Times New Roman"/>
          <w:color w:val="FF0000"/>
        </w:rPr>
        <w:t>organisation</w:t>
      </w:r>
      <w:proofErr w:type="spellEnd"/>
      <w:r w:rsidRPr="00F0648D">
        <w:rPr>
          <w:rFonts w:ascii="Times New Roman" w:hAnsi="Times New Roman" w:cs="Times New Roman"/>
          <w:color w:val="FF0000"/>
        </w:rPr>
        <w:t xml:space="preserve"> with huge experience of banking regulation. </w:t>
      </w:r>
    </w:p>
    <w:p w14:paraId="6BFEC804" w14:textId="77777777" w:rsidR="00A33D29" w:rsidRPr="006878D4" w:rsidRDefault="00A33D29" w:rsidP="00A33D29">
      <w:pPr>
        <w:pStyle w:val="Default"/>
        <w:rPr>
          <w:rFonts w:ascii="Times New Roman" w:hAnsi="Times New Roman" w:cs="Times New Roman"/>
          <w:color w:val="000000" w:themeColor="text1"/>
        </w:rPr>
      </w:pPr>
    </w:p>
    <w:p w14:paraId="284C29E8" w14:textId="77777777" w:rsidR="00A33D29" w:rsidRPr="006878D4" w:rsidRDefault="00A33D29" w:rsidP="00A33D29">
      <w:pPr>
        <w:pStyle w:val="Default"/>
        <w:rPr>
          <w:rFonts w:ascii="Times New Roman" w:hAnsi="Times New Roman" w:cs="Times New Roman"/>
          <w:color w:val="000000" w:themeColor="text1"/>
        </w:rPr>
      </w:pPr>
    </w:p>
    <w:p w14:paraId="0CF0703E" w14:textId="77777777" w:rsidR="00A33D29" w:rsidRPr="004959B8" w:rsidRDefault="00A33D29" w:rsidP="00A33D29">
      <w:pPr>
        <w:pStyle w:val="Default"/>
        <w:rPr>
          <w:rFonts w:ascii="Times New Roman" w:hAnsi="Times New Roman" w:cs="Times New Roman"/>
          <w:color w:val="FF0000"/>
        </w:rPr>
      </w:pPr>
      <w:r w:rsidRPr="004959B8">
        <w:rPr>
          <w:rFonts w:ascii="Times New Roman" w:hAnsi="Times New Roman" w:cs="Times New Roman"/>
          <w:color w:val="FF0000"/>
        </w:rPr>
        <w:t xml:space="preserve">"We would like to bring in an equity partner as we prefer to hold minority positions in companies, not the 73% we currently hold, but it is not an imperative," he says. </w:t>
      </w:r>
    </w:p>
    <w:p w14:paraId="7F0EAE85" w14:textId="77777777" w:rsidR="00A33D29" w:rsidRPr="004959B8" w:rsidRDefault="00A33D29" w:rsidP="00A33D29">
      <w:pPr>
        <w:pStyle w:val="Default"/>
        <w:rPr>
          <w:rFonts w:ascii="Times New Roman" w:hAnsi="Times New Roman" w:cs="Times New Roman"/>
          <w:color w:val="FF0000"/>
        </w:rPr>
      </w:pPr>
      <w:r w:rsidRPr="004959B8">
        <w:rPr>
          <w:rFonts w:ascii="Times New Roman" w:hAnsi="Times New Roman" w:cs="Times New Roman"/>
          <w:color w:val="FF0000"/>
        </w:rPr>
        <w:t xml:space="preserve">Van Zyl says the Reserve Bank does not want </w:t>
      </w:r>
      <w:proofErr w:type="spellStart"/>
      <w:r w:rsidRPr="004959B8">
        <w:rPr>
          <w:rFonts w:ascii="Times New Roman" w:hAnsi="Times New Roman" w:cs="Times New Roman"/>
          <w:color w:val="FF0000"/>
        </w:rPr>
        <w:t>TymeBank</w:t>
      </w:r>
      <w:proofErr w:type="spellEnd"/>
      <w:r w:rsidRPr="004959B8">
        <w:rPr>
          <w:rFonts w:ascii="Times New Roman" w:hAnsi="Times New Roman" w:cs="Times New Roman"/>
          <w:color w:val="FF0000"/>
        </w:rPr>
        <w:t xml:space="preserve"> to become a Sanlam group company as it wants to keep banks and insurers as separate as possible. </w:t>
      </w:r>
      <w:proofErr w:type="spellStart"/>
      <w:r w:rsidRPr="004959B8">
        <w:rPr>
          <w:rFonts w:ascii="Times New Roman" w:hAnsi="Times New Roman" w:cs="Times New Roman"/>
          <w:color w:val="FF0000"/>
        </w:rPr>
        <w:t>TymeBank</w:t>
      </w:r>
      <w:proofErr w:type="spellEnd"/>
      <w:r w:rsidRPr="004959B8">
        <w:rPr>
          <w:rFonts w:ascii="Times New Roman" w:hAnsi="Times New Roman" w:cs="Times New Roman"/>
          <w:color w:val="FF0000"/>
        </w:rPr>
        <w:t xml:space="preserve">, he says, will ride the wave away from cash transactions to digital payments. </w:t>
      </w:r>
    </w:p>
    <w:p w14:paraId="714A26C4" w14:textId="77777777" w:rsidR="00A33D29" w:rsidRPr="00D96F62" w:rsidRDefault="00A33D29" w:rsidP="00A33D29">
      <w:pPr>
        <w:pStyle w:val="Default"/>
        <w:rPr>
          <w:rFonts w:ascii="Times New Roman" w:hAnsi="Times New Roman" w:cs="Times New Roman"/>
          <w:color w:val="FF0000"/>
        </w:rPr>
      </w:pPr>
      <w:r w:rsidRPr="00D96F62">
        <w:rPr>
          <w:rFonts w:ascii="Times New Roman" w:hAnsi="Times New Roman" w:cs="Times New Roman"/>
          <w:color w:val="FF0000"/>
        </w:rPr>
        <w:t>"We expect the amount of cash in the system to be cut back by two-thirds over the next three years. Increasingly shareholders in the Ubuntu-</w:t>
      </w:r>
      <w:proofErr w:type="spellStart"/>
      <w:r w:rsidRPr="00D96F62">
        <w:rPr>
          <w:rFonts w:ascii="Times New Roman" w:hAnsi="Times New Roman" w:cs="Times New Roman"/>
          <w:color w:val="FF0000"/>
        </w:rPr>
        <w:t>Botho</w:t>
      </w:r>
      <w:proofErr w:type="spellEnd"/>
      <w:r w:rsidRPr="00D96F62">
        <w:rPr>
          <w:rFonts w:ascii="Times New Roman" w:hAnsi="Times New Roman" w:cs="Times New Roman"/>
          <w:color w:val="FF0000"/>
        </w:rPr>
        <w:t xml:space="preserve"> group find carrying cash dangerous. We were able to issue 1-million cards to members of the Zion Christian Church to facilitate cashless transactions," he says. </w:t>
      </w:r>
    </w:p>
    <w:p w14:paraId="44BE102F" w14:textId="77777777" w:rsidR="00A33D29" w:rsidRPr="000C0C22" w:rsidRDefault="00A33D29" w:rsidP="00A33D29">
      <w:pPr>
        <w:pStyle w:val="Default"/>
        <w:rPr>
          <w:rFonts w:ascii="Times New Roman" w:hAnsi="Times New Roman" w:cs="Times New Roman"/>
          <w:color w:val="FF0000"/>
        </w:rPr>
      </w:pPr>
      <w:r w:rsidRPr="000C0C22">
        <w:rPr>
          <w:rFonts w:ascii="Times New Roman" w:hAnsi="Times New Roman" w:cs="Times New Roman"/>
          <w:color w:val="FF0000"/>
        </w:rPr>
        <w:t xml:space="preserve">For </w:t>
      </w:r>
      <w:proofErr w:type="gramStart"/>
      <w:r w:rsidRPr="000C0C22">
        <w:rPr>
          <w:rFonts w:ascii="Times New Roman" w:hAnsi="Times New Roman" w:cs="Times New Roman"/>
          <w:color w:val="FF0000"/>
        </w:rPr>
        <w:t>now</w:t>
      </w:r>
      <w:proofErr w:type="gramEnd"/>
      <w:r w:rsidRPr="000C0C22">
        <w:rPr>
          <w:rFonts w:ascii="Times New Roman" w:hAnsi="Times New Roman" w:cs="Times New Roman"/>
          <w:color w:val="FF0000"/>
        </w:rPr>
        <w:t xml:space="preserve"> though, Pick n Pay stores are more than happy to offer excess cash to </w:t>
      </w:r>
      <w:proofErr w:type="spellStart"/>
      <w:r w:rsidRPr="000C0C22">
        <w:rPr>
          <w:rFonts w:ascii="Times New Roman" w:hAnsi="Times New Roman" w:cs="Times New Roman"/>
          <w:color w:val="FF0000"/>
        </w:rPr>
        <w:t>TymeBank</w:t>
      </w:r>
      <w:proofErr w:type="spellEnd"/>
      <w:r w:rsidRPr="000C0C22">
        <w:rPr>
          <w:rFonts w:ascii="Times New Roman" w:hAnsi="Times New Roman" w:cs="Times New Roman"/>
          <w:color w:val="FF0000"/>
        </w:rPr>
        <w:t xml:space="preserve"> customers at no charge. The retailer’s deputy CEO, Richard van Rensburg, says Capitec also recommends its customers draw money at Pick n Pay tills because it is far cheaper than using an ATM. And a central feature of </w:t>
      </w:r>
      <w:proofErr w:type="spellStart"/>
      <w:r w:rsidRPr="000C0C22">
        <w:rPr>
          <w:rFonts w:ascii="Times New Roman" w:hAnsi="Times New Roman" w:cs="Times New Roman"/>
          <w:color w:val="FF0000"/>
        </w:rPr>
        <w:t>TymeBank</w:t>
      </w:r>
      <w:proofErr w:type="spellEnd"/>
      <w:r w:rsidRPr="000C0C22">
        <w:rPr>
          <w:rFonts w:ascii="Times New Roman" w:hAnsi="Times New Roman" w:cs="Times New Roman"/>
          <w:color w:val="FF0000"/>
        </w:rPr>
        <w:t xml:space="preserve"> is its access to the information gathered by Pick n Pay on the 11-million members of its Smart Shopper </w:t>
      </w:r>
      <w:proofErr w:type="spellStart"/>
      <w:r w:rsidRPr="000C0C22">
        <w:rPr>
          <w:rFonts w:ascii="Times New Roman" w:hAnsi="Times New Roman" w:cs="Times New Roman"/>
          <w:color w:val="FF0000"/>
        </w:rPr>
        <w:t>programme</w:t>
      </w:r>
      <w:proofErr w:type="spellEnd"/>
      <w:r w:rsidRPr="000C0C22">
        <w:rPr>
          <w:rFonts w:ascii="Times New Roman" w:hAnsi="Times New Roman" w:cs="Times New Roman"/>
          <w:color w:val="FF0000"/>
        </w:rPr>
        <w:t xml:space="preserve">, which provides rewards points on all purchases, not just at Pick n Pay. And unlike Discovery, that benefit is not confined to healthy foods. In a much less judgmental way, all purchases qualify. </w:t>
      </w:r>
    </w:p>
    <w:p w14:paraId="4A7FB2F7" w14:textId="77777777" w:rsidR="00A33D29" w:rsidRPr="00261532" w:rsidRDefault="00A33D29" w:rsidP="00A33D29">
      <w:pPr>
        <w:pStyle w:val="Default"/>
        <w:rPr>
          <w:rFonts w:ascii="Times New Roman" w:hAnsi="Times New Roman" w:cs="Times New Roman"/>
          <w:color w:val="FF0000"/>
        </w:rPr>
      </w:pPr>
      <w:r w:rsidRPr="007C2DE4">
        <w:rPr>
          <w:rFonts w:ascii="Times New Roman" w:hAnsi="Times New Roman" w:cs="Times New Roman"/>
          <w:color w:val="FF0000"/>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7C2DE4">
        <w:rPr>
          <w:rFonts w:ascii="Times New Roman" w:hAnsi="Times New Roman" w:cs="Times New Roman"/>
          <w:color w:val="FF0000"/>
        </w:rPr>
        <w:t>TymeBank</w:t>
      </w:r>
      <w:proofErr w:type="spellEnd"/>
      <w:r w:rsidRPr="007C2DE4">
        <w:rPr>
          <w:rFonts w:ascii="Times New Roman" w:hAnsi="Times New Roman" w:cs="Times New Roman"/>
          <w:color w:val="FF0000"/>
        </w:rPr>
        <w:t xml:space="preserve"> has developed products exclusively for digital clients. He </w:t>
      </w:r>
      <w:r w:rsidRPr="00261532">
        <w:rPr>
          <w:rFonts w:ascii="Times New Roman" w:hAnsi="Times New Roman" w:cs="Times New Roman"/>
          <w:color w:val="FF0000"/>
        </w:rPr>
        <w:t xml:space="preserve">says he would not try to set up a bank as a subsidiary of a retailer again, but an alliance between a retailer and a bank makes sense. </w:t>
      </w:r>
    </w:p>
    <w:p w14:paraId="353F4B02" w14:textId="1C74281F" w:rsidR="00A33D29" w:rsidRDefault="00A33D29" w:rsidP="00A33D29">
      <w:pPr>
        <w:pStyle w:val="Default"/>
        <w:rPr>
          <w:rFonts w:ascii="Times New Roman" w:hAnsi="Times New Roman" w:cs="Times New Roman"/>
          <w:color w:val="FF0000"/>
        </w:rPr>
      </w:pPr>
      <w:r w:rsidRPr="00261532">
        <w:rPr>
          <w:rFonts w:ascii="Times New Roman" w:hAnsi="Times New Roman" w:cs="Times New Roman"/>
          <w:color w:val="FF0000"/>
        </w:rPr>
        <w:t>Pick n Pay CEO Richard Brasher is also the founder of Tesco Bank, which is owned by the UK’s largest supermarket chain.</w:t>
      </w:r>
      <w:r w:rsidRPr="00A33D29">
        <w:rPr>
          <w:rFonts w:ascii="Times New Roman" w:hAnsi="Times New Roman" w:cs="Times New Roman"/>
          <w:color w:val="FF0000"/>
        </w:rPr>
        <w:t xml:space="preserve"> </w:t>
      </w:r>
      <w:proofErr w:type="spellStart"/>
      <w:r w:rsidRPr="005C1901">
        <w:rPr>
          <w:rFonts w:ascii="Times New Roman" w:hAnsi="Times New Roman" w:cs="Times New Roman"/>
          <w:color w:val="FF0000"/>
        </w:rPr>
        <w:t>Narsai</w:t>
      </w:r>
      <w:proofErr w:type="spellEnd"/>
      <w:r w:rsidRPr="005C1901">
        <w:rPr>
          <w:rFonts w:ascii="Times New Roman" w:hAnsi="Times New Roman" w:cs="Times New Roman"/>
          <w:color w:val="FF0000"/>
        </w:rPr>
        <w:t xml:space="preserve">, as head of FNB retail, is even more deeply entrenched in IT than </w:t>
      </w:r>
      <w:proofErr w:type="spellStart"/>
      <w:r w:rsidRPr="005C1901">
        <w:rPr>
          <w:rFonts w:ascii="Times New Roman" w:hAnsi="Times New Roman" w:cs="Times New Roman"/>
          <w:color w:val="FF0000"/>
        </w:rPr>
        <w:t>Jordaan</w:t>
      </w:r>
      <w:proofErr w:type="spellEnd"/>
      <w:r w:rsidRPr="005C1901">
        <w:rPr>
          <w:rFonts w:ascii="Times New Roman" w:hAnsi="Times New Roman" w:cs="Times New Roman"/>
          <w:color w:val="FF0000"/>
        </w:rPr>
        <w:t xml:space="preserve">. "I am impressed that </w:t>
      </w:r>
      <w:proofErr w:type="spellStart"/>
      <w:r w:rsidRPr="005C1901">
        <w:rPr>
          <w:rFonts w:ascii="Times New Roman" w:hAnsi="Times New Roman" w:cs="Times New Roman"/>
          <w:color w:val="FF0000"/>
        </w:rPr>
        <w:t>TymeBank</w:t>
      </w:r>
      <w:proofErr w:type="spellEnd"/>
      <w:r w:rsidRPr="005C1901">
        <w:rPr>
          <w:rFonts w:ascii="Times New Roman" w:hAnsi="Times New Roman" w:cs="Times New Roman"/>
          <w:color w:val="FF0000"/>
        </w:rPr>
        <w:t xml:space="preserve"> has signed up 120,000 customers in a few months," he says. "[It shows] there is pent-up demand for a good-value, no-frills bank account. But we will be offering considerably more sophisticated functionality." </w:t>
      </w:r>
    </w:p>
    <w:p w14:paraId="2F33EE13" w14:textId="76412D4F" w:rsidR="002D3A3B" w:rsidRDefault="002D3A3B" w:rsidP="00A33D29">
      <w:pPr>
        <w:pStyle w:val="Default"/>
        <w:rPr>
          <w:rFonts w:ascii="Times New Roman" w:hAnsi="Times New Roman" w:cs="Times New Roman"/>
          <w:color w:val="FF0000"/>
        </w:rPr>
      </w:pPr>
    </w:p>
    <w:p w14:paraId="2C9B0B76" w14:textId="77777777" w:rsidR="002D3A3B" w:rsidRPr="006878D4" w:rsidRDefault="002D3A3B" w:rsidP="002D3A3B">
      <w:pPr>
        <w:pStyle w:val="Default"/>
        <w:rPr>
          <w:rFonts w:ascii="Times New Roman" w:hAnsi="Times New Roman" w:cs="Times New Roman"/>
          <w:color w:val="000000" w:themeColor="text1"/>
        </w:rPr>
      </w:pPr>
    </w:p>
    <w:p w14:paraId="5313738D" w14:textId="77777777" w:rsidR="002D3A3B" w:rsidRPr="00C53CA7" w:rsidRDefault="002D3A3B" w:rsidP="002D3A3B">
      <w:pPr>
        <w:pStyle w:val="Default"/>
        <w:rPr>
          <w:rFonts w:ascii="Times New Roman" w:hAnsi="Times New Roman" w:cs="Times New Roman"/>
          <w:color w:val="FF0000"/>
        </w:rPr>
      </w:pPr>
      <w:r w:rsidRPr="00F21A94">
        <w:rPr>
          <w:rFonts w:ascii="Times New Roman" w:hAnsi="Times New Roman" w:cs="Times New Roman"/>
          <w:color w:val="4472C4" w:themeColor="accent1"/>
        </w:rPr>
        <w:t>While Bank Zero is entirely app based</w:t>
      </w:r>
      <w:r w:rsidRPr="006878D4">
        <w:rPr>
          <w:rFonts w:ascii="Times New Roman" w:hAnsi="Times New Roman" w:cs="Times New Roman"/>
          <w:color w:val="000000" w:themeColor="text1"/>
        </w:rPr>
        <w:t xml:space="preserve">, </w:t>
      </w:r>
      <w:proofErr w:type="spellStart"/>
      <w:r w:rsidRPr="00C53CA7">
        <w:rPr>
          <w:rFonts w:ascii="Times New Roman" w:hAnsi="Times New Roman" w:cs="Times New Roman"/>
          <w:color w:val="FF0000"/>
        </w:rPr>
        <w:t>Tyme</w:t>
      </w:r>
      <w:proofErr w:type="spellEnd"/>
      <w:r w:rsidRPr="00C53CA7">
        <w:rPr>
          <w:rFonts w:ascii="Times New Roman" w:hAnsi="Times New Roman" w:cs="Times New Roman"/>
          <w:color w:val="FF0000"/>
        </w:rPr>
        <w:t xml:space="preserve"> at least enjoys some advertising through its black and yellow machines at Pick n Pay </w:t>
      </w:r>
      <w:proofErr w:type="gramStart"/>
      <w:r w:rsidRPr="00C53CA7">
        <w:rPr>
          <w:rFonts w:ascii="Times New Roman" w:hAnsi="Times New Roman" w:cs="Times New Roman"/>
          <w:color w:val="FF0000"/>
        </w:rPr>
        <w:t>stores, and</w:t>
      </w:r>
      <w:proofErr w:type="gramEnd"/>
      <w:r w:rsidRPr="00C53CA7">
        <w:rPr>
          <w:rFonts w:ascii="Times New Roman" w:hAnsi="Times New Roman" w:cs="Times New Roman"/>
          <w:color w:val="FF0000"/>
        </w:rPr>
        <w:t xml:space="preserve"> has started flighting prime-time TV adverts to lure clients. Chetty says Bank Zero needs to develop a brand and requires a professional </w:t>
      </w:r>
      <w:r w:rsidRPr="00C53CA7">
        <w:rPr>
          <w:rFonts w:ascii="Times New Roman" w:hAnsi="Times New Roman" w:cs="Times New Roman"/>
          <w:color w:val="FF0000"/>
        </w:rPr>
        <w:lastRenderedPageBreak/>
        <w:t xml:space="preserve">marketing campaign to do it. None of the team has marketing experience except for </w:t>
      </w:r>
      <w:proofErr w:type="spellStart"/>
      <w:r w:rsidRPr="00C53CA7">
        <w:rPr>
          <w:rFonts w:ascii="Times New Roman" w:hAnsi="Times New Roman" w:cs="Times New Roman"/>
          <w:color w:val="FF0000"/>
        </w:rPr>
        <w:t>Jordaan</w:t>
      </w:r>
      <w:proofErr w:type="spellEnd"/>
      <w:r w:rsidRPr="00C53CA7">
        <w:rPr>
          <w:rFonts w:ascii="Times New Roman" w:hAnsi="Times New Roman" w:cs="Times New Roman"/>
          <w:color w:val="FF0000"/>
        </w:rPr>
        <w:t xml:space="preserve">, and that won’t be enough to build a brand — even with his Steve Jobs-style charisma. </w:t>
      </w:r>
    </w:p>
    <w:p w14:paraId="2C44BF37" w14:textId="77777777" w:rsidR="002D3A3B" w:rsidRPr="00E50B52" w:rsidRDefault="002D3A3B" w:rsidP="002D3A3B">
      <w:pPr>
        <w:pStyle w:val="Default"/>
        <w:rPr>
          <w:rFonts w:ascii="Times New Roman" w:hAnsi="Times New Roman" w:cs="Times New Roman"/>
          <w:color w:val="FF0000"/>
        </w:rPr>
      </w:pPr>
      <w:r w:rsidRPr="00E50B52">
        <w:rPr>
          <w:rFonts w:ascii="Times New Roman" w:hAnsi="Times New Roman" w:cs="Times New Roman"/>
          <w:color w:val="FF0000"/>
        </w:rPr>
        <w:t xml:space="preserve">While there’s electricity in the air in the banking sector for the first time in years, it won’t be a one-way bet. There is, after all, the cautionary tale of SA’s first digital bank, 20Twenty, which launched in 2001 using </w:t>
      </w:r>
      <w:proofErr w:type="spellStart"/>
      <w:r w:rsidRPr="00E50B52">
        <w:rPr>
          <w:rFonts w:ascii="Times New Roman" w:hAnsi="Times New Roman" w:cs="Times New Roman"/>
          <w:color w:val="FF0000"/>
        </w:rPr>
        <w:t>Saambou</w:t>
      </w:r>
      <w:proofErr w:type="spellEnd"/>
      <w:r w:rsidRPr="00E50B52">
        <w:rPr>
          <w:rFonts w:ascii="Times New Roman" w:hAnsi="Times New Roman" w:cs="Times New Roman"/>
          <w:color w:val="FF0000"/>
        </w:rPr>
        <w:t xml:space="preserve"> as the backbone. 20Twenty never got to critical mass, with just 40,000 clients, and closed in 2006. </w:t>
      </w:r>
    </w:p>
    <w:p w14:paraId="64687666" w14:textId="77777777" w:rsidR="002D3A3B" w:rsidRPr="00E50B52" w:rsidRDefault="002D3A3B" w:rsidP="002D3A3B">
      <w:pPr>
        <w:pStyle w:val="Default"/>
        <w:rPr>
          <w:rFonts w:ascii="Times New Roman" w:hAnsi="Times New Roman" w:cs="Times New Roman"/>
          <w:color w:val="FF0000"/>
        </w:rPr>
      </w:pPr>
      <w:r w:rsidRPr="00E50B52">
        <w:rPr>
          <w:rFonts w:ascii="Times New Roman" w:hAnsi="Times New Roman" w:cs="Times New Roman"/>
          <w:color w:val="FF0000"/>
        </w:rPr>
        <w:t xml:space="preserve">But the fact that </w:t>
      </w:r>
      <w:proofErr w:type="spellStart"/>
      <w:r w:rsidRPr="00E50B52">
        <w:rPr>
          <w:rFonts w:ascii="Times New Roman" w:hAnsi="Times New Roman" w:cs="Times New Roman"/>
          <w:color w:val="FF0000"/>
        </w:rPr>
        <w:t>TymeBank</w:t>
      </w:r>
      <w:proofErr w:type="spellEnd"/>
      <w:r w:rsidRPr="00E50B52">
        <w:rPr>
          <w:rFonts w:ascii="Times New Roman" w:hAnsi="Times New Roman" w:cs="Times New Roman"/>
          <w:color w:val="FF0000"/>
        </w:rPr>
        <w:t xml:space="preserve"> already has 120,000 clients is evidence that perhaps the time is now right. </w:t>
      </w:r>
      <w:proofErr w:type="spellStart"/>
      <w:r w:rsidRPr="00E50B52">
        <w:rPr>
          <w:rFonts w:ascii="Times New Roman" w:hAnsi="Times New Roman" w:cs="Times New Roman"/>
          <w:color w:val="FF0000"/>
        </w:rPr>
        <w:t>Narsai</w:t>
      </w:r>
      <w:proofErr w:type="spellEnd"/>
      <w:r w:rsidRPr="00E50B52">
        <w:rPr>
          <w:rFonts w:ascii="Times New Roman" w:hAnsi="Times New Roman" w:cs="Times New Roman"/>
          <w:color w:val="FF0000"/>
        </w:rPr>
        <w:t xml:space="preserve"> says that while 20Twenty had a huge marketing budget and a limited range of products, the architecture was quite primitive by today’s standards and the benefit from lower fees was limited. </w:t>
      </w:r>
    </w:p>
    <w:p w14:paraId="3CAB35BD" w14:textId="77777777" w:rsidR="002D3A3B" w:rsidRPr="006878D4" w:rsidRDefault="002D3A3B" w:rsidP="002D3A3B">
      <w:pPr>
        <w:pStyle w:val="Default"/>
        <w:rPr>
          <w:rFonts w:ascii="Times New Roman" w:hAnsi="Times New Roman" w:cs="Times New Roman"/>
          <w:color w:val="000000" w:themeColor="text1"/>
        </w:rPr>
      </w:pPr>
      <w:bookmarkStart w:id="0" w:name="_Hlk36294152"/>
      <w:r w:rsidRPr="006878D4">
        <w:rPr>
          <w:rFonts w:ascii="Times New Roman" w:hAnsi="Times New Roman" w:cs="Times New Roman"/>
          <w:b/>
          <w:bCs/>
          <w:color w:val="000000" w:themeColor="text1"/>
        </w:rPr>
        <w:t xml:space="preserve">WHAT IT MEANS </w:t>
      </w:r>
    </w:p>
    <w:p w14:paraId="0F396F60" w14:textId="77777777" w:rsidR="002D3A3B" w:rsidRPr="002126EB" w:rsidRDefault="002D3A3B" w:rsidP="002D3A3B">
      <w:pPr>
        <w:pStyle w:val="Default"/>
        <w:rPr>
          <w:rFonts w:ascii="Times New Roman" w:hAnsi="Times New Roman" w:cs="Times New Roman"/>
          <w:color w:val="FF0000"/>
        </w:rPr>
      </w:pPr>
      <w:bookmarkStart w:id="1" w:name="_Hlk36294014"/>
      <w:r w:rsidRPr="002126EB">
        <w:rPr>
          <w:rFonts w:ascii="Times New Roman" w:hAnsi="Times New Roman" w:cs="Times New Roman"/>
          <w:color w:val="FF0000"/>
        </w:rPr>
        <w:t xml:space="preserve">Three new banks are set to change the face of SA banking with a leaner, cheaper business model </w:t>
      </w:r>
    </w:p>
    <w:p w14:paraId="297275F1" w14:textId="77777777" w:rsidR="002D3A3B" w:rsidRPr="002126EB" w:rsidRDefault="002D3A3B" w:rsidP="002D3A3B">
      <w:pPr>
        <w:pStyle w:val="Default"/>
        <w:rPr>
          <w:rFonts w:ascii="Times New Roman" w:hAnsi="Times New Roman" w:cs="Times New Roman"/>
          <w:color w:val="00B0F0"/>
        </w:rPr>
      </w:pPr>
      <w:r w:rsidRPr="002126EB">
        <w:rPr>
          <w:rFonts w:ascii="Times New Roman" w:hAnsi="Times New Roman" w:cs="Times New Roman"/>
          <w:color w:val="00B0F0"/>
        </w:rPr>
        <w:t xml:space="preserve">Back then, there were fewer smartphones (it was the age of BlackBerry) and the environment wasn’t inherently as friendly for digital products as it is today. 20Twenty, for example, operated largely through a call </w:t>
      </w:r>
      <w:proofErr w:type="spellStart"/>
      <w:r w:rsidRPr="002126EB">
        <w:rPr>
          <w:rFonts w:ascii="Times New Roman" w:hAnsi="Times New Roman" w:cs="Times New Roman"/>
          <w:color w:val="00B0F0"/>
        </w:rPr>
        <w:t>centre</w:t>
      </w:r>
      <w:proofErr w:type="spellEnd"/>
      <w:r w:rsidRPr="002126EB">
        <w:rPr>
          <w:rFonts w:ascii="Times New Roman" w:hAnsi="Times New Roman" w:cs="Times New Roman"/>
          <w:color w:val="00B0F0"/>
        </w:rPr>
        <w:t xml:space="preserve">, and the customer experience was often indifferent. </w:t>
      </w:r>
    </w:p>
    <w:p w14:paraId="27235DA4" w14:textId="77777777" w:rsidR="002D3A3B" w:rsidRPr="002126EB" w:rsidRDefault="002D3A3B" w:rsidP="002D3A3B">
      <w:pPr>
        <w:rPr>
          <w:rFonts w:ascii="Times New Roman" w:hAnsi="Times New Roman" w:cs="Times New Roman"/>
          <w:color w:val="ED7D31" w:themeColor="accent2"/>
          <w:sz w:val="24"/>
          <w:szCs w:val="24"/>
        </w:rPr>
      </w:pPr>
      <w:r w:rsidRPr="002126EB">
        <w:rPr>
          <w:rFonts w:ascii="Times New Roman" w:hAnsi="Times New Roman" w:cs="Times New Roman"/>
          <w:color w:val="ED7D31" w:themeColor="accent2"/>
          <w:sz w:val="24"/>
          <w:szCs w:val="24"/>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2126EB">
        <w:rPr>
          <w:rFonts w:ascii="Times New Roman" w:hAnsi="Times New Roman" w:cs="Times New Roman"/>
          <w:color w:val="ED7D31" w:themeColor="accent2"/>
          <w:sz w:val="24"/>
          <w:szCs w:val="24"/>
        </w:rPr>
        <w:t>jeopardise</w:t>
      </w:r>
      <w:proofErr w:type="spellEnd"/>
      <w:r w:rsidRPr="002126EB">
        <w:rPr>
          <w:rFonts w:ascii="Times New Roman" w:hAnsi="Times New Roman" w:cs="Times New Roman"/>
          <w:color w:val="ED7D31" w:themeColor="accent2"/>
          <w:sz w:val="24"/>
          <w:szCs w:val="24"/>
        </w:rPr>
        <w:t xml:space="preserve"> their lucrative income stream from transactional fees with a price war. But now they will have no choice.</w:t>
      </w:r>
    </w:p>
    <w:bookmarkEnd w:id="0"/>
    <w:bookmarkEnd w:id="1"/>
    <w:p w14:paraId="3D742ACF" w14:textId="77777777" w:rsidR="002D3A3B" w:rsidRPr="005C1901" w:rsidRDefault="002D3A3B" w:rsidP="00A33D29">
      <w:pPr>
        <w:pStyle w:val="Default"/>
        <w:rPr>
          <w:rFonts w:ascii="Times New Roman" w:hAnsi="Times New Roman" w:cs="Times New Roman"/>
          <w:color w:val="FF0000"/>
        </w:rPr>
      </w:pPr>
    </w:p>
    <w:p w14:paraId="20018A0B" w14:textId="77777777" w:rsidR="00A33D29" w:rsidRPr="00261532" w:rsidRDefault="00A33D29" w:rsidP="00A33D29">
      <w:pPr>
        <w:rPr>
          <w:rFonts w:ascii="Times New Roman" w:hAnsi="Times New Roman" w:cs="Times New Roman"/>
          <w:color w:val="FF0000"/>
          <w:sz w:val="24"/>
          <w:szCs w:val="24"/>
        </w:rPr>
      </w:pPr>
    </w:p>
    <w:p w14:paraId="03A8A626" w14:textId="77777777" w:rsidR="007655DA" w:rsidRPr="002D795C" w:rsidRDefault="007655DA" w:rsidP="007655DA">
      <w:pPr>
        <w:pStyle w:val="Default"/>
        <w:rPr>
          <w:rFonts w:ascii="Times New Roman" w:hAnsi="Times New Roman" w:cs="Times New Roman"/>
          <w:color w:val="FF0000"/>
        </w:rPr>
      </w:pPr>
    </w:p>
    <w:p w14:paraId="54377D3B" w14:textId="77777777" w:rsidR="007655DA" w:rsidRPr="00D15E1E" w:rsidRDefault="007655DA" w:rsidP="001F76E2">
      <w:pPr>
        <w:rPr>
          <w:rFonts w:ascii="Times New Roman" w:hAnsi="Times New Roman" w:cs="Times New Roman"/>
          <w:color w:val="FF0000"/>
          <w:sz w:val="24"/>
          <w:szCs w:val="24"/>
        </w:rPr>
      </w:pPr>
    </w:p>
    <w:p w14:paraId="4D94CBE0" w14:textId="77777777" w:rsidR="001F76E2" w:rsidRPr="00424CA5" w:rsidRDefault="001F76E2" w:rsidP="006878D4">
      <w:pPr>
        <w:rPr>
          <w:rFonts w:ascii="Times New Roman" w:hAnsi="Times New Roman" w:cs="Times New Roman"/>
          <w:color w:val="FF0000"/>
          <w:sz w:val="24"/>
          <w:szCs w:val="24"/>
        </w:rPr>
      </w:pPr>
    </w:p>
    <w:p w14:paraId="1E939F69" w14:textId="77777777" w:rsidR="00ED66F7" w:rsidRPr="002126EB" w:rsidRDefault="00ED66F7" w:rsidP="00ED66F7">
      <w:pPr>
        <w:rPr>
          <w:rFonts w:ascii="Times New Roman" w:hAnsi="Times New Roman" w:cs="Times New Roman"/>
          <w:color w:val="ED7D31" w:themeColor="accent2"/>
          <w:sz w:val="24"/>
          <w:szCs w:val="24"/>
        </w:rPr>
      </w:pPr>
    </w:p>
    <w:p w14:paraId="59950526" w14:textId="593F902E" w:rsidR="00A33D29" w:rsidRPr="00412A01" w:rsidRDefault="00A33D29" w:rsidP="00150DAC">
      <w:pPr>
        <w:pStyle w:val="Default"/>
        <w:rPr>
          <w:rFonts w:ascii="Times New Roman" w:hAnsi="Times New Roman" w:cs="Times New Roman"/>
          <w:color w:val="00B0F0"/>
        </w:rPr>
      </w:pPr>
    </w:p>
    <w:p w14:paraId="01479A7C" w14:textId="77777777" w:rsidR="001F76E2" w:rsidRPr="00C53B7F" w:rsidRDefault="001F76E2" w:rsidP="001F76E2">
      <w:pPr>
        <w:rPr>
          <w:rFonts w:ascii="Times New Roman" w:hAnsi="Times New Roman" w:cs="Times New Roman"/>
          <w:color w:val="00B0F0"/>
          <w:sz w:val="24"/>
          <w:szCs w:val="24"/>
        </w:rPr>
      </w:pPr>
    </w:p>
    <w:p w14:paraId="5F19F136" w14:textId="32FE2FCF" w:rsidR="001F76E2" w:rsidRDefault="001F76E2" w:rsidP="006878D4">
      <w:pPr>
        <w:pStyle w:val="Default"/>
        <w:rPr>
          <w:rFonts w:ascii="Times New Roman" w:hAnsi="Times New Roman" w:cs="Times New Roman"/>
          <w:color w:val="00B0F0"/>
        </w:rPr>
      </w:pPr>
    </w:p>
    <w:p w14:paraId="5C7CEAD8" w14:textId="3F4A5339" w:rsidR="001F76E2" w:rsidRDefault="001F76E2" w:rsidP="006878D4">
      <w:pPr>
        <w:pStyle w:val="Default"/>
        <w:rPr>
          <w:rFonts w:ascii="Times New Roman" w:hAnsi="Times New Roman" w:cs="Times New Roman"/>
          <w:color w:val="00B0F0"/>
        </w:rPr>
      </w:pPr>
    </w:p>
    <w:p w14:paraId="21677F56" w14:textId="1A8CC09D" w:rsidR="001F76E2" w:rsidRDefault="001F76E2" w:rsidP="006878D4">
      <w:pPr>
        <w:pStyle w:val="Default"/>
        <w:rPr>
          <w:rFonts w:ascii="Times New Roman" w:hAnsi="Times New Roman" w:cs="Times New Roman"/>
          <w:color w:val="00B0F0"/>
        </w:rPr>
      </w:pPr>
    </w:p>
    <w:p w14:paraId="24C60D9F" w14:textId="5D054448" w:rsidR="001F76E2" w:rsidRDefault="001F76E2" w:rsidP="006878D4">
      <w:pPr>
        <w:pStyle w:val="Default"/>
        <w:rPr>
          <w:rFonts w:ascii="Times New Roman" w:hAnsi="Times New Roman" w:cs="Times New Roman"/>
          <w:color w:val="00B0F0"/>
        </w:rPr>
      </w:pPr>
    </w:p>
    <w:p w14:paraId="2E196EDA" w14:textId="20BE5BDE" w:rsidR="001F76E2" w:rsidRDefault="001F76E2" w:rsidP="006878D4">
      <w:pPr>
        <w:pStyle w:val="Default"/>
        <w:rPr>
          <w:rFonts w:ascii="Times New Roman" w:hAnsi="Times New Roman" w:cs="Times New Roman"/>
          <w:color w:val="00B0F0"/>
        </w:rPr>
      </w:pPr>
    </w:p>
    <w:p w14:paraId="41D70FBE" w14:textId="7283B96C" w:rsidR="001F76E2" w:rsidRDefault="001F76E2" w:rsidP="006878D4">
      <w:pPr>
        <w:pStyle w:val="Default"/>
        <w:rPr>
          <w:rFonts w:ascii="Times New Roman" w:hAnsi="Times New Roman" w:cs="Times New Roman"/>
          <w:color w:val="00B0F0"/>
        </w:rPr>
      </w:pPr>
    </w:p>
    <w:p w14:paraId="426D566D" w14:textId="77777777" w:rsidR="001F76E2" w:rsidRPr="00021513" w:rsidRDefault="001F76E2" w:rsidP="006878D4">
      <w:pPr>
        <w:pStyle w:val="Default"/>
        <w:rPr>
          <w:rFonts w:ascii="Times New Roman" w:hAnsi="Times New Roman" w:cs="Times New Roman"/>
          <w:color w:val="00B0F0"/>
        </w:rPr>
      </w:pPr>
    </w:p>
    <w:p w14:paraId="0DBDF932" w14:textId="77777777" w:rsidR="006878D4" w:rsidRPr="006878D4" w:rsidRDefault="006878D4" w:rsidP="006878D4">
      <w:pPr>
        <w:rPr>
          <w:rFonts w:ascii="Times New Roman" w:hAnsi="Times New Roman" w:cs="Times New Roman"/>
          <w:color w:val="000000" w:themeColor="text1"/>
          <w:sz w:val="24"/>
          <w:szCs w:val="24"/>
        </w:rPr>
      </w:pPr>
    </w:p>
    <w:p w14:paraId="4C0DA6DD" w14:textId="77777777" w:rsidR="006878D4" w:rsidRDefault="006878D4" w:rsidP="006878D4"/>
    <w:p w14:paraId="42C752DD" w14:textId="77777777" w:rsidR="006878D4" w:rsidRDefault="006878D4" w:rsidP="006878D4"/>
    <w:p w14:paraId="73C2B54F" w14:textId="77777777" w:rsidR="006878D4" w:rsidRDefault="006878D4" w:rsidP="006878D4">
      <w:pPr>
        <w:rPr>
          <w:rFonts w:ascii="Calibri" w:hAnsi="Calibri" w:cs="Calibri"/>
        </w:rPr>
      </w:pPr>
    </w:p>
    <w:p w14:paraId="2513B9B9" w14:textId="00C8B7DE" w:rsidR="006878D4" w:rsidRDefault="006878D4" w:rsidP="002601A2">
      <w:pPr>
        <w:pStyle w:val="Default"/>
        <w:rPr>
          <w:rFonts w:ascii="Calibri" w:hAnsi="Calibri" w:cs="Calibri"/>
          <w:sz w:val="22"/>
          <w:szCs w:val="22"/>
        </w:rPr>
      </w:pPr>
    </w:p>
    <w:p w14:paraId="2F4261F8" w14:textId="26723E44" w:rsidR="006878D4" w:rsidRDefault="006878D4" w:rsidP="002601A2">
      <w:pPr>
        <w:pStyle w:val="Default"/>
        <w:rPr>
          <w:rFonts w:ascii="Calibri" w:hAnsi="Calibri" w:cs="Calibri"/>
          <w:sz w:val="22"/>
          <w:szCs w:val="22"/>
        </w:rPr>
      </w:pPr>
      <w:proofErr w:type="spellStart"/>
      <w:r>
        <w:rPr>
          <w:rFonts w:ascii="Calibri" w:hAnsi="Calibri" w:cs="Calibri"/>
          <w:sz w:val="22"/>
          <w:szCs w:val="22"/>
        </w:rPr>
        <w:t>kkkkkkkkkkkkkkkkkkkkkkkkkkkkkkkkkkkkkkkkkkkkkkkkkkkkkkkkk</w:t>
      </w:r>
      <w:proofErr w:type="spellEnd"/>
    </w:p>
    <w:p w14:paraId="1F3960CA" w14:textId="77777777" w:rsidR="00435FD6" w:rsidRPr="00435FD6" w:rsidRDefault="00435FD6" w:rsidP="00435FD6">
      <w:pPr>
        <w:autoSpaceDE w:val="0"/>
        <w:autoSpaceDN w:val="0"/>
        <w:adjustRightInd w:val="0"/>
        <w:spacing w:after="0" w:line="240" w:lineRule="auto"/>
        <w:rPr>
          <w:rFonts w:ascii="LiberationSerif-Bold" w:hAnsi="LiberationSerif-Bold" w:cs="LiberationSerif-Bold"/>
          <w:b/>
          <w:bCs/>
          <w:color w:val="FF0000"/>
          <w:sz w:val="29"/>
          <w:szCs w:val="29"/>
        </w:rPr>
      </w:pPr>
      <w:r>
        <w:rPr>
          <w:rFonts w:ascii="LiberationSerif-Bold" w:hAnsi="LiberationSerif-Bold" w:cs="LiberationSerif-Bold"/>
          <w:b/>
          <w:bCs/>
          <w:sz w:val="29"/>
          <w:szCs w:val="29"/>
        </w:rPr>
        <w:t>9</w:t>
      </w:r>
      <w:r w:rsidRPr="00435FD6">
        <w:rPr>
          <w:rFonts w:ascii="LiberationSerif-Bold" w:hAnsi="LiberationSerif-Bold" w:cs="LiberationSerif-Bold"/>
          <w:b/>
          <w:bCs/>
          <w:color w:val="FF0000"/>
          <w:sz w:val="29"/>
          <w:szCs w:val="29"/>
        </w:rPr>
        <w:t>. Process Is Described by a Sound Business Model</w:t>
      </w:r>
    </w:p>
    <w:p w14:paraId="7742E658"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t>In simple terms, a robust process should make common business sense. The benefits of using the</w:t>
      </w:r>
    </w:p>
    <w:p w14:paraId="5C8BAA50"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t>process should exceed the cost and efforts expended to design, execute, and maintain the process. The</w:t>
      </w:r>
    </w:p>
    <w:p w14:paraId="7511B213"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lastRenderedPageBreak/>
        <w:t>business side of a robust process sometimes involves leasing agreements, maintenance agreements,</w:t>
      </w:r>
    </w:p>
    <w:p w14:paraId="55BB70D0" w14:textId="20E6B1D2" w:rsidR="00435FD6" w:rsidRDefault="00435FD6" w:rsidP="00435FD6">
      <w:pPr>
        <w:pStyle w:val="Default"/>
        <w:rPr>
          <w:rFonts w:ascii="LiberationSerif" w:hAnsi="LiberationSerif" w:cs="LiberationSerif"/>
          <w:color w:val="FF0000"/>
          <w:sz w:val="29"/>
          <w:szCs w:val="29"/>
        </w:rPr>
      </w:pPr>
      <w:r w:rsidRPr="00435FD6">
        <w:rPr>
          <w:rFonts w:ascii="LiberationSerif" w:hAnsi="LiberationSerif" w:cs="LiberationSerif"/>
          <w:color w:val="FF0000"/>
          <w:sz w:val="29"/>
          <w:szCs w:val="29"/>
        </w:rPr>
        <w:t>and service level agreements.</w:t>
      </w:r>
    </w:p>
    <w:p w14:paraId="4D40977C" w14:textId="420053DA" w:rsidR="00D253AF" w:rsidRDefault="00D253AF" w:rsidP="00435FD6">
      <w:pPr>
        <w:pStyle w:val="Default"/>
        <w:rPr>
          <w:rFonts w:ascii="LiberationSerif" w:hAnsi="LiberationSerif" w:cs="LiberationSerif"/>
          <w:color w:val="FF0000"/>
          <w:sz w:val="29"/>
          <w:szCs w:val="29"/>
        </w:rPr>
      </w:pPr>
    </w:p>
    <w:p w14:paraId="264DD2B7" w14:textId="77777777" w:rsidR="00D253AF" w:rsidRPr="00D253AF" w:rsidRDefault="00D253AF" w:rsidP="00D253AF">
      <w:pPr>
        <w:autoSpaceDE w:val="0"/>
        <w:autoSpaceDN w:val="0"/>
        <w:adjustRightInd w:val="0"/>
        <w:spacing w:after="0" w:line="240" w:lineRule="auto"/>
        <w:rPr>
          <w:rFonts w:ascii="TimesNewRoman" w:hAnsi="TimesNewRoman" w:cs="TimesNewRoman"/>
          <w:color w:val="FF0000"/>
        </w:rPr>
      </w:pPr>
      <w:r w:rsidRPr="00D253AF">
        <w:rPr>
          <w:rFonts w:ascii="TimesNewRoman,Bold" w:hAnsi="TimesNewRoman,Bold" w:cs="TimesNewRoman,Bold"/>
          <w:b/>
          <w:bCs/>
          <w:color w:val="FF0000"/>
        </w:rPr>
        <w:t xml:space="preserve">Business Models </w:t>
      </w:r>
      <w:r w:rsidRPr="00D253AF">
        <w:rPr>
          <w:rFonts w:ascii="TimesNewRoman" w:hAnsi="TimesNewRoman" w:cs="TimesNewRoman"/>
          <w:color w:val="FF0000"/>
        </w:rPr>
        <w:t>– Various structures, processes, and other mechanisms that businesses and other</w:t>
      </w:r>
    </w:p>
    <w:p w14:paraId="129983F6" w14:textId="77777777" w:rsidR="00D253AF" w:rsidRPr="00D253AF" w:rsidRDefault="00D253AF" w:rsidP="00D253AF">
      <w:pPr>
        <w:autoSpaceDE w:val="0"/>
        <w:autoSpaceDN w:val="0"/>
        <w:adjustRightInd w:val="0"/>
        <w:spacing w:after="0" w:line="240" w:lineRule="auto"/>
        <w:rPr>
          <w:rFonts w:ascii="TimesNewRoman" w:hAnsi="TimesNewRoman" w:cs="TimesNewRoman"/>
          <w:color w:val="FF0000"/>
        </w:rPr>
      </w:pPr>
      <w:r w:rsidRPr="00D253AF">
        <w:rPr>
          <w:rFonts w:ascii="TimesNewRoman" w:hAnsi="TimesNewRoman" w:cs="TimesNewRoman"/>
          <w:color w:val="FF0000"/>
        </w:rPr>
        <w:t>organizations use for organizing the way they interact with their primary external stakeholders (e.g.,</w:t>
      </w:r>
    </w:p>
    <w:p w14:paraId="219DA9F0" w14:textId="3B522473" w:rsidR="00D253AF" w:rsidRDefault="00D253AF" w:rsidP="00D253AF">
      <w:pPr>
        <w:pStyle w:val="Default"/>
        <w:rPr>
          <w:rFonts w:ascii="TimesNewRoman" w:hAnsi="TimesNewRoman" w:cs="TimesNewRoman"/>
          <w:color w:val="FF0000"/>
        </w:rPr>
      </w:pPr>
      <w:r w:rsidRPr="00D253AF">
        <w:rPr>
          <w:rFonts w:ascii="TimesNewRoman" w:hAnsi="TimesNewRoman" w:cs="TimesNewRoman"/>
          <w:color w:val="FF0000"/>
        </w:rPr>
        <w:t>customers and suppliers) to achieve their primary goal (e.g., maximization of profit).</w:t>
      </w:r>
    </w:p>
    <w:p w14:paraId="594D3022" w14:textId="013C78D3" w:rsidR="002046F0" w:rsidRDefault="002046F0" w:rsidP="00D253AF">
      <w:pPr>
        <w:pStyle w:val="Default"/>
        <w:rPr>
          <w:rFonts w:ascii="TimesNewRoman" w:hAnsi="TimesNewRoman" w:cs="TimesNewRoman"/>
          <w:color w:val="FF0000"/>
        </w:rPr>
      </w:pPr>
    </w:p>
    <w:p w14:paraId="11A40CB0"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If your business model requires access to deep domain knowledge,</w:t>
      </w:r>
    </w:p>
    <w:p w14:paraId="5D876B24"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 xml:space="preserve">then </w:t>
      </w:r>
      <w:proofErr w:type="gramStart"/>
      <w:r w:rsidRPr="005B0F3E">
        <w:rPr>
          <w:rFonts w:ascii="NewBaskerville-Roman" w:hAnsi="NewBaskerville-Roman" w:cs="NewBaskerville-Roman"/>
          <w:color w:val="FF0000"/>
        </w:rPr>
        <w:t>it ’</w:t>
      </w:r>
      <w:proofErr w:type="gramEnd"/>
      <w:r w:rsidRPr="005B0F3E">
        <w:rPr>
          <w:rFonts w:ascii="NewBaskerville-Roman" w:hAnsi="NewBaskerville-Roman" w:cs="NewBaskerville-Roman"/>
          <w:color w:val="FF0000"/>
        </w:rPr>
        <w:t xml:space="preserve"> s probably worthwhile to continue to invest in a traditional</w:t>
      </w:r>
    </w:p>
    <w:p w14:paraId="2F262E8D"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KM approach. If your employees tend to be social media – savvy, then</w:t>
      </w:r>
    </w:p>
    <w:p w14:paraId="66D4B555"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perhaps social networking is the engine that underpins KM for the</w:t>
      </w:r>
    </w:p>
    <w:p w14:paraId="093D5D1E"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foreseeable future. But social networking will probably not address</w:t>
      </w:r>
    </w:p>
    <w:p w14:paraId="07F3DC6C" w14:textId="3A842456" w:rsidR="002046F0" w:rsidRDefault="005B0F3E" w:rsidP="005B0F3E">
      <w:pPr>
        <w:pStyle w:val="Default"/>
        <w:rPr>
          <w:rFonts w:ascii="NewBaskerville-Roman" w:hAnsi="NewBaskerville-Roman" w:cs="NewBaskerville-Roman"/>
          <w:color w:val="FF0000"/>
        </w:rPr>
      </w:pPr>
      <w:r w:rsidRPr="005B0F3E">
        <w:rPr>
          <w:rFonts w:ascii="NewBaskerville-Roman" w:hAnsi="NewBaskerville-Roman" w:cs="NewBaskerville-Roman"/>
          <w:color w:val="FF0000"/>
        </w:rPr>
        <w:t xml:space="preserve">your </w:t>
      </w:r>
      <w:proofErr w:type="gramStart"/>
      <w:r w:rsidRPr="005B0F3E">
        <w:rPr>
          <w:rFonts w:ascii="NewBaskerville-Roman" w:hAnsi="NewBaskerville-Roman" w:cs="NewBaskerville-Roman"/>
          <w:color w:val="FF0000"/>
        </w:rPr>
        <w:t>organization ’</w:t>
      </w:r>
      <w:proofErr w:type="gramEnd"/>
      <w:r w:rsidRPr="005B0F3E">
        <w:rPr>
          <w:rFonts w:ascii="NewBaskerville-Roman" w:hAnsi="NewBaskerville-Roman" w:cs="NewBaskerville-Roman"/>
          <w:color w:val="FF0000"/>
        </w:rPr>
        <w:t xml:space="preserve"> s full scope of KM needs.</w:t>
      </w:r>
    </w:p>
    <w:p w14:paraId="7A72C9F6" w14:textId="20BAD097" w:rsidR="00EF2B63" w:rsidRDefault="00EF2B63" w:rsidP="005B0F3E">
      <w:pPr>
        <w:pStyle w:val="Default"/>
        <w:rPr>
          <w:rFonts w:ascii="NewBaskerville-Roman" w:hAnsi="NewBaskerville-Roman" w:cs="NewBaskerville-Roman"/>
          <w:color w:val="FF0000"/>
        </w:rPr>
      </w:pPr>
    </w:p>
    <w:p w14:paraId="39E0EBD3" w14:textId="04C3D59F" w:rsidR="00EF2B63" w:rsidRDefault="00EF2B63" w:rsidP="005B0F3E">
      <w:pPr>
        <w:pStyle w:val="Default"/>
        <w:rPr>
          <w:rFonts w:ascii="NewBaskerville-Roman" w:hAnsi="NewBaskerville-Roman" w:cs="NewBaskerville-Roman"/>
          <w:color w:val="FF0000"/>
        </w:rPr>
      </w:pPr>
    </w:p>
    <w:p w14:paraId="28F5E658" w14:textId="77777777" w:rsidR="00EF2B63" w:rsidRDefault="00EF2B63" w:rsidP="00EF2B63">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Zara is a Spanish manufacturer with a business model that provides them a</w:t>
      </w:r>
    </w:p>
    <w:p w14:paraId="67E6F1AD" w14:textId="7C9273FD" w:rsidR="00EF2B63" w:rsidRPr="005B0F3E" w:rsidRDefault="00EF2B63" w:rsidP="00EF2B63">
      <w:pPr>
        <w:pStyle w:val="Default"/>
        <w:rPr>
          <w:rFonts w:ascii="TimesNewRoman" w:hAnsi="TimesNewRoman" w:cs="TimesNewRoman"/>
          <w:color w:val="FF0000"/>
        </w:rPr>
      </w:pPr>
      <w:r>
        <w:rPr>
          <w:rFonts w:ascii="NewCaledonia" w:hAnsi="NewCaledonia" w:cs="NewCaledonia"/>
          <w:sz w:val="20"/>
          <w:szCs w:val="20"/>
        </w:rPr>
        <w:t>significant strategic advantage in the highly competitive retail and apparel industry.</w:t>
      </w:r>
    </w:p>
    <w:p w14:paraId="277B174C" w14:textId="38397D4A" w:rsidR="002046F0" w:rsidRDefault="002046F0" w:rsidP="00D253AF">
      <w:pPr>
        <w:pStyle w:val="Default"/>
        <w:rPr>
          <w:rFonts w:ascii="TimesNewRoman" w:hAnsi="TimesNewRoman" w:cs="TimesNewRoman"/>
          <w:color w:val="FF0000"/>
        </w:rPr>
      </w:pPr>
    </w:p>
    <w:p w14:paraId="5E388E4F" w14:textId="77777777" w:rsidR="002046F0" w:rsidRDefault="002046F0" w:rsidP="002046F0">
      <w:pPr>
        <w:autoSpaceDE w:val="0"/>
        <w:autoSpaceDN w:val="0"/>
        <w:adjustRightInd w:val="0"/>
        <w:spacing w:after="0" w:line="240" w:lineRule="auto"/>
        <w:rPr>
          <w:rFonts w:ascii="NewBaskerville-Roman" w:hAnsi="NewBaskerville-Roman" w:cs="NewBaskerville-Roman"/>
        </w:rPr>
      </w:pPr>
      <w:proofErr w:type="gramStart"/>
      <w:r>
        <w:rPr>
          <w:rFonts w:ascii="NewBaskerville-Roman" w:hAnsi="NewBaskerville-Roman" w:cs="NewBaskerville-Roman"/>
        </w:rPr>
        <w:t>We ’</w:t>
      </w:r>
      <w:proofErr w:type="gramEnd"/>
      <w:r>
        <w:rPr>
          <w:rFonts w:ascii="NewBaskerville-Roman" w:hAnsi="NewBaskerville-Roman" w:cs="NewBaskerville-Roman"/>
        </w:rPr>
        <w:t xml:space="preserve"> </w:t>
      </w:r>
      <w:proofErr w:type="spellStart"/>
      <w:r>
        <w:rPr>
          <w:rFonts w:ascii="NewBaskerville-Roman" w:hAnsi="NewBaskerville-Roman" w:cs="NewBaskerville-Roman"/>
        </w:rPr>
        <w:t>ve</w:t>
      </w:r>
      <w:proofErr w:type="spellEnd"/>
      <w:r>
        <w:rPr>
          <w:rFonts w:ascii="NewBaskerville-Roman" w:hAnsi="NewBaskerville-Roman" w:cs="NewBaskerville-Roman"/>
        </w:rPr>
        <w:t xml:space="preserve"> found three situations in which a transfer approach is</w:t>
      </w:r>
    </w:p>
    <w:p w14:paraId="3AB851DA"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xml:space="preserve">appropriate: when the business model entails leveraging a f </w:t>
      </w:r>
      <w:proofErr w:type="spellStart"/>
      <w:r>
        <w:rPr>
          <w:rFonts w:ascii="NewBaskerville-Roman" w:hAnsi="NewBaskerville-Roman" w:cs="NewBaskerville-Roman"/>
        </w:rPr>
        <w:t>xed</w:t>
      </w:r>
      <w:proofErr w:type="spellEnd"/>
      <w:r>
        <w:rPr>
          <w:rFonts w:ascii="NewBaskerville-Roman" w:hAnsi="NewBaskerville-Roman" w:cs="NewBaskerville-Roman"/>
        </w:rPr>
        <w:t xml:space="preserve"> set</w:t>
      </w:r>
    </w:p>
    <w:p w14:paraId="4C28FA4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of resources through cost minimization; when the business model</w:t>
      </w:r>
    </w:p>
    <w:p w14:paraId="5B1646B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requires a standardized approach in multiple markets; and when</w:t>
      </w:r>
    </w:p>
    <w:p w14:paraId="00A3BAEB"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cost reduction, quality enhancement, or consistency of customer (or</w:t>
      </w:r>
    </w:p>
    <w:p w14:paraId="24467415"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employee) experience is an important driver.</w:t>
      </w:r>
    </w:p>
    <w:p w14:paraId="3DE011A3"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When the business model meets one or more of the aforementioned</w:t>
      </w:r>
    </w:p>
    <w:p w14:paraId="58116E8C"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situations, the decision to invest in systematic transfer programs</w:t>
      </w:r>
    </w:p>
    <w:p w14:paraId="2FCAC83A"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hinges on the potential return on investment, including that:</w:t>
      </w:r>
    </w:p>
    <w:p w14:paraId="11702AF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Multiple locations perform similar or identical practices</w:t>
      </w:r>
    </w:p>
    <w:p w14:paraId="172D340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xml:space="preserve">• A </w:t>
      </w:r>
      <w:proofErr w:type="spellStart"/>
      <w:r>
        <w:rPr>
          <w:rFonts w:ascii="NewBaskerville-Roman" w:hAnsi="NewBaskerville-Roman" w:cs="NewBaskerville-Roman"/>
        </w:rPr>
        <w:t>signif</w:t>
      </w:r>
      <w:proofErr w:type="spellEnd"/>
      <w:r>
        <w:rPr>
          <w:rFonts w:ascii="NewBaskerville-Roman" w:hAnsi="NewBaskerville-Roman" w:cs="NewBaskerville-Roman"/>
        </w:rPr>
        <w:t xml:space="preserve"> </w:t>
      </w:r>
      <w:proofErr w:type="gramStart"/>
      <w:r>
        <w:rPr>
          <w:rFonts w:ascii="NewBaskerville-Roman" w:hAnsi="NewBaskerville-Roman" w:cs="NewBaskerville-Roman"/>
        </w:rPr>
        <w:t>cant</w:t>
      </w:r>
      <w:proofErr w:type="gramEnd"/>
      <w:r>
        <w:rPr>
          <w:rFonts w:ascii="NewBaskerville-Roman" w:hAnsi="NewBaskerville-Roman" w:cs="NewBaskerville-Roman"/>
        </w:rPr>
        <w:t xml:space="preserve"> number of these practices are relatively stable</w:t>
      </w:r>
    </w:p>
    <w:p w14:paraId="3C31B26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and do not need frequent transformation to respond to external</w:t>
      </w:r>
    </w:p>
    <w:p w14:paraId="59960CA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market changes</w:t>
      </w:r>
    </w:p>
    <w:p w14:paraId="6C7070CE"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There is reason to believe that either existing practices or</w:t>
      </w:r>
    </w:p>
    <w:p w14:paraId="30A47EA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optimized practices are superior to others and can be adopted</w:t>
      </w:r>
    </w:p>
    <w:p w14:paraId="319AC0A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or replicated in many locations</w:t>
      </w:r>
    </w:p>
    <w:p w14:paraId="18DCA7AC"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xml:space="preserve">• A measurable and </w:t>
      </w:r>
      <w:proofErr w:type="spellStart"/>
      <w:r>
        <w:rPr>
          <w:rFonts w:ascii="NewBaskerville-Roman" w:hAnsi="NewBaskerville-Roman" w:cs="NewBaskerville-Roman"/>
        </w:rPr>
        <w:t>signif</w:t>
      </w:r>
      <w:proofErr w:type="spellEnd"/>
      <w:r>
        <w:rPr>
          <w:rFonts w:ascii="NewBaskerville-Roman" w:hAnsi="NewBaskerville-Roman" w:cs="NewBaskerville-Roman"/>
        </w:rPr>
        <w:t xml:space="preserve"> </w:t>
      </w:r>
      <w:proofErr w:type="gramStart"/>
      <w:r>
        <w:rPr>
          <w:rFonts w:ascii="NewBaskerville-Roman" w:hAnsi="NewBaskerville-Roman" w:cs="NewBaskerville-Roman"/>
        </w:rPr>
        <w:t>cant</w:t>
      </w:r>
      <w:proofErr w:type="gramEnd"/>
      <w:r>
        <w:rPr>
          <w:rFonts w:ascii="NewBaskerville-Roman" w:hAnsi="NewBaskerville-Roman" w:cs="NewBaskerville-Roman"/>
        </w:rPr>
        <w:t xml:space="preserve"> f </w:t>
      </w:r>
      <w:proofErr w:type="spellStart"/>
      <w:r>
        <w:rPr>
          <w:rFonts w:ascii="NewBaskerville-Roman" w:hAnsi="NewBaskerville-Roman" w:cs="NewBaskerville-Roman"/>
        </w:rPr>
        <w:t>nancial</w:t>
      </w:r>
      <w:proofErr w:type="spellEnd"/>
      <w:r>
        <w:rPr>
          <w:rFonts w:ascii="NewBaskerville-Roman" w:hAnsi="NewBaskerville-Roman" w:cs="NewBaskerville-Roman"/>
        </w:rPr>
        <w:t xml:space="preserve"> or strategic return on</w:t>
      </w:r>
    </w:p>
    <w:p w14:paraId="64193A63"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investment is feasible if processes are standardized or optimized</w:t>
      </w:r>
    </w:p>
    <w:p w14:paraId="36E1DE0D"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across multiple locations</w:t>
      </w:r>
    </w:p>
    <w:p w14:paraId="12107CC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xml:space="preserve">• </w:t>
      </w:r>
      <w:proofErr w:type="spellStart"/>
      <w:r>
        <w:rPr>
          <w:rFonts w:ascii="NewBaskerville-Roman" w:hAnsi="NewBaskerville-Roman" w:cs="NewBaskerville-Roman"/>
        </w:rPr>
        <w:t>Signif</w:t>
      </w:r>
      <w:proofErr w:type="spellEnd"/>
      <w:r>
        <w:rPr>
          <w:rFonts w:ascii="NewBaskerville-Roman" w:hAnsi="NewBaskerville-Roman" w:cs="NewBaskerville-Roman"/>
        </w:rPr>
        <w:t xml:space="preserve"> </w:t>
      </w:r>
      <w:proofErr w:type="gramStart"/>
      <w:r>
        <w:rPr>
          <w:rFonts w:ascii="NewBaskerville-Roman" w:hAnsi="NewBaskerville-Roman" w:cs="NewBaskerville-Roman"/>
        </w:rPr>
        <w:t>cant</w:t>
      </w:r>
      <w:proofErr w:type="gramEnd"/>
      <w:r>
        <w:rPr>
          <w:rFonts w:ascii="NewBaskerville-Roman" w:hAnsi="NewBaskerville-Roman" w:cs="NewBaskerville-Roman"/>
        </w:rPr>
        <w:t xml:space="preserve"> resources are available to support the knowledge</w:t>
      </w:r>
    </w:p>
    <w:p w14:paraId="1D8EBE66"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transfer</w:t>
      </w:r>
    </w:p>
    <w:p w14:paraId="082B1112"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A culture of business unit autonomy is not an overwhelming</w:t>
      </w:r>
    </w:p>
    <w:p w14:paraId="10884455" w14:textId="773A93FC" w:rsidR="002046F0" w:rsidRPr="00D253AF" w:rsidRDefault="002046F0" w:rsidP="002046F0">
      <w:pPr>
        <w:pStyle w:val="Default"/>
        <w:rPr>
          <w:rFonts w:ascii="TimesNewRoman" w:hAnsi="TimesNewRoman" w:cs="TimesNewRoman"/>
          <w:color w:val="FF0000"/>
        </w:rPr>
      </w:pPr>
      <w:r>
        <w:rPr>
          <w:rFonts w:ascii="NewBaskerville-Roman" w:hAnsi="NewBaskerville-Roman" w:cs="NewBaskerville-Roman"/>
        </w:rPr>
        <w:t>barrier</w:t>
      </w:r>
    </w:p>
    <w:p w14:paraId="57536BBF" w14:textId="36594FC2" w:rsidR="00D253AF" w:rsidRDefault="00D253AF" w:rsidP="00D253AF">
      <w:pPr>
        <w:pStyle w:val="Default"/>
        <w:rPr>
          <w:rFonts w:ascii="TimesNewRoman" w:hAnsi="TimesNewRoman" w:cs="TimesNewRoman"/>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7281"/>
      </w:tblGrid>
      <w:tr w:rsidR="00342692" w:rsidRPr="00342692" w14:paraId="0A4B4778" w14:textId="77777777">
        <w:trPr>
          <w:trHeight w:val="451"/>
        </w:trPr>
        <w:tc>
          <w:tcPr>
            <w:tcW w:w="7281" w:type="dxa"/>
          </w:tcPr>
          <w:p w14:paraId="5CF6FCC0" w14:textId="77777777" w:rsidR="00342692" w:rsidRPr="00342692" w:rsidRDefault="00342692" w:rsidP="00342692">
            <w:pPr>
              <w:autoSpaceDE w:val="0"/>
              <w:autoSpaceDN w:val="0"/>
              <w:adjustRightInd w:val="0"/>
              <w:spacing w:after="0" w:line="240" w:lineRule="auto"/>
              <w:rPr>
                <w:rFonts w:ascii="Cambria" w:hAnsi="Cambria" w:cs="Cambria"/>
                <w:color w:val="000000"/>
                <w:sz w:val="20"/>
                <w:szCs w:val="20"/>
              </w:rPr>
            </w:pPr>
            <w:r w:rsidRPr="00342692">
              <w:rPr>
                <w:rFonts w:ascii="Cambria" w:hAnsi="Cambria" w:cs="Cambria"/>
                <w:color w:val="000000"/>
                <w:sz w:val="20"/>
                <w:szCs w:val="20"/>
              </w:rPr>
              <w:t>Investigating design aspects from different angles (including a user perspective), how to design for ownership, how to use unique aspects such as crowdsourcing in your business model, user adoption / acceptance studies of new environments (</w:t>
            </w:r>
            <w:proofErr w:type="spellStart"/>
            <w:r w:rsidRPr="00342692">
              <w:rPr>
                <w:rFonts w:ascii="Cambria" w:hAnsi="Cambria" w:cs="Cambria"/>
                <w:color w:val="000000"/>
                <w:sz w:val="20"/>
                <w:szCs w:val="20"/>
              </w:rPr>
              <w:t>e.g</w:t>
            </w:r>
            <w:proofErr w:type="spellEnd"/>
            <w:r w:rsidRPr="00342692">
              <w:rPr>
                <w:rFonts w:ascii="Cambria" w:hAnsi="Cambria" w:cs="Cambria"/>
                <w:color w:val="000000"/>
                <w:sz w:val="20"/>
                <w:szCs w:val="20"/>
              </w:rPr>
              <w:t xml:space="preserve"> business using innovative technologies such as social media); </w:t>
            </w:r>
          </w:p>
        </w:tc>
      </w:tr>
    </w:tbl>
    <w:p w14:paraId="1B55A95C" w14:textId="404EE6C5" w:rsidR="00D253AF" w:rsidRDefault="00D253AF" w:rsidP="00D253AF">
      <w:pPr>
        <w:pStyle w:val="Default"/>
        <w:rPr>
          <w:rFonts w:ascii="TimesNewRoman" w:hAnsi="TimesNewRoman" w:cs="TimesNewRoman"/>
        </w:rPr>
      </w:pPr>
    </w:p>
    <w:p w14:paraId="2DF7DDD2" w14:textId="77777777" w:rsidR="00D253AF" w:rsidRPr="00435FD6" w:rsidRDefault="00D253AF" w:rsidP="00D253AF">
      <w:pPr>
        <w:pStyle w:val="Default"/>
        <w:rPr>
          <w:rFonts w:ascii="Calibri" w:hAnsi="Calibri" w:cs="Calibri"/>
          <w:color w:val="FF0000"/>
          <w:sz w:val="22"/>
          <w:szCs w:val="22"/>
        </w:rPr>
      </w:pPr>
    </w:p>
    <w:p w14:paraId="1ECEF1C3" w14:textId="13C2E281" w:rsidR="006B3890" w:rsidRDefault="000D2E4A" w:rsidP="002601A2">
      <w:pPr>
        <w:pStyle w:val="Default"/>
        <w:rPr>
          <w:rFonts w:ascii="Calibri" w:hAnsi="Calibri" w:cs="Calibri"/>
          <w:sz w:val="22"/>
          <w:szCs w:val="22"/>
        </w:rPr>
      </w:pPr>
      <w:r w:rsidRPr="000D2E4A">
        <w:rPr>
          <w:rFonts w:ascii="Calibri" w:hAnsi="Calibri" w:cs="Calibri"/>
          <w:noProof/>
          <w:sz w:val="22"/>
          <w:szCs w:val="22"/>
        </w:rPr>
        <w:lastRenderedPageBreak/>
        <w:drawing>
          <wp:inline distT="0" distB="0" distL="0" distR="0" wp14:anchorId="724CD565" wp14:editId="324B53B0">
            <wp:extent cx="3474720" cy="32759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4720" cy="3275965"/>
                    </a:xfrm>
                    <a:prstGeom prst="rect">
                      <a:avLst/>
                    </a:prstGeom>
                    <a:noFill/>
                    <a:ln>
                      <a:noFill/>
                    </a:ln>
                  </pic:spPr>
                </pic:pic>
              </a:graphicData>
            </a:graphic>
          </wp:inline>
        </w:drawing>
      </w:r>
    </w:p>
    <w:p w14:paraId="3678208B" w14:textId="39853862" w:rsidR="00C74025" w:rsidRDefault="00C74025" w:rsidP="002601A2">
      <w:pPr>
        <w:pStyle w:val="Default"/>
        <w:rPr>
          <w:rFonts w:ascii="Calibri" w:hAnsi="Calibri" w:cs="Calibri"/>
          <w:sz w:val="22"/>
          <w:szCs w:val="22"/>
        </w:rPr>
      </w:pPr>
    </w:p>
    <w:p w14:paraId="46D0D0CE" w14:textId="779CEAFA" w:rsidR="00C74025" w:rsidRDefault="00B4217A" w:rsidP="002601A2">
      <w:pPr>
        <w:pStyle w:val="Default"/>
        <w:rPr>
          <w:rFonts w:ascii="Calibri" w:hAnsi="Calibri" w:cs="Calibri"/>
          <w:sz w:val="22"/>
          <w:szCs w:val="22"/>
        </w:rPr>
      </w:pPr>
      <w:r>
        <w:rPr>
          <w:noProof/>
        </w:rPr>
        <w:drawing>
          <wp:inline distT="0" distB="0" distL="0" distR="0" wp14:anchorId="59EF6A56" wp14:editId="50CF4646">
            <wp:extent cx="3905250" cy="255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250" cy="2552700"/>
                    </a:xfrm>
                    <a:prstGeom prst="rect">
                      <a:avLst/>
                    </a:prstGeom>
                  </pic:spPr>
                </pic:pic>
              </a:graphicData>
            </a:graphic>
          </wp:inline>
        </w:drawing>
      </w:r>
    </w:p>
    <w:p w14:paraId="3CF6C843" w14:textId="626D8ECD" w:rsidR="006E64DD" w:rsidRPr="00C74025" w:rsidRDefault="006E64DD" w:rsidP="002601A2">
      <w:pPr>
        <w:pStyle w:val="Default"/>
        <w:rPr>
          <w:rFonts w:ascii="Calibri" w:hAnsi="Calibri" w:cs="Calibri"/>
          <w:color w:val="FF0000"/>
          <w:sz w:val="22"/>
          <w:szCs w:val="22"/>
        </w:rPr>
      </w:pPr>
    </w:p>
    <w:p w14:paraId="1A2D1DE3"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3. Business model</w:t>
      </w:r>
    </w:p>
    <w:p w14:paraId="4FE05745"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 xml:space="preserve">What is the money </w:t>
      </w:r>
      <w:r w:rsidRPr="00C74025">
        <w:rPr>
          <w:rFonts w:ascii="AdvTT6120e2aa+fb" w:hAnsi="AdvTT6120e2aa+fb" w:cs="AdvTT6120e2aa+fb"/>
          <w:color w:val="FF0000"/>
          <w:sz w:val="20"/>
          <w:szCs w:val="20"/>
        </w:rPr>
        <w:t>fl</w:t>
      </w:r>
      <w:r w:rsidRPr="00C74025">
        <w:rPr>
          <w:rFonts w:ascii="AdvTT6120e2aa" w:hAnsi="AdvTT6120e2aa" w:cs="AdvTT6120e2aa"/>
          <w:color w:val="FF0000"/>
          <w:sz w:val="20"/>
          <w:szCs w:val="20"/>
        </w:rPr>
        <w:t xml:space="preserve">ow? Are you developing an internal system, a commercial product, </w:t>
      </w:r>
      <w:proofErr w:type="gramStart"/>
      <w:r w:rsidRPr="00C74025">
        <w:rPr>
          <w:rFonts w:ascii="AdvTT6120e2aa" w:hAnsi="AdvTT6120e2aa" w:cs="AdvTT6120e2aa"/>
          <w:color w:val="FF0000"/>
          <w:sz w:val="20"/>
          <w:szCs w:val="20"/>
        </w:rPr>
        <w:t>a</w:t>
      </w:r>
      <w:proofErr w:type="gramEnd"/>
    </w:p>
    <w:p w14:paraId="6C80C8AE"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bespoke system on contract for a customer, a component of a large system involving many</w:t>
      </w:r>
    </w:p>
    <w:p w14:paraId="200C2DDC" w14:textId="239FBA84" w:rsidR="006E64DD" w:rsidRPr="00C74025" w:rsidRDefault="006E64DD" w:rsidP="006E64DD">
      <w:pPr>
        <w:pStyle w:val="Default"/>
        <w:rPr>
          <w:rFonts w:ascii="Calibri" w:hAnsi="Calibri" w:cs="Calibri"/>
          <w:color w:val="FF0000"/>
          <w:sz w:val="22"/>
          <w:szCs w:val="22"/>
        </w:rPr>
      </w:pPr>
      <w:r w:rsidRPr="00C74025">
        <w:rPr>
          <w:rFonts w:ascii="AdvTT6120e2aa" w:hAnsi="AdvTT6120e2aa" w:cs="AdvTT6120e2aa"/>
          <w:color w:val="FF0000"/>
          <w:sz w:val="20"/>
          <w:szCs w:val="20"/>
        </w:rPr>
        <w:t>different parties? Is it free, libre, and open-source software (FLOSS)?</w:t>
      </w:r>
    </w:p>
    <w:p w14:paraId="223447BC" w14:textId="77777777" w:rsidR="00500721" w:rsidRDefault="00500721" w:rsidP="002601A2">
      <w:pPr>
        <w:pStyle w:val="Default"/>
        <w:rPr>
          <w:rFonts w:ascii="Calibri" w:hAnsi="Calibri" w:cs="Calibri"/>
          <w:sz w:val="22"/>
          <w:szCs w:val="22"/>
        </w:rPr>
      </w:pPr>
    </w:p>
    <w:p w14:paraId="3BAFEC5E" w14:textId="304DB90E" w:rsidR="006B3890" w:rsidRPr="0023426D" w:rsidRDefault="006B3890" w:rsidP="006B3890">
      <w:pPr>
        <w:autoSpaceDE w:val="0"/>
        <w:autoSpaceDN w:val="0"/>
        <w:adjustRightInd w:val="0"/>
        <w:spacing w:after="0" w:line="240" w:lineRule="auto"/>
        <w:rPr>
          <w:rFonts w:ascii="AdvP3FC87B" w:hAnsi="AdvP3FC87B" w:cs="AdvP3FC87B"/>
          <w:color w:val="00B0F0"/>
          <w:sz w:val="18"/>
          <w:szCs w:val="18"/>
        </w:rPr>
      </w:pPr>
      <w:r w:rsidRPr="0023426D">
        <w:rPr>
          <w:rFonts w:ascii="AdvP3FC87B" w:hAnsi="AdvP3FC87B" w:cs="AdvP3FC87B"/>
          <w:color w:val="00B0F0"/>
          <w:sz w:val="18"/>
          <w:szCs w:val="18"/>
        </w:rPr>
        <w:t xml:space="preserve">This business model provided unique advantages over traditional </w:t>
      </w:r>
      <w:r w:rsidR="00CC3331" w:rsidRPr="0023426D">
        <w:rPr>
          <w:rFonts w:ascii="AdvP3FC87B" w:hAnsi="AdvP3FC87B" w:cs="AdvP3FC87B"/>
          <w:color w:val="00B0F0"/>
          <w:sz w:val="18"/>
          <w:szCs w:val="18"/>
        </w:rPr>
        <w:t>banking</w:t>
      </w:r>
      <w:r w:rsidRPr="0023426D">
        <w:rPr>
          <w:rFonts w:ascii="AdvP3FC87B" w:hAnsi="AdvP3FC87B" w:cs="AdvP3FC87B"/>
          <w:color w:val="00B0F0"/>
          <w:sz w:val="18"/>
          <w:szCs w:val="18"/>
        </w:rPr>
        <w:t xml:space="preserve">. The </w:t>
      </w:r>
      <w:proofErr w:type="gramStart"/>
      <w:r w:rsidRPr="0023426D">
        <w:rPr>
          <w:rFonts w:ascii="AdvP3FC87B" w:hAnsi="AdvP3FC87B" w:cs="AdvP3FC87B"/>
          <w:color w:val="00B0F0"/>
          <w:sz w:val="18"/>
          <w:szCs w:val="18"/>
        </w:rPr>
        <w:t>c</w:t>
      </w:r>
      <w:r w:rsidR="00CC3331" w:rsidRPr="0023426D">
        <w:rPr>
          <w:rFonts w:ascii="AdvP3FC87B" w:hAnsi="AdvP3FC87B" w:cs="AdvP3FC87B"/>
          <w:color w:val="00B0F0"/>
          <w:sz w:val="18"/>
          <w:szCs w:val="18"/>
        </w:rPr>
        <w:t xml:space="preserve">lient </w:t>
      </w:r>
      <w:r w:rsidRPr="0023426D">
        <w:rPr>
          <w:rFonts w:ascii="AdvP3FC87B" w:hAnsi="AdvP3FC87B" w:cs="AdvP3FC87B"/>
          <w:color w:val="00B0F0"/>
          <w:sz w:val="18"/>
          <w:szCs w:val="18"/>
        </w:rPr>
        <w:t xml:space="preserve"> did</w:t>
      </w:r>
      <w:proofErr w:type="gramEnd"/>
    </w:p>
    <w:p w14:paraId="7C5ECC17" w14:textId="2EC3D13D" w:rsidR="006B3890" w:rsidRPr="0023426D" w:rsidRDefault="006B3890" w:rsidP="006B3890">
      <w:pPr>
        <w:pStyle w:val="Default"/>
        <w:rPr>
          <w:rFonts w:ascii="Calibri" w:hAnsi="Calibri" w:cs="Calibri"/>
          <w:color w:val="00B0F0"/>
          <w:sz w:val="22"/>
          <w:szCs w:val="22"/>
        </w:rPr>
      </w:pPr>
      <w:r w:rsidRPr="0023426D">
        <w:rPr>
          <w:rFonts w:ascii="AdvP3FC87B" w:hAnsi="AdvP3FC87B" w:cs="AdvP3FC87B"/>
          <w:color w:val="00B0F0"/>
          <w:sz w:val="18"/>
          <w:szCs w:val="18"/>
        </w:rPr>
        <w:t>not have fill out papers to</w:t>
      </w:r>
      <w:r w:rsidR="00CC3331" w:rsidRPr="0023426D">
        <w:rPr>
          <w:rFonts w:ascii="AdvP3FC87B" w:hAnsi="AdvP3FC87B" w:cs="AdvP3FC87B"/>
          <w:color w:val="00B0F0"/>
          <w:sz w:val="18"/>
          <w:szCs w:val="18"/>
        </w:rPr>
        <w:t xml:space="preserve"> open new account or to stand in line or</w:t>
      </w:r>
      <w:r w:rsidRPr="0023426D">
        <w:rPr>
          <w:rFonts w:ascii="AdvP3FC87B" w:hAnsi="AdvP3FC87B" w:cs="AdvP3FC87B"/>
          <w:color w:val="00B0F0"/>
          <w:sz w:val="18"/>
          <w:szCs w:val="18"/>
        </w:rPr>
        <w:t>.</w:t>
      </w:r>
    </w:p>
    <w:p w14:paraId="3873914D" w14:textId="4499FE4E" w:rsidR="006B3890" w:rsidRDefault="006B3890" w:rsidP="002601A2">
      <w:pPr>
        <w:pStyle w:val="Default"/>
        <w:rPr>
          <w:rFonts w:ascii="Calibri" w:hAnsi="Calibri" w:cs="Calibri"/>
          <w:sz w:val="22"/>
          <w:szCs w:val="22"/>
        </w:rPr>
      </w:pPr>
    </w:p>
    <w:p w14:paraId="191A7727"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To avoid the third scenario, and maximize the chances of the first, we see CIOs having to pay</w:t>
      </w:r>
    </w:p>
    <w:p w14:paraId="2759DD59"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proofErr w:type="gramStart"/>
      <w:r w:rsidRPr="0068610A">
        <w:rPr>
          <w:rFonts w:ascii="Times New Roman" w:hAnsi="Times New Roman" w:cs="Times New Roman"/>
          <w:color w:val="FF0000"/>
          <w:sz w:val="24"/>
          <w:szCs w:val="24"/>
        </w:rPr>
        <w:t>particular attention</w:t>
      </w:r>
      <w:proofErr w:type="gramEnd"/>
      <w:r w:rsidRPr="0068610A">
        <w:rPr>
          <w:rFonts w:ascii="Times New Roman" w:hAnsi="Times New Roman" w:cs="Times New Roman"/>
          <w:color w:val="FF0000"/>
          <w:sz w:val="24"/>
          <w:szCs w:val="24"/>
        </w:rPr>
        <w:t xml:space="preserve"> to a number of </w:t>
      </w:r>
      <w:r w:rsidRPr="0068610A">
        <w:rPr>
          <w:rFonts w:ascii="Times New Roman" w:hAnsi="Times New Roman" w:cs="Times New Roman"/>
          <w:i/>
          <w:iCs/>
          <w:color w:val="FF0000"/>
          <w:sz w:val="24"/>
          <w:szCs w:val="24"/>
        </w:rPr>
        <w:t xml:space="preserve">tasks. </w:t>
      </w:r>
      <w:r w:rsidRPr="0068610A">
        <w:rPr>
          <w:rFonts w:ascii="Times New Roman" w:hAnsi="Times New Roman" w:cs="Times New Roman"/>
          <w:color w:val="FF0000"/>
          <w:sz w:val="24"/>
          <w:szCs w:val="24"/>
        </w:rPr>
        <w:t>First, the CIO needs to persuade all concerned that the</w:t>
      </w:r>
    </w:p>
    <w:p w14:paraId="3D8D726E"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web-based era is more about fundamental business change than about technology. Technology is</w:t>
      </w:r>
    </w:p>
    <w:p w14:paraId="766BAA4B"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now the easy bit, relatively speaking (especially if the CIO has built a competent IT management</w:t>
      </w:r>
    </w:p>
    <w:p w14:paraId="1B70F243"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team). The challenge is to think through new business models which address concerns about cost</w:t>
      </w:r>
    </w:p>
    <w:p w14:paraId="570AC749"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structures, pricing, and channel conflict; to introduce new management processes that leverage</w:t>
      </w:r>
    </w:p>
    <w:p w14:paraId="62BDCD2D" w14:textId="538C1848" w:rsidR="006B3890" w:rsidRPr="0068610A" w:rsidRDefault="0068610A" w:rsidP="0068610A">
      <w:pPr>
        <w:pStyle w:val="Default"/>
        <w:rPr>
          <w:rFonts w:ascii="Calibri" w:hAnsi="Calibri" w:cs="Calibri"/>
          <w:color w:val="FF0000"/>
          <w:sz w:val="22"/>
          <w:szCs w:val="22"/>
        </w:rPr>
      </w:pPr>
      <w:r w:rsidRPr="0068610A">
        <w:rPr>
          <w:rFonts w:ascii="Times New Roman" w:hAnsi="Times New Roman" w:cs="Times New Roman"/>
          <w:color w:val="FF0000"/>
        </w:rPr>
        <w:t>the intranet. Vision and holistic thinking rather than technology rollout are the key requirements.</w:t>
      </w:r>
    </w:p>
    <w:p w14:paraId="726D6BE6" w14:textId="6AD1564E" w:rsidR="00E53B82" w:rsidRDefault="00E53B82" w:rsidP="002601A2">
      <w:pPr>
        <w:pStyle w:val="Default"/>
        <w:rPr>
          <w:rFonts w:ascii="Calibri" w:hAnsi="Calibri" w:cs="Calibri"/>
          <w:sz w:val="22"/>
          <w:szCs w:val="22"/>
        </w:rPr>
      </w:pPr>
    </w:p>
    <w:p w14:paraId="7BE8E2FF" w14:textId="305949CC" w:rsidR="00E53B82" w:rsidRDefault="00E53B82" w:rsidP="002601A2">
      <w:pPr>
        <w:pStyle w:val="Default"/>
        <w:rPr>
          <w:rFonts w:ascii="Calibri" w:hAnsi="Calibri" w:cs="Calibri"/>
          <w:sz w:val="22"/>
          <w:szCs w:val="22"/>
        </w:rPr>
      </w:pPr>
    </w:p>
    <w:p w14:paraId="6C70E602" w14:textId="360A9D76" w:rsidR="00E53B82" w:rsidRDefault="00E53B82" w:rsidP="002601A2">
      <w:pPr>
        <w:pStyle w:val="Default"/>
        <w:rPr>
          <w:color w:val="FF0000"/>
          <w:sz w:val="23"/>
          <w:szCs w:val="23"/>
        </w:rPr>
      </w:pPr>
      <w:r w:rsidRPr="00E53B82">
        <w:rPr>
          <w:color w:val="FF0000"/>
          <w:sz w:val="23"/>
          <w:szCs w:val="23"/>
        </w:rPr>
        <w:t xml:space="preserve">The entire </w:t>
      </w:r>
      <w:proofErr w:type="spellStart"/>
      <w:r w:rsidRPr="00E53B82">
        <w:rPr>
          <w:color w:val="FF0000"/>
          <w:sz w:val="23"/>
          <w:szCs w:val="23"/>
        </w:rPr>
        <w:t>organisation</w:t>
      </w:r>
      <w:proofErr w:type="spellEnd"/>
      <w:r w:rsidRPr="00E53B82">
        <w:rPr>
          <w:color w:val="FF0000"/>
          <w:sz w:val="23"/>
          <w:szCs w:val="23"/>
        </w:rPr>
        <w:t xml:space="preserve"> is committed to a business model of driving costs out of supply chains to enable consumers to save money and live better.</w:t>
      </w:r>
    </w:p>
    <w:p w14:paraId="5047868B" w14:textId="630151B2" w:rsidR="006963ED" w:rsidRDefault="006963ED" w:rsidP="002601A2">
      <w:pPr>
        <w:pStyle w:val="Default"/>
        <w:rPr>
          <w:color w:val="FF0000"/>
          <w:sz w:val="23"/>
          <w:szCs w:val="23"/>
        </w:rPr>
      </w:pPr>
    </w:p>
    <w:p w14:paraId="44A7F347" w14:textId="7A2CCDEB" w:rsidR="006963ED" w:rsidRDefault="006963ED" w:rsidP="002601A2">
      <w:pPr>
        <w:pStyle w:val="Default"/>
        <w:rPr>
          <w:color w:val="FF0000"/>
          <w:sz w:val="23"/>
          <w:szCs w:val="23"/>
        </w:rPr>
      </w:pPr>
    </w:p>
    <w:p w14:paraId="4DF4FEDD"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 xml:space="preserve">In 2008 the company announced a two-year, US$120mn investment </w:t>
      </w:r>
      <w:proofErr w:type="spellStart"/>
      <w:r w:rsidRPr="006963ED">
        <w:rPr>
          <w:rFonts w:ascii="Arial" w:hAnsi="Arial" w:cs="Arial"/>
          <w:color w:val="FF0000"/>
          <w:sz w:val="18"/>
          <w:szCs w:val="18"/>
        </w:rPr>
        <w:t>programme</w:t>
      </w:r>
      <w:proofErr w:type="spellEnd"/>
      <w:r w:rsidRPr="006963ED">
        <w:rPr>
          <w:rFonts w:ascii="Arial" w:hAnsi="Arial" w:cs="Arial"/>
          <w:color w:val="FF0000"/>
          <w:sz w:val="18"/>
          <w:szCs w:val="18"/>
        </w:rPr>
        <w:t xml:space="preserve"> for the Sub-</w:t>
      </w:r>
    </w:p>
    <w:p w14:paraId="4AE23DC0"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 xml:space="preserve">Saharan region. The money will go to finance a </w:t>
      </w:r>
      <w:proofErr w:type="spellStart"/>
      <w:r w:rsidRPr="006963ED">
        <w:rPr>
          <w:rFonts w:ascii="Arial" w:hAnsi="Arial" w:cs="Arial"/>
          <w:color w:val="FF0000"/>
          <w:sz w:val="18"/>
          <w:szCs w:val="18"/>
        </w:rPr>
        <w:t>programme</w:t>
      </w:r>
      <w:proofErr w:type="spellEnd"/>
      <w:r w:rsidRPr="006963ED">
        <w:rPr>
          <w:rFonts w:ascii="Arial" w:hAnsi="Arial" w:cs="Arial"/>
          <w:color w:val="FF0000"/>
          <w:sz w:val="18"/>
          <w:szCs w:val="18"/>
        </w:rPr>
        <w:t xml:space="preserve"> to train graduates, as well as a</w:t>
      </w:r>
    </w:p>
    <w:p w14:paraId="6467C3F1"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proofErr w:type="gramStart"/>
      <w:r w:rsidRPr="006963ED">
        <w:rPr>
          <w:rFonts w:ascii="Arial" w:hAnsi="Arial" w:cs="Arial"/>
          <w:color w:val="FF0000"/>
          <w:sz w:val="18"/>
          <w:szCs w:val="18"/>
        </w:rPr>
        <w:t>new Innovation</w:t>
      </w:r>
      <w:proofErr w:type="gramEnd"/>
      <w:r w:rsidRPr="006963ED">
        <w:rPr>
          <w:rFonts w:ascii="Arial" w:hAnsi="Arial" w:cs="Arial"/>
          <w:color w:val="FF0000"/>
          <w:sz w:val="18"/>
          <w:szCs w:val="18"/>
        </w:rPr>
        <w:t xml:space="preserve"> Centre. The </w:t>
      </w:r>
      <w:proofErr w:type="spellStart"/>
      <w:r w:rsidRPr="006963ED">
        <w:rPr>
          <w:rFonts w:ascii="Arial" w:hAnsi="Arial" w:cs="Arial"/>
          <w:color w:val="FF0000"/>
          <w:sz w:val="18"/>
          <w:szCs w:val="18"/>
        </w:rPr>
        <w:t>centre</w:t>
      </w:r>
      <w:proofErr w:type="spellEnd"/>
      <w:r w:rsidRPr="006963ED">
        <w:rPr>
          <w:rFonts w:ascii="Arial" w:hAnsi="Arial" w:cs="Arial"/>
          <w:color w:val="FF0000"/>
          <w:sz w:val="18"/>
          <w:szCs w:val="18"/>
        </w:rPr>
        <w:t xml:space="preserve"> will showcase new technologies and business models and</w:t>
      </w:r>
    </w:p>
    <w:p w14:paraId="7BD4E28B"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will also incorporate a Banking Centre of Excellence. IBM already works with nearly 300</w:t>
      </w:r>
    </w:p>
    <w:p w14:paraId="23E4BC7D" w14:textId="7CE3B20D" w:rsidR="006963ED" w:rsidRPr="006963ED" w:rsidRDefault="006963ED" w:rsidP="006963ED">
      <w:pPr>
        <w:pStyle w:val="Default"/>
        <w:rPr>
          <w:color w:val="FF0000"/>
          <w:sz w:val="18"/>
          <w:szCs w:val="18"/>
        </w:rPr>
      </w:pPr>
      <w:r w:rsidRPr="006963ED">
        <w:rPr>
          <w:color w:val="FF0000"/>
          <w:sz w:val="18"/>
          <w:szCs w:val="18"/>
        </w:rPr>
        <w:t>software companies in Sub-Saharan Africa, many of them South African.</w:t>
      </w:r>
    </w:p>
    <w:p w14:paraId="463289F8" w14:textId="1BE3C2A4" w:rsidR="006963ED" w:rsidRDefault="006963ED" w:rsidP="006963ED">
      <w:pPr>
        <w:pStyle w:val="Default"/>
        <w:rPr>
          <w:sz w:val="18"/>
          <w:szCs w:val="18"/>
        </w:rPr>
      </w:pPr>
    </w:p>
    <w:p w14:paraId="42548B34" w14:textId="77777777" w:rsidR="00BC76AF" w:rsidRPr="007540A4" w:rsidRDefault="00BC76AF" w:rsidP="00BC76AF">
      <w:pPr>
        <w:pStyle w:val="Default"/>
        <w:rPr>
          <w:color w:val="FF0000"/>
        </w:rPr>
      </w:pPr>
    </w:p>
    <w:p w14:paraId="406D1771" w14:textId="77777777" w:rsidR="00BC76AF" w:rsidRPr="007540A4" w:rsidRDefault="00BC76AF" w:rsidP="00BC76AF">
      <w:pPr>
        <w:pStyle w:val="Default"/>
        <w:rPr>
          <w:color w:val="FF0000"/>
          <w:sz w:val="23"/>
          <w:szCs w:val="23"/>
        </w:rPr>
      </w:pPr>
      <w:r w:rsidRPr="007540A4">
        <w:rPr>
          <w:color w:val="FF0000"/>
          <w:sz w:val="23"/>
          <w:szCs w:val="23"/>
        </w:rPr>
        <w:t xml:space="preserve">Defining a unique but workable business model or architecture, within the context of the various identified competitive market forces; </w:t>
      </w:r>
    </w:p>
    <w:p w14:paraId="0BAED55D" w14:textId="7CC4E5AA" w:rsidR="006963ED" w:rsidRDefault="007540A4" w:rsidP="006963ED">
      <w:pPr>
        <w:pStyle w:val="Default"/>
        <w:rPr>
          <w:color w:val="FF0000"/>
          <w:sz w:val="23"/>
          <w:szCs w:val="23"/>
        </w:rPr>
      </w:pPr>
      <w:r w:rsidRPr="007540A4">
        <w:rPr>
          <w:color w:val="FF0000"/>
          <w:sz w:val="23"/>
          <w:szCs w:val="23"/>
        </w:rPr>
        <w:t xml:space="preserve">Other drivers of turbulence in business today include </w:t>
      </w:r>
      <w:proofErr w:type="spellStart"/>
      <w:r w:rsidRPr="007540A4">
        <w:rPr>
          <w:color w:val="FF0000"/>
          <w:sz w:val="23"/>
          <w:szCs w:val="23"/>
        </w:rPr>
        <w:t>digitisation</w:t>
      </w:r>
      <w:proofErr w:type="spellEnd"/>
      <w:r w:rsidRPr="007540A4">
        <w:rPr>
          <w:color w:val="FF0000"/>
          <w:sz w:val="23"/>
          <w:szCs w:val="23"/>
        </w:rPr>
        <w:t xml:space="preserve">, connectivity, trade </w:t>
      </w:r>
      <w:proofErr w:type="spellStart"/>
      <w:r w:rsidRPr="007540A4">
        <w:rPr>
          <w:color w:val="FF0000"/>
          <w:sz w:val="23"/>
          <w:szCs w:val="23"/>
        </w:rPr>
        <w:t>liberalisation</w:t>
      </w:r>
      <w:proofErr w:type="spellEnd"/>
      <w:r w:rsidRPr="007540A4">
        <w:rPr>
          <w:color w:val="FF0000"/>
          <w:sz w:val="23"/>
          <w:szCs w:val="23"/>
        </w:rPr>
        <w:t>, global competition, and business model innovation (Reeves &amp; Love, 2012).</w:t>
      </w:r>
    </w:p>
    <w:p w14:paraId="28ABA7AA" w14:textId="5C4BF6CE" w:rsidR="003C7652" w:rsidRDefault="003C7652" w:rsidP="006963ED">
      <w:pPr>
        <w:pStyle w:val="Default"/>
        <w:rPr>
          <w:color w:val="FF0000"/>
          <w:sz w:val="23"/>
          <w:szCs w:val="23"/>
        </w:rPr>
      </w:pPr>
    </w:p>
    <w:p w14:paraId="694812B4" w14:textId="0D026361" w:rsidR="003C7652" w:rsidRDefault="003C7652" w:rsidP="006963ED">
      <w:pPr>
        <w:pStyle w:val="Default"/>
        <w:rPr>
          <w:color w:val="FF0000"/>
          <w:sz w:val="23"/>
          <w:szCs w:val="23"/>
        </w:rPr>
      </w:pPr>
    </w:p>
    <w:p w14:paraId="07950B8B"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a whole set of questions is just starting to emerge that will help us better understand IT</w:t>
      </w:r>
    </w:p>
    <w:p w14:paraId="7BE889F7"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management in the web-based era. The questions will address issues such as management</w:t>
      </w:r>
    </w:p>
    <w:p w14:paraId="2301CAF5"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responsibilities for IT, business models for firms in the web-based era, the role definition of the</w:t>
      </w:r>
    </w:p>
    <w:p w14:paraId="16D3E728"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CTOs and CKOs versus CIOs, and the development of core IT skills in organizations. Because</w:t>
      </w:r>
    </w:p>
    <w:p w14:paraId="5A57AE50"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firms are just </w:t>
      </w:r>
      <w:proofErr w:type="gramStart"/>
      <w:r>
        <w:rPr>
          <w:rFonts w:ascii="Times New Roman" w:hAnsi="Times New Roman" w:cs="Times New Roman"/>
          <w:sz w:val="24"/>
          <w:szCs w:val="24"/>
        </w:rPr>
        <w:t>entering into</w:t>
      </w:r>
      <w:proofErr w:type="gramEnd"/>
      <w:r>
        <w:rPr>
          <w:rFonts w:ascii="Times New Roman" w:hAnsi="Times New Roman" w:cs="Times New Roman"/>
          <w:sz w:val="24"/>
          <w:szCs w:val="24"/>
        </w:rPr>
        <w:t xml:space="preserve"> the web-based era, these questions are not, we suggest, well-suited for</w:t>
      </w:r>
    </w:p>
    <w:p w14:paraId="70C72985"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large-scale studies. Instead, a few leading-edge organizations can provide insights through case</w:t>
      </w:r>
    </w:p>
    <w:p w14:paraId="2390DA30"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studies into how firms might address the opportunities and challenges that IT continues to</w:t>
      </w:r>
    </w:p>
    <w:p w14:paraId="2FAB2781" w14:textId="6969F7DE" w:rsidR="003C7652" w:rsidRDefault="003C7652" w:rsidP="003C7652">
      <w:pPr>
        <w:pStyle w:val="Default"/>
        <w:rPr>
          <w:rFonts w:ascii="Times New Roman" w:hAnsi="Times New Roman" w:cs="Times New Roman"/>
        </w:rPr>
      </w:pPr>
      <w:r>
        <w:rPr>
          <w:rFonts w:ascii="Times New Roman" w:hAnsi="Times New Roman" w:cs="Times New Roman"/>
        </w:rPr>
        <w:t>present.</w:t>
      </w:r>
    </w:p>
    <w:p w14:paraId="215700AD" w14:textId="6A208952" w:rsidR="00B55ABA" w:rsidRDefault="00B55ABA" w:rsidP="003C7652">
      <w:pPr>
        <w:pStyle w:val="Default"/>
        <w:rPr>
          <w:rFonts w:ascii="Times New Roman" w:hAnsi="Times New Roman" w:cs="Times New Roman"/>
        </w:rPr>
      </w:pPr>
    </w:p>
    <w:p w14:paraId="76EBF28E"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By using electronic licensing at the source code level, manufacturers are not only able</w:t>
      </w:r>
    </w:p>
    <w:p w14:paraId="54C52A12"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 xml:space="preserve">to help companies enforce their </w:t>
      </w:r>
      <w:proofErr w:type="spellStart"/>
      <w:r w:rsidRPr="0020342B">
        <w:rPr>
          <w:rFonts w:ascii="Times-RomanA" w:hAnsi="Times-RomanA" w:cs="Times-RomanA"/>
          <w:color w:val="00B050"/>
          <w:sz w:val="20"/>
          <w:szCs w:val="20"/>
        </w:rPr>
        <w:t>licence</w:t>
      </w:r>
      <w:proofErr w:type="spellEnd"/>
      <w:r w:rsidRPr="0020342B">
        <w:rPr>
          <w:rFonts w:ascii="Times-RomanA" w:hAnsi="Times-RomanA" w:cs="Times-RomanA"/>
          <w:color w:val="00B050"/>
          <w:sz w:val="20"/>
          <w:szCs w:val="20"/>
        </w:rPr>
        <w:t xml:space="preserve"> agreements, they </w:t>
      </w:r>
      <w:proofErr w:type="gramStart"/>
      <w:r w:rsidRPr="0020342B">
        <w:rPr>
          <w:rFonts w:ascii="Times-RomanA" w:hAnsi="Times-RomanA" w:cs="Times-RomanA"/>
          <w:color w:val="00B050"/>
          <w:sz w:val="20"/>
          <w:szCs w:val="20"/>
        </w:rPr>
        <w:t>are able to</w:t>
      </w:r>
      <w:proofErr w:type="gramEnd"/>
      <w:r w:rsidRPr="0020342B">
        <w:rPr>
          <w:rFonts w:ascii="Times-RomanA" w:hAnsi="Times-RomanA" w:cs="Times-RomanA"/>
          <w:color w:val="00B050"/>
          <w:sz w:val="20"/>
          <w:szCs w:val="20"/>
        </w:rPr>
        <w:t xml:space="preserve"> help build new</w:t>
      </w:r>
    </w:p>
    <w:p w14:paraId="2AEBD160"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business models and pricing policies by adopting not just a single electronic licensing</w:t>
      </w:r>
    </w:p>
    <w:p w14:paraId="33CC2BBD"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policy but, rather, a whole raft of flexible policies that can be easily adapted to the different</w:t>
      </w:r>
    </w:p>
    <w:p w14:paraId="7D410D1D" w14:textId="6F234C08" w:rsidR="00B52613" w:rsidRDefault="00B52613" w:rsidP="00B52613">
      <w:pPr>
        <w:pStyle w:val="Default"/>
        <w:rPr>
          <w:rFonts w:ascii="Times-RomanA" w:hAnsi="Times-RomanA" w:cs="Times-RomanA"/>
          <w:color w:val="00B050"/>
          <w:sz w:val="20"/>
          <w:szCs w:val="20"/>
        </w:rPr>
      </w:pPr>
      <w:r w:rsidRPr="0020342B">
        <w:rPr>
          <w:rFonts w:ascii="Times-RomanA" w:hAnsi="Times-RomanA" w:cs="Times-RomanA"/>
          <w:color w:val="00B050"/>
          <w:sz w:val="20"/>
          <w:szCs w:val="20"/>
        </w:rPr>
        <w:t>requirements of varying customers, without the considerable expense of software rebuilds.</w:t>
      </w:r>
    </w:p>
    <w:p w14:paraId="3828BD0D" w14:textId="0DE9762A" w:rsidR="002A4C61" w:rsidRDefault="002A4C61" w:rsidP="00B52613">
      <w:pPr>
        <w:pStyle w:val="Default"/>
        <w:rPr>
          <w:rFonts w:ascii="Times-RomanA" w:hAnsi="Times-RomanA" w:cs="Times-RomanA"/>
          <w:color w:val="00B050"/>
          <w:sz w:val="20"/>
          <w:szCs w:val="20"/>
        </w:rPr>
      </w:pPr>
    </w:p>
    <w:p w14:paraId="6D3F09AE"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The economic context in which electronic contracting takes place has come to be dominated</w:t>
      </w:r>
    </w:p>
    <w:p w14:paraId="26634B27"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by large-scale public networks of computers – networks that have become easy to use</w:t>
      </w:r>
    </w:p>
    <w:p w14:paraId="4A46E338"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 xml:space="preserve">and practically ubiquitous in many commercial environments, for example, the </w:t>
      </w:r>
      <w:proofErr w:type="gramStart"/>
      <w:r w:rsidRPr="002A4C61">
        <w:rPr>
          <w:rFonts w:ascii="Times-RomanA" w:hAnsi="Times-RomanA" w:cs="Times-RomanA"/>
          <w:color w:val="FF0000"/>
          <w:sz w:val="20"/>
          <w:szCs w:val="20"/>
        </w:rPr>
        <w:t>World Wide</w:t>
      </w:r>
      <w:proofErr w:type="gramEnd"/>
    </w:p>
    <w:p w14:paraId="1C87C332"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Web. These developments fundamentally affect the way business is done, even where it is</w:t>
      </w:r>
    </w:p>
    <w:p w14:paraId="1F582590"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already being done electronically. The greater power and reach of the new networks also</w:t>
      </w:r>
    </w:p>
    <w:p w14:paraId="13A5DB55"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offer opportunities for achieving greater efficiency in performing transactions. To consider</w:t>
      </w:r>
    </w:p>
    <w:p w14:paraId="5066E5F3" w14:textId="5CDC136F" w:rsidR="002A4C61" w:rsidRPr="002A4C61" w:rsidRDefault="002A4C61" w:rsidP="002A4C61">
      <w:pPr>
        <w:pStyle w:val="Default"/>
        <w:rPr>
          <w:rFonts w:ascii="Times New Roman" w:hAnsi="Times New Roman" w:cs="Times New Roman"/>
          <w:color w:val="FF0000"/>
        </w:rPr>
      </w:pPr>
      <w:r w:rsidRPr="002A4C61">
        <w:rPr>
          <w:rFonts w:ascii="Times-RomanA" w:hAnsi="Times-RomanA" w:cs="Times-RomanA"/>
          <w:color w:val="FF0000"/>
          <w:sz w:val="20"/>
          <w:szCs w:val="20"/>
        </w:rPr>
        <w:t>how transactions work electronically, a look at basic business models is informative.</w:t>
      </w:r>
    </w:p>
    <w:p w14:paraId="7FB6BE63" w14:textId="77777777" w:rsidR="00B55ABA" w:rsidRDefault="00B55ABA" w:rsidP="00B55ABA">
      <w:pPr>
        <w:pStyle w:val="Default"/>
      </w:pPr>
    </w:p>
    <w:p w14:paraId="20B2C611" w14:textId="77777777" w:rsidR="00B55ABA" w:rsidRDefault="00B55ABA" w:rsidP="00B55ABA">
      <w:pPr>
        <w:pStyle w:val="Default"/>
        <w:rPr>
          <w:color w:val="auto"/>
        </w:rPr>
      </w:pPr>
    </w:p>
    <w:p w14:paraId="05653573" w14:textId="77777777" w:rsidR="00B55ABA" w:rsidRPr="00B55ABA" w:rsidRDefault="00B55ABA" w:rsidP="00B55ABA">
      <w:pPr>
        <w:pStyle w:val="Default"/>
        <w:rPr>
          <w:color w:val="FF0000"/>
          <w:sz w:val="32"/>
          <w:szCs w:val="32"/>
        </w:rPr>
      </w:pPr>
      <w:r w:rsidRPr="00B55ABA">
        <w:rPr>
          <w:color w:val="FF0000"/>
          <w:sz w:val="32"/>
          <w:szCs w:val="32"/>
        </w:rPr>
        <w:t xml:space="preserve">Re-design business models </w:t>
      </w:r>
    </w:p>
    <w:p w14:paraId="20B3EDD6" w14:textId="77777777" w:rsidR="00B55ABA" w:rsidRDefault="00B55ABA" w:rsidP="003C7652">
      <w:pPr>
        <w:pStyle w:val="Default"/>
        <w:rPr>
          <w:color w:val="FF0000"/>
          <w:sz w:val="23"/>
          <w:szCs w:val="23"/>
        </w:rPr>
      </w:pPr>
    </w:p>
    <w:p w14:paraId="79A6733F" w14:textId="01A01E65" w:rsidR="007540A4" w:rsidRDefault="007540A4" w:rsidP="006963ED">
      <w:pPr>
        <w:pStyle w:val="Default"/>
        <w:rPr>
          <w:color w:val="FF0000"/>
          <w:sz w:val="23"/>
          <w:szCs w:val="23"/>
        </w:rPr>
      </w:pPr>
    </w:p>
    <w:p w14:paraId="76BAA862" w14:textId="5F19F579" w:rsidR="007540A4" w:rsidRDefault="007540A4" w:rsidP="006963ED">
      <w:pPr>
        <w:pStyle w:val="Default"/>
        <w:rPr>
          <w:sz w:val="23"/>
          <w:szCs w:val="23"/>
        </w:rPr>
      </w:pPr>
      <w:r>
        <w:rPr>
          <w:sz w:val="23"/>
          <w:szCs w:val="23"/>
        </w:rPr>
        <w:t xml:space="preserve">The Boston Consulting Group (BCG) concurs. A recent BCG study concluded that </w:t>
      </w:r>
      <w:proofErr w:type="spellStart"/>
      <w:r>
        <w:rPr>
          <w:sz w:val="23"/>
          <w:szCs w:val="23"/>
        </w:rPr>
        <w:t>organisations</w:t>
      </w:r>
      <w:proofErr w:type="spellEnd"/>
      <w:r>
        <w:rPr>
          <w:sz w:val="23"/>
          <w:szCs w:val="23"/>
        </w:rPr>
        <w:t xml:space="preserve"> today must shift their business models—and their leadership skills—to become “adaptive firms.” Adaptive firms can adjust and learn better, faster, and more economically than their peers, giving them an “adaptive advantage.” Adaptive firms, the study notes, include Apple, Google, 3M, Target, and Amazon.</w:t>
      </w:r>
    </w:p>
    <w:p w14:paraId="01EAFAC7" w14:textId="2EA35346" w:rsidR="00610437" w:rsidRDefault="00610437" w:rsidP="006963ED">
      <w:pPr>
        <w:pStyle w:val="Default"/>
        <w:rPr>
          <w:sz w:val="23"/>
          <w:szCs w:val="23"/>
        </w:rPr>
      </w:pPr>
    </w:p>
    <w:p w14:paraId="4ABE7A00" w14:textId="085B2D1E" w:rsidR="00610437" w:rsidRDefault="00610437" w:rsidP="006963ED">
      <w:pPr>
        <w:pStyle w:val="Default"/>
        <w:rPr>
          <w:sz w:val="23"/>
          <w:szCs w:val="23"/>
        </w:rPr>
      </w:pPr>
    </w:p>
    <w:p w14:paraId="2CDE8695" w14:textId="07E9D893" w:rsidR="00610437" w:rsidRDefault="00E445B2" w:rsidP="006963ED">
      <w:pPr>
        <w:pStyle w:val="Default"/>
        <w:rPr>
          <w:color w:val="FF0000"/>
          <w:sz w:val="23"/>
          <w:szCs w:val="23"/>
        </w:rPr>
      </w:pPr>
      <w:r w:rsidRPr="00E445B2">
        <w:rPr>
          <w:color w:val="FF0000"/>
          <w:sz w:val="23"/>
          <w:szCs w:val="23"/>
        </w:rPr>
        <w:t>Once a company has developed a blue ocean strategy with a profitable business model, it must execute it. The challenge of execution exists, of course, for any strategy. Companies, like individuals, often have a tough time translating thought into action, whether in red or blue oceans.</w:t>
      </w:r>
    </w:p>
    <w:p w14:paraId="31263BA5" w14:textId="1221ABE7" w:rsidR="00E445B2" w:rsidRDefault="00E445B2" w:rsidP="006963ED">
      <w:pPr>
        <w:pStyle w:val="Default"/>
        <w:rPr>
          <w:color w:val="FF0000"/>
          <w:sz w:val="23"/>
          <w:szCs w:val="23"/>
        </w:rPr>
      </w:pPr>
      <w:proofErr w:type="spellStart"/>
      <w:r w:rsidRPr="003D1DB0">
        <w:rPr>
          <w:color w:val="FF0000"/>
          <w:sz w:val="23"/>
          <w:szCs w:val="23"/>
        </w:rPr>
        <w:lastRenderedPageBreak/>
        <w:t>Organisations</w:t>
      </w:r>
      <w:proofErr w:type="spellEnd"/>
      <w:r w:rsidRPr="003D1DB0">
        <w:rPr>
          <w:color w:val="FF0000"/>
          <w:sz w:val="23"/>
          <w:szCs w:val="23"/>
        </w:rPr>
        <w:t xml:space="preserve"> of today are often virtual, more horizontal in nature and very different from traditional </w:t>
      </w:r>
      <w:proofErr w:type="spellStart"/>
      <w:r w:rsidRPr="003D1DB0">
        <w:rPr>
          <w:color w:val="FF0000"/>
          <w:sz w:val="23"/>
          <w:szCs w:val="23"/>
        </w:rPr>
        <w:t>organisations</w:t>
      </w:r>
      <w:proofErr w:type="spellEnd"/>
      <w:r w:rsidRPr="003D1DB0">
        <w:rPr>
          <w:color w:val="FF0000"/>
          <w:sz w:val="23"/>
          <w:szCs w:val="23"/>
        </w:rPr>
        <w:t xml:space="preserve"> of the last century. Technology of all kinds, aided by information systems, automated processes, and procedures control today’s </w:t>
      </w:r>
      <w:proofErr w:type="gramStart"/>
      <w:r w:rsidRPr="003D1DB0">
        <w:rPr>
          <w:color w:val="FF0000"/>
          <w:sz w:val="23"/>
          <w:szCs w:val="23"/>
        </w:rPr>
        <w:t>work-flow</w:t>
      </w:r>
      <w:proofErr w:type="gramEnd"/>
      <w:r w:rsidRPr="003D1DB0">
        <w:rPr>
          <w:color w:val="FF0000"/>
          <w:sz w:val="23"/>
          <w:szCs w:val="23"/>
        </w:rPr>
        <w:t xml:space="preserve">, and have enabled companies to communicate more effectively, and efficiently than ever before. More can be accomplished with less people, virtually wiping out business models of the past. This requires people to be more technologically savvy, continually updating their </w:t>
      </w:r>
      <w:proofErr w:type="gramStart"/>
      <w:r w:rsidRPr="003D1DB0">
        <w:rPr>
          <w:color w:val="FF0000"/>
          <w:sz w:val="23"/>
          <w:szCs w:val="23"/>
        </w:rPr>
        <w:t>skill-sets</w:t>
      </w:r>
      <w:proofErr w:type="gramEnd"/>
      <w:r w:rsidRPr="003D1DB0">
        <w:rPr>
          <w:color w:val="FF0000"/>
          <w:sz w:val="23"/>
          <w:szCs w:val="23"/>
        </w:rPr>
        <w:t xml:space="preserve">, which includes the soft-skills necessary for managers to be great leaders. Today’s new horizontal </w:t>
      </w:r>
      <w:proofErr w:type="spellStart"/>
      <w:r w:rsidRPr="003D1DB0">
        <w:rPr>
          <w:color w:val="FF0000"/>
          <w:sz w:val="23"/>
          <w:szCs w:val="23"/>
        </w:rPr>
        <w:t>organisational</w:t>
      </w:r>
      <w:proofErr w:type="spellEnd"/>
      <w:r w:rsidRPr="003D1DB0">
        <w:rPr>
          <w:color w:val="FF0000"/>
          <w:sz w:val="23"/>
          <w:szCs w:val="23"/>
        </w:rPr>
        <w:t xml:space="preserve"> structures make </w:t>
      </w:r>
      <w:proofErr w:type="spellStart"/>
      <w:r w:rsidRPr="003D1DB0">
        <w:rPr>
          <w:color w:val="FF0000"/>
          <w:sz w:val="23"/>
          <w:szCs w:val="23"/>
        </w:rPr>
        <w:t>Jaques</w:t>
      </w:r>
      <w:proofErr w:type="spellEnd"/>
      <w:r w:rsidRPr="003D1DB0">
        <w:rPr>
          <w:color w:val="FF0000"/>
          <w:sz w:val="23"/>
          <w:szCs w:val="23"/>
        </w:rPr>
        <w:t>’ time-span theory of hierarchy more important than ever before.</w:t>
      </w:r>
    </w:p>
    <w:p w14:paraId="4B345F56" w14:textId="77777777" w:rsidR="007663B1" w:rsidRPr="007663B1" w:rsidRDefault="007663B1" w:rsidP="007663B1">
      <w:pPr>
        <w:autoSpaceDE w:val="0"/>
        <w:autoSpaceDN w:val="0"/>
        <w:adjustRightInd w:val="0"/>
        <w:spacing w:after="0" w:line="240" w:lineRule="auto"/>
        <w:rPr>
          <w:rFonts w:ascii="AdvPA1A1" w:hAnsi="AdvPA1A1" w:cs="AdvPA1A1"/>
          <w:color w:val="FF0000"/>
          <w:sz w:val="18"/>
          <w:szCs w:val="18"/>
        </w:rPr>
      </w:pPr>
      <w:r w:rsidRPr="007663B1">
        <w:rPr>
          <w:rFonts w:ascii="AdvPA1A1" w:hAnsi="AdvPA1A1" w:cs="AdvPA1A1"/>
          <w:color w:val="FF0000"/>
          <w:sz w:val="18"/>
          <w:szCs w:val="18"/>
        </w:rPr>
        <w:t>Mary Kay, Inc., sells facial skin care products and cosmetics around the globe. The business</w:t>
      </w:r>
    </w:p>
    <w:p w14:paraId="30CC6D9F" w14:textId="333A4DF2" w:rsidR="008C503E" w:rsidRPr="007663B1" w:rsidRDefault="007663B1" w:rsidP="007663B1">
      <w:pPr>
        <w:pStyle w:val="Default"/>
        <w:rPr>
          <w:color w:val="FF0000"/>
          <w:sz w:val="23"/>
          <w:szCs w:val="23"/>
        </w:rPr>
      </w:pPr>
      <w:r w:rsidRPr="007663B1">
        <w:rPr>
          <w:rFonts w:ascii="AdvPA1A1" w:hAnsi="AdvPA1A1" w:cs="AdvPA1A1"/>
          <w:color w:val="FF0000"/>
          <w:sz w:val="18"/>
          <w:szCs w:val="18"/>
        </w:rPr>
        <w:t>model is to provide one-on-one, highly personalized service.</w:t>
      </w:r>
    </w:p>
    <w:p w14:paraId="5B7252C8" w14:textId="4BDE9B99" w:rsidR="004C2B30" w:rsidRDefault="004C2B30" w:rsidP="006963ED">
      <w:pPr>
        <w:pStyle w:val="Default"/>
        <w:rPr>
          <w:color w:val="FF0000"/>
          <w:sz w:val="23"/>
          <w:szCs w:val="23"/>
        </w:rPr>
      </w:pPr>
    </w:p>
    <w:p w14:paraId="1DE292B9"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These business</w:t>
      </w:r>
    </w:p>
    <w:p w14:paraId="182390FC"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models are based on new ideas of coordination and integration made possible by the</w:t>
      </w:r>
    </w:p>
    <w:p w14:paraId="277DDBDB"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Internet and information-based supply chains. In some cases, new services have</w:t>
      </w:r>
    </w:p>
    <w:p w14:paraId="22681EE7"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been designed by the partnership between supplier and customer, such as new</w:t>
      </w:r>
    </w:p>
    <w:p w14:paraId="0F763C31" w14:textId="77777777" w:rsidR="004C2B30" w:rsidRDefault="004C2B30" w:rsidP="004C2B30">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financial services offered when banks link up electronically with businesses to accept</w:t>
      </w:r>
    </w:p>
    <w:p w14:paraId="3604075D" w14:textId="5ECCFF60" w:rsidR="004C2B30" w:rsidRDefault="004C2B30" w:rsidP="004C2B30">
      <w:pPr>
        <w:pStyle w:val="Default"/>
        <w:rPr>
          <w:rFonts w:ascii="AdvPA1A1" w:hAnsi="AdvPA1A1" w:cs="AdvPA1A1"/>
          <w:sz w:val="20"/>
          <w:szCs w:val="20"/>
        </w:rPr>
      </w:pPr>
      <w:r>
        <w:rPr>
          <w:rFonts w:ascii="AdvPA1A1" w:hAnsi="AdvPA1A1" w:cs="AdvPA1A1"/>
          <w:sz w:val="20"/>
          <w:szCs w:val="20"/>
        </w:rPr>
        <w:t>online payments for goods and services purchased by the businesses’ customers</w:t>
      </w:r>
    </w:p>
    <w:p w14:paraId="796DE422" w14:textId="07D5D987" w:rsidR="007663B1" w:rsidRDefault="007663B1" w:rsidP="004C2B30">
      <w:pPr>
        <w:pStyle w:val="Default"/>
        <w:rPr>
          <w:rFonts w:ascii="AdvPA1A1" w:hAnsi="AdvPA1A1" w:cs="AdvPA1A1"/>
          <w:sz w:val="20"/>
          <w:szCs w:val="20"/>
        </w:rPr>
      </w:pPr>
    </w:p>
    <w:p w14:paraId="3206B62F" w14:textId="4687EE02" w:rsidR="007663B1" w:rsidRDefault="007663B1" w:rsidP="004C2B30">
      <w:pPr>
        <w:pStyle w:val="Default"/>
        <w:rPr>
          <w:rFonts w:ascii="AdvPA1A1" w:hAnsi="AdvPA1A1" w:cs="AdvPA1A1"/>
          <w:sz w:val="20"/>
          <w:szCs w:val="20"/>
        </w:rPr>
      </w:pPr>
    </w:p>
    <w:p w14:paraId="77801DC9" w14:textId="77777777" w:rsidR="007663B1" w:rsidRDefault="007663B1" w:rsidP="007663B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Thus, information technology was not only the key enabler of this business model but also was a</w:t>
      </w:r>
    </w:p>
    <w:p w14:paraId="67C2A0C2" w14:textId="090394BF" w:rsidR="007663B1" w:rsidRDefault="007663B1" w:rsidP="007663B1">
      <w:pPr>
        <w:pStyle w:val="Default"/>
        <w:rPr>
          <w:rFonts w:ascii="AdvPA1A1" w:hAnsi="AdvPA1A1" w:cs="AdvPA1A1"/>
          <w:sz w:val="20"/>
          <w:szCs w:val="20"/>
        </w:rPr>
      </w:pPr>
      <w:r>
        <w:rPr>
          <w:rFonts w:ascii="AdvP3FC87B" w:hAnsi="AdvP3FC87B" w:cs="AdvP3FC87B"/>
          <w:sz w:val="18"/>
          <w:szCs w:val="18"/>
        </w:rPr>
        <w:t>facilitator in creating a buzz and encouraging community development around the concept.</w:t>
      </w:r>
    </w:p>
    <w:p w14:paraId="3D261EC5" w14:textId="7A774600" w:rsidR="007663B1" w:rsidRDefault="007663B1" w:rsidP="004C2B30">
      <w:pPr>
        <w:pStyle w:val="Default"/>
        <w:rPr>
          <w:rFonts w:ascii="AdvPA1A1" w:hAnsi="AdvPA1A1" w:cs="AdvPA1A1"/>
          <w:sz w:val="20"/>
          <w:szCs w:val="20"/>
        </w:rPr>
      </w:pPr>
    </w:p>
    <w:p w14:paraId="4CC5776B" w14:textId="77777777" w:rsidR="007663B1" w:rsidRDefault="007663B1" w:rsidP="004C2B30">
      <w:pPr>
        <w:pStyle w:val="Default"/>
        <w:rPr>
          <w:color w:val="FF0000"/>
          <w:sz w:val="23"/>
          <w:szCs w:val="23"/>
        </w:rPr>
      </w:pPr>
    </w:p>
    <w:p w14:paraId="79810F38" w14:textId="3F385EDC" w:rsidR="008C503E" w:rsidRDefault="008C503E" w:rsidP="006963ED">
      <w:pPr>
        <w:pStyle w:val="Default"/>
        <w:rPr>
          <w:color w:val="FF0000"/>
          <w:sz w:val="23"/>
          <w:szCs w:val="23"/>
        </w:rPr>
      </w:pPr>
      <w:proofErr w:type="spellStart"/>
      <w:r>
        <w:rPr>
          <w:color w:val="FF0000"/>
          <w:sz w:val="23"/>
          <w:szCs w:val="23"/>
        </w:rPr>
        <w:t>Nbnbbnb</w:t>
      </w:r>
      <w:proofErr w:type="spellEnd"/>
    </w:p>
    <w:p w14:paraId="34AEDCD6" w14:textId="51F15F78" w:rsidR="008C503E" w:rsidRDefault="008C503E" w:rsidP="006963ED">
      <w:pPr>
        <w:pStyle w:val="Default"/>
        <w:rPr>
          <w:sz w:val="23"/>
          <w:szCs w:val="23"/>
        </w:rPr>
      </w:pPr>
      <w:r>
        <w:rPr>
          <w:sz w:val="23"/>
          <w:szCs w:val="23"/>
        </w:rPr>
        <w:t xml:space="preserve">It is clear that technology is moving </w:t>
      </w:r>
      <w:proofErr w:type="gramStart"/>
      <w:r>
        <w:rPr>
          <w:sz w:val="23"/>
          <w:szCs w:val="23"/>
        </w:rPr>
        <w:t>fast</w:t>
      </w:r>
      <w:proofErr w:type="gramEnd"/>
      <w:r>
        <w:rPr>
          <w:sz w:val="23"/>
          <w:szCs w:val="23"/>
        </w:rPr>
        <w:t xml:space="preserve"> and entire industries and business models are dissolving, making room for </w:t>
      </w:r>
      <w:proofErr w:type="spellStart"/>
      <w:r>
        <w:rPr>
          <w:sz w:val="23"/>
          <w:szCs w:val="23"/>
        </w:rPr>
        <w:t>organisations</w:t>
      </w:r>
      <w:proofErr w:type="spellEnd"/>
      <w:r>
        <w:rPr>
          <w:sz w:val="23"/>
          <w:szCs w:val="23"/>
        </w:rPr>
        <w:t xml:space="preserve"> that are giving customers exactly what they want, and when they want it for less money than ever before.</w:t>
      </w:r>
    </w:p>
    <w:p w14:paraId="33E84E78" w14:textId="72171D32" w:rsidR="00C129A1" w:rsidRDefault="00C129A1" w:rsidP="006963ED">
      <w:pPr>
        <w:pStyle w:val="Default"/>
        <w:rPr>
          <w:sz w:val="23"/>
          <w:szCs w:val="23"/>
        </w:rPr>
      </w:pPr>
    </w:p>
    <w:p w14:paraId="7BC7EB91" w14:textId="3FA502CD" w:rsidR="00C129A1" w:rsidRDefault="00C129A1" w:rsidP="006963ED">
      <w:pPr>
        <w:pStyle w:val="Default"/>
        <w:rPr>
          <w:sz w:val="23"/>
          <w:szCs w:val="23"/>
        </w:rPr>
      </w:pPr>
    </w:p>
    <w:p w14:paraId="38694651" w14:textId="6787706E" w:rsidR="00C129A1" w:rsidRPr="004C2B30" w:rsidRDefault="00C129A1" w:rsidP="006963ED">
      <w:pPr>
        <w:pStyle w:val="Default"/>
        <w:rPr>
          <w:color w:val="FF0000"/>
          <w:sz w:val="23"/>
          <w:szCs w:val="23"/>
        </w:rPr>
      </w:pPr>
      <w:r w:rsidRPr="004C2B30">
        <w:rPr>
          <w:color w:val="FF0000"/>
          <w:sz w:val="23"/>
          <w:szCs w:val="23"/>
        </w:rPr>
        <w:t xml:space="preserve">Effective strategic planning is underpinned by continuous strategic conversation in the </w:t>
      </w:r>
      <w:proofErr w:type="spellStart"/>
      <w:r w:rsidRPr="004C2B30">
        <w:rPr>
          <w:color w:val="FF0000"/>
          <w:sz w:val="23"/>
          <w:szCs w:val="23"/>
        </w:rPr>
        <w:t>organisation</w:t>
      </w:r>
      <w:proofErr w:type="spellEnd"/>
      <w:r w:rsidRPr="004C2B30">
        <w:rPr>
          <w:color w:val="FF0000"/>
          <w:sz w:val="23"/>
          <w:szCs w:val="23"/>
        </w:rPr>
        <w:t xml:space="preserve">. The level of learning and knowledge transfer enable the </w:t>
      </w:r>
      <w:proofErr w:type="spellStart"/>
      <w:r w:rsidRPr="004C2B30">
        <w:rPr>
          <w:color w:val="FF0000"/>
          <w:sz w:val="23"/>
          <w:szCs w:val="23"/>
        </w:rPr>
        <w:t>organisation</w:t>
      </w:r>
      <w:proofErr w:type="spellEnd"/>
      <w:r w:rsidRPr="004C2B30">
        <w:rPr>
          <w:color w:val="FF0000"/>
          <w:sz w:val="23"/>
          <w:szCs w:val="23"/>
        </w:rPr>
        <w:t xml:space="preserve"> to design a business model and an architecture that would distinguish themselves and that would lead to higher levels of performance in the </w:t>
      </w:r>
      <w:proofErr w:type="spellStart"/>
      <w:r w:rsidRPr="004C2B30">
        <w:rPr>
          <w:color w:val="FF0000"/>
          <w:sz w:val="23"/>
          <w:szCs w:val="23"/>
        </w:rPr>
        <w:t>organisation</w:t>
      </w:r>
      <w:proofErr w:type="spellEnd"/>
      <w:r w:rsidRPr="004C2B30">
        <w:rPr>
          <w:color w:val="FF0000"/>
          <w:sz w:val="23"/>
          <w:szCs w:val="23"/>
        </w:rPr>
        <w:t>. Moreover, these businesses could in fact constructively change the industry in which they operate!</w:t>
      </w:r>
    </w:p>
    <w:p w14:paraId="617001BD" w14:textId="20FFA9B8" w:rsidR="00E445B2" w:rsidRPr="003D1DB0" w:rsidRDefault="00E445B2" w:rsidP="006963ED">
      <w:pPr>
        <w:pStyle w:val="Default"/>
        <w:rPr>
          <w:color w:val="FF0000"/>
          <w:sz w:val="23"/>
          <w:szCs w:val="23"/>
        </w:rPr>
      </w:pPr>
    </w:p>
    <w:p w14:paraId="41295541"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 xml:space="preserve">With the emergence of social networks such as Facebook and </w:t>
      </w:r>
      <w:proofErr w:type="spellStart"/>
      <w:r w:rsidRPr="00646B5D">
        <w:rPr>
          <w:rFonts w:ascii="AdvP3FC87B" w:hAnsi="AdvP3FC87B" w:cs="AdvP3FC87B"/>
          <w:color w:val="FF0000"/>
          <w:sz w:val="20"/>
          <w:szCs w:val="20"/>
        </w:rPr>
        <w:t>Renren</w:t>
      </w:r>
      <w:proofErr w:type="spellEnd"/>
      <w:r w:rsidRPr="00646B5D">
        <w:rPr>
          <w:rFonts w:ascii="AdvP3FC87B" w:hAnsi="AdvP3FC87B" w:cs="AdvP3FC87B"/>
          <w:color w:val="FF0000"/>
          <w:sz w:val="20"/>
          <w:szCs w:val="20"/>
        </w:rPr>
        <w:t>, social microblogs</w:t>
      </w:r>
    </w:p>
    <w:p w14:paraId="69B86B56"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 xml:space="preserve">such as </w:t>
      </w:r>
      <w:proofErr w:type="spellStart"/>
      <w:r w:rsidRPr="00646B5D">
        <w:rPr>
          <w:rFonts w:ascii="AdvP3FC87B" w:hAnsi="AdvP3FC87B" w:cs="AdvP3FC87B"/>
          <w:color w:val="FF0000"/>
          <w:sz w:val="20"/>
          <w:szCs w:val="20"/>
        </w:rPr>
        <w:t>Sina</w:t>
      </w:r>
      <w:proofErr w:type="spellEnd"/>
      <w:r w:rsidRPr="00646B5D">
        <w:rPr>
          <w:rFonts w:ascii="AdvP3FC87B" w:hAnsi="AdvP3FC87B" w:cs="AdvP3FC87B"/>
          <w:color w:val="FF0000"/>
          <w:sz w:val="20"/>
          <w:szCs w:val="20"/>
        </w:rPr>
        <w:t xml:space="preserve"> Weibo and Twitter, social media and the Web, businesses have had to</w:t>
      </w:r>
    </w:p>
    <w:p w14:paraId="62FAC271"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redesign their existing business models to account for the change in power now yielded</w:t>
      </w:r>
    </w:p>
    <w:p w14:paraId="0B1ECD91" w14:textId="49026116" w:rsidR="00E445B2" w:rsidRPr="00646B5D" w:rsidRDefault="00646B5D" w:rsidP="00646B5D">
      <w:pPr>
        <w:pStyle w:val="Default"/>
        <w:rPr>
          <w:color w:val="FF0000"/>
          <w:sz w:val="23"/>
          <w:szCs w:val="23"/>
        </w:rPr>
      </w:pPr>
      <w:r w:rsidRPr="00646B5D">
        <w:rPr>
          <w:rFonts w:ascii="AdvP3FC87B" w:hAnsi="AdvP3FC87B" w:cs="AdvP3FC87B"/>
          <w:color w:val="FF0000"/>
          <w:sz w:val="20"/>
          <w:szCs w:val="20"/>
        </w:rPr>
        <w:t>by customers and others in their communities.</w:t>
      </w:r>
    </w:p>
    <w:p w14:paraId="7D45A249" w14:textId="736FD0DD" w:rsidR="00E445B2" w:rsidRDefault="00E445B2" w:rsidP="006963ED">
      <w:pPr>
        <w:pStyle w:val="Default"/>
        <w:rPr>
          <w:color w:val="FF0000"/>
          <w:sz w:val="23"/>
          <w:szCs w:val="23"/>
        </w:rPr>
      </w:pPr>
    </w:p>
    <w:p w14:paraId="5D4443E7" w14:textId="77777777" w:rsidR="00855582" w:rsidRPr="00855582" w:rsidRDefault="00855582" w:rsidP="00855582">
      <w:pPr>
        <w:autoSpaceDE w:val="0"/>
        <w:autoSpaceDN w:val="0"/>
        <w:adjustRightInd w:val="0"/>
        <w:spacing w:after="0" w:line="240" w:lineRule="auto"/>
        <w:rPr>
          <w:rFonts w:ascii="AdvP3FC87B" w:hAnsi="AdvP3FC87B" w:cs="AdvP3FC87B"/>
          <w:color w:val="FF0000"/>
          <w:sz w:val="20"/>
          <w:szCs w:val="20"/>
        </w:rPr>
      </w:pPr>
      <w:r w:rsidRPr="00855582">
        <w:rPr>
          <w:rFonts w:ascii="AdvP3FC87B" w:hAnsi="AdvP3FC87B" w:cs="AdvP3FC87B"/>
          <w:color w:val="FF0000"/>
          <w:sz w:val="20"/>
          <w:szCs w:val="20"/>
        </w:rPr>
        <w:t>Appropriately incorporating IS into the design of a business</w:t>
      </w:r>
    </w:p>
    <w:p w14:paraId="1EEDCD1C" w14:textId="77777777" w:rsidR="00855582" w:rsidRPr="00855582" w:rsidRDefault="00855582" w:rsidP="00855582">
      <w:pPr>
        <w:autoSpaceDE w:val="0"/>
        <w:autoSpaceDN w:val="0"/>
        <w:adjustRightInd w:val="0"/>
        <w:spacing w:after="0" w:line="240" w:lineRule="auto"/>
        <w:rPr>
          <w:rFonts w:ascii="AdvP3FC87B" w:hAnsi="AdvP3FC87B" w:cs="AdvP3FC87B"/>
          <w:color w:val="FF0000"/>
          <w:sz w:val="20"/>
          <w:szCs w:val="20"/>
        </w:rPr>
      </w:pPr>
      <w:r w:rsidRPr="00855582">
        <w:rPr>
          <w:rFonts w:ascii="AdvP3FC87B" w:hAnsi="AdvP3FC87B" w:cs="AdvP3FC87B"/>
          <w:color w:val="FF0000"/>
          <w:sz w:val="20"/>
          <w:szCs w:val="20"/>
        </w:rPr>
        <w:t>model enables people to focus their time and resources on issues that bear directly on</w:t>
      </w:r>
    </w:p>
    <w:p w14:paraId="23ACA25A" w14:textId="580E35AA" w:rsidR="00E445B2" w:rsidRDefault="00855582" w:rsidP="00855582">
      <w:pPr>
        <w:pStyle w:val="Default"/>
        <w:rPr>
          <w:rFonts w:ascii="AdvP3FC87B" w:hAnsi="AdvP3FC87B" w:cs="AdvP3FC87B"/>
          <w:color w:val="FF0000"/>
          <w:sz w:val="20"/>
          <w:szCs w:val="20"/>
        </w:rPr>
      </w:pPr>
      <w:r w:rsidRPr="00855582">
        <w:rPr>
          <w:rFonts w:ascii="AdvP3FC87B" w:hAnsi="AdvP3FC87B" w:cs="AdvP3FC87B"/>
          <w:color w:val="FF0000"/>
          <w:sz w:val="20"/>
          <w:szCs w:val="20"/>
        </w:rPr>
        <w:t>customer satisfaction and other revenue- and profit-generating activities.</w:t>
      </w:r>
    </w:p>
    <w:p w14:paraId="342D8EE7" w14:textId="52D00D15" w:rsidR="0016346C" w:rsidRDefault="0016346C" w:rsidP="00855582">
      <w:pPr>
        <w:pStyle w:val="Default"/>
        <w:rPr>
          <w:rFonts w:ascii="AdvP3FC87B" w:hAnsi="AdvP3FC87B" w:cs="AdvP3FC87B"/>
          <w:color w:val="FF0000"/>
          <w:sz w:val="20"/>
          <w:szCs w:val="20"/>
        </w:rPr>
      </w:pPr>
    </w:p>
    <w:p w14:paraId="08D6C588" w14:textId="77777777" w:rsidR="00992132" w:rsidRDefault="00992132" w:rsidP="00992132">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Likewise, Google played an important role in revolutionizing the way information is</w:t>
      </w:r>
    </w:p>
    <w:p w14:paraId="1292BE51" w14:textId="3264B2FF" w:rsidR="0016346C" w:rsidRDefault="00992132" w:rsidP="00992132">
      <w:pPr>
        <w:pStyle w:val="Default"/>
        <w:rPr>
          <w:rFonts w:ascii="AdvP3FC87B" w:hAnsi="AdvP3FC87B" w:cs="AdvP3FC87B"/>
          <w:color w:val="FF0000"/>
          <w:sz w:val="20"/>
          <w:szCs w:val="20"/>
        </w:rPr>
      </w:pPr>
      <w:r>
        <w:rPr>
          <w:rFonts w:ascii="AdvP3FC87B" w:hAnsi="AdvP3FC87B" w:cs="AdvP3FC87B"/>
          <w:sz w:val="20"/>
          <w:szCs w:val="20"/>
        </w:rPr>
        <w:t>located, changing the playing field for advertising and publishing business models.</w:t>
      </w:r>
    </w:p>
    <w:p w14:paraId="6B15E093"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Google began in 1999 as a basic search company but quickly learned that a unique</w:t>
      </w:r>
    </w:p>
    <w:p w14:paraId="41555758"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business model was a critical factor for future success. The company changed the way</w:t>
      </w:r>
    </w:p>
    <w:p w14:paraId="0204B333"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people thought about Web content by making it available in a searchable format with an</w:t>
      </w:r>
    </w:p>
    <w:p w14:paraId="095B520B"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 xml:space="preserve">incredibly fast response time and in a host of languages. Further, Google’s </w:t>
      </w:r>
      <w:proofErr w:type="spellStart"/>
      <w:r w:rsidRPr="00EB6ED8">
        <w:rPr>
          <w:rFonts w:ascii="AdvP3FC87B" w:hAnsi="AdvP3FC87B" w:cs="AdvP3FC87B"/>
          <w:color w:val="FF0000"/>
          <w:sz w:val="20"/>
          <w:szCs w:val="20"/>
        </w:rPr>
        <w:t>keywordtargeted</w:t>
      </w:r>
      <w:proofErr w:type="spellEnd"/>
    </w:p>
    <w:p w14:paraId="0F67316A"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advertising program revolutionized the way companies advertise. By 2001,</w:t>
      </w:r>
    </w:p>
    <w:p w14:paraId="04DF6992"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Google announced its first quarter of profitability, solidifying the way the world finds</w:t>
      </w:r>
    </w:p>
    <w:p w14:paraId="09E1C7DE"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information, publishes, and advertises.</w:t>
      </w:r>
      <w:r w:rsidRPr="00EB6ED8">
        <w:rPr>
          <w:rFonts w:ascii="AdvP3FC87B" w:hAnsi="AdvP3FC87B" w:cs="AdvP3FC87B"/>
          <w:color w:val="FF0000"/>
          <w:sz w:val="13"/>
          <w:szCs w:val="13"/>
        </w:rPr>
        <w:t xml:space="preserve">3 </w:t>
      </w:r>
      <w:r w:rsidRPr="00EB6ED8">
        <w:rPr>
          <w:rFonts w:ascii="AdvP3FC87B" w:hAnsi="AdvP3FC87B" w:cs="AdvP3FC87B"/>
          <w:color w:val="FF0000"/>
          <w:sz w:val="20"/>
          <w:szCs w:val="20"/>
        </w:rPr>
        <w:t>More recently, Google expanded into a complete</w:t>
      </w:r>
    </w:p>
    <w:p w14:paraId="35BD45DC"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suite of Web-based applications, such as calendaring, e-mail, collaboration,</w:t>
      </w:r>
    </w:p>
    <w:p w14:paraId="50343E90" w14:textId="392DDF94" w:rsidR="0016346C" w:rsidRPr="00EB6ED8" w:rsidRDefault="0016346C" w:rsidP="0016346C">
      <w:pPr>
        <w:pStyle w:val="Default"/>
        <w:rPr>
          <w:color w:val="FF0000"/>
          <w:sz w:val="23"/>
          <w:szCs w:val="23"/>
        </w:rPr>
      </w:pPr>
      <w:r w:rsidRPr="00EB6ED8">
        <w:rPr>
          <w:rFonts w:ascii="AdvP3FC87B" w:hAnsi="AdvP3FC87B" w:cs="AdvP3FC87B"/>
          <w:color w:val="FF0000"/>
          <w:sz w:val="20"/>
          <w:szCs w:val="20"/>
        </w:rPr>
        <w:t>shopping, and maps and then enhanced the applications by combining them with social</w:t>
      </w:r>
    </w:p>
    <w:p w14:paraId="3C43E796" w14:textId="141848DA" w:rsidR="00A624A0" w:rsidRDefault="00A624A0" w:rsidP="002601A2">
      <w:pPr>
        <w:pStyle w:val="Default"/>
        <w:rPr>
          <w:color w:val="FF0000"/>
          <w:sz w:val="23"/>
          <w:szCs w:val="23"/>
        </w:rPr>
      </w:pPr>
    </w:p>
    <w:p w14:paraId="02AF8121" w14:textId="019B0AE2" w:rsidR="00A624A0" w:rsidRDefault="00A624A0" w:rsidP="002601A2">
      <w:pPr>
        <w:pStyle w:val="Default"/>
        <w:rPr>
          <w:rFonts w:ascii="Calibri" w:hAnsi="Calibri" w:cs="Calibri"/>
          <w:color w:val="FF0000"/>
          <w:sz w:val="22"/>
          <w:szCs w:val="22"/>
        </w:rPr>
      </w:pPr>
      <w:r>
        <w:rPr>
          <w:noProof/>
        </w:rPr>
        <w:drawing>
          <wp:inline distT="0" distB="0" distL="0" distR="0" wp14:anchorId="50ECCDCE" wp14:editId="1BEF58BD">
            <wp:extent cx="5943600" cy="268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8605"/>
                    </a:xfrm>
                    <a:prstGeom prst="rect">
                      <a:avLst/>
                    </a:prstGeom>
                  </pic:spPr>
                </pic:pic>
              </a:graphicData>
            </a:graphic>
          </wp:inline>
        </w:drawing>
      </w:r>
    </w:p>
    <w:p w14:paraId="33FD3D9E" w14:textId="1531B51D" w:rsidR="00761F04" w:rsidRDefault="00761F04" w:rsidP="002601A2">
      <w:pPr>
        <w:pStyle w:val="Default"/>
        <w:rPr>
          <w:rFonts w:ascii="Calibri" w:hAnsi="Calibri" w:cs="Calibri"/>
          <w:color w:val="FF0000"/>
          <w:sz w:val="22"/>
          <w:szCs w:val="22"/>
        </w:rPr>
      </w:pPr>
    </w:p>
    <w:p w14:paraId="2EFDC8EE" w14:textId="591214CF" w:rsidR="00761F04" w:rsidRDefault="00761F04" w:rsidP="002601A2">
      <w:pPr>
        <w:pStyle w:val="Default"/>
        <w:rPr>
          <w:rFonts w:ascii="Calibri" w:hAnsi="Calibri" w:cs="Calibri"/>
          <w:color w:val="FF0000"/>
          <w:sz w:val="22"/>
          <w:szCs w:val="22"/>
        </w:rPr>
      </w:pPr>
    </w:p>
    <w:p w14:paraId="25B53031" w14:textId="330681A6" w:rsidR="00761F04" w:rsidRDefault="00761F04" w:rsidP="002601A2">
      <w:pPr>
        <w:pStyle w:val="Default"/>
        <w:rPr>
          <w:rFonts w:ascii="Calibri" w:hAnsi="Calibri" w:cs="Calibri"/>
          <w:color w:val="FF0000"/>
          <w:sz w:val="22"/>
          <w:szCs w:val="22"/>
        </w:rPr>
      </w:pPr>
    </w:p>
    <w:p w14:paraId="1BA8797A" w14:textId="0C8194AE" w:rsidR="00761F04" w:rsidRDefault="00761F04" w:rsidP="002601A2">
      <w:pPr>
        <w:pStyle w:val="Default"/>
        <w:rPr>
          <w:sz w:val="22"/>
          <w:szCs w:val="22"/>
        </w:rPr>
      </w:pPr>
      <w:r w:rsidRPr="003608A9">
        <w:rPr>
          <w:color w:val="FF0000"/>
          <w:sz w:val="22"/>
          <w:szCs w:val="22"/>
        </w:rPr>
        <w:t xml:space="preserve">According to (Struck, et al., 2010), the complexity of business transactions and rate of changes in the business models have increased as a result of </w:t>
      </w:r>
      <w:proofErr w:type="spellStart"/>
      <w:r w:rsidRPr="003608A9">
        <w:rPr>
          <w:color w:val="FF0000"/>
          <w:sz w:val="22"/>
          <w:szCs w:val="22"/>
        </w:rPr>
        <w:t>globalisation</w:t>
      </w:r>
      <w:proofErr w:type="spellEnd"/>
      <w:r w:rsidRPr="003608A9">
        <w:rPr>
          <w:color w:val="FF0000"/>
          <w:sz w:val="22"/>
          <w:szCs w:val="22"/>
        </w:rPr>
        <w:t xml:space="preserve"> and international competition. </w:t>
      </w:r>
      <w:r>
        <w:rPr>
          <w:sz w:val="22"/>
          <w:szCs w:val="22"/>
        </w:rPr>
        <w:t xml:space="preserve">In the context of the South African motor vehicle and asset finance industry, which is a segment of the South African banking industry, this sector is highly regulated with legislations such as FICA, AML, and POPI adding further complexity to the banks’ business processes and IT landscape. As a result, organizations in this industry, </w:t>
      </w:r>
      <w:proofErr w:type="gramStart"/>
      <w:r>
        <w:rPr>
          <w:sz w:val="22"/>
          <w:szCs w:val="22"/>
        </w:rPr>
        <w:t>similar to</w:t>
      </w:r>
      <w:proofErr w:type="gramEnd"/>
      <w:r>
        <w:rPr>
          <w:sz w:val="22"/>
          <w:szCs w:val="22"/>
        </w:rPr>
        <w:t xml:space="preserve"> </w:t>
      </w:r>
      <w:proofErr w:type="spellStart"/>
      <w:r>
        <w:rPr>
          <w:sz w:val="22"/>
          <w:szCs w:val="22"/>
        </w:rPr>
        <w:t>organisations</w:t>
      </w:r>
      <w:proofErr w:type="spellEnd"/>
      <w:r>
        <w:rPr>
          <w:sz w:val="22"/>
          <w:szCs w:val="22"/>
        </w:rPr>
        <w:t xml:space="preserve"> in other industries are increasingly looking to EA to manage their complex environments (</w:t>
      </w:r>
      <w:proofErr w:type="spellStart"/>
      <w:r>
        <w:rPr>
          <w:sz w:val="22"/>
          <w:szCs w:val="22"/>
        </w:rPr>
        <w:t>Banaeianjahromi</w:t>
      </w:r>
      <w:proofErr w:type="spellEnd"/>
      <w:r>
        <w:rPr>
          <w:sz w:val="22"/>
          <w:szCs w:val="22"/>
        </w:rPr>
        <w:t xml:space="preserve"> &amp; </w:t>
      </w:r>
      <w:proofErr w:type="spellStart"/>
      <w:r>
        <w:rPr>
          <w:sz w:val="22"/>
          <w:szCs w:val="22"/>
        </w:rPr>
        <w:t>Smolander</w:t>
      </w:r>
      <w:proofErr w:type="spellEnd"/>
      <w:r>
        <w:rPr>
          <w:sz w:val="22"/>
          <w:szCs w:val="22"/>
        </w:rPr>
        <w:t>, 2016).</w:t>
      </w:r>
    </w:p>
    <w:p w14:paraId="62317DB9" w14:textId="1FB109FC" w:rsidR="00CB279B" w:rsidRPr="00CB279B" w:rsidRDefault="00CB279B" w:rsidP="002601A2">
      <w:pPr>
        <w:pStyle w:val="Default"/>
        <w:rPr>
          <w:color w:val="FF0000"/>
          <w:sz w:val="22"/>
          <w:szCs w:val="22"/>
        </w:rPr>
      </w:pPr>
    </w:p>
    <w:p w14:paraId="2D976321" w14:textId="77777777" w:rsidR="00CB279B" w:rsidRPr="00CB279B" w:rsidRDefault="00CB279B" w:rsidP="00CB279B">
      <w:pPr>
        <w:autoSpaceDE w:val="0"/>
        <w:autoSpaceDN w:val="0"/>
        <w:adjustRightInd w:val="0"/>
        <w:spacing w:after="0" w:line="240" w:lineRule="auto"/>
        <w:rPr>
          <w:rFonts w:ascii="Calibri" w:hAnsi="Calibri" w:cs="Calibri"/>
          <w:color w:val="FF0000"/>
        </w:rPr>
      </w:pPr>
      <w:r w:rsidRPr="00CB279B">
        <w:rPr>
          <w:rFonts w:ascii="Calibri" w:hAnsi="Calibri" w:cs="Calibri"/>
          <w:b/>
          <w:bCs/>
          <w:color w:val="FF0000"/>
        </w:rPr>
        <w:t xml:space="preserve">Business modelling </w:t>
      </w:r>
    </w:p>
    <w:p w14:paraId="65D8D1FA" w14:textId="3418527F" w:rsidR="00CB279B" w:rsidRDefault="00CB279B" w:rsidP="00CB279B">
      <w:pPr>
        <w:pStyle w:val="Default"/>
        <w:rPr>
          <w:rFonts w:ascii="Calibri" w:hAnsi="Calibri" w:cs="Calibri"/>
          <w:color w:val="FF0000"/>
          <w:sz w:val="22"/>
          <w:szCs w:val="22"/>
        </w:rPr>
      </w:pPr>
      <w:r w:rsidRPr="00CB279B">
        <w:rPr>
          <w:rFonts w:ascii="Calibri" w:hAnsi="Calibri" w:cs="Calibri"/>
          <w:color w:val="FF0000"/>
          <w:sz w:val="22"/>
          <w:szCs w:val="22"/>
        </w:rPr>
        <w:t xml:space="preserve">This phase marks the beginning of defining the </w:t>
      </w:r>
      <w:proofErr w:type="spellStart"/>
      <w:r w:rsidRPr="00CB279B">
        <w:rPr>
          <w:rFonts w:ascii="Calibri" w:hAnsi="Calibri" w:cs="Calibri"/>
          <w:color w:val="FF0000"/>
          <w:sz w:val="22"/>
          <w:szCs w:val="22"/>
        </w:rPr>
        <w:t>organisation’s</w:t>
      </w:r>
      <w:proofErr w:type="spellEnd"/>
      <w:r w:rsidRPr="00CB279B">
        <w:rPr>
          <w:rFonts w:ascii="Calibri" w:hAnsi="Calibri" w:cs="Calibri"/>
          <w:color w:val="FF0000"/>
          <w:sz w:val="22"/>
          <w:szCs w:val="22"/>
        </w:rPr>
        <w:t xml:space="preserve"> ‘AS-IS’ state. In this phase, the description of “where we are and what we have today” is documented. Further, a </w:t>
      </w:r>
      <w:proofErr w:type="gramStart"/>
      <w:r w:rsidRPr="00CB279B">
        <w:rPr>
          <w:rFonts w:ascii="Calibri" w:hAnsi="Calibri" w:cs="Calibri"/>
          <w:color w:val="FF0000"/>
          <w:sz w:val="22"/>
          <w:szCs w:val="22"/>
        </w:rPr>
        <w:t>high level</w:t>
      </w:r>
      <w:proofErr w:type="gramEnd"/>
      <w:r w:rsidRPr="00CB279B">
        <w:rPr>
          <w:rFonts w:ascii="Calibri" w:hAnsi="Calibri" w:cs="Calibri"/>
          <w:color w:val="FF0000"/>
          <w:sz w:val="22"/>
          <w:szCs w:val="22"/>
        </w:rPr>
        <w:t xml:space="preserve"> understanding of the business and </w:t>
      </w:r>
      <w:proofErr w:type="spellStart"/>
      <w:r w:rsidRPr="00CB279B">
        <w:rPr>
          <w:rFonts w:ascii="Calibri" w:hAnsi="Calibri" w:cs="Calibri"/>
          <w:color w:val="FF0000"/>
          <w:sz w:val="22"/>
          <w:szCs w:val="22"/>
        </w:rPr>
        <w:t>organisational</w:t>
      </w:r>
      <w:proofErr w:type="spellEnd"/>
      <w:r w:rsidRPr="00CB279B">
        <w:rPr>
          <w:rFonts w:ascii="Calibri" w:hAnsi="Calibri" w:cs="Calibri"/>
          <w:color w:val="FF0000"/>
          <w:sz w:val="22"/>
          <w:szCs w:val="22"/>
        </w:rPr>
        <w:t xml:space="preserve"> structure is also derived in this phase.</w:t>
      </w:r>
    </w:p>
    <w:p w14:paraId="24219F8A" w14:textId="38F23CF6" w:rsidR="00B26B4A" w:rsidRDefault="00B26B4A" w:rsidP="00CB279B">
      <w:pPr>
        <w:pStyle w:val="Default"/>
        <w:rPr>
          <w:rFonts w:ascii="Calibri" w:hAnsi="Calibri" w:cs="Calibri"/>
          <w:color w:val="FF0000"/>
          <w:sz w:val="22"/>
          <w:szCs w:val="22"/>
        </w:rPr>
      </w:pPr>
    </w:p>
    <w:p w14:paraId="40197C50" w14:textId="2CC2E5D3" w:rsidR="00B26B4A" w:rsidRDefault="00B26B4A" w:rsidP="00CB279B">
      <w:pPr>
        <w:pStyle w:val="Default"/>
        <w:rPr>
          <w:rFonts w:ascii="Calibri" w:hAnsi="Calibri" w:cs="Calibri"/>
          <w:color w:val="FF0000"/>
          <w:sz w:val="22"/>
          <w:szCs w:val="22"/>
        </w:rPr>
      </w:pPr>
    </w:p>
    <w:p w14:paraId="5402BA15" w14:textId="77777777" w:rsidR="00B26B4A" w:rsidRPr="00B26B4A" w:rsidRDefault="00B26B4A" w:rsidP="00B26B4A">
      <w:pPr>
        <w:pStyle w:val="Default"/>
        <w:rPr>
          <w:color w:val="FF0000"/>
        </w:rPr>
      </w:pPr>
    </w:p>
    <w:p w14:paraId="07A990B9" w14:textId="77777777" w:rsidR="00B26B4A" w:rsidRPr="00B26B4A" w:rsidRDefault="00B26B4A" w:rsidP="00B26B4A">
      <w:pPr>
        <w:pStyle w:val="Default"/>
        <w:rPr>
          <w:color w:val="FF0000"/>
          <w:sz w:val="23"/>
          <w:szCs w:val="23"/>
        </w:rPr>
      </w:pPr>
      <w:r w:rsidRPr="00B26B4A">
        <w:rPr>
          <w:color w:val="FF0000"/>
          <w:sz w:val="23"/>
          <w:szCs w:val="23"/>
        </w:rPr>
        <w:t xml:space="preserve">Business Model Fit – at this point we know that customers receive the expected </w:t>
      </w:r>
      <w:proofErr w:type="gramStart"/>
      <w:r w:rsidRPr="00B26B4A">
        <w:rPr>
          <w:color w:val="FF0000"/>
          <w:sz w:val="23"/>
          <w:szCs w:val="23"/>
        </w:rPr>
        <w:t>value</w:t>
      </w:r>
      <w:proofErr w:type="gramEnd"/>
      <w:r w:rsidRPr="00B26B4A">
        <w:rPr>
          <w:color w:val="FF0000"/>
          <w:sz w:val="23"/>
          <w:szCs w:val="23"/>
        </w:rPr>
        <w:t xml:space="preserve"> but this must be maintained in order to continue delivering value </w:t>
      </w:r>
    </w:p>
    <w:p w14:paraId="4BF7A48C" w14:textId="77777777" w:rsidR="00B26B4A" w:rsidRDefault="00B26B4A" w:rsidP="00CB279B">
      <w:pPr>
        <w:pStyle w:val="Default"/>
        <w:rPr>
          <w:rFonts w:ascii="Calibri" w:hAnsi="Calibri" w:cs="Calibri"/>
          <w:color w:val="FF0000"/>
          <w:sz w:val="22"/>
          <w:szCs w:val="22"/>
        </w:rPr>
      </w:pPr>
    </w:p>
    <w:p w14:paraId="161C3B6C" w14:textId="77777777" w:rsidR="000E0402" w:rsidRPr="000E0402" w:rsidRDefault="000E0402" w:rsidP="000E0402">
      <w:pPr>
        <w:autoSpaceDE w:val="0"/>
        <w:autoSpaceDN w:val="0"/>
        <w:adjustRightInd w:val="0"/>
        <w:spacing w:after="0" w:line="240" w:lineRule="auto"/>
        <w:rPr>
          <w:rFonts w:ascii="Calibri Light" w:hAnsi="Calibri Light" w:cs="Calibri Light"/>
          <w:color w:val="FF0000"/>
          <w:sz w:val="26"/>
          <w:szCs w:val="26"/>
        </w:rPr>
      </w:pPr>
      <w:r w:rsidRPr="000E0402">
        <w:rPr>
          <w:rFonts w:ascii="Calibri Light" w:hAnsi="Calibri Light" w:cs="Calibri Light"/>
          <w:color w:val="FF0000"/>
          <w:sz w:val="26"/>
          <w:szCs w:val="26"/>
        </w:rPr>
        <w:t xml:space="preserve">3. Business Model Fit </w:t>
      </w:r>
    </w:p>
    <w:p w14:paraId="33A0FCC1" w14:textId="54206318" w:rsidR="00E74339" w:rsidRPr="000E0402" w:rsidRDefault="000E0402" w:rsidP="000E0402">
      <w:pPr>
        <w:pStyle w:val="Default"/>
        <w:rPr>
          <w:rFonts w:ascii="Calibri" w:hAnsi="Calibri" w:cs="Calibri"/>
          <w:color w:val="FF0000"/>
          <w:sz w:val="22"/>
          <w:szCs w:val="22"/>
        </w:rPr>
      </w:pPr>
      <w:r w:rsidRPr="000E0402">
        <w:rPr>
          <w:rFonts w:ascii="Calibri" w:hAnsi="Calibri" w:cs="Calibri"/>
          <w:color w:val="FF0000"/>
          <w:sz w:val="23"/>
          <w:szCs w:val="23"/>
        </w:rPr>
        <w:t xml:space="preserve">At this point you know that you are offering value that the customer segment wants, but you need to design a sustainable and scalable model to continue to deliver value. Value propositions are really focused on creating what the customer wants/needs, but to be sustainable they need to sit within a larger model that enables the organization (i.e. Library) to plan for and provide the necessary resources. Drawing up a business model is beyond the scope of this Toolkit, but it is a helpful exercise to clarify the costs associated with delivering customer value. For more information refer to the Business Model Canvas in </w:t>
      </w:r>
      <w:r w:rsidRPr="000E0402">
        <w:rPr>
          <w:rFonts w:ascii="Calibri" w:hAnsi="Calibri" w:cs="Calibri"/>
          <w:i/>
          <w:iCs/>
          <w:color w:val="FF0000"/>
          <w:sz w:val="23"/>
          <w:szCs w:val="23"/>
        </w:rPr>
        <w:t>Business Model Generation</w:t>
      </w:r>
      <w:r w:rsidRPr="000E0402">
        <w:rPr>
          <w:rFonts w:ascii="Calibri" w:hAnsi="Calibri" w:cs="Calibri"/>
          <w:color w:val="FF0000"/>
          <w:sz w:val="23"/>
          <w:szCs w:val="23"/>
        </w:rPr>
        <w:t>.</w:t>
      </w:r>
    </w:p>
    <w:p w14:paraId="14EE053A" w14:textId="0A4B4CED" w:rsidR="00E74339" w:rsidRDefault="00E74339" w:rsidP="00CB279B">
      <w:pPr>
        <w:pStyle w:val="Default"/>
        <w:rPr>
          <w:rFonts w:ascii="Calibri" w:hAnsi="Calibri" w:cs="Calibri"/>
          <w:color w:val="FF0000"/>
          <w:sz w:val="22"/>
          <w:szCs w:val="22"/>
        </w:rPr>
      </w:pPr>
    </w:p>
    <w:p w14:paraId="05D2E52F" w14:textId="06AF01B0" w:rsidR="00E74339" w:rsidRDefault="00E74339" w:rsidP="00CB279B">
      <w:pPr>
        <w:pStyle w:val="Default"/>
        <w:rPr>
          <w:rFonts w:ascii="Calibri" w:hAnsi="Calibri" w:cs="Calibri"/>
          <w:color w:val="FF0000"/>
          <w:sz w:val="22"/>
          <w:szCs w:val="22"/>
        </w:rPr>
      </w:pPr>
    </w:p>
    <w:p w14:paraId="02E0669A" w14:textId="32A82A10" w:rsidR="00E74339" w:rsidRDefault="00E74339" w:rsidP="00CB279B">
      <w:pPr>
        <w:pStyle w:val="Default"/>
        <w:rPr>
          <w:rFonts w:ascii="Calibri" w:hAnsi="Calibri" w:cs="Calibri"/>
          <w:color w:val="FF0000"/>
          <w:sz w:val="22"/>
          <w:szCs w:val="22"/>
        </w:rPr>
      </w:pPr>
      <w:r>
        <w:rPr>
          <w:rFonts w:ascii="Calibri" w:hAnsi="Calibri" w:cs="Calibri"/>
          <w:color w:val="FF0000"/>
          <w:sz w:val="22"/>
          <w:szCs w:val="22"/>
        </w:rPr>
        <w:t>\\\\\\\\\\\\\\\\\\\\\\\\\\</w:t>
      </w:r>
    </w:p>
    <w:p w14:paraId="56DAF6D0" w14:textId="77777777" w:rsidR="00E74339" w:rsidRDefault="00E74339" w:rsidP="00E74339">
      <w:pPr>
        <w:autoSpaceDE w:val="0"/>
        <w:autoSpaceDN w:val="0"/>
        <w:adjustRightInd w:val="0"/>
        <w:spacing w:after="0" w:line="240" w:lineRule="auto"/>
        <w:rPr>
          <w:rFonts w:ascii="StoneSans-Semibold" w:hAnsi="StoneSans-Semibold" w:cs="StoneSans-Semibold"/>
          <w:b/>
          <w:bCs/>
          <w:sz w:val="28"/>
          <w:szCs w:val="28"/>
        </w:rPr>
      </w:pPr>
      <w:r>
        <w:rPr>
          <w:rFonts w:ascii="StoneSans-Semibold" w:hAnsi="StoneSans-Semibold" w:cs="StoneSans-Semibold"/>
          <w:b/>
          <w:bCs/>
          <w:sz w:val="28"/>
          <w:szCs w:val="28"/>
        </w:rPr>
        <w:t>Electronic business models</w:t>
      </w:r>
    </w:p>
    <w:p w14:paraId="293B5B63"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most economic cultures the basic model for doing business is the market. In a market</w:t>
      </w:r>
    </w:p>
    <w:p w14:paraId="652DA5ED"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model, those who </w:t>
      </w:r>
      <w:r>
        <w:rPr>
          <w:rFonts w:ascii="Times-ItalicA" w:hAnsi="Times-ItalicA" w:cs="Times-ItalicA"/>
          <w:i/>
          <w:iCs/>
          <w:sz w:val="20"/>
          <w:szCs w:val="20"/>
        </w:rPr>
        <w:t xml:space="preserve">have </w:t>
      </w:r>
      <w:r>
        <w:rPr>
          <w:rFonts w:ascii="Times-RomanA" w:hAnsi="Times-RomanA" w:cs="Times-RomanA"/>
          <w:sz w:val="20"/>
          <w:szCs w:val="20"/>
        </w:rPr>
        <w:t xml:space="preserve">meet those who </w:t>
      </w:r>
      <w:r>
        <w:rPr>
          <w:rFonts w:ascii="Times-ItalicA" w:hAnsi="Times-ItalicA" w:cs="Times-ItalicA"/>
          <w:i/>
          <w:iCs/>
          <w:sz w:val="20"/>
          <w:szCs w:val="20"/>
        </w:rPr>
        <w:t xml:space="preserve">need </w:t>
      </w:r>
      <w:r>
        <w:rPr>
          <w:rFonts w:ascii="Times-RomanA" w:hAnsi="Times-RomanA" w:cs="Times-RomanA"/>
          <w:sz w:val="20"/>
          <w:szCs w:val="20"/>
        </w:rPr>
        <w:t>– they bargain and agree, and they exchange.</w:t>
      </w:r>
    </w:p>
    <w:p w14:paraId="23436172"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market is assumed to operate among an open, broad community, and in that respect it</w:t>
      </w:r>
    </w:p>
    <w:p w14:paraId="6AFE1EE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differs from a chain. This constitutes an open business model.</w:t>
      </w:r>
    </w:p>
    <w:p w14:paraId="31F4E24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a chain, the number of buyers and sellers is restricted due to obligations of exclusivity.</w:t>
      </w:r>
    </w:p>
    <w:p w14:paraId="1A9AA860"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If a chain has been imposed, a stranger can no longer simply go to the marketplace</w:t>
      </w:r>
    </w:p>
    <w:p w14:paraId="3A3A1CC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and sell what he has or buy what he needs. Instead, a seller is committed to sell only to a</w:t>
      </w:r>
    </w:p>
    <w:p w14:paraId="626ED71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specified buyer or small group of buyers. Similarly, a buyer is also restricted to a defined set</w:t>
      </w:r>
    </w:p>
    <w:p w14:paraId="513E23D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sellers. This constitutes a closed business model. The exclusivity is a matter of degree</w:t>
      </w:r>
    </w:p>
    <w:p w14:paraId="57F18F1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and depends, among other things, on:</w:t>
      </w:r>
    </w:p>
    <w:p w14:paraId="690BA16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Relative bargaining power of the parties. </w:t>
      </w:r>
      <w:r>
        <w:rPr>
          <w:rFonts w:ascii="Times-RomanA" w:hAnsi="Times-RomanA" w:cs="Times-RomanA"/>
          <w:sz w:val="20"/>
          <w:szCs w:val="20"/>
        </w:rPr>
        <w:t>The relative number and availability of alternatives</w:t>
      </w:r>
    </w:p>
    <w:p w14:paraId="7E3CA94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are amongst the factors determining bargaining power. Bargaining power has</w:t>
      </w:r>
    </w:p>
    <w:p w14:paraId="78375BC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often proven to be greater in the buying role, </w:t>
      </w:r>
      <w:proofErr w:type="gramStart"/>
      <w:r>
        <w:rPr>
          <w:rFonts w:ascii="Times-RomanA" w:hAnsi="Times-RomanA" w:cs="Times-RomanA"/>
          <w:sz w:val="20"/>
          <w:szCs w:val="20"/>
        </w:rPr>
        <w:t>assuming that</w:t>
      </w:r>
      <w:proofErr w:type="gramEnd"/>
      <w:r>
        <w:rPr>
          <w:rFonts w:ascii="Times-RomanA" w:hAnsi="Times-RomanA" w:cs="Times-RomanA"/>
          <w:sz w:val="20"/>
          <w:szCs w:val="20"/>
        </w:rPr>
        <w:t xml:space="preserve"> many potential suppliers</w:t>
      </w:r>
    </w:p>
    <w:p w14:paraId="7EC94166"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exist or can be induced to exist.</w:t>
      </w:r>
    </w:p>
    <w:p w14:paraId="09DEF15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Cost of building one-off relationships. </w:t>
      </w:r>
      <w:r>
        <w:rPr>
          <w:rFonts w:ascii="Times-RomanA" w:hAnsi="Times-RomanA" w:cs="Times-RomanA"/>
          <w:sz w:val="20"/>
          <w:szCs w:val="20"/>
        </w:rPr>
        <w:t>The stranger-to-stranger transactions of the</w:t>
      </w:r>
    </w:p>
    <w:p w14:paraId="48DDB09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market model can be expensive, depending on how the transactions are carried out.</w:t>
      </w:r>
    </w:p>
    <w:p w14:paraId="7BCC2861"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the recent past, the cost of building relationships has increasingly led those parties with</w:t>
      </w:r>
    </w:p>
    <w:p w14:paraId="623612C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superior bargaining power to promote the building of chains. Factors that contribute to that</w:t>
      </w:r>
    </w:p>
    <w:p w14:paraId="4F7BAB78"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cost </w:t>
      </w:r>
      <w:proofErr w:type="gramStart"/>
      <w:r>
        <w:rPr>
          <w:rFonts w:ascii="Times-RomanA" w:hAnsi="Times-RomanA" w:cs="Times-RomanA"/>
          <w:sz w:val="20"/>
          <w:szCs w:val="20"/>
        </w:rPr>
        <w:t>are</w:t>
      </w:r>
      <w:proofErr w:type="gramEnd"/>
      <w:r>
        <w:rPr>
          <w:rFonts w:ascii="Times-RomanA" w:hAnsi="Times-RomanA" w:cs="Times-RomanA"/>
          <w:sz w:val="20"/>
          <w:szCs w:val="20"/>
        </w:rPr>
        <w:t>:</w:t>
      </w:r>
    </w:p>
    <w:p w14:paraId="566DFD80"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Need for </w:t>
      </w:r>
      <w:proofErr w:type="spellStart"/>
      <w:r>
        <w:rPr>
          <w:rFonts w:ascii="Times-ItalicA" w:hAnsi="Times-ItalicA" w:cs="Times-ItalicA"/>
          <w:i/>
          <w:iCs/>
          <w:sz w:val="20"/>
          <w:szCs w:val="20"/>
        </w:rPr>
        <w:t>specialised</w:t>
      </w:r>
      <w:proofErr w:type="spellEnd"/>
      <w:r>
        <w:rPr>
          <w:rFonts w:ascii="Times-ItalicA" w:hAnsi="Times-ItalicA" w:cs="Times-ItalicA"/>
          <w:i/>
          <w:iCs/>
          <w:sz w:val="20"/>
          <w:szCs w:val="20"/>
        </w:rPr>
        <w:t xml:space="preserve"> goods. </w:t>
      </w:r>
      <w:r>
        <w:rPr>
          <w:rFonts w:ascii="Times-RomanA" w:hAnsi="Times-RomanA" w:cs="Times-RomanA"/>
          <w:sz w:val="20"/>
          <w:szCs w:val="20"/>
        </w:rPr>
        <w:t>In the automotive, aerospace and similar industries, the</w:t>
      </w:r>
    </w:p>
    <w:p w14:paraId="54A2E85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captive supply chain manufactures goods that are not standard, fungible commodities</w:t>
      </w:r>
    </w:p>
    <w:p w14:paraId="08B877CD"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but rather are made to the buyer’s specifications. Over time the supplier may recover the</w:t>
      </w:r>
    </w:p>
    <w:p w14:paraId="27D8A24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costs of tooling-up to produce goods that satisfy unique specifications, and may thus</w:t>
      </w:r>
    </w:p>
    <w:p w14:paraId="3CD751F8"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become economically dependent on a powerful buyer. In addition to </w:t>
      </w:r>
      <w:proofErr w:type="spellStart"/>
      <w:r>
        <w:rPr>
          <w:rFonts w:ascii="Times-RomanA" w:hAnsi="Times-RomanA" w:cs="Times-RomanA"/>
          <w:sz w:val="20"/>
          <w:szCs w:val="20"/>
        </w:rPr>
        <w:t>specialised</w:t>
      </w:r>
      <w:proofErr w:type="spellEnd"/>
      <w:r>
        <w:rPr>
          <w:rFonts w:ascii="Times-RomanA" w:hAnsi="Times-RomanA" w:cs="Times-RomanA"/>
          <w:sz w:val="20"/>
          <w:szCs w:val="20"/>
        </w:rPr>
        <w:t xml:space="preserve"> goods,</w:t>
      </w:r>
    </w:p>
    <w:p w14:paraId="2B706372"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distribution services are often established to support the chains and are dependent on the</w:t>
      </w:r>
    </w:p>
    <w:p w14:paraId="11A3E9C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lastRenderedPageBreak/>
        <w:t>chains for their subsequent survival.</w:t>
      </w:r>
    </w:p>
    <w:p w14:paraId="584C373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Technical set-up and integration. </w:t>
      </w:r>
      <w:r>
        <w:rPr>
          <w:rFonts w:ascii="Times-RomanA" w:hAnsi="Times-RomanA" w:cs="Times-RomanA"/>
          <w:sz w:val="20"/>
          <w:szCs w:val="20"/>
        </w:rPr>
        <w:t>Traditional electronic data interchange (EDI) is based</w:t>
      </w:r>
    </w:p>
    <w:p w14:paraId="7EEEC3C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on the chain model because of the difficulty and complexity of setting up interconnected</w:t>
      </w:r>
    </w:p>
    <w:p w14:paraId="28D93C6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databases and reliable means of transferring information between them. The legal</w:t>
      </w:r>
    </w:p>
    <w:p w14:paraId="30EEFB2F"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approach to EDI reinforced this dependence on chains – the legal basis for EDI was</w:t>
      </w:r>
    </w:p>
    <w:p w14:paraId="5B2703A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established bilaterally between ‘trading partners’ through an agreement that was</w:t>
      </w:r>
    </w:p>
    <w:p w14:paraId="02C405BF"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intended to suffice for all transactions that the parties would carry out. EDI has thus</w:t>
      </w:r>
    </w:p>
    <w:p w14:paraId="351D2F5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greatly promoted the development of trade chains in recent years at the expense of free</w:t>
      </w:r>
    </w:p>
    <w:p w14:paraId="3BAD732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choice in the marketplace.</w:t>
      </w:r>
    </w:p>
    <w:p w14:paraId="08283EA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A more recent model is the web portal, whereby an intermediary establishes </w:t>
      </w:r>
      <w:proofErr w:type="spellStart"/>
      <w:r>
        <w:rPr>
          <w:rFonts w:ascii="Times-RomanA" w:hAnsi="Times-RomanA" w:cs="Times-RomanA"/>
          <w:sz w:val="20"/>
          <w:szCs w:val="20"/>
        </w:rPr>
        <w:t>favourable</w:t>
      </w:r>
      <w:proofErr w:type="spellEnd"/>
    </w:p>
    <w:p w14:paraId="0AF8FE3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pricing for purchases made through their portal. </w:t>
      </w:r>
      <w:proofErr w:type="gramStart"/>
      <w:r>
        <w:rPr>
          <w:rFonts w:ascii="Times-RomanA" w:hAnsi="Times-RomanA" w:cs="Times-RomanA"/>
          <w:sz w:val="20"/>
          <w:szCs w:val="20"/>
        </w:rPr>
        <w:t>Generally</w:t>
      </w:r>
      <w:proofErr w:type="gramEnd"/>
      <w:r>
        <w:rPr>
          <w:rFonts w:ascii="Times-RomanA" w:hAnsi="Times-RomanA" w:cs="Times-RomanA"/>
          <w:sz w:val="20"/>
          <w:szCs w:val="20"/>
        </w:rPr>
        <w:t xml:space="preserve"> they establish a closed </w:t>
      </w:r>
      <w:proofErr w:type="spellStart"/>
      <w:r>
        <w:rPr>
          <w:rFonts w:ascii="Times-RomanA" w:hAnsi="Times-RomanA" w:cs="Times-RomanA"/>
          <w:sz w:val="20"/>
          <w:szCs w:val="20"/>
        </w:rPr>
        <w:t>userconsumer</w:t>
      </w:r>
      <w:proofErr w:type="spellEnd"/>
      <w:r>
        <w:rPr>
          <w:rFonts w:ascii="Times-RomanA" w:hAnsi="Times-RomanA" w:cs="Times-RomanA"/>
          <w:sz w:val="20"/>
          <w:szCs w:val="20"/>
        </w:rPr>
        <w:t>/</w:t>
      </w:r>
    </w:p>
    <w:p w14:paraId="0D3E350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retail group, and membership involves agreeing to certain rules. This model is</w:t>
      </w:r>
    </w:p>
    <w:p w14:paraId="26849F8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between a closed and open system, being less formally structured than EDI, and is </w:t>
      </w:r>
      <w:proofErr w:type="spellStart"/>
      <w:r>
        <w:rPr>
          <w:rFonts w:ascii="Times-RomanA" w:hAnsi="Times-RomanA" w:cs="Times-RomanA"/>
          <w:sz w:val="20"/>
          <w:szCs w:val="20"/>
        </w:rPr>
        <w:t>businessto</w:t>
      </w:r>
      <w:proofErr w:type="spellEnd"/>
      <w:r>
        <w:rPr>
          <w:rFonts w:ascii="Times-RomanA" w:hAnsi="Times-RomanA" w:cs="Times-RomanA"/>
          <w:sz w:val="20"/>
          <w:szCs w:val="20"/>
        </w:rPr>
        <w:t>-</w:t>
      </w:r>
    </w:p>
    <w:p w14:paraId="48E936B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consumer focused rather than business-to-business focused as in EDI. The technical</w:t>
      </w:r>
    </w:p>
    <w:p w14:paraId="35E5E70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connectivity is much </w:t>
      </w:r>
      <w:proofErr w:type="gramStart"/>
      <w:r>
        <w:rPr>
          <w:rFonts w:ascii="Times-RomanA" w:hAnsi="Times-RomanA" w:cs="Times-RomanA"/>
          <w:sz w:val="20"/>
          <w:szCs w:val="20"/>
        </w:rPr>
        <w:t>simpler</w:t>
      </w:r>
      <w:proofErr w:type="gramEnd"/>
      <w:r>
        <w:rPr>
          <w:rFonts w:ascii="Times-RomanA" w:hAnsi="Times-RomanA" w:cs="Times-RomanA"/>
          <w:sz w:val="20"/>
          <w:szCs w:val="20"/>
        </w:rPr>
        <w:t xml:space="preserve"> and the relationship is established contractually. Other forms</w:t>
      </w:r>
    </w:p>
    <w:p w14:paraId="5DB1C87E" w14:textId="77777777" w:rsidR="00C866FF" w:rsidRDefault="00E74339"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‘portal’ are appearing that are aimed at providing an open marketplace or exchange of</w:t>
      </w:r>
      <w:r w:rsidR="00C866FF">
        <w:rPr>
          <w:rFonts w:ascii="Times-RomanA" w:hAnsi="Times-RomanA" w:cs="Times-RomanA"/>
          <w:sz w:val="20"/>
          <w:szCs w:val="20"/>
        </w:rPr>
        <w:t xml:space="preserve"> goods and services. This marketplace or exchange is itself a service, and the growth of</w:t>
      </w:r>
    </w:p>
    <w:p w14:paraId="08657B2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intermediaries </w:t>
      </w:r>
      <w:proofErr w:type="gramStart"/>
      <w:r>
        <w:rPr>
          <w:rFonts w:ascii="Times-RomanA" w:hAnsi="Times-RomanA" w:cs="Times-RomanA"/>
          <w:sz w:val="20"/>
          <w:szCs w:val="20"/>
        </w:rPr>
        <w:t>is</w:t>
      </w:r>
      <w:proofErr w:type="gramEnd"/>
      <w:r>
        <w:rPr>
          <w:rFonts w:ascii="Times-RomanA" w:hAnsi="Times-RomanA" w:cs="Times-RomanA"/>
          <w:sz w:val="20"/>
          <w:szCs w:val="20"/>
        </w:rPr>
        <w:t xml:space="preserve"> an indication of the major change from more traditional business models.</w:t>
      </w:r>
    </w:p>
    <w:p w14:paraId="3831E719"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Although chains have become common in recent years, the market (or ‘open’) model</w:t>
      </w:r>
    </w:p>
    <w:p w14:paraId="6D7B8DCF"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retains a great advantage over the chain (or ‘closed’) model and a modest advantage over</w:t>
      </w:r>
    </w:p>
    <w:p w14:paraId="37FC3556"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semi-closed portal model: it is more economically efficient. The exclusivity of a chain</w:t>
      </w:r>
    </w:p>
    <w:p w14:paraId="6196F6E3"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causes the buyer to forego getting it cheaper elsewhere and the seller to forego finding a</w:t>
      </w:r>
    </w:p>
    <w:p w14:paraId="778A49B7"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better price elsewhere. A chain also burdens innovation by locking in a defined set of</w:t>
      </w:r>
    </w:p>
    <w:p w14:paraId="0F3AD6DD"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suppliers and locking out entrepreneurs with innovative products but without access to the</w:t>
      </w:r>
    </w:p>
    <w:p w14:paraId="5F51869E"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locked-in sales channel. Further, a market is also highly responsive to changing circumstances,</w:t>
      </w:r>
    </w:p>
    <w:p w14:paraId="55A64D4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whereas the complexity and production integration of a chain can make it slow to</w:t>
      </w:r>
    </w:p>
    <w:p w14:paraId="67EFED51" w14:textId="77777777" w:rsidR="00C866FF" w:rsidRDefault="00C866FF" w:rsidP="00C866FF">
      <w:pPr>
        <w:autoSpaceDE w:val="0"/>
        <w:autoSpaceDN w:val="0"/>
        <w:adjustRightInd w:val="0"/>
        <w:spacing w:after="0" w:line="240" w:lineRule="auto"/>
        <w:rPr>
          <w:rFonts w:ascii="Times-RomanA" w:hAnsi="Times-RomanA" w:cs="Times-RomanA"/>
          <w:sz w:val="20"/>
          <w:szCs w:val="20"/>
        </w:rPr>
      </w:pPr>
      <w:proofErr w:type="spellStart"/>
      <w:r>
        <w:rPr>
          <w:rFonts w:ascii="Times-RomanA" w:hAnsi="Times-RomanA" w:cs="Times-RomanA"/>
          <w:sz w:val="20"/>
          <w:szCs w:val="20"/>
        </w:rPr>
        <w:t>realise</w:t>
      </w:r>
      <w:proofErr w:type="spellEnd"/>
      <w:r>
        <w:rPr>
          <w:rFonts w:ascii="Times-RomanA" w:hAnsi="Times-RomanA" w:cs="Times-RomanA"/>
          <w:sz w:val="20"/>
          <w:szCs w:val="20"/>
        </w:rPr>
        <w:t xml:space="preserve"> that, for example, cars must now be more fuel-efficient. Fundamentally, the</w:t>
      </w:r>
    </w:p>
    <w:p w14:paraId="7A7029AB"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economic attractiveness of the market model persists.</w:t>
      </w:r>
    </w:p>
    <w:p w14:paraId="3BFB7EE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Early electronic commerce fostered the proliferation of chains into areas where either</w:t>
      </w:r>
    </w:p>
    <w:p w14:paraId="3A3F5E06"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they had not </w:t>
      </w:r>
      <w:proofErr w:type="gramStart"/>
      <w:r>
        <w:rPr>
          <w:rFonts w:ascii="Times-RomanA" w:hAnsi="Times-RomanA" w:cs="Times-RomanA"/>
          <w:sz w:val="20"/>
          <w:szCs w:val="20"/>
        </w:rPr>
        <w:t>existed</w:t>
      </w:r>
      <w:proofErr w:type="gramEnd"/>
      <w:r>
        <w:rPr>
          <w:rFonts w:ascii="Times-RomanA" w:hAnsi="Times-RomanA" w:cs="Times-RomanA"/>
          <w:sz w:val="20"/>
          <w:szCs w:val="20"/>
        </w:rPr>
        <w:t xml:space="preserve"> or they had never been firmed up into legal commitments. EDI was so</w:t>
      </w:r>
    </w:p>
    <w:p w14:paraId="2C06CF5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difficult and complex to set up that it required the co-operation of both buyer and seller.</w:t>
      </w:r>
    </w:p>
    <w:p w14:paraId="1C4C26AD"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Securing that co-operation often involved a strong party compelling a weaker one to join in</w:t>
      </w:r>
    </w:p>
    <w:p w14:paraId="307482EE"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interchange. However, the cost savings possible through EDI made the economic inefficiency</w:t>
      </w:r>
    </w:p>
    <w:p w14:paraId="00CFB444"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the chain model compared to the market model tolerable. However, as electronic</w:t>
      </w:r>
    </w:p>
    <w:p w14:paraId="3B4332F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commerce matures, it becomes simpler, easier and more </w:t>
      </w:r>
      <w:proofErr w:type="spellStart"/>
      <w:r>
        <w:rPr>
          <w:rFonts w:ascii="Times-RomanA" w:hAnsi="Times-RomanA" w:cs="Times-RomanA"/>
          <w:sz w:val="20"/>
          <w:szCs w:val="20"/>
        </w:rPr>
        <w:t>standardised</w:t>
      </w:r>
      <w:proofErr w:type="spellEnd"/>
      <w:r>
        <w:rPr>
          <w:rFonts w:ascii="Times-RomanA" w:hAnsi="Times-RomanA" w:cs="Times-RomanA"/>
          <w:sz w:val="20"/>
          <w:szCs w:val="20"/>
        </w:rPr>
        <w:t>, as well as more</w:t>
      </w:r>
    </w:p>
    <w:p w14:paraId="1C0762FC"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powerful. It has also become nearly ubiquitous, more than widely enough distributed to</w:t>
      </w:r>
    </w:p>
    <w:p w14:paraId="626D2B6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support a market model of commerce. These subsequent developments create opportunities</w:t>
      </w:r>
    </w:p>
    <w:p w14:paraId="1126B75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for increased economic efficiency by re-evaluating where a chain is necessary and where a</w:t>
      </w:r>
    </w:p>
    <w:p w14:paraId="1553F21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return to a market model can yield advantage.</w:t>
      </w:r>
    </w:p>
    <w:p w14:paraId="507B8817"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It is important to remember, however, that whatever model is in use, the protocols or</w:t>
      </w:r>
    </w:p>
    <w:p w14:paraId="2E20C07C"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systems in use must be fit for purpose and the controls in place must be appropriate to the</w:t>
      </w:r>
    </w:p>
    <w:p w14:paraId="39851EA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value of the transaction.</w:t>
      </w:r>
    </w:p>
    <w:p w14:paraId="42F4C833" w14:textId="77777777" w:rsidR="00C866FF" w:rsidRDefault="00C866FF" w:rsidP="00C866FF">
      <w:pPr>
        <w:autoSpaceDE w:val="0"/>
        <w:autoSpaceDN w:val="0"/>
        <w:adjustRightInd w:val="0"/>
        <w:spacing w:after="0" w:line="240" w:lineRule="auto"/>
        <w:rPr>
          <w:rFonts w:ascii="StoneSans-Semibold" w:hAnsi="StoneSans-Semibold" w:cs="StoneSans-Semibold"/>
          <w:b/>
          <w:bCs/>
          <w:sz w:val="28"/>
          <w:szCs w:val="28"/>
        </w:rPr>
      </w:pPr>
      <w:r>
        <w:rPr>
          <w:rFonts w:ascii="StoneSans-Semibold" w:hAnsi="StoneSans-Semibold" w:cs="StoneSans-Semibold"/>
          <w:b/>
          <w:bCs/>
          <w:sz w:val="28"/>
          <w:szCs w:val="28"/>
        </w:rPr>
        <w:t>Developments affecting economic models</w:t>
      </w:r>
    </w:p>
    <w:p w14:paraId="78626D0B" w14:textId="43B131D5" w:rsidR="00E74339" w:rsidRDefault="00C866FF" w:rsidP="00C866FF">
      <w:pPr>
        <w:pStyle w:val="Default"/>
        <w:rPr>
          <w:rFonts w:ascii="Calibri" w:hAnsi="Calibri" w:cs="Calibri"/>
          <w:color w:val="FF0000"/>
          <w:sz w:val="22"/>
          <w:szCs w:val="22"/>
        </w:rPr>
      </w:pPr>
      <w:r>
        <w:rPr>
          <w:rFonts w:ascii="Times-RomanA" w:hAnsi="Times-RomanA" w:cs="Times-RomanA"/>
          <w:sz w:val="20"/>
          <w:szCs w:val="20"/>
        </w:rPr>
        <w:t>The developments</w:t>
      </w:r>
    </w:p>
    <w:p w14:paraId="1DD9E424" w14:textId="76931EDE" w:rsidR="00E74339" w:rsidRDefault="00E74339" w:rsidP="00CB279B">
      <w:pPr>
        <w:pStyle w:val="Default"/>
        <w:rPr>
          <w:rFonts w:ascii="Calibri" w:hAnsi="Calibri" w:cs="Calibri"/>
          <w:color w:val="FF0000"/>
          <w:sz w:val="22"/>
          <w:szCs w:val="22"/>
        </w:rPr>
      </w:pPr>
      <w:r>
        <w:rPr>
          <w:rFonts w:ascii="Calibri" w:hAnsi="Calibri" w:cs="Calibri"/>
          <w:color w:val="FF0000"/>
          <w:sz w:val="22"/>
          <w:szCs w:val="22"/>
        </w:rPr>
        <w:t>\\\\\\\\\\\\\\\\\\\\\\\\\\\\</w:t>
      </w:r>
    </w:p>
    <w:p w14:paraId="583E0521" w14:textId="5E57A1EC" w:rsidR="00F95B07" w:rsidRDefault="00F95B07" w:rsidP="00CB279B">
      <w:pPr>
        <w:pStyle w:val="Default"/>
        <w:rPr>
          <w:rFonts w:ascii="Calibri" w:hAnsi="Calibri" w:cs="Calibri"/>
          <w:color w:val="FF0000"/>
          <w:sz w:val="22"/>
          <w:szCs w:val="22"/>
        </w:rPr>
      </w:pPr>
    </w:p>
    <w:p w14:paraId="4BF65E14" w14:textId="77777777" w:rsidR="00F95B07" w:rsidRPr="00F95B07" w:rsidRDefault="00F95B07" w:rsidP="00F95B07">
      <w:pPr>
        <w:autoSpaceDE w:val="0"/>
        <w:autoSpaceDN w:val="0"/>
        <w:adjustRightInd w:val="0"/>
        <w:spacing w:after="0" w:line="240" w:lineRule="auto"/>
        <w:rPr>
          <w:rFonts w:ascii="Calibri" w:hAnsi="Calibri" w:cs="Calibri"/>
          <w:color w:val="000000"/>
          <w:sz w:val="26"/>
          <w:szCs w:val="26"/>
        </w:rPr>
      </w:pPr>
      <w:r w:rsidRPr="00F95B07">
        <w:rPr>
          <w:rFonts w:ascii="Calibri" w:hAnsi="Calibri" w:cs="Calibri"/>
          <w:b/>
          <w:bCs/>
          <w:color w:val="000000"/>
          <w:sz w:val="26"/>
          <w:szCs w:val="26"/>
        </w:rPr>
        <w:t xml:space="preserve">5.3 The banking industry </w:t>
      </w:r>
    </w:p>
    <w:p w14:paraId="4583FD75"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Market consolidation is one of the major challenges facing organizations in the banking industry (Mueller, et al., 2007). As a </w:t>
      </w:r>
      <w:proofErr w:type="gramStart"/>
      <w:r w:rsidRPr="00F95B07">
        <w:rPr>
          <w:rFonts w:ascii="Calibri" w:hAnsi="Calibri" w:cs="Calibri"/>
          <w:color w:val="000000"/>
        </w:rPr>
        <w:t>result</w:t>
      </w:r>
      <w:proofErr w:type="gramEnd"/>
      <w:r w:rsidRPr="00F95B07">
        <w:rPr>
          <w:rFonts w:ascii="Calibri" w:hAnsi="Calibri" w:cs="Calibri"/>
          <w:color w:val="000000"/>
        </w:rPr>
        <w:t xml:space="preserve"> many organizations that traditionally served distinct markets or market segments in the financial services sector are now integrating their offerings. Consequently, the concept of bancassurance as emerged which is “a type of company that offers comprehensive financial services and </w:t>
      </w:r>
      <w:proofErr w:type="spellStart"/>
      <w:r w:rsidRPr="00F95B07">
        <w:rPr>
          <w:rFonts w:ascii="Calibri" w:hAnsi="Calibri" w:cs="Calibri"/>
          <w:color w:val="000000"/>
        </w:rPr>
        <w:t>realises</w:t>
      </w:r>
      <w:proofErr w:type="spellEnd"/>
      <w:r w:rsidRPr="00F95B07">
        <w:rPr>
          <w:rFonts w:ascii="Calibri" w:hAnsi="Calibri" w:cs="Calibri"/>
          <w:color w:val="000000"/>
        </w:rPr>
        <w:t xml:space="preserve"> the concept of the one-stop shopping solution in the financial services market” (Amato-McCoy, 2005). These ‘bancassurance’ organization have significant advantage because they </w:t>
      </w:r>
      <w:proofErr w:type="gramStart"/>
      <w:r w:rsidRPr="00F95B07">
        <w:rPr>
          <w:rFonts w:ascii="Calibri" w:hAnsi="Calibri" w:cs="Calibri"/>
          <w:color w:val="000000"/>
        </w:rPr>
        <w:t>are able to</w:t>
      </w:r>
      <w:proofErr w:type="gramEnd"/>
      <w:r w:rsidRPr="00F95B07">
        <w:rPr>
          <w:rFonts w:ascii="Calibri" w:hAnsi="Calibri" w:cs="Calibri"/>
          <w:color w:val="000000"/>
        </w:rPr>
        <w:t xml:space="preserve"> push (promote and offer) their products to the market using effectively the same distribution channels (Mueller, et al., 2007). EA can play a vital role in facilitating this bancassurance business model and strategy. </w:t>
      </w:r>
    </w:p>
    <w:p w14:paraId="739F4353"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Moreover, Van </w:t>
      </w:r>
      <w:proofErr w:type="spellStart"/>
      <w:r w:rsidRPr="00F95B07">
        <w:rPr>
          <w:rFonts w:ascii="Calibri" w:hAnsi="Calibri" w:cs="Calibri"/>
          <w:color w:val="000000"/>
        </w:rPr>
        <w:t>Greuning</w:t>
      </w:r>
      <w:proofErr w:type="spellEnd"/>
      <w:r w:rsidRPr="00F95B07">
        <w:rPr>
          <w:rFonts w:ascii="Calibri" w:hAnsi="Calibri" w:cs="Calibri"/>
          <w:color w:val="000000"/>
        </w:rPr>
        <w:t xml:space="preserve"> and </w:t>
      </w:r>
      <w:proofErr w:type="spellStart"/>
      <w:r w:rsidRPr="00F95B07">
        <w:rPr>
          <w:rFonts w:ascii="Calibri" w:hAnsi="Calibri" w:cs="Calibri"/>
          <w:color w:val="000000"/>
        </w:rPr>
        <w:t>Bratanovic</w:t>
      </w:r>
      <w:proofErr w:type="spellEnd"/>
      <w:r w:rsidRPr="00F95B07">
        <w:rPr>
          <w:rFonts w:ascii="Calibri" w:hAnsi="Calibri" w:cs="Calibri"/>
          <w:color w:val="000000"/>
        </w:rPr>
        <w:t xml:space="preserve"> (2009) noted that since the 1980s the face of banking has been significantly changed by the internationalization of financial flows as well as the rapid innovations in financial markets (Van </w:t>
      </w:r>
      <w:proofErr w:type="spellStart"/>
      <w:r w:rsidRPr="00F95B07">
        <w:rPr>
          <w:rFonts w:ascii="Calibri" w:hAnsi="Calibri" w:cs="Calibri"/>
          <w:color w:val="000000"/>
        </w:rPr>
        <w:t>Greuning</w:t>
      </w:r>
      <w:proofErr w:type="spellEnd"/>
      <w:r w:rsidRPr="00F95B07">
        <w:rPr>
          <w:rFonts w:ascii="Calibri" w:hAnsi="Calibri" w:cs="Calibri"/>
          <w:color w:val="000000"/>
        </w:rPr>
        <w:t xml:space="preserve"> &amp; </w:t>
      </w:r>
      <w:proofErr w:type="spellStart"/>
      <w:r w:rsidRPr="00F95B07">
        <w:rPr>
          <w:rFonts w:ascii="Calibri" w:hAnsi="Calibri" w:cs="Calibri"/>
          <w:color w:val="000000"/>
        </w:rPr>
        <w:t>Brajovic-Bratanovic</w:t>
      </w:r>
      <w:proofErr w:type="spellEnd"/>
      <w:r w:rsidRPr="00F95B07">
        <w:rPr>
          <w:rFonts w:ascii="Calibri" w:hAnsi="Calibri" w:cs="Calibri"/>
          <w:color w:val="000000"/>
        </w:rPr>
        <w:t xml:space="preserve">, 2009). Van </w:t>
      </w:r>
      <w:proofErr w:type="spellStart"/>
      <w:r w:rsidRPr="00F95B07">
        <w:rPr>
          <w:rFonts w:ascii="Calibri" w:hAnsi="Calibri" w:cs="Calibri"/>
          <w:color w:val="000000"/>
        </w:rPr>
        <w:t>Greuning</w:t>
      </w:r>
      <w:proofErr w:type="spellEnd"/>
      <w:r w:rsidRPr="00F95B07">
        <w:rPr>
          <w:rFonts w:ascii="Calibri" w:hAnsi="Calibri" w:cs="Calibri"/>
          <w:color w:val="000000"/>
        </w:rPr>
        <w:t xml:space="preserve"> and </w:t>
      </w:r>
      <w:proofErr w:type="spellStart"/>
      <w:r w:rsidRPr="00F95B07">
        <w:rPr>
          <w:rFonts w:ascii="Calibri" w:hAnsi="Calibri" w:cs="Calibri"/>
          <w:color w:val="000000"/>
        </w:rPr>
        <w:t>Bratanovic</w:t>
      </w:r>
      <w:proofErr w:type="spellEnd"/>
      <w:r w:rsidRPr="00F95B07">
        <w:rPr>
          <w:rFonts w:ascii="Calibri" w:hAnsi="Calibri" w:cs="Calibri"/>
          <w:color w:val="000000"/>
        </w:rPr>
        <w:t xml:space="preserve"> (2009) further observed that a combination of increased competition among banks and non-banks and </w:t>
      </w:r>
      <w:r w:rsidRPr="00F95B07">
        <w:rPr>
          <w:rFonts w:ascii="Calibri" w:hAnsi="Calibri" w:cs="Calibri"/>
          <w:color w:val="000000"/>
        </w:rPr>
        <w:lastRenderedPageBreak/>
        <w:t xml:space="preserve">deregulation as well as the technological progress has provided new opportunities to organizations in this industry. In addition, Van </w:t>
      </w:r>
      <w:proofErr w:type="spellStart"/>
      <w:r w:rsidRPr="00F95B07">
        <w:rPr>
          <w:rFonts w:ascii="Calibri" w:hAnsi="Calibri" w:cs="Calibri"/>
          <w:color w:val="000000"/>
        </w:rPr>
        <w:t>Greuning</w:t>
      </w:r>
      <w:proofErr w:type="spellEnd"/>
      <w:r w:rsidRPr="00F95B07">
        <w:rPr>
          <w:rFonts w:ascii="Calibri" w:hAnsi="Calibri" w:cs="Calibri"/>
          <w:color w:val="000000"/>
        </w:rPr>
        <w:t xml:space="preserve"> and </w:t>
      </w:r>
      <w:proofErr w:type="spellStart"/>
      <w:r w:rsidRPr="00F95B07">
        <w:rPr>
          <w:rFonts w:ascii="Calibri" w:hAnsi="Calibri" w:cs="Calibri"/>
          <w:color w:val="000000"/>
        </w:rPr>
        <w:t>Bratanovic</w:t>
      </w:r>
      <w:proofErr w:type="spellEnd"/>
      <w:r w:rsidRPr="00F95B07">
        <w:rPr>
          <w:rFonts w:ascii="Calibri" w:hAnsi="Calibri" w:cs="Calibri"/>
          <w:color w:val="000000"/>
        </w:rPr>
        <w:t xml:space="preserve"> (2009) noted that from the late 1980s, traditional banking began to offer decreased margins while there was an increase in capital adequacy requirements. In response to these challenges, the banks became highly imaginative and entered new business areas with increased focus on superior information and knowledge management capabilities. </w:t>
      </w:r>
    </w:p>
    <w:p w14:paraId="3FE6AE7B"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According to Li (2012), banking is not just a business of money; instead it is a business of information. Li (2012) further noted the importance of managing knowledge in the banking industry just as it is the case in other industries. </w:t>
      </w:r>
      <w:proofErr w:type="spellStart"/>
      <w:r w:rsidRPr="00F95B07">
        <w:rPr>
          <w:rFonts w:ascii="Calibri" w:hAnsi="Calibri" w:cs="Calibri"/>
          <w:color w:val="000000"/>
        </w:rPr>
        <w:t>Capgemni</w:t>
      </w:r>
      <w:proofErr w:type="spellEnd"/>
      <w:r w:rsidRPr="00F95B07">
        <w:rPr>
          <w:rFonts w:ascii="Calibri" w:hAnsi="Calibri" w:cs="Calibri"/>
          <w:color w:val="000000"/>
        </w:rPr>
        <w:t xml:space="preserve"> (2008) </w:t>
      </w:r>
      <w:proofErr w:type="spellStart"/>
      <w:r w:rsidRPr="00F95B07">
        <w:rPr>
          <w:rFonts w:ascii="Calibri" w:hAnsi="Calibri" w:cs="Calibri"/>
          <w:color w:val="000000"/>
        </w:rPr>
        <w:t>summarised</w:t>
      </w:r>
      <w:proofErr w:type="spellEnd"/>
      <w:r w:rsidRPr="00F95B07">
        <w:rPr>
          <w:rFonts w:ascii="Calibri" w:hAnsi="Calibri" w:cs="Calibri"/>
          <w:color w:val="000000"/>
        </w:rPr>
        <w:t xml:space="preserve"> timelines of how banking systems have evolved since the 1970s as follows: </w:t>
      </w:r>
    </w:p>
    <w:p w14:paraId="0FC06ABF" w14:textId="77777777" w:rsidR="00F95B07" w:rsidRPr="00F95B07" w:rsidRDefault="00F95B07" w:rsidP="00F95B07">
      <w:pPr>
        <w:autoSpaceDE w:val="0"/>
        <w:autoSpaceDN w:val="0"/>
        <w:adjustRightInd w:val="0"/>
        <w:spacing w:after="152"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1970 – 1980</w:t>
      </w:r>
      <w:r w:rsidRPr="00F95B07">
        <w:rPr>
          <w:rFonts w:ascii="Calibri" w:hAnsi="Calibri" w:cs="Calibri"/>
          <w:color w:val="000000"/>
        </w:rPr>
        <w:t xml:space="preserve">: Core banking systems provided basic functionality for core banking transactions </w:t>
      </w:r>
    </w:p>
    <w:p w14:paraId="63CBCE7E" w14:textId="77777777" w:rsidR="00F95B07" w:rsidRPr="00F95B07" w:rsidRDefault="00F95B07" w:rsidP="00F95B07">
      <w:pPr>
        <w:autoSpaceDE w:val="0"/>
        <w:autoSpaceDN w:val="0"/>
        <w:adjustRightInd w:val="0"/>
        <w:spacing w:after="152"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1980 – 1990</w:t>
      </w:r>
      <w:r w:rsidRPr="00F95B07">
        <w:rPr>
          <w:rFonts w:ascii="Calibri" w:hAnsi="Calibri" w:cs="Calibri"/>
          <w:color w:val="000000"/>
        </w:rPr>
        <w:t xml:space="preserve">: Legacy core banking systems were primarily product centric and developed in silos. Bank of Scotland offered customers first internet banking services </w:t>
      </w:r>
    </w:p>
    <w:p w14:paraId="1CBD9EF4"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1990 – 2000</w:t>
      </w:r>
      <w:r w:rsidRPr="00F95B07">
        <w:rPr>
          <w:rFonts w:ascii="Calibri" w:hAnsi="Calibri" w:cs="Calibri"/>
          <w:color w:val="000000"/>
        </w:rPr>
        <w:t xml:space="preserve">: New core banking systems developed which were flexible and customer centric. Multi-channel processing/integration and adoption of SOA </w:t>
      </w:r>
    </w:p>
    <w:p w14:paraId="62EBB9E4" w14:textId="5C9B94B3" w:rsidR="00F95B07" w:rsidRDefault="00F95B07" w:rsidP="00CB279B">
      <w:pPr>
        <w:pStyle w:val="Default"/>
        <w:rPr>
          <w:rFonts w:ascii="Calibri" w:hAnsi="Calibri" w:cs="Calibri"/>
          <w:color w:val="FF0000"/>
          <w:sz w:val="22"/>
          <w:szCs w:val="22"/>
        </w:rPr>
      </w:pPr>
    </w:p>
    <w:p w14:paraId="3ECEC084" w14:textId="77777777" w:rsidR="001A32A3" w:rsidRPr="001A32A3" w:rsidRDefault="001A32A3" w:rsidP="001A32A3">
      <w:pPr>
        <w:autoSpaceDE w:val="0"/>
        <w:autoSpaceDN w:val="0"/>
        <w:adjustRightInd w:val="0"/>
        <w:spacing w:after="0" w:line="240" w:lineRule="auto"/>
        <w:rPr>
          <w:rFonts w:ascii="Calibri" w:hAnsi="Calibri" w:cs="Calibri"/>
          <w:color w:val="000000"/>
          <w:sz w:val="24"/>
          <w:szCs w:val="24"/>
        </w:rPr>
      </w:pPr>
    </w:p>
    <w:p w14:paraId="1CBC640B" w14:textId="77777777" w:rsidR="001A32A3" w:rsidRPr="001A32A3" w:rsidRDefault="001A32A3" w:rsidP="001A32A3">
      <w:pPr>
        <w:autoSpaceDE w:val="0"/>
        <w:autoSpaceDN w:val="0"/>
        <w:adjustRightInd w:val="0"/>
        <w:spacing w:after="152" w:line="240" w:lineRule="auto"/>
        <w:rPr>
          <w:rFonts w:ascii="Calibri" w:hAnsi="Calibri" w:cs="Calibri"/>
          <w:color w:val="000000"/>
        </w:rPr>
      </w:pPr>
      <w:r w:rsidRPr="001A32A3">
        <w:rPr>
          <w:rFonts w:ascii="Calibri" w:hAnsi="Calibri" w:cs="Calibri"/>
          <w:b/>
          <w:bCs/>
          <w:color w:val="000000"/>
        </w:rPr>
        <w:t>2000 – 2010</w:t>
      </w:r>
      <w:r w:rsidRPr="001A32A3">
        <w:rPr>
          <w:rFonts w:ascii="Calibri" w:hAnsi="Calibri" w:cs="Calibri"/>
          <w:color w:val="000000"/>
        </w:rPr>
        <w:t xml:space="preserve">: Online banking goes mainstream and banks start to focus on customer centricity. Big data, analytics and </w:t>
      </w:r>
      <w:proofErr w:type="gramStart"/>
      <w:r w:rsidRPr="001A32A3">
        <w:rPr>
          <w:rFonts w:ascii="Calibri" w:hAnsi="Calibri" w:cs="Calibri"/>
          <w:color w:val="000000"/>
        </w:rPr>
        <w:t>cloud based</w:t>
      </w:r>
      <w:proofErr w:type="gramEnd"/>
      <w:r w:rsidRPr="001A32A3">
        <w:rPr>
          <w:rFonts w:ascii="Calibri" w:hAnsi="Calibri" w:cs="Calibri"/>
          <w:color w:val="000000"/>
        </w:rPr>
        <w:t xml:space="preserve"> platforms evolved, which led to look towards agile core banking solutions. </w:t>
      </w:r>
    </w:p>
    <w:p w14:paraId="0256B68B" w14:textId="77777777" w:rsidR="001A32A3" w:rsidRPr="001A32A3" w:rsidRDefault="001A32A3" w:rsidP="001A32A3">
      <w:pPr>
        <w:autoSpaceDE w:val="0"/>
        <w:autoSpaceDN w:val="0"/>
        <w:adjustRightInd w:val="0"/>
        <w:spacing w:after="152" w:line="240" w:lineRule="auto"/>
        <w:rPr>
          <w:rFonts w:ascii="Calibri" w:hAnsi="Calibri" w:cs="Calibri"/>
          <w:color w:val="000000"/>
        </w:rPr>
      </w:pPr>
      <w:r w:rsidRPr="001A32A3">
        <w:rPr>
          <w:rFonts w:ascii="Calibri" w:hAnsi="Calibri" w:cs="Calibri"/>
          <w:color w:val="000000"/>
        </w:rPr>
        <w:t xml:space="preserve">- </w:t>
      </w:r>
      <w:r w:rsidRPr="001A32A3">
        <w:rPr>
          <w:rFonts w:ascii="Calibri" w:hAnsi="Calibri" w:cs="Calibri"/>
          <w:b/>
          <w:bCs/>
          <w:color w:val="000000"/>
        </w:rPr>
        <w:t>2010 – 2012</w:t>
      </w:r>
      <w:r w:rsidRPr="001A32A3">
        <w:rPr>
          <w:rFonts w:ascii="Calibri" w:hAnsi="Calibri" w:cs="Calibri"/>
          <w:color w:val="000000"/>
        </w:rPr>
        <w:t xml:space="preserve">: Banks invest in core architecture due to tighter regulations. There was rapid growth in mobile banking. Banks focused on risk management. </w:t>
      </w:r>
    </w:p>
    <w:p w14:paraId="53A59CFB" w14:textId="77777777" w:rsidR="001A32A3" w:rsidRPr="001A32A3" w:rsidRDefault="001A32A3" w:rsidP="001A32A3">
      <w:pPr>
        <w:autoSpaceDE w:val="0"/>
        <w:autoSpaceDN w:val="0"/>
        <w:adjustRightInd w:val="0"/>
        <w:spacing w:after="0" w:line="240" w:lineRule="auto"/>
        <w:rPr>
          <w:rFonts w:ascii="Calibri" w:hAnsi="Calibri" w:cs="Calibri"/>
          <w:color w:val="000000"/>
        </w:rPr>
      </w:pPr>
      <w:r w:rsidRPr="001A32A3">
        <w:rPr>
          <w:rFonts w:ascii="Calibri" w:hAnsi="Calibri" w:cs="Calibri"/>
          <w:color w:val="000000"/>
        </w:rPr>
        <w:t xml:space="preserve">- </w:t>
      </w:r>
      <w:r w:rsidRPr="001A32A3">
        <w:rPr>
          <w:rFonts w:ascii="Calibri" w:hAnsi="Calibri" w:cs="Calibri"/>
          <w:b/>
          <w:bCs/>
          <w:color w:val="000000"/>
        </w:rPr>
        <w:t>2012 – Current</w:t>
      </w:r>
      <w:r w:rsidRPr="001A32A3">
        <w:rPr>
          <w:rFonts w:ascii="Calibri" w:hAnsi="Calibri" w:cs="Calibri"/>
          <w:color w:val="000000"/>
        </w:rPr>
        <w:t xml:space="preserve">: Convergence of online banking, social networking, payments and mobile has increased banks’ focus to overhaul legacy systems for supporting fast-growing digital services and better integration of channels. New IT architecture adopted for core banking solutions which will be scalable, adaptable, agile and economical. </w:t>
      </w:r>
    </w:p>
    <w:p w14:paraId="57A46C12" w14:textId="555FC14F" w:rsidR="001A32A3" w:rsidRDefault="001A32A3" w:rsidP="001A32A3">
      <w:pPr>
        <w:pStyle w:val="Default"/>
        <w:rPr>
          <w:rFonts w:ascii="Calibri" w:hAnsi="Calibri" w:cs="Calibri"/>
          <w:sz w:val="22"/>
          <w:szCs w:val="22"/>
        </w:rPr>
      </w:pPr>
      <w:r w:rsidRPr="001A32A3">
        <w:rPr>
          <w:rFonts w:ascii="Calibri" w:hAnsi="Calibri" w:cs="Calibri"/>
          <w:sz w:val="22"/>
          <w:szCs w:val="22"/>
        </w:rPr>
        <w:t>Combining KM and EA for the success of EA is under-researched in the context of this sector. This study will therefore contribute to the body of knowledge for both the EA and KM disciplines.</w:t>
      </w:r>
    </w:p>
    <w:p w14:paraId="6CD83B1D" w14:textId="77777777" w:rsidR="0003006C" w:rsidRPr="0003006C" w:rsidRDefault="0003006C" w:rsidP="0003006C">
      <w:pPr>
        <w:autoSpaceDE w:val="0"/>
        <w:autoSpaceDN w:val="0"/>
        <w:adjustRightInd w:val="0"/>
        <w:spacing w:after="0" w:line="240" w:lineRule="auto"/>
        <w:rPr>
          <w:rFonts w:ascii="Calibri" w:hAnsi="Calibri" w:cs="Calibri"/>
          <w:color w:val="000000"/>
          <w:sz w:val="26"/>
          <w:szCs w:val="26"/>
        </w:rPr>
      </w:pPr>
      <w:r w:rsidRPr="0003006C">
        <w:rPr>
          <w:rFonts w:ascii="Calibri" w:hAnsi="Calibri" w:cs="Calibri"/>
          <w:b/>
          <w:bCs/>
          <w:color w:val="000000"/>
          <w:sz w:val="26"/>
          <w:szCs w:val="26"/>
        </w:rPr>
        <w:t xml:space="preserve">5.4 The South African banking industry </w:t>
      </w:r>
    </w:p>
    <w:p w14:paraId="3E60AD83" w14:textId="77777777" w:rsidR="0003006C" w:rsidRPr="0003006C" w:rsidRDefault="0003006C" w:rsidP="0003006C">
      <w:pPr>
        <w:autoSpaceDE w:val="0"/>
        <w:autoSpaceDN w:val="0"/>
        <w:adjustRightInd w:val="0"/>
        <w:spacing w:after="0" w:line="240" w:lineRule="auto"/>
        <w:rPr>
          <w:rFonts w:ascii="Calibri" w:hAnsi="Calibri" w:cs="Calibri"/>
          <w:color w:val="000000"/>
        </w:rPr>
      </w:pPr>
      <w:proofErr w:type="spellStart"/>
      <w:r w:rsidRPr="0003006C">
        <w:rPr>
          <w:rFonts w:ascii="Calibri" w:hAnsi="Calibri" w:cs="Calibri"/>
          <w:color w:val="000000"/>
        </w:rPr>
        <w:t>ATKearney</w:t>
      </w:r>
      <w:proofErr w:type="spellEnd"/>
      <w:r w:rsidRPr="0003006C">
        <w:rPr>
          <w:rFonts w:ascii="Calibri" w:hAnsi="Calibri" w:cs="Calibri"/>
          <w:color w:val="000000"/>
        </w:rPr>
        <w:t xml:space="preserve"> (2012) noted five major trends that are reshaping the way banks operate: the technology tools, new competitors, branch networks, and today’s more empowered bank customers. In addition, according to </w:t>
      </w:r>
      <w:proofErr w:type="spellStart"/>
      <w:r w:rsidRPr="0003006C">
        <w:rPr>
          <w:rFonts w:ascii="Calibri" w:hAnsi="Calibri" w:cs="Calibri"/>
          <w:color w:val="000000"/>
        </w:rPr>
        <w:t>Matoti</w:t>
      </w:r>
      <w:proofErr w:type="spellEnd"/>
      <w:r w:rsidRPr="0003006C">
        <w:rPr>
          <w:rFonts w:ascii="Calibri" w:hAnsi="Calibri" w:cs="Calibri"/>
          <w:color w:val="000000"/>
        </w:rPr>
        <w:t xml:space="preserve"> (2012), the South African banking industry has attracted significant interest from abroad citing an increase in the number of foreign banks that have established a presence in South Africa while other foreign banks have acquired stakes in major banks, such as the merger of ABSA Bank and Barclays and the deal between Industrial and Commercial Bank of China’s and Standard Bank. </w:t>
      </w:r>
    </w:p>
    <w:p w14:paraId="1DED5CAC" w14:textId="77777777" w:rsidR="0003006C" w:rsidRPr="0003006C" w:rsidRDefault="0003006C" w:rsidP="0003006C">
      <w:pPr>
        <w:autoSpaceDE w:val="0"/>
        <w:autoSpaceDN w:val="0"/>
        <w:adjustRightInd w:val="0"/>
        <w:spacing w:after="0" w:line="240" w:lineRule="auto"/>
        <w:rPr>
          <w:rFonts w:ascii="Calibri" w:hAnsi="Calibri" w:cs="Calibri"/>
          <w:color w:val="000000"/>
        </w:rPr>
      </w:pPr>
      <w:r w:rsidRPr="0003006C">
        <w:rPr>
          <w:rFonts w:ascii="Calibri" w:hAnsi="Calibri" w:cs="Calibri"/>
          <w:color w:val="000000"/>
        </w:rPr>
        <w:t xml:space="preserve">According to </w:t>
      </w:r>
      <w:proofErr w:type="spellStart"/>
      <w:r w:rsidRPr="0003006C">
        <w:rPr>
          <w:rFonts w:ascii="Calibri" w:hAnsi="Calibri" w:cs="Calibri"/>
          <w:color w:val="000000"/>
        </w:rPr>
        <w:t>Matoti</w:t>
      </w:r>
      <w:proofErr w:type="spellEnd"/>
      <w:r w:rsidRPr="0003006C">
        <w:rPr>
          <w:rFonts w:ascii="Calibri" w:hAnsi="Calibri" w:cs="Calibri"/>
          <w:color w:val="000000"/>
        </w:rPr>
        <w:t xml:space="preserve"> (2012), changes in the banks’ regulatory environment, product offerings, and growth in the number of participants have resulted in increased competition with smaller banks such as African Bank and Capitec Bank entering this industry targeting the low-income and the previously unbanked market (</w:t>
      </w:r>
      <w:proofErr w:type="spellStart"/>
      <w:r w:rsidRPr="0003006C">
        <w:rPr>
          <w:rFonts w:ascii="Calibri" w:hAnsi="Calibri" w:cs="Calibri"/>
          <w:color w:val="000000"/>
        </w:rPr>
        <w:t>Matoti</w:t>
      </w:r>
      <w:proofErr w:type="spellEnd"/>
      <w:r w:rsidRPr="0003006C">
        <w:rPr>
          <w:rFonts w:ascii="Calibri" w:hAnsi="Calibri" w:cs="Calibri"/>
          <w:color w:val="000000"/>
        </w:rPr>
        <w:t xml:space="preserve">, 2012). </w:t>
      </w:r>
      <w:proofErr w:type="spellStart"/>
      <w:r w:rsidRPr="0003006C">
        <w:rPr>
          <w:rFonts w:ascii="Calibri" w:hAnsi="Calibri" w:cs="Calibri"/>
          <w:color w:val="000000"/>
        </w:rPr>
        <w:t>Matoti</w:t>
      </w:r>
      <w:proofErr w:type="spellEnd"/>
      <w:r w:rsidRPr="0003006C">
        <w:rPr>
          <w:rFonts w:ascii="Calibri" w:hAnsi="Calibri" w:cs="Calibri"/>
          <w:color w:val="000000"/>
        </w:rPr>
        <w:t xml:space="preserve"> (2012) further notes that the South African banking sector is regarded to be world class and it has </w:t>
      </w:r>
      <w:proofErr w:type="gramStart"/>
      <w:r w:rsidRPr="0003006C">
        <w:rPr>
          <w:rFonts w:ascii="Calibri" w:hAnsi="Calibri" w:cs="Calibri"/>
          <w:color w:val="000000"/>
        </w:rPr>
        <w:t>sufficient</w:t>
      </w:r>
      <w:proofErr w:type="gramEnd"/>
      <w:r w:rsidRPr="0003006C">
        <w:rPr>
          <w:rFonts w:ascii="Calibri" w:hAnsi="Calibri" w:cs="Calibri"/>
          <w:color w:val="000000"/>
        </w:rPr>
        <w:t xml:space="preserve"> capital resources, technology and infrastructure and a strong regulatory and supervisory environment. In addition, South Africa’s corporate sector is regarded as internationally competitive moreover it relies on sophisticated and advanced ICT and infrastructure (Marais, 2009). </w:t>
      </w:r>
    </w:p>
    <w:p w14:paraId="36090368" w14:textId="77777777" w:rsidR="0003006C" w:rsidRPr="0003006C" w:rsidRDefault="0003006C" w:rsidP="0003006C">
      <w:pPr>
        <w:autoSpaceDE w:val="0"/>
        <w:autoSpaceDN w:val="0"/>
        <w:adjustRightInd w:val="0"/>
        <w:spacing w:after="0" w:line="240" w:lineRule="auto"/>
        <w:rPr>
          <w:rFonts w:ascii="Calibri" w:hAnsi="Calibri" w:cs="Calibri"/>
          <w:color w:val="000000"/>
        </w:rPr>
      </w:pPr>
      <w:r w:rsidRPr="0003006C">
        <w:rPr>
          <w:rFonts w:ascii="Calibri" w:hAnsi="Calibri" w:cs="Calibri"/>
          <w:color w:val="000000"/>
        </w:rPr>
        <w:t xml:space="preserve">According to </w:t>
      </w:r>
      <w:proofErr w:type="spellStart"/>
      <w:r w:rsidRPr="0003006C">
        <w:rPr>
          <w:rFonts w:ascii="Calibri" w:hAnsi="Calibri" w:cs="Calibri"/>
          <w:color w:val="000000"/>
        </w:rPr>
        <w:t>PriceWaterhouseCoopers</w:t>
      </w:r>
      <w:proofErr w:type="spellEnd"/>
      <w:r w:rsidRPr="0003006C">
        <w:rPr>
          <w:rFonts w:ascii="Calibri" w:hAnsi="Calibri" w:cs="Calibri"/>
          <w:color w:val="000000"/>
        </w:rPr>
        <w:t xml:space="preserve"> (2013), the South African banking sector continues to grow in an uncertain world. The PricewaterhouseCoopers’s (2013) survey findings reveal that South Africa’s banking sector is dynamic and evolving fast. Moreover, the findings revealed that changes in regulations and global economic pressures are some of the major forces challenging the banks to continually assess their capacity to enhance their competitiveness through successful use of their knowledge resources. </w:t>
      </w:r>
    </w:p>
    <w:p w14:paraId="5587CF56" w14:textId="12D48D38" w:rsidR="0003006C" w:rsidRPr="00CB279B" w:rsidRDefault="0003006C" w:rsidP="0003006C">
      <w:pPr>
        <w:pStyle w:val="Default"/>
        <w:rPr>
          <w:rFonts w:ascii="Calibri" w:hAnsi="Calibri" w:cs="Calibri"/>
          <w:color w:val="FF0000"/>
          <w:sz w:val="22"/>
          <w:szCs w:val="22"/>
        </w:rPr>
      </w:pPr>
      <w:r w:rsidRPr="0003006C">
        <w:rPr>
          <w:rFonts w:ascii="Calibri" w:hAnsi="Calibri" w:cs="Calibri"/>
          <w:sz w:val="22"/>
          <w:szCs w:val="22"/>
        </w:rPr>
        <w:t xml:space="preserve">Additionally, South Africa’s open economy as well as its growing local economy have made it necessary for the corporate sector to be innovative and dynamic in adopting information and communication technologies. Many of the larger companies have been aggressive in their pursuit of formal and large-scale EA initiatives. Significantly, (Van </w:t>
      </w:r>
      <w:proofErr w:type="spellStart"/>
      <w:r w:rsidRPr="0003006C">
        <w:rPr>
          <w:rFonts w:ascii="Calibri" w:hAnsi="Calibri" w:cs="Calibri"/>
          <w:sz w:val="22"/>
          <w:szCs w:val="22"/>
        </w:rPr>
        <w:t>Zijl</w:t>
      </w:r>
      <w:proofErr w:type="spellEnd"/>
      <w:r w:rsidRPr="0003006C">
        <w:rPr>
          <w:rFonts w:ascii="Calibri" w:hAnsi="Calibri" w:cs="Calibri"/>
          <w:sz w:val="22"/>
          <w:szCs w:val="22"/>
        </w:rPr>
        <w:t xml:space="preserve"> &amp; Van-Belle, 2014) found a strong empirical basis for many claimed EA benefits.</w:t>
      </w:r>
    </w:p>
    <w:p w14:paraId="6D78BD38" w14:textId="77777777" w:rsidR="00761F04" w:rsidRDefault="00761F04" w:rsidP="002601A2">
      <w:pPr>
        <w:pStyle w:val="Default"/>
        <w:rPr>
          <w:rFonts w:ascii="Calibri" w:hAnsi="Calibri" w:cs="Calibri"/>
          <w:color w:val="FF0000"/>
          <w:sz w:val="22"/>
          <w:szCs w:val="22"/>
        </w:rPr>
      </w:pPr>
    </w:p>
    <w:p w14:paraId="4513082F" w14:textId="062DDC81" w:rsidR="00992132" w:rsidRDefault="00992132" w:rsidP="002601A2">
      <w:pPr>
        <w:pStyle w:val="Default"/>
        <w:rPr>
          <w:rFonts w:ascii="Calibri" w:hAnsi="Calibri" w:cs="Calibri"/>
          <w:color w:val="FF0000"/>
          <w:sz w:val="22"/>
          <w:szCs w:val="22"/>
        </w:rPr>
      </w:pPr>
    </w:p>
    <w:p w14:paraId="6B384B5F"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Strengths would define any internal</w:t>
      </w:r>
    </w:p>
    <w:p w14:paraId="69B07259"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asset (expertise, motivation, technology,</w:t>
      </w:r>
    </w:p>
    <w:p w14:paraId="311F9D78"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finance, business model, etc.)</w:t>
      </w:r>
    </w:p>
    <w:p w14:paraId="2870E3C8" w14:textId="1365489D" w:rsidR="00992132" w:rsidRDefault="00992132" w:rsidP="00992132">
      <w:pPr>
        <w:pStyle w:val="Default"/>
        <w:rPr>
          <w:rFonts w:ascii="Verdana" w:hAnsi="Verdana" w:cs="Verdana"/>
          <w:sz w:val="20"/>
          <w:szCs w:val="20"/>
        </w:rPr>
      </w:pPr>
      <w:r>
        <w:rPr>
          <w:rFonts w:ascii="Verdana" w:hAnsi="Verdana" w:cs="Verdana"/>
          <w:sz w:val="20"/>
          <w:szCs w:val="20"/>
        </w:rPr>
        <w:t>that will help to meet demands and to</w:t>
      </w:r>
    </w:p>
    <w:p w14:paraId="2F9F6762" w14:textId="114DE4DC" w:rsidR="00992132" w:rsidRDefault="00992132" w:rsidP="00992132">
      <w:pPr>
        <w:pStyle w:val="Default"/>
        <w:rPr>
          <w:rFonts w:ascii="Verdana" w:hAnsi="Verdana" w:cs="Verdana"/>
          <w:sz w:val="20"/>
          <w:szCs w:val="20"/>
        </w:rPr>
      </w:pPr>
    </w:p>
    <w:p w14:paraId="74517F9F" w14:textId="77777777" w:rsidR="00992132" w:rsidRPr="00E53B82" w:rsidRDefault="00992132" w:rsidP="00992132">
      <w:pPr>
        <w:pStyle w:val="Default"/>
        <w:rPr>
          <w:rFonts w:ascii="Calibri" w:hAnsi="Calibri" w:cs="Calibri"/>
          <w:color w:val="FF0000"/>
          <w:sz w:val="22"/>
          <w:szCs w:val="22"/>
        </w:rPr>
      </w:pPr>
    </w:p>
    <w:p w14:paraId="7C89BEA0" w14:textId="77777777" w:rsidR="00E53B82" w:rsidRDefault="00E53B82" w:rsidP="002601A2">
      <w:pPr>
        <w:pStyle w:val="Default"/>
        <w:rPr>
          <w:rFonts w:ascii="Calibri" w:hAnsi="Calibri" w:cs="Calibri"/>
          <w:sz w:val="22"/>
          <w:szCs w:val="22"/>
        </w:rPr>
      </w:pPr>
    </w:p>
    <w:p w14:paraId="594DF90A" w14:textId="1F57CC60" w:rsidR="00854FC1" w:rsidRDefault="00854FC1" w:rsidP="002601A2">
      <w:pPr>
        <w:pStyle w:val="Default"/>
        <w:rPr>
          <w:rFonts w:ascii="Calibri" w:hAnsi="Calibri" w:cs="Calibri"/>
          <w:sz w:val="22"/>
          <w:szCs w:val="22"/>
        </w:rPr>
      </w:pPr>
    </w:p>
    <w:p w14:paraId="20FDE219" w14:textId="77777777" w:rsidR="00854FC1" w:rsidRPr="00854FC1" w:rsidRDefault="00854FC1" w:rsidP="00854FC1">
      <w:pPr>
        <w:autoSpaceDE w:val="0"/>
        <w:autoSpaceDN w:val="0"/>
        <w:adjustRightInd w:val="0"/>
        <w:spacing w:after="0" w:line="240" w:lineRule="auto"/>
        <w:rPr>
          <w:rFonts w:ascii="Arial" w:hAnsi="Arial" w:cs="Arial"/>
          <w:color w:val="000000"/>
          <w:sz w:val="23"/>
          <w:szCs w:val="23"/>
        </w:rPr>
      </w:pPr>
      <w:r w:rsidRPr="00854FC1">
        <w:rPr>
          <w:rFonts w:ascii="Arial" w:hAnsi="Arial" w:cs="Arial"/>
          <w:color w:val="000000"/>
          <w:sz w:val="23"/>
          <w:szCs w:val="23"/>
        </w:rPr>
        <w:t xml:space="preserve">Traditionally, new ideas have been classified as product innovation, process innovation or business model innovation. Two additional types of innovation are branding innovation and management innovation. Innovations can also be classified as radical or incremental. </w:t>
      </w:r>
    </w:p>
    <w:p w14:paraId="06484D41" w14:textId="5799D1C6" w:rsidR="00854FC1" w:rsidRDefault="00854FC1" w:rsidP="002601A2">
      <w:pPr>
        <w:pStyle w:val="Default"/>
        <w:rPr>
          <w:rFonts w:ascii="Calibri" w:hAnsi="Calibri" w:cs="Calibri"/>
          <w:sz w:val="22"/>
          <w:szCs w:val="22"/>
        </w:rPr>
      </w:pPr>
    </w:p>
    <w:p w14:paraId="235BFA83" w14:textId="77777777" w:rsidR="00561D72" w:rsidRPr="00561D72" w:rsidRDefault="00561D72" w:rsidP="00561D72">
      <w:pPr>
        <w:autoSpaceDE w:val="0"/>
        <w:autoSpaceDN w:val="0"/>
        <w:adjustRightInd w:val="0"/>
        <w:spacing w:after="0" w:line="240" w:lineRule="auto"/>
        <w:rPr>
          <w:rFonts w:ascii="Arial" w:hAnsi="Arial" w:cs="Arial"/>
          <w:color w:val="000000"/>
          <w:sz w:val="23"/>
          <w:szCs w:val="23"/>
        </w:rPr>
      </w:pPr>
      <w:r w:rsidRPr="00561D72">
        <w:rPr>
          <w:rFonts w:ascii="Arial" w:hAnsi="Arial" w:cs="Arial"/>
          <w:color w:val="000000"/>
          <w:sz w:val="23"/>
          <w:szCs w:val="23"/>
        </w:rPr>
        <w:t xml:space="preserve">Business model innovation – is the creation of new business models or the successful change in an element of a business model that substantially enhances a company’s ongoing performance in delivering benefits to customers and shareholders. </w:t>
      </w:r>
    </w:p>
    <w:p w14:paraId="43116D4D" w14:textId="2EA4084F" w:rsidR="00561D72" w:rsidRDefault="00984ACB" w:rsidP="002601A2">
      <w:pPr>
        <w:pStyle w:val="Default"/>
        <w:rPr>
          <w:rFonts w:ascii="Calibri" w:hAnsi="Calibri" w:cs="Calibri"/>
          <w:sz w:val="22"/>
          <w:szCs w:val="22"/>
        </w:rPr>
      </w:pPr>
      <w:r>
        <w:rPr>
          <w:rFonts w:ascii="Calibri" w:hAnsi="Calibri" w:cs="Calibri"/>
          <w:sz w:val="22"/>
          <w:szCs w:val="22"/>
        </w:rPr>
        <w:t xml:space="preserve"> </w:t>
      </w:r>
    </w:p>
    <w:p w14:paraId="65DF9E02" w14:textId="5484DB74" w:rsidR="00984ACB" w:rsidRDefault="00984ACB" w:rsidP="002601A2">
      <w:pPr>
        <w:pStyle w:val="Default"/>
        <w:rPr>
          <w:sz w:val="23"/>
          <w:szCs w:val="23"/>
        </w:rPr>
      </w:pPr>
      <w:r>
        <w:rPr>
          <w:sz w:val="23"/>
          <w:szCs w:val="23"/>
        </w:rPr>
        <w:t xml:space="preserve">For South Africa, the incubator support </w:t>
      </w:r>
      <w:proofErr w:type="spellStart"/>
      <w:r>
        <w:rPr>
          <w:sz w:val="23"/>
          <w:szCs w:val="23"/>
        </w:rPr>
        <w:t>programme</w:t>
      </w:r>
      <w:proofErr w:type="spellEnd"/>
      <w:r>
        <w:rPr>
          <w:sz w:val="23"/>
          <w:szCs w:val="23"/>
        </w:rPr>
        <w:t xml:space="preserve"> aims to assists SMME entrepreneurs in the start-up phase with support and services that will enable their growth and development, offering incentives for investment and support initiatives, but business models and methods are changing rapidly, </w:t>
      </w:r>
      <w:proofErr w:type="spellStart"/>
      <w:r>
        <w:rPr>
          <w:sz w:val="23"/>
          <w:szCs w:val="23"/>
        </w:rPr>
        <w:t>fuelled</w:t>
      </w:r>
      <w:proofErr w:type="spellEnd"/>
      <w:r>
        <w:rPr>
          <w:sz w:val="23"/>
          <w:szCs w:val="23"/>
        </w:rPr>
        <w:t xml:space="preserve"> by e-commerce and disruptive technology innovations.</w:t>
      </w:r>
    </w:p>
    <w:p w14:paraId="07E3D95F" w14:textId="4B16B806" w:rsidR="00EE75C6" w:rsidRDefault="00EE75C6" w:rsidP="002601A2">
      <w:pPr>
        <w:pStyle w:val="Default"/>
        <w:rPr>
          <w:sz w:val="23"/>
          <w:szCs w:val="23"/>
        </w:rPr>
      </w:pPr>
    </w:p>
    <w:p w14:paraId="7E51716E" w14:textId="77777777" w:rsidR="00EE75C6" w:rsidRDefault="00EE75C6" w:rsidP="00EE75C6">
      <w:pPr>
        <w:pStyle w:val="Default"/>
        <w:rPr>
          <w:color w:val="FF0000"/>
        </w:rPr>
      </w:pPr>
    </w:p>
    <w:p w14:paraId="15798977" w14:textId="1781CC8D" w:rsidR="00EE75C6" w:rsidRDefault="00EE75C6" w:rsidP="00EE75C6">
      <w:pPr>
        <w:pStyle w:val="Default"/>
        <w:rPr>
          <w:sz w:val="22"/>
          <w:szCs w:val="22"/>
        </w:rPr>
      </w:pPr>
      <w:r>
        <w:rPr>
          <w:sz w:val="22"/>
          <w:szCs w:val="22"/>
        </w:rPr>
        <w:t>The business value derived from IT investments only emerges through business changes and innovations, whether they are product/service innovation, new business models, or process change.</w:t>
      </w:r>
    </w:p>
    <w:p w14:paraId="6990FB69" w14:textId="7A09E234" w:rsidR="00EF2ED0" w:rsidRDefault="00EF2ED0" w:rsidP="00EE75C6">
      <w:pPr>
        <w:pStyle w:val="Default"/>
        <w:rPr>
          <w:sz w:val="22"/>
          <w:szCs w:val="22"/>
        </w:rPr>
      </w:pPr>
    </w:p>
    <w:p w14:paraId="30224FD1" w14:textId="77777777" w:rsidR="00EF2ED0" w:rsidRPr="00EF2ED0" w:rsidRDefault="00EF2ED0" w:rsidP="00EF2ED0">
      <w:pPr>
        <w:autoSpaceDE w:val="0"/>
        <w:autoSpaceDN w:val="0"/>
        <w:adjustRightInd w:val="0"/>
        <w:spacing w:after="0" w:line="240" w:lineRule="auto"/>
        <w:rPr>
          <w:rFonts w:ascii="AauxPro OT Regular" w:hAnsi="AauxPro OT Regular" w:cs="AauxPro OT Regular"/>
          <w:color w:val="000000"/>
          <w:sz w:val="24"/>
          <w:szCs w:val="24"/>
        </w:rPr>
      </w:pPr>
    </w:p>
    <w:p w14:paraId="2F5CC118" w14:textId="77777777" w:rsidR="00EF2ED0" w:rsidRPr="00EF2ED0" w:rsidRDefault="00EF2ED0" w:rsidP="00EF2ED0">
      <w:pPr>
        <w:autoSpaceDE w:val="0"/>
        <w:autoSpaceDN w:val="0"/>
        <w:adjustRightInd w:val="0"/>
        <w:spacing w:after="0" w:line="240" w:lineRule="auto"/>
        <w:rPr>
          <w:rFonts w:ascii="AauxPro OT Regular" w:hAnsi="AauxPro OT Regular" w:cs="AauxPro OT Regular"/>
          <w:color w:val="FF0000"/>
          <w:sz w:val="23"/>
          <w:szCs w:val="23"/>
        </w:rPr>
      </w:pPr>
      <w:r w:rsidRPr="00EF2ED0">
        <w:rPr>
          <w:rFonts w:ascii="AauxPro OT Regular" w:hAnsi="AauxPro OT Regular" w:cs="AauxPro OT Regular"/>
          <w:color w:val="FF0000"/>
          <w:sz w:val="23"/>
          <w:szCs w:val="23"/>
        </w:rPr>
        <w:t>Responding to community and staff expectations in a dynamic environment with constantly changing business models and rapid advancements in technology</w:t>
      </w:r>
    </w:p>
    <w:p w14:paraId="6837D6C8" w14:textId="77777777" w:rsidR="00EF2ED0" w:rsidRPr="00244B5A" w:rsidRDefault="00EF2ED0" w:rsidP="00EE75C6">
      <w:pPr>
        <w:pStyle w:val="Default"/>
        <w:rPr>
          <w:color w:val="FF0000"/>
        </w:rPr>
      </w:pPr>
    </w:p>
    <w:p w14:paraId="419EA5F5" w14:textId="77777777" w:rsidR="00EE75C6" w:rsidRDefault="00EE75C6" w:rsidP="002601A2">
      <w:pPr>
        <w:pStyle w:val="Default"/>
        <w:rPr>
          <w:rFonts w:ascii="Calibri" w:hAnsi="Calibri" w:cs="Calibri"/>
          <w:sz w:val="22"/>
          <w:szCs w:val="22"/>
        </w:rPr>
      </w:pPr>
    </w:p>
    <w:p w14:paraId="0C7AC80B" w14:textId="5D58FF39" w:rsidR="000623FC" w:rsidRDefault="000623FC" w:rsidP="002601A2">
      <w:pPr>
        <w:pStyle w:val="Default"/>
        <w:rPr>
          <w:rFonts w:ascii="Calibri" w:hAnsi="Calibri" w:cs="Calibri"/>
          <w:sz w:val="22"/>
          <w:szCs w:val="22"/>
        </w:rPr>
      </w:pPr>
    </w:p>
    <w:p w14:paraId="3A441482" w14:textId="6DD81546" w:rsidR="000623FC" w:rsidRDefault="000623FC" w:rsidP="002601A2">
      <w:pPr>
        <w:pStyle w:val="Default"/>
        <w:rPr>
          <w:color w:val="FF0000"/>
          <w:sz w:val="23"/>
          <w:szCs w:val="23"/>
        </w:rPr>
      </w:pPr>
      <w:r w:rsidRPr="00244B5A">
        <w:rPr>
          <w:color w:val="FF0000"/>
          <w:sz w:val="23"/>
          <w:szCs w:val="23"/>
        </w:rPr>
        <w:t xml:space="preserve">The entire </w:t>
      </w:r>
      <w:proofErr w:type="spellStart"/>
      <w:r w:rsidRPr="00244B5A">
        <w:rPr>
          <w:color w:val="FF0000"/>
          <w:sz w:val="23"/>
          <w:szCs w:val="23"/>
        </w:rPr>
        <w:t>organisation</w:t>
      </w:r>
      <w:proofErr w:type="spellEnd"/>
      <w:r w:rsidRPr="00244B5A">
        <w:rPr>
          <w:color w:val="FF0000"/>
          <w:sz w:val="23"/>
          <w:szCs w:val="23"/>
        </w:rPr>
        <w:t xml:space="preserve"> is committed to a business model of driving costs out of supply chains to enable consumers to save money and live better.</w:t>
      </w:r>
    </w:p>
    <w:p w14:paraId="614BAA57" w14:textId="77777777" w:rsidR="00E03138" w:rsidRDefault="00E03138" w:rsidP="00E03138">
      <w:pPr>
        <w:pStyle w:val="Default"/>
      </w:pPr>
    </w:p>
    <w:p w14:paraId="2ED2BB53" w14:textId="77777777" w:rsidR="00E03138" w:rsidRDefault="00E03138" w:rsidP="00E03138">
      <w:pPr>
        <w:pStyle w:val="Default"/>
        <w:rPr>
          <w:sz w:val="23"/>
          <w:szCs w:val="23"/>
        </w:rPr>
      </w:pPr>
      <w:r>
        <w:rPr>
          <w:sz w:val="23"/>
          <w:szCs w:val="23"/>
        </w:rPr>
        <w:t xml:space="preserve">A willingness to continually revisit the business model </w:t>
      </w:r>
    </w:p>
    <w:p w14:paraId="15B50589" w14:textId="61FF2839" w:rsidR="00E03138" w:rsidRDefault="00E03138" w:rsidP="002601A2">
      <w:pPr>
        <w:pStyle w:val="Default"/>
        <w:rPr>
          <w:color w:val="FF0000"/>
        </w:rPr>
      </w:pPr>
    </w:p>
    <w:p w14:paraId="51C1598C" w14:textId="77777777" w:rsidR="007F4964" w:rsidRDefault="007F4964" w:rsidP="007F4964">
      <w:pPr>
        <w:autoSpaceDE w:val="0"/>
        <w:autoSpaceDN w:val="0"/>
        <w:adjustRightInd w:val="0"/>
        <w:spacing w:after="0" w:line="240" w:lineRule="auto"/>
        <w:rPr>
          <w:rFonts w:ascii="TimesNewRoman" w:hAnsi="TimesNewRoman" w:cs="TimesNewRoman"/>
        </w:rPr>
      </w:pPr>
      <w:r>
        <w:rPr>
          <w:rFonts w:ascii="TimesNewRoman" w:hAnsi="TimesNewRoman" w:cs="TimesNewRoman"/>
        </w:rPr>
        <w:t>The business value derived from IT investments only emerges through business</w:t>
      </w:r>
    </w:p>
    <w:p w14:paraId="0195219C" w14:textId="77777777" w:rsidR="007F4964" w:rsidRDefault="007F4964" w:rsidP="007F4964">
      <w:pPr>
        <w:autoSpaceDE w:val="0"/>
        <w:autoSpaceDN w:val="0"/>
        <w:adjustRightInd w:val="0"/>
        <w:spacing w:after="0" w:line="240" w:lineRule="auto"/>
        <w:rPr>
          <w:rFonts w:ascii="TimesNewRoman" w:hAnsi="TimesNewRoman" w:cs="TimesNewRoman"/>
        </w:rPr>
      </w:pPr>
      <w:r>
        <w:rPr>
          <w:rFonts w:ascii="TimesNewRoman" w:hAnsi="TimesNewRoman" w:cs="TimesNewRoman"/>
        </w:rPr>
        <w:t>changes and innovations, whether they are product/service innovation, new business models, or process change. In</w:t>
      </w:r>
    </w:p>
    <w:p w14:paraId="7830B24F" w14:textId="5F1F6924" w:rsidR="00D207E2" w:rsidRDefault="007F4964" w:rsidP="007F4964">
      <w:pPr>
        <w:pStyle w:val="Default"/>
        <w:rPr>
          <w:rFonts w:ascii="TimesNewRoman" w:hAnsi="TimesNewRoman" w:cs="TimesNewRoman"/>
        </w:rPr>
      </w:pPr>
      <w:r>
        <w:rPr>
          <w:rFonts w:ascii="TimesNewRoman" w:hAnsi="TimesNewRoman" w:cs="TimesNewRoman"/>
        </w:rPr>
        <w:t>this paper a newly concept of IT Governance and its mechanisms are explained in further details</w:t>
      </w:r>
    </w:p>
    <w:p w14:paraId="531179B8" w14:textId="60777A68" w:rsidR="009E06AE" w:rsidRDefault="009E06AE" w:rsidP="007F4964">
      <w:pPr>
        <w:pStyle w:val="Default"/>
        <w:rPr>
          <w:rFonts w:ascii="TimesNewRoman" w:hAnsi="TimesNewRoman" w:cs="TimesNewRoman"/>
        </w:rPr>
      </w:pPr>
    </w:p>
    <w:p w14:paraId="0EEB19C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They are related to threats</w:t>
      </w:r>
    </w:p>
    <w:p w14:paraId="6C48FEA6"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and dangers that the intensive use of IS and IT</w:t>
      </w:r>
    </w:p>
    <w:p w14:paraId="475E085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may cause undesired or unexpected damages,</w:t>
      </w:r>
    </w:p>
    <w:p w14:paraId="7D731F10"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misuses and losses in whole business model and</w:t>
      </w:r>
    </w:p>
    <w:p w14:paraId="447B95C2"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its environment. Since the efficiency,</w:t>
      </w:r>
    </w:p>
    <w:p w14:paraId="542D1183"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effectiveness and in a great deal the</w:t>
      </w:r>
    </w:p>
    <w:p w14:paraId="6005A6DB"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successfulness of all business activities </w:t>
      </w:r>
      <w:proofErr w:type="gramStart"/>
      <w:r>
        <w:rPr>
          <w:rFonts w:ascii="TimesNewRoman" w:hAnsi="TimesNewRoman" w:cs="TimesNewRoman"/>
        </w:rPr>
        <w:t>depend</w:t>
      </w:r>
      <w:proofErr w:type="gramEnd"/>
    </w:p>
    <w:p w14:paraId="53DEF85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on the functioning of the IT and IS, a sound risk</w:t>
      </w:r>
    </w:p>
    <w:p w14:paraId="2BEA518A"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management process should not only include</w:t>
      </w:r>
    </w:p>
    <w:p w14:paraId="5746E17D"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technical or operational issues but also executive</w:t>
      </w:r>
    </w:p>
    <w:p w14:paraId="554567C1"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management’ frameworks such as IT</w:t>
      </w:r>
    </w:p>
    <w:p w14:paraId="629FDD91" w14:textId="35A355B0" w:rsidR="009E06AE" w:rsidRDefault="009E06AE" w:rsidP="009E06AE">
      <w:pPr>
        <w:pStyle w:val="Default"/>
        <w:rPr>
          <w:rFonts w:ascii="TimesNewRoman" w:hAnsi="TimesNewRoman" w:cs="TimesNewRoman"/>
        </w:rPr>
      </w:pPr>
      <w:r>
        <w:rPr>
          <w:rFonts w:ascii="TimesNewRoman" w:hAnsi="TimesNewRoman" w:cs="TimesNewRoman"/>
        </w:rPr>
        <w:t>Governance and IS Audit.</w:t>
      </w:r>
    </w:p>
    <w:p w14:paraId="561B1C33" w14:textId="6915B381" w:rsidR="00A624A0" w:rsidRDefault="00A624A0" w:rsidP="009E06AE">
      <w:pPr>
        <w:pStyle w:val="Default"/>
        <w:rPr>
          <w:rFonts w:ascii="TimesNewRoman" w:hAnsi="TimesNewRoman" w:cs="TimesNewRoman"/>
        </w:rPr>
      </w:pPr>
    </w:p>
    <w:p w14:paraId="685517D4"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 Health Coverage Costs Business Model: Develop an application to track employee</w:t>
      </w:r>
    </w:p>
    <w:p w14:paraId="23801F2C"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expenses and company healthcare costs. Healthcare premiums continue to</w:t>
      </w:r>
    </w:p>
    <w:p w14:paraId="053897D4"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increase, and the company has changed insurance carriers several times in the past</w:t>
      </w:r>
    </w:p>
    <w:p w14:paraId="6725665F"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10 years. This application should allow business modeling of various scenarios as well as</w:t>
      </w:r>
    </w:p>
    <w:p w14:paraId="20D539DB"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tracking and analyzing current and past employee healthcare expenses and company</w:t>
      </w:r>
    </w:p>
    <w:p w14:paraId="2F195D41"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costs. This application must be secure and run on the current intranet so several</w:t>
      </w:r>
    </w:p>
    <w:p w14:paraId="7B1B4028"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managers and analysts can access it and download selected data for further analysis.</w:t>
      </w:r>
    </w:p>
    <w:p w14:paraId="5F792B8D"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The new application must also import data from the current systems that track employee</w:t>
      </w:r>
    </w:p>
    <w:p w14:paraId="4688A527"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expenses submitted to the company and the company</w:t>
      </w:r>
      <w:r>
        <w:rPr>
          <w:rFonts w:ascii="AdvOTda51268d+20" w:hAnsi="AdvOTda51268d+20" w:cs="AdvOTda51268d+20"/>
          <w:sz w:val="18"/>
          <w:szCs w:val="18"/>
        </w:rPr>
        <w:t>’</w:t>
      </w:r>
      <w:r>
        <w:rPr>
          <w:rFonts w:ascii="AdvOTda51268d" w:hAnsi="AdvOTda51268d" w:cs="AdvOTda51268d"/>
          <w:sz w:val="18"/>
          <w:szCs w:val="18"/>
        </w:rPr>
        <w:t>s costs to the insurance provider.</w:t>
      </w:r>
    </w:p>
    <w:p w14:paraId="03349659"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You believe that having this data will help you revise policies concerning employee</w:t>
      </w:r>
    </w:p>
    <w:p w14:paraId="13788B42"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contributions to healthcare premiums and help you negotiate for lower premiums with</w:t>
      </w:r>
    </w:p>
    <w:p w14:paraId="12831BED"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insurance companies. You estimate that this application would save your company about</w:t>
      </w:r>
    </w:p>
    <w:p w14:paraId="4AD31F60"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$20/employee/year for full-time employees over the next four years and cost about</w:t>
      </w:r>
    </w:p>
    <w:p w14:paraId="00945A0C" w14:textId="20677C45" w:rsidR="00A624A0" w:rsidRDefault="00A624A0" w:rsidP="00A624A0">
      <w:pPr>
        <w:pStyle w:val="Default"/>
        <w:rPr>
          <w:rFonts w:ascii="TimesNewRoman" w:hAnsi="TimesNewRoman" w:cs="TimesNewRoman"/>
        </w:rPr>
      </w:pPr>
      <w:r>
        <w:rPr>
          <w:rFonts w:ascii="AdvOTda51268d" w:hAnsi="AdvOTda51268d" w:cs="AdvOTda51268d"/>
          <w:sz w:val="18"/>
          <w:szCs w:val="18"/>
        </w:rPr>
        <w:t>$100,000 to develop.</w:t>
      </w:r>
    </w:p>
    <w:p w14:paraId="43976975" w14:textId="4AB0B783" w:rsidR="00540915" w:rsidRPr="00500721" w:rsidRDefault="00540915" w:rsidP="009E06AE">
      <w:pPr>
        <w:pStyle w:val="Default"/>
        <w:rPr>
          <w:rFonts w:ascii="TimesNewRoman" w:hAnsi="TimesNewRoman" w:cs="TimesNewRoman"/>
          <w:color w:val="FF0000"/>
        </w:rPr>
      </w:pPr>
    </w:p>
    <w:p w14:paraId="300CE9EF"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Industry has also started to adopt OSIRIX</w:t>
      </w:r>
    </w:p>
    <w:p w14:paraId="7A774625"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as a base for new business models where they provide the support</w:t>
      </w:r>
    </w:p>
    <w:p w14:paraId="4CCAEEDB"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and integration services as well as training and customization</w:t>
      </w:r>
    </w:p>
    <w:p w14:paraId="787CE99D" w14:textId="203A1350" w:rsidR="00500721" w:rsidRPr="00500721" w:rsidRDefault="00500721" w:rsidP="00500721">
      <w:pPr>
        <w:pStyle w:val="Default"/>
        <w:rPr>
          <w:rFonts w:ascii="TimesNewRoman" w:hAnsi="TimesNewRoman" w:cs="TimesNewRoman"/>
          <w:color w:val="FF0000"/>
        </w:rPr>
      </w:pPr>
      <w:r w:rsidRPr="00500721">
        <w:rPr>
          <w:rFonts w:ascii="GulliverRM" w:hAnsi="GulliverRM" w:cs="GulliverRM"/>
          <w:color w:val="FF0000"/>
          <w:sz w:val="16"/>
          <w:szCs w:val="16"/>
        </w:rPr>
        <w:t>of the generic platforms.</w:t>
      </w:r>
    </w:p>
    <w:p w14:paraId="29440A93" w14:textId="6C1C78B3" w:rsidR="00540915" w:rsidRDefault="00540915" w:rsidP="009E06AE">
      <w:pPr>
        <w:pStyle w:val="Default"/>
        <w:rPr>
          <w:sz w:val="23"/>
          <w:szCs w:val="23"/>
        </w:rPr>
      </w:pPr>
      <w:r>
        <w:rPr>
          <w:noProof/>
        </w:rPr>
        <w:drawing>
          <wp:inline distT="0" distB="0" distL="0" distR="0" wp14:anchorId="18B44575" wp14:editId="6C5AA315">
            <wp:extent cx="5943600" cy="7988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98830"/>
                    </a:xfrm>
                    <a:prstGeom prst="rect">
                      <a:avLst/>
                    </a:prstGeom>
                  </pic:spPr>
                </pic:pic>
              </a:graphicData>
            </a:graphic>
          </wp:inline>
        </w:drawing>
      </w:r>
    </w:p>
    <w:p w14:paraId="1B4F5F9E" w14:textId="4F13FC26" w:rsidR="00C305CB" w:rsidRDefault="00C305CB" w:rsidP="009E06AE">
      <w:pPr>
        <w:pStyle w:val="Default"/>
        <w:rPr>
          <w:sz w:val="23"/>
          <w:szCs w:val="23"/>
        </w:rPr>
      </w:pPr>
    </w:p>
    <w:p w14:paraId="4CBD3025" w14:textId="10ECDC54" w:rsidR="00C305CB" w:rsidRDefault="00C305CB" w:rsidP="009E06AE">
      <w:pPr>
        <w:pStyle w:val="Default"/>
        <w:rPr>
          <w:sz w:val="23"/>
          <w:szCs w:val="23"/>
        </w:rPr>
      </w:pPr>
    </w:p>
    <w:p w14:paraId="69CD30AB" w14:textId="11FE4C42" w:rsidR="00C305CB" w:rsidRDefault="00C305CB" w:rsidP="009E06AE">
      <w:pPr>
        <w:pStyle w:val="Default"/>
        <w:rPr>
          <w:sz w:val="23"/>
          <w:szCs w:val="23"/>
        </w:rPr>
      </w:pPr>
      <w:r>
        <w:rPr>
          <w:noProof/>
        </w:rPr>
        <w:drawing>
          <wp:inline distT="0" distB="0" distL="0" distR="0" wp14:anchorId="63C03480" wp14:editId="71BF89DA">
            <wp:extent cx="7044572" cy="527966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0607" cy="5291684"/>
                    </a:xfrm>
                    <a:prstGeom prst="rect">
                      <a:avLst/>
                    </a:prstGeom>
                  </pic:spPr>
                </pic:pic>
              </a:graphicData>
            </a:graphic>
          </wp:inline>
        </w:drawing>
      </w:r>
    </w:p>
    <w:p w14:paraId="5A267412" w14:textId="5C18672E" w:rsidR="005D6286" w:rsidRDefault="005D6286" w:rsidP="00850BCF">
      <w:pPr>
        <w:pStyle w:val="Default"/>
        <w:rPr>
          <w:sz w:val="23"/>
          <w:szCs w:val="23"/>
        </w:rPr>
      </w:pPr>
    </w:p>
    <w:p w14:paraId="2F3B3AA3" w14:textId="5FBFB4FB" w:rsidR="00B61D09" w:rsidRDefault="00B61D09" w:rsidP="00850BCF">
      <w:pPr>
        <w:pStyle w:val="Default"/>
        <w:rPr>
          <w:sz w:val="23"/>
          <w:szCs w:val="23"/>
        </w:rPr>
      </w:pPr>
      <w:r>
        <w:rPr>
          <w:noProof/>
        </w:rPr>
        <w:lastRenderedPageBreak/>
        <w:drawing>
          <wp:inline distT="0" distB="0" distL="0" distR="0" wp14:anchorId="263E72EB" wp14:editId="298C9AEB">
            <wp:extent cx="5943600" cy="3742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42690"/>
                    </a:xfrm>
                    <a:prstGeom prst="rect">
                      <a:avLst/>
                    </a:prstGeom>
                  </pic:spPr>
                </pic:pic>
              </a:graphicData>
            </a:graphic>
          </wp:inline>
        </w:drawing>
      </w:r>
    </w:p>
    <w:p w14:paraId="588EDE05" w14:textId="7BE841AD" w:rsidR="00B16466" w:rsidRDefault="00B16466" w:rsidP="00850BCF">
      <w:pPr>
        <w:pStyle w:val="Default"/>
        <w:rPr>
          <w:sz w:val="23"/>
          <w:szCs w:val="23"/>
        </w:rPr>
      </w:pPr>
    </w:p>
    <w:p w14:paraId="182C7E37" w14:textId="09C76778" w:rsidR="00B16466" w:rsidRDefault="00B16466" w:rsidP="00850BCF">
      <w:pPr>
        <w:pStyle w:val="Default"/>
        <w:rPr>
          <w:sz w:val="23"/>
          <w:szCs w:val="23"/>
        </w:rPr>
      </w:pPr>
      <w:r>
        <w:rPr>
          <w:noProof/>
        </w:rPr>
        <w:drawing>
          <wp:inline distT="0" distB="0" distL="0" distR="0" wp14:anchorId="41D927B5" wp14:editId="6DA8F28C">
            <wp:extent cx="5943600" cy="3166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6110"/>
                    </a:xfrm>
                    <a:prstGeom prst="rect">
                      <a:avLst/>
                    </a:prstGeom>
                  </pic:spPr>
                </pic:pic>
              </a:graphicData>
            </a:graphic>
          </wp:inline>
        </w:drawing>
      </w:r>
    </w:p>
    <w:p w14:paraId="65927EC8" w14:textId="77777777" w:rsidR="005D6286" w:rsidRDefault="005D6286" w:rsidP="005D6286">
      <w:pPr>
        <w:pStyle w:val="Default"/>
      </w:pPr>
    </w:p>
    <w:p w14:paraId="79DF2E05" w14:textId="4032574C" w:rsidR="005D6286" w:rsidRPr="00504586" w:rsidRDefault="005D6286" w:rsidP="005D6286">
      <w:pPr>
        <w:pStyle w:val="Default"/>
        <w:rPr>
          <w:color w:val="auto"/>
        </w:rPr>
      </w:pPr>
      <w:r w:rsidRPr="00504586">
        <w:rPr>
          <w:color w:val="auto"/>
        </w:rPr>
        <w:t>What Is a Business Model?</w:t>
      </w:r>
    </w:p>
    <w:p w14:paraId="664BD72C" w14:textId="068AA7A7" w:rsidR="005D6286" w:rsidRPr="00504586" w:rsidRDefault="005D6286" w:rsidP="005D6286">
      <w:pPr>
        <w:pStyle w:val="Default"/>
        <w:rPr>
          <w:color w:val="auto"/>
        </w:rPr>
      </w:pPr>
    </w:p>
    <w:p w14:paraId="6BB6DE80" w14:textId="77777777" w:rsidR="005D6286" w:rsidRPr="00504586" w:rsidRDefault="005D6286" w:rsidP="005D6286">
      <w:pPr>
        <w:pStyle w:val="Default"/>
      </w:pPr>
    </w:p>
    <w:p w14:paraId="6182D36D" w14:textId="77777777" w:rsidR="005D6286" w:rsidRPr="00504586" w:rsidRDefault="005D6286" w:rsidP="005D6286">
      <w:pPr>
        <w:pStyle w:val="Default"/>
        <w:rPr>
          <w:color w:val="auto"/>
        </w:rPr>
      </w:pPr>
    </w:p>
    <w:p w14:paraId="72F5F168" w14:textId="77777777" w:rsidR="005D6286" w:rsidRPr="00504586" w:rsidRDefault="005D6286" w:rsidP="005D6286">
      <w:pPr>
        <w:pStyle w:val="Default"/>
        <w:rPr>
          <w:color w:val="auto"/>
        </w:rPr>
      </w:pPr>
      <w:r w:rsidRPr="00504586">
        <w:rPr>
          <w:color w:val="auto"/>
        </w:rPr>
        <w:t xml:space="preserve">•A business model addresses </w:t>
      </w:r>
      <w:r w:rsidRPr="00504586">
        <w:rPr>
          <w:b/>
          <w:bCs/>
          <w:i/>
          <w:iCs/>
          <w:color w:val="auto"/>
        </w:rPr>
        <w:t xml:space="preserve">“How do we make money in this business?” </w:t>
      </w:r>
    </w:p>
    <w:p w14:paraId="603B29CD" w14:textId="77777777" w:rsidR="005D6286" w:rsidRPr="00504586" w:rsidRDefault="005D6286" w:rsidP="005D6286">
      <w:pPr>
        <w:pStyle w:val="Default"/>
        <w:rPr>
          <w:color w:val="auto"/>
        </w:rPr>
      </w:pPr>
      <w:r w:rsidRPr="00504586">
        <w:rPr>
          <w:color w:val="auto"/>
        </w:rPr>
        <w:t xml:space="preserve">–Is the strategy capable of delivering good bottom-line results? </w:t>
      </w:r>
    </w:p>
    <w:p w14:paraId="58BF8399" w14:textId="77777777" w:rsidR="005D6286" w:rsidRPr="00504586" w:rsidRDefault="005D6286" w:rsidP="005D6286">
      <w:pPr>
        <w:pStyle w:val="Default"/>
        <w:rPr>
          <w:color w:val="auto"/>
        </w:rPr>
      </w:pPr>
      <w:r w:rsidRPr="00504586">
        <w:rPr>
          <w:color w:val="auto"/>
        </w:rPr>
        <w:t xml:space="preserve">•Do the </w:t>
      </w:r>
      <w:r w:rsidRPr="00504586">
        <w:rPr>
          <w:b/>
          <w:bCs/>
          <w:i/>
          <w:iCs/>
          <w:color w:val="auto"/>
        </w:rPr>
        <w:t xml:space="preserve">revenue-cost-profit economics </w:t>
      </w:r>
      <w:r w:rsidRPr="00504586">
        <w:rPr>
          <w:color w:val="auto"/>
        </w:rPr>
        <w:t xml:space="preserve">of the strategy make good business sense? </w:t>
      </w:r>
    </w:p>
    <w:p w14:paraId="46287486" w14:textId="77777777" w:rsidR="005D6286" w:rsidRPr="00504586" w:rsidRDefault="005D6286" w:rsidP="005D6286">
      <w:pPr>
        <w:pStyle w:val="Default"/>
        <w:spacing w:after="268"/>
        <w:rPr>
          <w:color w:val="auto"/>
        </w:rPr>
      </w:pPr>
      <w:r w:rsidRPr="00504586">
        <w:rPr>
          <w:color w:val="auto"/>
        </w:rPr>
        <w:t xml:space="preserve">–Look at </w:t>
      </w:r>
      <w:r w:rsidRPr="00504586">
        <w:rPr>
          <w:b/>
          <w:bCs/>
          <w:i/>
          <w:iCs/>
          <w:color w:val="auto"/>
        </w:rPr>
        <w:t xml:space="preserve">revenue streams </w:t>
      </w:r>
      <w:r w:rsidRPr="00504586">
        <w:rPr>
          <w:color w:val="auto"/>
        </w:rPr>
        <w:t xml:space="preserve">the strategy is expected to produce </w:t>
      </w:r>
    </w:p>
    <w:p w14:paraId="190B20C2" w14:textId="77777777" w:rsidR="005D6286" w:rsidRPr="00504586" w:rsidRDefault="005D6286" w:rsidP="005D6286">
      <w:pPr>
        <w:pStyle w:val="Default"/>
        <w:spacing w:after="268"/>
        <w:rPr>
          <w:color w:val="auto"/>
        </w:rPr>
      </w:pPr>
      <w:r w:rsidRPr="00504586">
        <w:rPr>
          <w:color w:val="auto"/>
        </w:rPr>
        <w:t xml:space="preserve">–Look at associated </w:t>
      </w:r>
      <w:r w:rsidRPr="00504586">
        <w:rPr>
          <w:b/>
          <w:bCs/>
          <w:i/>
          <w:iCs/>
          <w:color w:val="auto"/>
        </w:rPr>
        <w:t xml:space="preserve">cost structure </w:t>
      </w:r>
      <w:r w:rsidRPr="00504586">
        <w:rPr>
          <w:color w:val="auto"/>
        </w:rPr>
        <w:t xml:space="preserve">and potential </w:t>
      </w:r>
      <w:r w:rsidRPr="00504586">
        <w:rPr>
          <w:b/>
          <w:bCs/>
          <w:i/>
          <w:iCs/>
          <w:color w:val="auto"/>
        </w:rPr>
        <w:t xml:space="preserve">profit margins </w:t>
      </w:r>
    </w:p>
    <w:p w14:paraId="5AF4716A" w14:textId="5D6AF812" w:rsidR="005D6286" w:rsidRDefault="005D6286" w:rsidP="005D6286">
      <w:pPr>
        <w:pStyle w:val="Default"/>
        <w:rPr>
          <w:color w:val="auto"/>
        </w:rPr>
      </w:pPr>
      <w:r w:rsidRPr="00504586">
        <w:rPr>
          <w:color w:val="auto"/>
        </w:rPr>
        <w:lastRenderedPageBreak/>
        <w:t xml:space="preserve">–Do resulting earnings streams and ROI indicate the strategy makes sense and the company has a viable business model for making money? </w:t>
      </w:r>
    </w:p>
    <w:p w14:paraId="6BBBACB1" w14:textId="19DD008F" w:rsidR="006F2F11" w:rsidRDefault="006F2F11" w:rsidP="005D6286">
      <w:pPr>
        <w:pStyle w:val="Default"/>
        <w:rPr>
          <w:color w:val="auto"/>
        </w:rPr>
      </w:pPr>
    </w:p>
    <w:p w14:paraId="295BB1B3" w14:textId="77777777" w:rsidR="006F2F11" w:rsidRDefault="006F2F11" w:rsidP="006F2F11">
      <w:pPr>
        <w:pStyle w:val="Default"/>
      </w:pPr>
    </w:p>
    <w:p w14:paraId="4E6B23F9" w14:textId="3DBCEE1A" w:rsidR="006F2F11" w:rsidRPr="00504586" w:rsidRDefault="006F2F11" w:rsidP="006F2F11">
      <w:pPr>
        <w:pStyle w:val="Default"/>
        <w:rPr>
          <w:color w:val="auto"/>
        </w:rPr>
      </w:pPr>
      <w:r>
        <w:rPr>
          <w:color w:val="auto"/>
          <w:sz w:val="72"/>
          <w:szCs w:val="72"/>
        </w:rPr>
        <w:t>Relationship Between Strategy and Business Model</w:t>
      </w:r>
    </w:p>
    <w:p w14:paraId="104E5E07" w14:textId="2C0D6835" w:rsidR="005D6286" w:rsidRDefault="005D6286" w:rsidP="005D6286">
      <w:pPr>
        <w:pStyle w:val="Default"/>
        <w:rPr>
          <w:sz w:val="23"/>
          <w:szCs w:val="23"/>
        </w:rPr>
      </w:pPr>
    </w:p>
    <w:p w14:paraId="19637D4B" w14:textId="18CA5707" w:rsidR="00A65B3B" w:rsidRDefault="00A65B3B" w:rsidP="005D6286">
      <w:pPr>
        <w:pStyle w:val="Default"/>
        <w:rPr>
          <w:sz w:val="23"/>
          <w:szCs w:val="23"/>
        </w:rPr>
      </w:pPr>
    </w:p>
    <w:p w14:paraId="25796489" w14:textId="3D12B010" w:rsidR="00A65B3B" w:rsidRDefault="00A65B3B" w:rsidP="005D6286">
      <w:pPr>
        <w:pStyle w:val="Default"/>
        <w:rPr>
          <w:sz w:val="23"/>
          <w:szCs w:val="23"/>
        </w:rPr>
      </w:pPr>
    </w:p>
    <w:p w14:paraId="10F93CEB" w14:textId="30F178A5" w:rsidR="00A65B3B" w:rsidRPr="00A65B3B" w:rsidRDefault="00A65B3B" w:rsidP="005D6286">
      <w:pPr>
        <w:pStyle w:val="Default"/>
        <w:rPr>
          <w:color w:val="FF0000"/>
          <w:sz w:val="23"/>
          <w:szCs w:val="23"/>
        </w:rPr>
      </w:pPr>
      <w:r w:rsidRPr="00A65B3B">
        <w:rPr>
          <w:color w:val="FF0000"/>
          <w:sz w:val="20"/>
          <w:szCs w:val="20"/>
        </w:rPr>
        <w:t>7.1 Business models indicating value propositions and revenue flow. (10)</w:t>
      </w:r>
    </w:p>
    <w:p w14:paraId="0C93FEE0" w14:textId="18FE2718" w:rsidR="00504586" w:rsidRDefault="00504586" w:rsidP="005D6286">
      <w:pPr>
        <w:pStyle w:val="Default"/>
        <w:rPr>
          <w:sz w:val="23"/>
          <w:szCs w:val="23"/>
        </w:rPr>
      </w:pPr>
      <w:r>
        <w:rPr>
          <w:noProof/>
        </w:rPr>
        <w:drawing>
          <wp:inline distT="0" distB="0" distL="0" distR="0" wp14:anchorId="458F48B6" wp14:editId="464977F5">
            <wp:extent cx="5943600" cy="4711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1065"/>
                    </a:xfrm>
                    <a:prstGeom prst="rect">
                      <a:avLst/>
                    </a:prstGeom>
                  </pic:spPr>
                </pic:pic>
              </a:graphicData>
            </a:graphic>
          </wp:inline>
        </w:drawing>
      </w:r>
    </w:p>
    <w:p w14:paraId="692E77A4" w14:textId="36B0CA10" w:rsidR="00407A3F" w:rsidRDefault="00407A3F" w:rsidP="005D6286">
      <w:pPr>
        <w:pStyle w:val="Default"/>
        <w:rPr>
          <w:sz w:val="23"/>
          <w:szCs w:val="23"/>
        </w:rPr>
      </w:pPr>
    </w:p>
    <w:p w14:paraId="3744887A" w14:textId="36346ABD" w:rsidR="00407A3F" w:rsidRDefault="00407A3F" w:rsidP="005D6286">
      <w:pPr>
        <w:pStyle w:val="Default"/>
        <w:rPr>
          <w:sz w:val="23"/>
          <w:szCs w:val="23"/>
        </w:rPr>
      </w:pPr>
      <w:r>
        <w:rPr>
          <w:noProof/>
        </w:rPr>
        <w:lastRenderedPageBreak/>
        <w:drawing>
          <wp:inline distT="0" distB="0" distL="0" distR="0" wp14:anchorId="15FE4B46" wp14:editId="72DDAD8B">
            <wp:extent cx="5943600" cy="4814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14570"/>
                    </a:xfrm>
                    <a:prstGeom prst="rect">
                      <a:avLst/>
                    </a:prstGeom>
                  </pic:spPr>
                </pic:pic>
              </a:graphicData>
            </a:graphic>
          </wp:inline>
        </w:drawing>
      </w:r>
    </w:p>
    <w:p w14:paraId="13EF995F" w14:textId="2B9F4AEC" w:rsidR="00EE2909" w:rsidRDefault="00EE2909" w:rsidP="005D6286">
      <w:pPr>
        <w:pStyle w:val="Default"/>
        <w:rPr>
          <w:sz w:val="23"/>
          <w:szCs w:val="23"/>
        </w:rPr>
      </w:pPr>
    </w:p>
    <w:p w14:paraId="190A0725" w14:textId="3FB4A4BA" w:rsidR="00EE2909" w:rsidRDefault="00EE2909" w:rsidP="005D6286">
      <w:pPr>
        <w:pStyle w:val="Default"/>
        <w:rPr>
          <w:sz w:val="23"/>
          <w:szCs w:val="23"/>
        </w:rPr>
      </w:pPr>
      <w:r>
        <w:rPr>
          <w:noProof/>
        </w:rPr>
        <w:drawing>
          <wp:inline distT="0" distB="0" distL="0" distR="0" wp14:anchorId="6FA76730" wp14:editId="56922563">
            <wp:extent cx="5943600" cy="4286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86250"/>
                    </a:xfrm>
                    <a:prstGeom prst="rect">
                      <a:avLst/>
                    </a:prstGeom>
                  </pic:spPr>
                </pic:pic>
              </a:graphicData>
            </a:graphic>
          </wp:inline>
        </w:drawing>
      </w:r>
    </w:p>
    <w:p w14:paraId="10204BEA" w14:textId="420D0967" w:rsidR="00276FA8" w:rsidRDefault="00276FA8" w:rsidP="005D6286">
      <w:pPr>
        <w:pStyle w:val="Default"/>
        <w:rPr>
          <w:sz w:val="23"/>
          <w:szCs w:val="23"/>
        </w:rPr>
      </w:pPr>
    </w:p>
    <w:p w14:paraId="092E9381" w14:textId="25F47085" w:rsidR="00276FA8" w:rsidRDefault="00276FA8" w:rsidP="005D6286">
      <w:pPr>
        <w:pStyle w:val="Default"/>
        <w:rPr>
          <w:sz w:val="23"/>
          <w:szCs w:val="23"/>
        </w:rPr>
      </w:pPr>
      <w:r>
        <w:rPr>
          <w:noProof/>
        </w:rPr>
        <w:drawing>
          <wp:inline distT="0" distB="0" distL="0" distR="0" wp14:anchorId="2D8D69FF" wp14:editId="306C7E9D">
            <wp:extent cx="5943600" cy="4752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52975"/>
                    </a:xfrm>
                    <a:prstGeom prst="rect">
                      <a:avLst/>
                    </a:prstGeom>
                  </pic:spPr>
                </pic:pic>
              </a:graphicData>
            </a:graphic>
          </wp:inline>
        </w:drawing>
      </w:r>
    </w:p>
    <w:p w14:paraId="41A4DAD7" w14:textId="6C6C50D4" w:rsidR="00D207E2" w:rsidRDefault="00D207E2" w:rsidP="00850BCF">
      <w:pPr>
        <w:pStyle w:val="Default"/>
        <w:rPr>
          <w:sz w:val="23"/>
          <w:szCs w:val="23"/>
        </w:rPr>
      </w:pPr>
    </w:p>
    <w:p w14:paraId="40A0DB9D"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The understanding of entrepreneurship owes much to the work</w:t>
      </w:r>
    </w:p>
    <w:p w14:paraId="7615DA5E"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of economist Joseph Schumpeter. In Schumpeter (1950), </w:t>
      </w:r>
      <w:r w:rsidRPr="00D207E2">
        <w:rPr>
          <w:rFonts w:ascii="Arial" w:hAnsi="Arial" w:cs="Arial"/>
          <w:color w:val="FF0000"/>
          <w:sz w:val="23"/>
          <w:szCs w:val="23"/>
        </w:rPr>
        <w:t>an</w:t>
      </w:r>
    </w:p>
    <w:p w14:paraId="3F673B2A"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entrepreneur is a person who is willing and able to convert a new</w:t>
      </w:r>
    </w:p>
    <w:p w14:paraId="76558D33"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idea or invention into a successful innovation. Entrepreneurship</w:t>
      </w:r>
    </w:p>
    <w:p w14:paraId="4B16E0A7"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forces "creative destruction" across markets and industries,</w:t>
      </w:r>
    </w:p>
    <w:p w14:paraId="47B53BB6" w14:textId="77777777" w:rsidR="00D207E2" w:rsidRDefault="00D207E2" w:rsidP="00D207E2">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simultaneously creating new products and business models</w:t>
      </w:r>
      <w:r>
        <w:rPr>
          <w:rFonts w:ascii="Arial" w:hAnsi="Arial" w:cs="Arial"/>
          <w:sz w:val="23"/>
          <w:szCs w:val="23"/>
        </w:rPr>
        <w:t>. In this</w:t>
      </w:r>
    </w:p>
    <w:p w14:paraId="0EC0952E"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way, </w:t>
      </w:r>
      <w:r w:rsidRPr="00D207E2">
        <w:rPr>
          <w:rFonts w:ascii="Arial" w:hAnsi="Arial" w:cs="Arial"/>
          <w:color w:val="FF0000"/>
          <w:sz w:val="23"/>
          <w:szCs w:val="23"/>
        </w:rPr>
        <w:t>creative destruction is largely responsible for the dynamism of</w:t>
      </w:r>
    </w:p>
    <w:p w14:paraId="0D27B3F2" w14:textId="77777777" w:rsidR="00D207E2" w:rsidRDefault="00D207E2" w:rsidP="00D207E2">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industries and long-run economic growth</w:t>
      </w:r>
      <w:r>
        <w:rPr>
          <w:rFonts w:ascii="Arial" w:hAnsi="Arial" w:cs="Arial"/>
          <w:sz w:val="23"/>
          <w:szCs w:val="23"/>
        </w:rPr>
        <w:t>. Despite Schumpeter's</w:t>
      </w:r>
    </w:p>
    <w:p w14:paraId="472F0129"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early 20th-century contributions, the traditional microeconomic</w:t>
      </w:r>
    </w:p>
    <w:p w14:paraId="714C6F36"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theory of economics has had little room for entrepreneurs in its</w:t>
      </w:r>
    </w:p>
    <w:p w14:paraId="1C536B59"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theoretical frameworks (instead </w:t>
      </w:r>
      <w:proofErr w:type="gramStart"/>
      <w:r>
        <w:rPr>
          <w:rFonts w:ascii="Arial" w:hAnsi="Arial" w:cs="Arial"/>
          <w:sz w:val="23"/>
          <w:szCs w:val="23"/>
        </w:rPr>
        <w:t>assuming that</w:t>
      </w:r>
      <w:proofErr w:type="gramEnd"/>
      <w:r>
        <w:rPr>
          <w:rFonts w:ascii="Arial" w:hAnsi="Arial" w:cs="Arial"/>
          <w:sz w:val="23"/>
          <w:szCs w:val="23"/>
        </w:rPr>
        <w:t xml:space="preserve"> resources would find</w:t>
      </w:r>
    </w:p>
    <w:p w14:paraId="1265D658" w14:textId="4749EB35" w:rsidR="00D207E2" w:rsidRDefault="00D207E2" w:rsidP="00D207E2">
      <w:pPr>
        <w:pStyle w:val="Default"/>
        <w:rPr>
          <w:sz w:val="23"/>
          <w:szCs w:val="23"/>
        </w:rPr>
      </w:pPr>
      <w:r>
        <w:rPr>
          <w:sz w:val="23"/>
          <w:szCs w:val="23"/>
        </w:rPr>
        <w:t>each other through a price system.)</w:t>
      </w:r>
    </w:p>
    <w:p w14:paraId="54B8E958" w14:textId="54DCC9A2" w:rsidR="009D5F90" w:rsidRDefault="009D5F90" w:rsidP="00850BCF">
      <w:pPr>
        <w:pStyle w:val="Default"/>
        <w:rPr>
          <w:sz w:val="23"/>
          <w:szCs w:val="23"/>
        </w:rPr>
      </w:pPr>
    </w:p>
    <w:p w14:paraId="574E9976"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(6) 20th Century: </w:t>
      </w:r>
      <w:r>
        <w:rPr>
          <w:rFonts w:ascii="Arial" w:hAnsi="Arial" w:cs="Arial"/>
          <w:sz w:val="23"/>
          <w:szCs w:val="23"/>
        </w:rPr>
        <w:t>In this century, entrepreneurship was</w:t>
      </w:r>
    </w:p>
    <w:p w14:paraId="7D6226FE" w14:textId="77777777" w:rsidR="009D5F90" w:rsidRDefault="009D5F90" w:rsidP="009D5F90">
      <w:pPr>
        <w:autoSpaceDE w:val="0"/>
        <w:autoSpaceDN w:val="0"/>
        <w:adjustRightInd w:val="0"/>
        <w:spacing w:after="0" w:line="240" w:lineRule="auto"/>
        <w:rPr>
          <w:rFonts w:ascii="Arial" w:hAnsi="Arial" w:cs="Arial"/>
          <w:sz w:val="23"/>
          <w:szCs w:val="23"/>
        </w:rPr>
      </w:pPr>
      <w:proofErr w:type="spellStart"/>
      <w:r>
        <w:rPr>
          <w:rFonts w:ascii="Arial" w:hAnsi="Arial" w:cs="Arial"/>
          <w:sz w:val="23"/>
          <w:szCs w:val="23"/>
        </w:rPr>
        <w:t>recongnised</w:t>
      </w:r>
      <w:proofErr w:type="spellEnd"/>
      <w:r>
        <w:rPr>
          <w:rFonts w:ascii="Arial" w:hAnsi="Arial" w:cs="Arial"/>
          <w:sz w:val="23"/>
          <w:szCs w:val="23"/>
        </w:rPr>
        <w:t xml:space="preserve"> essentially a creative activity consisting in doing</w:t>
      </w:r>
    </w:p>
    <w:p w14:paraId="397EEA64"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innovative things—</w:t>
      </w:r>
      <w:r w:rsidRPr="00D207E2">
        <w:rPr>
          <w:rFonts w:ascii="Arial" w:hAnsi="Arial" w:cs="Arial"/>
          <w:color w:val="FF0000"/>
          <w:sz w:val="23"/>
          <w:szCs w:val="23"/>
        </w:rPr>
        <w:t>new products new technology or method of</w:t>
      </w:r>
    </w:p>
    <w:p w14:paraId="54F2CB94"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production, new raw materials, and new business models using</w:t>
      </w:r>
    </w:p>
    <w:p w14:paraId="0178D106" w14:textId="77777777" w:rsidR="009D5F90" w:rsidRDefault="009D5F90" w:rsidP="009D5F90">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computers, etc.</w:t>
      </w:r>
      <w:r>
        <w:rPr>
          <w:rFonts w:ascii="Arial" w:hAnsi="Arial" w:cs="Arial"/>
          <w:sz w:val="23"/>
          <w:szCs w:val="23"/>
        </w:rPr>
        <w:t xml:space="preserve"> Hence, it was associated with risks financial,</w:t>
      </w:r>
    </w:p>
    <w:p w14:paraId="12F78802"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psychological, and social such risks are taken to get rewards.</w:t>
      </w:r>
    </w:p>
    <w:p w14:paraId="3D296A60"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According to </w:t>
      </w:r>
      <w:r>
        <w:rPr>
          <w:rFonts w:ascii="Arial,Bold" w:hAnsi="Arial,Bold" w:cs="Arial,Bold"/>
          <w:b/>
          <w:bCs/>
          <w:sz w:val="23"/>
          <w:szCs w:val="23"/>
        </w:rPr>
        <w:t xml:space="preserve">Joseph Schumpeter </w:t>
      </w:r>
      <w:r>
        <w:rPr>
          <w:rFonts w:ascii="Arial" w:hAnsi="Arial" w:cs="Arial"/>
          <w:sz w:val="23"/>
          <w:szCs w:val="23"/>
        </w:rPr>
        <w:t>(1952), “</w:t>
      </w:r>
      <w:r w:rsidRPr="00D207E2">
        <w:rPr>
          <w:rFonts w:ascii="Arial" w:hAnsi="Arial" w:cs="Arial"/>
          <w:color w:val="FF0000"/>
          <w:sz w:val="23"/>
          <w:szCs w:val="23"/>
        </w:rPr>
        <w:t>The function of the</w:t>
      </w:r>
    </w:p>
    <w:p w14:paraId="78E2CC4F"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 xml:space="preserve">entrepreneur is to reform or </w:t>
      </w:r>
      <w:proofErr w:type="spellStart"/>
      <w:r w:rsidRPr="00D207E2">
        <w:rPr>
          <w:rFonts w:ascii="Arial" w:hAnsi="Arial" w:cs="Arial"/>
          <w:color w:val="FF0000"/>
          <w:sz w:val="23"/>
          <w:szCs w:val="23"/>
        </w:rPr>
        <w:t>revolutionise</w:t>
      </w:r>
      <w:proofErr w:type="spellEnd"/>
      <w:r w:rsidRPr="00D207E2">
        <w:rPr>
          <w:rFonts w:ascii="Arial" w:hAnsi="Arial" w:cs="Arial"/>
          <w:color w:val="FF0000"/>
          <w:sz w:val="23"/>
          <w:szCs w:val="23"/>
        </w:rPr>
        <w:t xml:space="preserve"> the pattern of production</w:t>
      </w:r>
    </w:p>
    <w:p w14:paraId="2FC4FCB8"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by exploiting an innovation or, more generally, an untried</w:t>
      </w:r>
    </w:p>
    <w:p w14:paraId="331FE8CD"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technological method of producing a new commodity or producing</w:t>
      </w:r>
    </w:p>
    <w:p w14:paraId="6A32BEA9"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an old one is a new way, </w:t>
      </w:r>
      <w:r w:rsidRPr="00D207E2">
        <w:rPr>
          <w:rFonts w:ascii="Arial" w:hAnsi="Arial" w:cs="Arial"/>
          <w:color w:val="FF0000"/>
          <w:sz w:val="23"/>
          <w:szCs w:val="23"/>
        </w:rPr>
        <w:t>opening a new source of supply of raw</w:t>
      </w:r>
    </w:p>
    <w:p w14:paraId="37C95075"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 xml:space="preserve">materials or a new outlet for products, by </w:t>
      </w:r>
      <w:proofErr w:type="spellStart"/>
      <w:r w:rsidRPr="00D207E2">
        <w:rPr>
          <w:rFonts w:ascii="Arial" w:hAnsi="Arial" w:cs="Arial"/>
          <w:color w:val="FF0000"/>
          <w:sz w:val="23"/>
          <w:szCs w:val="23"/>
        </w:rPr>
        <w:t>organising</w:t>
      </w:r>
      <w:proofErr w:type="spellEnd"/>
      <w:r w:rsidRPr="00D207E2">
        <w:rPr>
          <w:rFonts w:ascii="Arial" w:hAnsi="Arial" w:cs="Arial"/>
          <w:color w:val="FF0000"/>
          <w:sz w:val="23"/>
          <w:szCs w:val="23"/>
        </w:rPr>
        <w:t xml:space="preserve"> a new</w:t>
      </w:r>
    </w:p>
    <w:p w14:paraId="41206408" w14:textId="77777777" w:rsidR="009D5F90" w:rsidRDefault="009D5F90" w:rsidP="009D5F90">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lastRenderedPageBreak/>
        <w:t>industry.” Thus, the concept of innovation a</w:t>
      </w:r>
      <w:r>
        <w:rPr>
          <w:rFonts w:ascii="Arial" w:hAnsi="Arial" w:cs="Arial"/>
          <w:sz w:val="23"/>
          <w:szCs w:val="23"/>
        </w:rPr>
        <w:t>nd newness is an</w:t>
      </w:r>
    </w:p>
    <w:p w14:paraId="35301E93" w14:textId="12AA6458" w:rsidR="009D5F90" w:rsidRDefault="009D5F90" w:rsidP="009D5F90">
      <w:pPr>
        <w:pStyle w:val="Default"/>
        <w:rPr>
          <w:sz w:val="23"/>
          <w:szCs w:val="23"/>
        </w:rPr>
      </w:pPr>
      <w:r>
        <w:rPr>
          <w:sz w:val="23"/>
          <w:szCs w:val="23"/>
        </w:rPr>
        <w:t>integral part of entrepreneurship.</w:t>
      </w:r>
    </w:p>
    <w:p w14:paraId="4C63863C" w14:textId="21217CCC" w:rsidR="009D5F90" w:rsidRDefault="009D5F90" w:rsidP="00850BCF">
      <w:pPr>
        <w:pStyle w:val="Default"/>
        <w:rPr>
          <w:sz w:val="23"/>
          <w:szCs w:val="23"/>
        </w:rPr>
      </w:pPr>
    </w:p>
    <w:p w14:paraId="2A73B0BA" w14:textId="77777777" w:rsidR="00A64DD3" w:rsidRDefault="00A64DD3" w:rsidP="00A64DD3">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(7) 21th Century: </w:t>
      </w:r>
      <w:r>
        <w:rPr>
          <w:rFonts w:ascii="Arial" w:hAnsi="Arial" w:cs="Arial"/>
          <w:sz w:val="23"/>
          <w:szCs w:val="23"/>
        </w:rPr>
        <w:t>In this century the concept of entrepreneurship is</w:t>
      </w:r>
    </w:p>
    <w:p w14:paraId="334F88D1"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related to innovative endeavors. </w:t>
      </w:r>
      <w:r w:rsidRPr="000D7319">
        <w:rPr>
          <w:rFonts w:ascii="Arial" w:hAnsi="Arial" w:cs="Arial"/>
          <w:color w:val="FF0000"/>
          <w:sz w:val="23"/>
          <w:szCs w:val="23"/>
        </w:rPr>
        <w:t>It is concerned with introducing</w:t>
      </w:r>
    </w:p>
    <w:p w14:paraId="0D408B14" w14:textId="77777777" w:rsidR="00A64DD3" w:rsidRDefault="00A64DD3" w:rsidP="00A64DD3">
      <w:pPr>
        <w:autoSpaceDE w:val="0"/>
        <w:autoSpaceDN w:val="0"/>
        <w:adjustRightInd w:val="0"/>
        <w:spacing w:after="0" w:line="240" w:lineRule="auto"/>
        <w:rPr>
          <w:rFonts w:ascii="Arial" w:hAnsi="Arial" w:cs="Arial"/>
          <w:sz w:val="23"/>
          <w:szCs w:val="23"/>
        </w:rPr>
      </w:pPr>
      <w:r w:rsidRPr="000D7319">
        <w:rPr>
          <w:rFonts w:ascii="Arial" w:hAnsi="Arial" w:cs="Arial"/>
          <w:color w:val="FF0000"/>
          <w:sz w:val="23"/>
          <w:szCs w:val="23"/>
        </w:rPr>
        <w:t>something new in the environment of tough competition</w:t>
      </w:r>
      <w:r>
        <w:rPr>
          <w:rFonts w:ascii="Arial" w:hAnsi="Arial" w:cs="Arial"/>
          <w:sz w:val="23"/>
          <w:szCs w:val="23"/>
        </w:rPr>
        <w:t>. It is the</w:t>
      </w:r>
    </w:p>
    <w:p w14:paraId="002426E2" w14:textId="77777777" w:rsidR="00A64DD3" w:rsidRDefault="00A64DD3" w:rsidP="00A64DD3">
      <w:pPr>
        <w:autoSpaceDE w:val="0"/>
        <w:autoSpaceDN w:val="0"/>
        <w:adjustRightInd w:val="0"/>
        <w:spacing w:after="0" w:line="240" w:lineRule="auto"/>
        <w:rPr>
          <w:rFonts w:ascii="Arial" w:hAnsi="Arial" w:cs="Arial"/>
          <w:sz w:val="23"/>
          <w:szCs w:val="23"/>
        </w:rPr>
      </w:pPr>
      <w:r>
        <w:rPr>
          <w:rFonts w:ascii="Arial" w:hAnsi="Arial" w:cs="Arial"/>
          <w:sz w:val="23"/>
          <w:szCs w:val="23"/>
        </w:rPr>
        <w:t>most difficult task of the entrepreneur in today’s complex</w:t>
      </w:r>
    </w:p>
    <w:p w14:paraId="05F44A74" w14:textId="77777777" w:rsidR="00A64DD3" w:rsidRPr="000D7319" w:rsidRDefault="00A64DD3" w:rsidP="00A64DD3">
      <w:pPr>
        <w:autoSpaceDE w:val="0"/>
        <w:autoSpaceDN w:val="0"/>
        <w:adjustRightInd w:val="0"/>
        <w:spacing w:after="0" w:line="240" w:lineRule="auto"/>
        <w:rPr>
          <w:rFonts w:ascii="Arial" w:hAnsi="Arial" w:cs="Arial"/>
          <w:color w:val="000000" w:themeColor="text1"/>
          <w:sz w:val="23"/>
          <w:szCs w:val="23"/>
        </w:rPr>
      </w:pPr>
      <w:r>
        <w:rPr>
          <w:rFonts w:ascii="Arial" w:hAnsi="Arial" w:cs="Arial"/>
          <w:sz w:val="23"/>
          <w:szCs w:val="23"/>
        </w:rPr>
        <w:t>environment</w:t>
      </w:r>
      <w:r w:rsidRPr="000D7319">
        <w:rPr>
          <w:rFonts w:ascii="Arial" w:hAnsi="Arial" w:cs="Arial"/>
          <w:color w:val="000000" w:themeColor="text1"/>
          <w:sz w:val="23"/>
          <w:szCs w:val="23"/>
        </w:rPr>
        <w:t>. It may be noted that the range of innovation starts</w:t>
      </w:r>
    </w:p>
    <w:p w14:paraId="07D8E6EA"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sidRPr="000D7319">
        <w:rPr>
          <w:rFonts w:ascii="Arial" w:hAnsi="Arial" w:cs="Arial"/>
          <w:color w:val="000000" w:themeColor="text1"/>
          <w:sz w:val="23"/>
          <w:szCs w:val="23"/>
        </w:rPr>
        <w:t xml:space="preserve">from </w:t>
      </w:r>
      <w:r w:rsidRPr="000D7319">
        <w:rPr>
          <w:rFonts w:ascii="Arial" w:hAnsi="Arial" w:cs="Arial"/>
          <w:color w:val="FF0000"/>
          <w:sz w:val="23"/>
          <w:szCs w:val="23"/>
        </w:rPr>
        <w:t xml:space="preserve">creating a new product and may cover </w:t>
      </w:r>
      <w:proofErr w:type="spellStart"/>
      <w:r w:rsidRPr="000D7319">
        <w:rPr>
          <w:rFonts w:ascii="Arial" w:hAnsi="Arial" w:cs="Arial"/>
          <w:color w:val="FF0000"/>
          <w:sz w:val="23"/>
          <w:szCs w:val="23"/>
        </w:rPr>
        <w:t>upto</w:t>
      </w:r>
      <w:proofErr w:type="spellEnd"/>
      <w:r w:rsidRPr="000D7319">
        <w:rPr>
          <w:rFonts w:ascii="Arial" w:hAnsi="Arial" w:cs="Arial"/>
          <w:color w:val="FF0000"/>
          <w:sz w:val="23"/>
          <w:szCs w:val="23"/>
        </w:rPr>
        <w:t xml:space="preserve"> the development</w:t>
      </w:r>
    </w:p>
    <w:p w14:paraId="271F4549"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sidRPr="000D7319">
        <w:rPr>
          <w:rFonts w:ascii="Arial" w:hAnsi="Arial" w:cs="Arial"/>
          <w:color w:val="FF0000"/>
          <w:sz w:val="23"/>
          <w:szCs w:val="23"/>
        </w:rPr>
        <w:t xml:space="preserve">of a new distribution system or </w:t>
      </w:r>
      <w:proofErr w:type="spellStart"/>
      <w:r w:rsidRPr="000D7319">
        <w:rPr>
          <w:rFonts w:ascii="Arial" w:hAnsi="Arial" w:cs="Arial"/>
          <w:color w:val="FF0000"/>
          <w:sz w:val="23"/>
          <w:szCs w:val="23"/>
        </w:rPr>
        <w:t>upto</w:t>
      </w:r>
      <w:proofErr w:type="spellEnd"/>
      <w:r w:rsidRPr="000D7319">
        <w:rPr>
          <w:rFonts w:ascii="Arial" w:hAnsi="Arial" w:cs="Arial"/>
          <w:color w:val="FF0000"/>
          <w:sz w:val="23"/>
          <w:szCs w:val="23"/>
        </w:rPr>
        <w:t xml:space="preserve"> the development of a new</w:t>
      </w:r>
    </w:p>
    <w:p w14:paraId="75B1BD7F"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proofErr w:type="spellStart"/>
      <w:r w:rsidRPr="000D7319">
        <w:rPr>
          <w:rFonts w:ascii="Arial" w:hAnsi="Arial" w:cs="Arial"/>
          <w:color w:val="FF0000"/>
          <w:sz w:val="23"/>
          <w:szCs w:val="23"/>
        </w:rPr>
        <w:t>organisation</w:t>
      </w:r>
      <w:proofErr w:type="spellEnd"/>
      <w:r w:rsidRPr="000D7319">
        <w:rPr>
          <w:rFonts w:ascii="Arial" w:hAnsi="Arial" w:cs="Arial"/>
          <w:color w:val="FF0000"/>
          <w:sz w:val="23"/>
          <w:szCs w:val="23"/>
        </w:rPr>
        <w:t xml:space="preserve"> structure or </w:t>
      </w:r>
      <w:proofErr w:type="spellStart"/>
      <w:r w:rsidRPr="000D7319">
        <w:rPr>
          <w:rFonts w:ascii="Arial" w:hAnsi="Arial" w:cs="Arial"/>
          <w:color w:val="FF0000"/>
          <w:sz w:val="23"/>
          <w:szCs w:val="23"/>
        </w:rPr>
        <w:t>upto</w:t>
      </w:r>
      <w:proofErr w:type="spellEnd"/>
      <w:r w:rsidRPr="000D7319">
        <w:rPr>
          <w:rFonts w:ascii="Arial" w:hAnsi="Arial" w:cs="Arial"/>
          <w:color w:val="FF0000"/>
          <w:sz w:val="23"/>
          <w:szCs w:val="23"/>
        </w:rPr>
        <w:t xml:space="preserve"> developing a new business model</w:t>
      </w:r>
    </w:p>
    <w:p w14:paraId="1CBD5F26" w14:textId="21698F45" w:rsidR="009D5F90" w:rsidRDefault="00A64DD3" w:rsidP="00A64DD3">
      <w:pPr>
        <w:pStyle w:val="Default"/>
        <w:rPr>
          <w:color w:val="FF0000"/>
          <w:sz w:val="23"/>
          <w:szCs w:val="23"/>
        </w:rPr>
      </w:pPr>
      <w:r w:rsidRPr="000D7319">
        <w:rPr>
          <w:color w:val="FF0000"/>
          <w:sz w:val="23"/>
          <w:szCs w:val="23"/>
        </w:rPr>
        <w:t xml:space="preserve">like </w:t>
      </w:r>
      <w:proofErr w:type="spellStart"/>
      <w:r w:rsidRPr="000D7319">
        <w:rPr>
          <w:color w:val="FF0000"/>
          <w:sz w:val="23"/>
          <w:szCs w:val="23"/>
        </w:rPr>
        <w:t>computerised</w:t>
      </w:r>
      <w:proofErr w:type="spellEnd"/>
      <w:r w:rsidRPr="000D7319">
        <w:rPr>
          <w:color w:val="FF0000"/>
          <w:sz w:val="23"/>
          <w:szCs w:val="23"/>
        </w:rPr>
        <w:t xml:space="preserve"> office </w:t>
      </w:r>
      <w:proofErr w:type="spellStart"/>
      <w:r w:rsidRPr="000D7319">
        <w:rPr>
          <w:color w:val="FF0000"/>
          <w:sz w:val="23"/>
          <w:szCs w:val="23"/>
        </w:rPr>
        <w:t>equipments</w:t>
      </w:r>
      <w:proofErr w:type="spellEnd"/>
      <w:r w:rsidRPr="000D7319">
        <w:rPr>
          <w:color w:val="FF0000"/>
          <w:sz w:val="23"/>
          <w:szCs w:val="23"/>
        </w:rPr>
        <w:t>.</w:t>
      </w:r>
    </w:p>
    <w:p w14:paraId="69A9FDEA" w14:textId="397EEE86" w:rsidR="000213D2" w:rsidRDefault="000213D2" w:rsidP="00A64DD3">
      <w:pPr>
        <w:pStyle w:val="Default"/>
        <w:rPr>
          <w:color w:val="FF0000"/>
          <w:sz w:val="23"/>
          <w:szCs w:val="23"/>
        </w:rPr>
      </w:pPr>
    </w:p>
    <w:p w14:paraId="55914F76" w14:textId="21FEAA3A" w:rsidR="000213D2" w:rsidRDefault="000213D2" w:rsidP="00A64DD3">
      <w:pPr>
        <w:pStyle w:val="Default"/>
        <w:rPr>
          <w:color w:val="FF0000"/>
          <w:sz w:val="23"/>
          <w:szCs w:val="23"/>
        </w:rPr>
      </w:pPr>
    </w:p>
    <w:p w14:paraId="4A2D5D49" w14:textId="77777777" w:rsidR="000C12B7" w:rsidRDefault="000C12B7" w:rsidP="000C12B7">
      <w:pPr>
        <w:pStyle w:val="Default"/>
        <w:rPr>
          <w:sz w:val="32"/>
          <w:szCs w:val="32"/>
        </w:rPr>
      </w:pPr>
      <w:r>
        <w:rPr>
          <w:b/>
          <w:bCs/>
          <w:sz w:val="32"/>
          <w:szCs w:val="32"/>
        </w:rPr>
        <w:t>Leadership</w:t>
      </w:r>
    </w:p>
    <w:p w14:paraId="4960A81D" w14:textId="77777777" w:rsidR="000C12B7" w:rsidRDefault="000C12B7" w:rsidP="000C12B7">
      <w:pPr>
        <w:pStyle w:val="Default"/>
        <w:rPr>
          <w:sz w:val="23"/>
          <w:szCs w:val="23"/>
        </w:rPr>
      </w:pPr>
      <w:r>
        <w:rPr>
          <w:sz w:val="23"/>
          <w:szCs w:val="23"/>
        </w:rPr>
        <w:t>Building a culture of leadership aligned</w:t>
      </w:r>
    </w:p>
    <w:p w14:paraId="41D53EF9" w14:textId="5A3C1703" w:rsidR="000C12B7" w:rsidRDefault="000C12B7" w:rsidP="000C12B7">
      <w:pPr>
        <w:pStyle w:val="Default"/>
        <w:rPr>
          <w:sz w:val="23"/>
          <w:szCs w:val="23"/>
        </w:rPr>
      </w:pPr>
      <w:r>
        <w:rPr>
          <w:sz w:val="23"/>
          <w:szCs w:val="23"/>
        </w:rPr>
        <w:t>to the business model and strategy</w:t>
      </w:r>
    </w:p>
    <w:p w14:paraId="4E4BC3A7" w14:textId="4B9DB748" w:rsidR="00FF132A" w:rsidRDefault="00FF132A" w:rsidP="000C12B7">
      <w:pPr>
        <w:pStyle w:val="Default"/>
        <w:rPr>
          <w:sz w:val="23"/>
          <w:szCs w:val="23"/>
        </w:rPr>
      </w:pPr>
    </w:p>
    <w:p w14:paraId="7C8D2848" w14:textId="60F8B19A" w:rsidR="00FF132A" w:rsidRDefault="00FF132A" w:rsidP="000C12B7">
      <w:pPr>
        <w:pStyle w:val="Default"/>
        <w:rPr>
          <w:sz w:val="23"/>
          <w:szCs w:val="23"/>
        </w:rPr>
      </w:pPr>
      <w:r>
        <w:rPr>
          <w:sz w:val="23"/>
          <w:szCs w:val="23"/>
        </w:rPr>
        <w:t>We spend far too much time analyzing business models, markets and financial statements and we often overlook the most important investment quality, which is who is running the company and are they the right choice?</w:t>
      </w:r>
    </w:p>
    <w:p w14:paraId="3FC23A2F" w14:textId="193F03BB" w:rsidR="00377893" w:rsidRDefault="00377893" w:rsidP="000C12B7">
      <w:pPr>
        <w:pStyle w:val="Default"/>
        <w:rPr>
          <w:sz w:val="23"/>
          <w:szCs w:val="23"/>
        </w:rPr>
      </w:pPr>
    </w:p>
    <w:p w14:paraId="217ECA91" w14:textId="2A18E21A" w:rsidR="00377893" w:rsidRDefault="00377893" w:rsidP="000C12B7">
      <w:pPr>
        <w:pStyle w:val="Default"/>
        <w:rPr>
          <w:color w:val="FF0000"/>
          <w:sz w:val="23"/>
          <w:szCs w:val="23"/>
        </w:rPr>
      </w:pPr>
      <w:r>
        <w:rPr>
          <w:sz w:val="23"/>
          <w:szCs w:val="23"/>
        </w:rPr>
        <w:t xml:space="preserve">Show the product by the second slide of the presentation. You will be amazed how many people pitch business models without ever showing the product! By showing the product early in your presentation, </w:t>
      </w:r>
      <w:r w:rsidRPr="00056CC4">
        <w:rPr>
          <w:color w:val="FF0000"/>
          <w:sz w:val="23"/>
          <w:szCs w:val="23"/>
        </w:rPr>
        <w:t xml:space="preserve">your potential investors will have no problem paying attention or understanding your business model. </w:t>
      </w:r>
    </w:p>
    <w:p w14:paraId="17A6D996" w14:textId="76F616AC" w:rsidR="00964B0B" w:rsidRDefault="00964B0B" w:rsidP="000C12B7">
      <w:pPr>
        <w:pStyle w:val="Default"/>
        <w:rPr>
          <w:color w:val="FF0000"/>
          <w:sz w:val="23"/>
          <w:szCs w:val="23"/>
        </w:rPr>
      </w:pPr>
    </w:p>
    <w:p w14:paraId="12E22F1B" w14:textId="77777777" w:rsidR="00964B0B" w:rsidRPr="00964B0B" w:rsidRDefault="00964B0B" w:rsidP="00964B0B">
      <w:pPr>
        <w:autoSpaceDE w:val="0"/>
        <w:autoSpaceDN w:val="0"/>
        <w:adjustRightInd w:val="0"/>
        <w:spacing w:after="0" w:line="240" w:lineRule="auto"/>
        <w:rPr>
          <w:rFonts w:ascii="Calibri" w:hAnsi="Calibri" w:cs="Calibri"/>
          <w:color w:val="000000"/>
          <w:sz w:val="23"/>
          <w:szCs w:val="23"/>
        </w:rPr>
      </w:pPr>
      <w:r w:rsidRPr="00964B0B">
        <w:rPr>
          <w:rFonts w:ascii="Calibri" w:hAnsi="Calibri" w:cs="Calibri"/>
          <w:color w:val="000000"/>
          <w:sz w:val="23"/>
          <w:szCs w:val="23"/>
        </w:rPr>
        <w:t xml:space="preserve">3: The quality of the business model is much more important than the quality of the management team. </w:t>
      </w:r>
    </w:p>
    <w:p w14:paraId="59D0B3C0" w14:textId="15B940F9" w:rsidR="00964B0B" w:rsidRDefault="00964B0B" w:rsidP="00964B0B">
      <w:pPr>
        <w:pStyle w:val="Default"/>
        <w:rPr>
          <w:rFonts w:ascii="Calibri" w:hAnsi="Calibri" w:cs="Calibri"/>
          <w:sz w:val="23"/>
          <w:szCs w:val="23"/>
        </w:rPr>
      </w:pPr>
      <w:r w:rsidRPr="00964B0B">
        <w:rPr>
          <w:rFonts w:ascii="Calibri" w:hAnsi="Calibri" w:cs="Calibri"/>
          <w:sz w:val="23"/>
          <w:szCs w:val="23"/>
        </w:rPr>
        <w:t>True or False</w:t>
      </w:r>
    </w:p>
    <w:p w14:paraId="7EFE401C" w14:textId="7AEE6017" w:rsidR="00FF0A87" w:rsidRDefault="00FF0A87" w:rsidP="00964B0B">
      <w:pPr>
        <w:pStyle w:val="Default"/>
        <w:rPr>
          <w:rFonts w:ascii="Calibri" w:hAnsi="Calibri" w:cs="Calibri"/>
          <w:sz w:val="23"/>
          <w:szCs w:val="23"/>
        </w:rPr>
      </w:pPr>
    </w:p>
    <w:p w14:paraId="4714B1F8" w14:textId="77777777" w:rsidR="00FF0A87" w:rsidRDefault="00FF0A87" w:rsidP="00FF0A87">
      <w:pPr>
        <w:autoSpaceDE w:val="0"/>
        <w:autoSpaceDN w:val="0"/>
        <w:adjustRightInd w:val="0"/>
        <w:spacing w:after="0" w:line="240" w:lineRule="auto"/>
        <w:rPr>
          <w:rFonts w:ascii="Calibri" w:hAnsi="Calibri" w:cs="Calibri"/>
          <w:sz w:val="32"/>
          <w:szCs w:val="32"/>
        </w:rPr>
      </w:pPr>
      <w:r>
        <w:rPr>
          <w:rFonts w:ascii="Calibri-Bold" w:hAnsi="Calibri-Bold" w:cs="Calibri-Bold"/>
          <w:b/>
          <w:bCs/>
          <w:sz w:val="32"/>
          <w:szCs w:val="32"/>
        </w:rPr>
        <w:t xml:space="preserve">Differ your business model </w:t>
      </w:r>
      <w:r>
        <w:rPr>
          <w:rFonts w:ascii="Calibri" w:hAnsi="Calibri" w:cs="Calibri"/>
          <w:sz w:val="32"/>
          <w:szCs w:val="32"/>
        </w:rPr>
        <w:t xml:space="preserve">– A lot of people change </w:t>
      </w:r>
      <w:proofErr w:type="gramStart"/>
      <w:r>
        <w:rPr>
          <w:rFonts w:ascii="Calibri" w:hAnsi="Calibri" w:cs="Calibri"/>
          <w:sz w:val="32"/>
          <w:szCs w:val="32"/>
        </w:rPr>
        <w:t>their</w:t>
      </w:r>
      <w:proofErr w:type="gramEnd"/>
    </w:p>
    <w:p w14:paraId="7FFC568C" w14:textId="77777777" w:rsidR="00FF0A87" w:rsidRPr="00183B1F" w:rsidRDefault="00FF0A87" w:rsidP="00FF0A87">
      <w:pPr>
        <w:autoSpaceDE w:val="0"/>
        <w:autoSpaceDN w:val="0"/>
        <w:adjustRightInd w:val="0"/>
        <w:spacing w:after="0" w:line="240" w:lineRule="auto"/>
        <w:rPr>
          <w:rFonts w:ascii="Calibri" w:hAnsi="Calibri" w:cs="Calibri"/>
          <w:color w:val="FF0000"/>
          <w:sz w:val="32"/>
          <w:szCs w:val="32"/>
        </w:rPr>
      </w:pPr>
      <w:r w:rsidRPr="00183B1F">
        <w:rPr>
          <w:rFonts w:ascii="Calibri" w:hAnsi="Calibri" w:cs="Calibri"/>
          <w:color w:val="FF0000"/>
          <w:sz w:val="32"/>
          <w:szCs w:val="32"/>
        </w:rPr>
        <w:t>business model from the standard shopping cart type website to a</w:t>
      </w:r>
    </w:p>
    <w:p w14:paraId="0E9148CD" w14:textId="77777777" w:rsidR="00FF0A87" w:rsidRDefault="00FF0A87" w:rsidP="00FF0A87">
      <w:pPr>
        <w:autoSpaceDE w:val="0"/>
        <w:autoSpaceDN w:val="0"/>
        <w:adjustRightInd w:val="0"/>
        <w:spacing w:after="0" w:line="240" w:lineRule="auto"/>
        <w:rPr>
          <w:rFonts w:ascii="Calibri" w:hAnsi="Calibri" w:cs="Calibri"/>
          <w:sz w:val="32"/>
          <w:szCs w:val="32"/>
        </w:rPr>
      </w:pPr>
      <w:r w:rsidRPr="00183B1F">
        <w:rPr>
          <w:rFonts w:ascii="Calibri" w:hAnsi="Calibri" w:cs="Calibri"/>
          <w:color w:val="FF0000"/>
          <w:sz w:val="32"/>
          <w:szCs w:val="32"/>
        </w:rPr>
        <w:t xml:space="preserve">subscription model, bundle model, or some other model. </w:t>
      </w:r>
      <w:r>
        <w:rPr>
          <w:rFonts w:ascii="Calibri" w:hAnsi="Calibri" w:cs="Calibri"/>
          <w:sz w:val="32"/>
          <w:szCs w:val="32"/>
        </w:rPr>
        <w:t>Just be</w:t>
      </w:r>
    </w:p>
    <w:p w14:paraId="76A29166" w14:textId="77777777" w:rsidR="00FF0A87" w:rsidRPr="00183B1F" w:rsidRDefault="00FF0A87" w:rsidP="00FF0A87">
      <w:pPr>
        <w:autoSpaceDE w:val="0"/>
        <w:autoSpaceDN w:val="0"/>
        <w:adjustRightInd w:val="0"/>
        <w:spacing w:after="0" w:line="240" w:lineRule="auto"/>
        <w:rPr>
          <w:rFonts w:ascii="Calibri" w:hAnsi="Calibri" w:cs="Calibri"/>
          <w:color w:val="FF0000"/>
          <w:sz w:val="32"/>
          <w:szCs w:val="32"/>
        </w:rPr>
      </w:pPr>
      <w:proofErr w:type="gramStart"/>
      <w:r>
        <w:rPr>
          <w:rFonts w:ascii="Calibri" w:hAnsi="Calibri" w:cs="Calibri"/>
          <w:sz w:val="32"/>
          <w:szCs w:val="32"/>
        </w:rPr>
        <w:t>sure</w:t>
      </w:r>
      <w:proofErr w:type="gramEnd"/>
      <w:r>
        <w:rPr>
          <w:rFonts w:ascii="Calibri" w:hAnsi="Calibri" w:cs="Calibri"/>
          <w:sz w:val="32"/>
          <w:szCs w:val="32"/>
        </w:rPr>
        <w:t xml:space="preserve"> whatever type of model you choose is suitable for YOUR</w:t>
      </w:r>
    </w:p>
    <w:p w14:paraId="25E93E2E" w14:textId="55B0E758" w:rsidR="00FF0A87" w:rsidRPr="00183B1F" w:rsidRDefault="00FF0A87" w:rsidP="00FF0A87">
      <w:pPr>
        <w:pStyle w:val="Default"/>
        <w:rPr>
          <w:color w:val="FF0000"/>
          <w:sz w:val="23"/>
          <w:szCs w:val="23"/>
        </w:rPr>
      </w:pPr>
      <w:r w:rsidRPr="00183B1F">
        <w:rPr>
          <w:rFonts w:ascii="Calibri" w:hAnsi="Calibri" w:cs="Calibri"/>
          <w:color w:val="FF0000"/>
          <w:sz w:val="32"/>
          <w:szCs w:val="32"/>
        </w:rPr>
        <w:t>market before you invest too much time and money into it.</w:t>
      </w:r>
    </w:p>
    <w:p w14:paraId="1FE16439" w14:textId="2661509B" w:rsidR="00030FAF" w:rsidRDefault="00030FAF" w:rsidP="00A64DD3">
      <w:pPr>
        <w:pStyle w:val="Default"/>
        <w:rPr>
          <w:color w:val="FF0000"/>
          <w:sz w:val="23"/>
          <w:szCs w:val="23"/>
        </w:rPr>
      </w:pPr>
    </w:p>
    <w:p w14:paraId="7E5E1B87" w14:textId="3B276B5C" w:rsidR="00845DA4" w:rsidRDefault="00845DA4" w:rsidP="00A64DD3">
      <w:pPr>
        <w:pStyle w:val="Default"/>
        <w:rPr>
          <w:color w:val="FF0000"/>
          <w:sz w:val="23"/>
          <w:szCs w:val="23"/>
        </w:rPr>
      </w:pPr>
      <w:r>
        <w:rPr>
          <w:sz w:val="23"/>
          <w:szCs w:val="23"/>
        </w:rPr>
        <w:t xml:space="preserve">One of the ways we try to </w:t>
      </w:r>
      <w:proofErr w:type="gramStart"/>
      <w:r>
        <w:rPr>
          <w:sz w:val="23"/>
          <w:szCs w:val="23"/>
        </w:rPr>
        <w:t>insure</w:t>
      </w:r>
      <w:proofErr w:type="gramEnd"/>
      <w:r>
        <w:rPr>
          <w:sz w:val="23"/>
          <w:szCs w:val="23"/>
        </w:rPr>
        <w:t xml:space="preserve"> quality and that we grow as business and as entrepreneurs is to approach established construction companies. We don't ask them for BEE deals or </w:t>
      </w:r>
      <w:proofErr w:type="gramStart"/>
      <w:r>
        <w:rPr>
          <w:sz w:val="23"/>
          <w:szCs w:val="23"/>
        </w:rPr>
        <w:t>handouts</w:t>
      </w:r>
      <w:proofErr w:type="gramEnd"/>
      <w:r>
        <w:rPr>
          <w:sz w:val="23"/>
          <w:szCs w:val="23"/>
        </w:rPr>
        <w:t xml:space="preserve"> but we ask them to visit our sites and premises and to critique our construction processes and business model and suggest ways we can improve. The response has been phenomenal. Here's what some of them have had to say about us:</w:t>
      </w:r>
    </w:p>
    <w:p w14:paraId="2859F23E" w14:textId="1DAEF663" w:rsidR="00030FAF" w:rsidRDefault="00030FAF" w:rsidP="00A64DD3">
      <w:pPr>
        <w:pStyle w:val="Default"/>
        <w:rPr>
          <w:color w:val="FF0000"/>
          <w:sz w:val="23"/>
          <w:szCs w:val="23"/>
        </w:rPr>
      </w:pPr>
    </w:p>
    <w:p w14:paraId="5C2F00D7" w14:textId="12401FE2" w:rsidR="00030FAF" w:rsidRDefault="00030FAF" w:rsidP="00A64DD3">
      <w:pPr>
        <w:pStyle w:val="Default"/>
        <w:rPr>
          <w:color w:val="FF0000"/>
          <w:sz w:val="23"/>
          <w:szCs w:val="23"/>
        </w:rPr>
      </w:pPr>
    </w:p>
    <w:p w14:paraId="4113EA88" w14:textId="472A6723" w:rsidR="00030FAF" w:rsidRDefault="00030FAF" w:rsidP="00A64DD3">
      <w:pPr>
        <w:pStyle w:val="Default"/>
        <w:rPr>
          <w:color w:val="FF0000"/>
          <w:sz w:val="23"/>
          <w:szCs w:val="23"/>
        </w:rPr>
      </w:pPr>
      <w:r>
        <w:rPr>
          <w:noProof/>
        </w:rPr>
        <w:lastRenderedPageBreak/>
        <w:drawing>
          <wp:inline distT="0" distB="0" distL="0" distR="0" wp14:anchorId="4232D657" wp14:editId="7D1C40A6">
            <wp:extent cx="5943600" cy="5657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657215"/>
                    </a:xfrm>
                    <a:prstGeom prst="rect">
                      <a:avLst/>
                    </a:prstGeom>
                  </pic:spPr>
                </pic:pic>
              </a:graphicData>
            </a:graphic>
          </wp:inline>
        </w:drawing>
      </w:r>
    </w:p>
    <w:p w14:paraId="40C38A86" w14:textId="28A6043B" w:rsidR="00DE4E26" w:rsidRPr="00245EAA" w:rsidRDefault="00DE4E26" w:rsidP="00A64DD3">
      <w:pPr>
        <w:pStyle w:val="Default"/>
        <w:rPr>
          <w:color w:val="FF0000"/>
          <w:sz w:val="23"/>
          <w:szCs w:val="23"/>
        </w:rPr>
      </w:pPr>
    </w:p>
    <w:p w14:paraId="2CA355C4" w14:textId="77777777" w:rsidR="00DE4E26" w:rsidRPr="00245EAA" w:rsidRDefault="00DE4E26" w:rsidP="00DE4E26">
      <w:pPr>
        <w:autoSpaceDE w:val="0"/>
        <w:autoSpaceDN w:val="0"/>
        <w:adjustRightInd w:val="0"/>
        <w:spacing w:after="0" w:line="240" w:lineRule="auto"/>
        <w:rPr>
          <w:rFonts w:ascii="LiberationSerif" w:hAnsi="LiberationSerif" w:cs="LiberationSerif"/>
          <w:color w:val="FF0000"/>
          <w:sz w:val="29"/>
          <w:szCs w:val="29"/>
        </w:rPr>
      </w:pPr>
      <w:r w:rsidRPr="00245EAA">
        <w:rPr>
          <w:rFonts w:ascii="LiberationSerif" w:hAnsi="LiberationSerif" w:cs="LiberationSerif"/>
          <w:color w:val="FF0000"/>
          <w:sz w:val="29"/>
          <w:szCs w:val="29"/>
        </w:rPr>
        <w:t xml:space="preserve">Their business </w:t>
      </w:r>
      <w:proofErr w:type="gramStart"/>
      <w:r w:rsidRPr="00245EAA">
        <w:rPr>
          <w:rFonts w:ascii="LiberationSerif" w:hAnsi="LiberationSerif" w:cs="LiberationSerif"/>
          <w:color w:val="FF0000"/>
          <w:sz w:val="29"/>
          <w:szCs w:val="29"/>
        </w:rPr>
        <w:t>model</w:t>
      </w:r>
      <w:proofErr w:type="gramEnd"/>
    </w:p>
    <w:p w14:paraId="03FD2534" w14:textId="42F0F52A" w:rsidR="00DE4E26" w:rsidRDefault="00DE4E26" w:rsidP="00DE4E26">
      <w:pPr>
        <w:pStyle w:val="Default"/>
        <w:rPr>
          <w:rFonts w:ascii="LiberationSerif" w:hAnsi="LiberationSerif" w:cs="LiberationSerif"/>
          <w:color w:val="FF0000"/>
          <w:sz w:val="29"/>
          <w:szCs w:val="29"/>
        </w:rPr>
      </w:pPr>
      <w:r w:rsidRPr="00245EAA">
        <w:rPr>
          <w:rFonts w:ascii="LiberationSerif" w:hAnsi="LiberationSerif" w:cs="LiberationSerif"/>
          <w:color w:val="FF0000"/>
          <w:sz w:val="29"/>
          <w:szCs w:val="29"/>
        </w:rPr>
        <w:t xml:space="preserve">shifts from simply process- </w:t>
      </w:r>
      <w:proofErr w:type="spellStart"/>
      <w:r w:rsidRPr="00245EAA">
        <w:rPr>
          <w:rFonts w:ascii="LiberationSerif" w:hAnsi="LiberationSerif" w:cs="LiberationSerif"/>
          <w:color w:val="FF0000"/>
          <w:sz w:val="29"/>
          <w:szCs w:val="29"/>
        </w:rPr>
        <w:t>ing</w:t>
      </w:r>
      <w:proofErr w:type="spellEnd"/>
      <w:r w:rsidRPr="00245EAA">
        <w:rPr>
          <w:rFonts w:ascii="LiberationSerif" w:hAnsi="LiberationSerif" w:cs="LiberationSerif"/>
          <w:color w:val="FF0000"/>
          <w:sz w:val="29"/>
          <w:szCs w:val="29"/>
        </w:rPr>
        <w:t xml:space="preserve"> payments to collecting data. The question then is what they do with it.</w:t>
      </w:r>
    </w:p>
    <w:p w14:paraId="30FA243A" w14:textId="074C81FE" w:rsidR="004E0F9A" w:rsidRDefault="004E0F9A" w:rsidP="00DE4E26">
      <w:pPr>
        <w:pStyle w:val="Default"/>
        <w:rPr>
          <w:rFonts w:ascii="LiberationSerif" w:hAnsi="LiberationSerif" w:cs="LiberationSerif"/>
          <w:color w:val="FF0000"/>
          <w:sz w:val="29"/>
          <w:szCs w:val="29"/>
        </w:rPr>
      </w:pPr>
    </w:p>
    <w:p w14:paraId="421CAC10"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Business models are being upended as the value shifts to those who control the data. The European</w:t>
      </w:r>
    </w:p>
    <w:p w14:paraId="6101CA90"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carmaker that struck the intellectual property deal with its supplier had a strong in-house data-analysis</w:t>
      </w:r>
    </w:p>
    <w:p w14:paraId="1CC4CD9B"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team but needed to work with an outside technology vendor to uncover insights from the data. The</w:t>
      </w:r>
    </w:p>
    <w:p w14:paraId="45107E3D"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tech firm was paid for its work, but the carmaker kept the bulk of the profits. Sniffing opportunity,</w:t>
      </w:r>
    </w:p>
    <w:p w14:paraId="24C7B637"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however, the tech company has tweaked its business model to share some of the risk and reward with</w:t>
      </w:r>
    </w:p>
    <w:p w14:paraId="1CA61D78"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lastRenderedPageBreak/>
        <w:t>clients. It has experimented with working for a lower fee in return for sharing some of the wealth that</w:t>
      </w:r>
    </w:p>
    <w:p w14:paraId="2BC554FE"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its analysis unleashes. (As for auto-parts suppliers, it is probably safe to say that in the future they all</w:t>
      </w:r>
    </w:p>
    <w:p w14:paraId="4C5A6A4A"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will want to add measurement sensors to their products, or insist on access to performance data as a</w:t>
      </w:r>
    </w:p>
    <w:p w14:paraId="47CD3960" w14:textId="660E1133" w:rsidR="009C7772" w:rsidRDefault="00BB36B8" w:rsidP="00BB36B8">
      <w:pPr>
        <w:pStyle w:val="Default"/>
        <w:rPr>
          <w:rFonts w:ascii="LiberationSerif" w:hAnsi="LiberationSerif" w:cs="LiberationSerif"/>
          <w:color w:val="FF0000"/>
          <w:sz w:val="29"/>
          <w:szCs w:val="29"/>
        </w:rPr>
      </w:pPr>
      <w:r w:rsidRPr="00BB36B8">
        <w:rPr>
          <w:rFonts w:ascii="LiberationSerif" w:hAnsi="LiberationSerif" w:cs="LiberationSerif"/>
          <w:color w:val="FF0000"/>
          <w:sz w:val="29"/>
          <w:szCs w:val="29"/>
        </w:rPr>
        <w:t>standard part of the sales contract, in order to continually improve their components.)</w:t>
      </w:r>
    </w:p>
    <w:p w14:paraId="44B6B5B5" w14:textId="3065B4F9" w:rsidR="008A3E47" w:rsidRPr="00B80333" w:rsidRDefault="008A3E47" w:rsidP="00BB36B8">
      <w:pPr>
        <w:pStyle w:val="Default"/>
        <w:rPr>
          <w:rFonts w:ascii="LiberationSerif" w:hAnsi="LiberationSerif" w:cs="LiberationSerif"/>
          <w:color w:val="FF0000"/>
          <w:sz w:val="29"/>
          <w:szCs w:val="29"/>
        </w:rPr>
      </w:pPr>
    </w:p>
    <w:p w14:paraId="108B436F"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Companies are also experimenting with different organizational forms in the business of big data.</w:t>
      </w:r>
    </w:p>
    <w:p w14:paraId="49A6B724"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proofErr w:type="spellStart"/>
      <w:r w:rsidRPr="00B80333">
        <w:rPr>
          <w:rFonts w:ascii="LiberationSerif" w:hAnsi="LiberationSerif" w:cs="LiberationSerif"/>
          <w:color w:val="FF0000"/>
          <w:sz w:val="29"/>
          <w:szCs w:val="29"/>
        </w:rPr>
        <w:t>Inrix</w:t>
      </w:r>
      <w:proofErr w:type="spellEnd"/>
      <w:r w:rsidRPr="00B80333">
        <w:rPr>
          <w:rFonts w:ascii="LiberationSerif" w:hAnsi="LiberationSerif" w:cs="LiberationSerif"/>
          <w:color w:val="FF0000"/>
          <w:sz w:val="29"/>
          <w:szCs w:val="29"/>
        </w:rPr>
        <w:t xml:space="preserve"> didn’t stumble upon its business model as many startups do—its role as an intermediary was</w:t>
      </w:r>
    </w:p>
    <w:p w14:paraId="1BCCB44D"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established by design. Microsoft, which owned the essential patents to the technology, figured that a</w:t>
      </w:r>
    </w:p>
    <w:p w14:paraId="172DA7BF"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small, independent firm—rather than a big company—might be perceived as more neutral, and could</w:t>
      </w:r>
    </w:p>
    <w:p w14:paraId="4D88FF96"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bring together industry rivals and get the most from its intellectual property. Similarly, the MedStar</w:t>
      </w:r>
    </w:p>
    <w:p w14:paraId="1BC1F5FC"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Washington Hospital Center that used Microsoft’s Amalga software to analyze patient readmissions</w:t>
      </w:r>
    </w:p>
    <w:p w14:paraId="7B068BE0"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knew exactly what it was doing with its data: the Amalga system was originally the hospital’s own inhouse</w:t>
      </w:r>
    </w:p>
    <w:p w14:paraId="45310D95"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 xml:space="preserve">emergency-room software, called </w:t>
      </w:r>
      <w:proofErr w:type="spellStart"/>
      <w:r w:rsidRPr="00B80333">
        <w:rPr>
          <w:rFonts w:ascii="LiberationSerif" w:hAnsi="LiberationSerif" w:cs="LiberationSerif"/>
          <w:color w:val="FF0000"/>
          <w:sz w:val="29"/>
          <w:szCs w:val="29"/>
        </w:rPr>
        <w:t>Azyxxi</w:t>
      </w:r>
      <w:proofErr w:type="spellEnd"/>
      <w:r w:rsidRPr="00B80333">
        <w:rPr>
          <w:rFonts w:ascii="LiberationSerif" w:hAnsi="LiberationSerif" w:cs="LiberationSerif"/>
          <w:color w:val="FF0000"/>
          <w:sz w:val="29"/>
          <w:szCs w:val="29"/>
        </w:rPr>
        <w:t>, which it sold in 2006 to Microsoft so that it could be</w:t>
      </w:r>
    </w:p>
    <w:p w14:paraId="48DC9497" w14:textId="05E2D4B0" w:rsidR="008A3E47" w:rsidRPr="00B80333" w:rsidRDefault="008A3E47" w:rsidP="008A3E47">
      <w:pPr>
        <w:pStyle w:val="Default"/>
        <w:rPr>
          <w:color w:val="FF0000"/>
          <w:sz w:val="23"/>
          <w:szCs w:val="23"/>
        </w:rPr>
      </w:pPr>
      <w:r w:rsidRPr="00B80333">
        <w:rPr>
          <w:rFonts w:ascii="LiberationSerif" w:hAnsi="LiberationSerif" w:cs="LiberationSerif"/>
          <w:color w:val="FF0000"/>
          <w:sz w:val="29"/>
          <w:szCs w:val="29"/>
        </w:rPr>
        <w:t>better developed.</w:t>
      </w:r>
    </w:p>
    <w:p w14:paraId="6B7350E6" w14:textId="77777777" w:rsidR="009C7772" w:rsidRPr="000D7319" w:rsidRDefault="009C7772" w:rsidP="00A64DD3">
      <w:pPr>
        <w:pStyle w:val="Default"/>
        <w:rPr>
          <w:color w:val="FF0000"/>
          <w:sz w:val="23"/>
          <w:szCs w:val="23"/>
        </w:rPr>
      </w:pPr>
    </w:p>
    <w:p w14:paraId="5906DE5C" w14:textId="77777777" w:rsidR="007E47F0" w:rsidRPr="007E47F0" w:rsidRDefault="007E47F0" w:rsidP="007E47F0">
      <w:pPr>
        <w:autoSpaceDE w:val="0"/>
        <w:autoSpaceDN w:val="0"/>
        <w:adjustRightInd w:val="0"/>
        <w:spacing w:after="0" w:line="240" w:lineRule="auto"/>
        <w:rPr>
          <w:rFonts w:ascii="LiberationSerif" w:hAnsi="LiberationSerif" w:cs="LiberationSerif"/>
          <w:color w:val="FF0000"/>
          <w:sz w:val="29"/>
          <w:szCs w:val="29"/>
        </w:rPr>
      </w:pPr>
      <w:r w:rsidRPr="007E47F0">
        <w:rPr>
          <w:rFonts w:ascii="LiberationSerif" w:hAnsi="LiberationSerif" w:cs="LiberationSerif"/>
          <w:color w:val="FF0000"/>
          <w:sz w:val="29"/>
          <w:szCs w:val="29"/>
        </w:rPr>
        <w:t>It enables, and may force, companies to change</w:t>
      </w:r>
    </w:p>
    <w:p w14:paraId="778D5ACB" w14:textId="77777777" w:rsidR="007E47F0" w:rsidRPr="007E47F0" w:rsidRDefault="007E47F0" w:rsidP="007E47F0">
      <w:pPr>
        <w:autoSpaceDE w:val="0"/>
        <w:autoSpaceDN w:val="0"/>
        <w:adjustRightInd w:val="0"/>
        <w:spacing w:after="0" w:line="240" w:lineRule="auto"/>
        <w:rPr>
          <w:rFonts w:ascii="LiberationSerif" w:hAnsi="LiberationSerif" w:cs="LiberationSerif"/>
          <w:color w:val="FF0000"/>
          <w:sz w:val="29"/>
          <w:szCs w:val="29"/>
        </w:rPr>
      </w:pPr>
      <w:r w:rsidRPr="007E47F0">
        <w:rPr>
          <w:rFonts w:ascii="LiberationSerif" w:hAnsi="LiberationSerif" w:cs="LiberationSerif"/>
          <w:color w:val="FF0000"/>
          <w:sz w:val="29"/>
          <w:szCs w:val="29"/>
        </w:rPr>
        <w:t>their business models. It alters how organizations think about data and how they use it.</w:t>
      </w:r>
    </w:p>
    <w:p w14:paraId="706837DB" w14:textId="2DEB6C41" w:rsidR="009D5F90" w:rsidRPr="007E47F0" w:rsidRDefault="007E47F0" w:rsidP="007E47F0">
      <w:pPr>
        <w:pStyle w:val="Default"/>
        <w:rPr>
          <w:color w:val="FF0000"/>
          <w:sz w:val="23"/>
          <w:szCs w:val="23"/>
        </w:rPr>
      </w:pPr>
      <w:r w:rsidRPr="007E47F0">
        <w:rPr>
          <w:rFonts w:ascii="LiberationSerif" w:hAnsi="LiberationSerif" w:cs="LiberationSerif"/>
          <w:color w:val="FF0000"/>
          <w:sz w:val="29"/>
          <w:szCs w:val="29"/>
        </w:rPr>
        <w:t>Information has always been essential for market transactions. Data enables price discovery, for</w:t>
      </w:r>
      <w:r w:rsidR="000B48F8">
        <w:rPr>
          <w:rFonts w:ascii="LiberationSerif" w:hAnsi="LiberationSerif" w:cs="LiberationSerif"/>
          <w:color w:val="FF0000"/>
          <w:sz w:val="29"/>
          <w:szCs w:val="29"/>
        </w:rPr>
        <w:t xml:space="preserve"> </w:t>
      </w:r>
      <w:r w:rsidR="000B48F8">
        <w:rPr>
          <w:rFonts w:ascii="LiberationSerif" w:hAnsi="LiberationSerif" w:cs="LiberationSerif"/>
          <w:sz w:val="29"/>
          <w:szCs w:val="29"/>
        </w:rPr>
        <w:t>instance, which is a signal for how much to produce.</w:t>
      </w:r>
    </w:p>
    <w:p w14:paraId="002F8A07" w14:textId="77777777" w:rsidR="009D5F90" w:rsidRDefault="009D5F90" w:rsidP="00850BCF">
      <w:pPr>
        <w:pStyle w:val="Default"/>
        <w:rPr>
          <w:sz w:val="23"/>
          <w:szCs w:val="23"/>
        </w:rPr>
      </w:pPr>
    </w:p>
    <w:p w14:paraId="75FFEFCD" w14:textId="36A67434" w:rsidR="0086418B" w:rsidRDefault="0086418B" w:rsidP="00850BCF">
      <w:pPr>
        <w:pStyle w:val="Default"/>
        <w:rPr>
          <w:sz w:val="23"/>
          <w:szCs w:val="23"/>
        </w:rPr>
      </w:pPr>
    </w:p>
    <w:p w14:paraId="2AC4C74F" w14:textId="5A1EE210" w:rsidR="00E233BE" w:rsidRDefault="00E233BE" w:rsidP="00850BCF">
      <w:pPr>
        <w:pStyle w:val="Default"/>
        <w:rPr>
          <w:sz w:val="23"/>
          <w:szCs w:val="23"/>
        </w:rPr>
      </w:pPr>
    </w:p>
    <w:p w14:paraId="20304594" w14:textId="77777777" w:rsidR="00E233BE" w:rsidRPr="00E233BE" w:rsidRDefault="00E233BE" w:rsidP="00E233BE">
      <w:pPr>
        <w:autoSpaceDE w:val="0"/>
        <w:autoSpaceDN w:val="0"/>
        <w:adjustRightInd w:val="0"/>
        <w:spacing w:after="0" w:line="240" w:lineRule="auto"/>
        <w:rPr>
          <w:rFonts w:ascii="Times New Roman" w:hAnsi="Times New Roman" w:cs="Times New Roman"/>
          <w:color w:val="000000"/>
          <w:sz w:val="24"/>
          <w:szCs w:val="24"/>
        </w:rPr>
      </w:pPr>
    </w:p>
    <w:p w14:paraId="76EA0246" w14:textId="77777777" w:rsidR="00E233BE" w:rsidRPr="00E233BE" w:rsidRDefault="00E233BE" w:rsidP="00E233BE">
      <w:pPr>
        <w:autoSpaceDE w:val="0"/>
        <w:autoSpaceDN w:val="0"/>
        <w:adjustRightInd w:val="0"/>
        <w:spacing w:after="0" w:line="240" w:lineRule="auto"/>
        <w:rPr>
          <w:rFonts w:ascii="Times New Roman" w:hAnsi="Times New Roman" w:cs="Times New Roman"/>
          <w:color w:val="000000"/>
          <w:sz w:val="24"/>
          <w:szCs w:val="24"/>
        </w:rPr>
      </w:pPr>
      <w:r w:rsidRPr="00E233BE">
        <w:rPr>
          <w:rFonts w:ascii="Times New Roman" w:hAnsi="Times New Roman" w:cs="Times New Roman"/>
          <w:color w:val="000000"/>
          <w:sz w:val="24"/>
          <w:szCs w:val="24"/>
        </w:rPr>
        <w:t>Changes in business models</w:t>
      </w:r>
    </w:p>
    <w:p w14:paraId="6DD35AC6" w14:textId="604E4B66" w:rsidR="00E233BE" w:rsidRDefault="00E233BE" w:rsidP="00850BCF">
      <w:pPr>
        <w:pStyle w:val="Default"/>
        <w:rPr>
          <w:sz w:val="23"/>
          <w:szCs w:val="23"/>
        </w:rPr>
      </w:pPr>
    </w:p>
    <w:p w14:paraId="36AF706E" w14:textId="037906C7" w:rsidR="00E233BE" w:rsidRDefault="00E233BE" w:rsidP="00850BCF">
      <w:pPr>
        <w:pStyle w:val="Default"/>
        <w:rPr>
          <w:sz w:val="23"/>
          <w:szCs w:val="23"/>
        </w:rPr>
      </w:pPr>
    </w:p>
    <w:p w14:paraId="5505B976" w14:textId="77777777" w:rsidR="00E233BE" w:rsidRDefault="00E233BE" w:rsidP="00850BCF">
      <w:pPr>
        <w:pStyle w:val="Default"/>
        <w:rPr>
          <w:sz w:val="23"/>
          <w:szCs w:val="23"/>
        </w:rPr>
      </w:pPr>
    </w:p>
    <w:p w14:paraId="4DFDC41B" w14:textId="77777777" w:rsidR="00E56F25" w:rsidRDefault="00E56F25" w:rsidP="00E56F25">
      <w:pPr>
        <w:pStyle w:val="Default"/>
        <w:rPr>
          <w:sz w:val="23"/>
          <w:szCs w:val="23"/>
        </w:rPr>
      </w:pPr>
      <w:r>
        <w:rPr>
          <w:sz w:val="23"/>
          <w:szCs w:val="23"/>
        </w:rPr>
        <w:t xml:space="preserve">In order to assure the success of the new strategy, a company </w:t>
      </w:r>
      <w:proofErr w:type="gramStart"/>
      <w:r>
        <w:rPr>
          <w:sz w:val="23"/>
          <w:szCs w:val="23"/>
        </w:rPr>
        <w:t>has to</w:t>
      </w:r>
      <w:proofErr w:type="gramEnd"/>
      <w:r>
        <w:rPr>
          <w:sz w:val="23"/>
          <w:szCs w:val="23"/>
        </w:rPr>
        <w:t xml:space="preserve"> follow the principles and concept of blue ocean strategy one by one. This could very well result in a strong business model with exceedingly positive results. </w:t>
      </w:r>
    </w:p>
    <w:p w14:paraId="1B592989" w14:textId="77777777" w:rsidR="00E56F25" w:rsidRDefault="00E56F25" w:rsidP="00E56F25">
      <w:pPr>
        <w:pStyle w:val="Default"/>
        <w:rPr>
          <w:sz w:val="23"/>
          <w:szCs w:val="23"/>
        </w:rPr>
      </w:pPr>
      <w:r>
        <w:rPr>
          <w:sz w:val="23"/>
          <w:szCs w:val="23"/>
        </w:rPr>
        <w:t xml:space="preserve">According to Kim and Mauborgne (2005) companies </w:t>
      </w:r>
      <w:proofErr w:type="gramStart"/>
      <w:r>
        <w:rPr>
          <w:sz w:val="23"/>
          <w:szCs w:val="23"/>
        </w:rPr>
        <w:t>have to</w:t>
      </w:r>
      <w:proofErr w:type="gramEnd"/>
      <w:r>
        <w:rPr>
          <w:sz w:val="23"/>
          <w:szCs w:val="23"/>
        </w:rPr>
        <w:t xml:space="preserve"> focus on: </w:t>
      </w:r>
    </w:p>
    <w:p w14:paraId="469B2B8F" w14:textId="77777777" w:rsidR="00E56F25" w:rsidRDefault="00E56F25" w:rsidP="00E56F25">
      <w:pPr>
        <w:pStyle w:val="Default"/>
        <w:spacing w:after="157"/>
        <w:rPr>
          <w:sz w:val="23"/>
          <w:szCs w:val="23"/>
        </w:rPr>
      </w:pPr>
      <w:r>
        <w:rPr>
          <w:sz w:val="23"/>
          <w:szCs w:val="23"/>
        </w:rPr>
        <w:t xml:space="preserve">1. Utility for the buyer </w:t>
      </w:r>
    </w:p>
    <w:p w14:paraId="49E2EF08" w14:textId="77777777" w:rsidR="00E56F25" w:rsidRDefault="00E56F25" w:rsidP="00E56F25">
      <w:pPr>
        <w:pStyle w:val="Default"/>
        <w:spacing w:after="157"/>
        <w:rPr>
          <w:sz w:val="23"/>
          <w:szCs w:val="23"/>
        </w:rPr>
      </w:pPr>
      <w:r>
        <w:rPr>
          <w:sz w:val="23"/>
          <w:szCs w:val="23"/>
        </w:rPr>
        <w:lastRenderedPageBreak/>
        <w:t xml:space="preserve">2. Price </w:t>
      </w:r>
    </w:p>
    <w:p w14:paraId="21F8D6D5" w14:textId="77777777" w:rsidR="00E56F25" w:rsidRDefault="00E56F25" w:rsidP="00E56F25">
      <w:pPr>
        <w:pStyle w:val="Default"/>
        <w:spacing w:after="157"/>
        <w:rPr>
          <w:sz w:val="23"/>
          <w:szCs w:val="23"/>
        </w:rPr>
      </w:pPr>
      <w:r>
        <w:rPr>
          <w:sz w:val="23"/>
          <w:szCs w:val="23"/>
        </w:rPr>
        <w:t xml:space="preserve">3. Costs </w:t>
      </w:r>
    </w:p>
    <w:p w14:paraId="62566372" w14:textId="77777777" w:rsidR="00E56F25" w:rsidRDefault="00E56F25" w:rsidP="00E56F25">
      <w:pPr>
        <w:pStyle w:val="Default"/>
        <w:spacing w:after="157"/>
        <w:rPr>
          <w:sz w:val="23"/>
          <w:szCs w:val="23"/>
        </w:rPr>
      </w:pPr>
      <w:r>
        <w:rPr>
          <w:sz w:val="23"/>
          <w:szCs w:val="23"/>
        </w:rPr>
        <w:t xml:space="preserve">4. Share the new vision </w:t>
      </w:r>
    </w:p>
    <w:p w14:paraId="273203DA" w14:textId="1E8437E1" w:rsidR="00E56F25" w:rsidRDefault="00E56F25" w:rsidP="00E56F25">
      <w:pPr>
        <w:pStyle w:val="Default"/>
        <w:rPr>
          <w:sz w:val="23"/>
          <w:szCs w:val="23"/>
        </w:rPr>
      </w:pPr>
      <w:r>
        <w:rPr>
          <w:sz w:val="23"/>
          <w:szCs w:val="23"/>
        </w:rPr>
        <w:t xml:space="preserve">5. Make sure that the vision is understood by all employees </w:t>
      </w:r>
    </w:p>
    <w:p w14:paraId="44CA8A34" w14:textId="77777777" w:rsidR="00E56F25" w:rsidRDefault="00E56F25" w:rsidP="00E56F25">
      <w:pPr>
        <w:pStyle w:val="Default"/>
        <w:rPr>
          <w:sz w:val="23"/>
          <w:szCs w:val="23"/>
        </w:rPr>
      </w:pPr>
    </w:p>
    <w:p w14:paraId="5F87F725" w14:textId="2924B5B9" w:rsidR="0086418B" w:rsidRDefault="00E56F25" w:rsidP="00E56F25">
      <w:pPr>
        <w:pStyle w:val="Default"/>
        <w:rPr>
          <w:sz w:val="23"/>
          <w:szCs w:val="23"/>
        </w:rPr>
      </w:pPr>
      <w:r>
        <w:rPr>
          <w:sz w:val="23"/>
          <w:szCs w:val="23"/>
        </w:rPr>
        <w:t xml:space="preserve">This focus </w:t>
      </w:r>
      <w:proofErr w:type="gramStart"/>
      <w:r>
        <w:rPr>
          <w:sz w:val="23"/>
          <w:szCs w:val="23"/>
        </w:rPr>
        <w:t>has to</w:t>
      </w:r>
      <w:proofErr w:type="gramEnd"/>
      <w:r>
        <w:rPr>
          <w:sz w:val="23"/>
          <w:szCs w:val="23"/>
        </w:rPr>
        <w:t xml:space="preserve"> be sequential in order to provide the best results. Indeed, thanks to the right strategic sequence, the company will be allowed to implement its strategy </w:t>
      </w:r>
      <w:proofErr w:type="gramStart"/>
      <w:r>
        <w:rPr>
          <w:sz w:val="23"/>
          <w:szCs w:val="23"/>
        </w:rPr>
        <w:t>and also</w:t>
      </w:r>
      <w:proofErr w:type="gramEnd"/>
      <w:r>
        <w:rPr>
          <w:sz w:val="23"/>
          <w:szCs w:val="23"/>
        </w:rPr>
        <w:t xml:space="preserve"> decrease potential business model risks. I</w:t>
      </w:r>
    </w:p>
    <w:p w14:paraId="5AD719AF" w14:textId="516065C4" w:rsidR="0086418B" w:rsidRDefault="0086418B" w:rsidP="00850BCF">
      <w:pPr>
        <w:pStyle w:val="Default"/>
        <w:rPr>
          <w:sz w:val="23"/>
          <w:szCs w:val="23"/>
        </w:rPr>
      </w:pPr>
    </w:p>
    <w:p w14:paraId="7A2CDE6D" w14:textId="265DEDB7" w:rsidR="00CA56D1" w:rsidRDefault="00CA56D1" w:rsidP="00850BCF">
      <w:pPr>
        <w:pStyle w:val="Default"/>
        <w:rPr>
          <w:sz w:val="23"/>
          <w:szCs w:val="23"/>
        </w:rPr>
      </w:pPr>
    </w:p>
    <w:p w14:paraId="7C755188" w14:textId="3BC5B642" w:rsidR="00CA56D1" w:rsidRDefault="00CA56D1" w:rsidP="00850BCF">
      <w:pPr>
        <w:pStyle w:val="Default"/>
        <w:rPr>
          <w:sz w:val="23"/>
          <w:szCs w:val="23"/>
        </w:rPr>
      </w:pPr>
    </w:p>
    <w:p w14:paraId="2AEDD287" w14:textId="00B242A3" w:rsidR="00CA56D1" w:rsidRDefault="00CA56D1" w:rsidP="00850BCF">
      <w:pPr>
        <w:pStyle w:val="Default"/>
        <w:rPr>
          <w:sz w:val="23"/>
          <w:szCs w:val="23"/>
        </w:rPr>
      </w:pPr>
    </w:p>
    <w:p w14:paraId="51B32687" w14:textId="60D9F58A" w:rsidR="00CA56D1" w:rsidRDefault="00CA56D1" w:rsidP="00850BCF">
      <w:pPr>
        <w:pStyle w:val="Default"/>
        <w:rPr>
          <w:sz w:val="23"/>
          <w:szCs w:val="23"/>
        </w:rPr>
      </w:pPr>
      <w:r>
        <w:rPr>
          <w:sz w:val="22"/>
          <w:szCs w:val="22"/>
        </w:rPr>
        <w:t xml:space="preserve">IT risks are risks associated with intensive use of IT to support and improve business processes and </w:t>
      </w:r>
      <w:proofErr w:type="gramStart"/>
      <w:r>
        <w:rPr>
          <w:sz w:val="22"/>
          <w:szCs w:val="22"/>
        </w:rPr>
        <w:t>business as a whole</w:t>
      </w:r>
      <w:proofErr w:type="gramEnd"/>
      <w:r>
        <w:rPr>
          <w:sz w:val="22"/>
          <w:szCs w:val="22"/>
        </w:rPr>
        <w:t>. They are related to threats and dangers that the intensive use of IT may cause undesired or unexpected damages, misuses and losses in whole business model and its environment</w:t>
      </w:r>
    </w:p>
    <w:p w14:paraId="3B4FB0B2" w14:textId="77777777" w:rsidR="004444CC" w:rsidRDefault="004444CC" w:rsidP="004444CC">
      <w:pPr>
        <w:autoSpaceDE w:val="0"/>
        <w:autoSpaceDN w:val="0"/>
        <w:adjustRightInd w:val="0"/>
        <w:spacing w:after="0" w:line="240" w:lineRule="auto"/>
        <w:rPr>
          <w:rFonts w:ascii="TTE186A910t00" w:hAnsi="TTE186A910t00" w:cs="TTE186A910t00"/>
        </w:rPr>
      </w:pPr>
      <w:r>
        <w:rPr>
          <w:rFonts w:ascii="TTE186A910t00" w:hAnsi="TTE186A910t00" w:cs="TTE186A910t00"/>
        </w:rPr>
        <w:t xml:space="preserve">New business era </w:t>
      </w:r>
      <w:proofErr w:type="gramStart"/>
      <w:r>
        <w:rPr>
          <w:rFonts w:ascii="TTE186A910t00" w:hAnsi="TTE186A910t00" w:cs="TTE186A910t00"/>
        </w:rPr>
        <w:t>inaugurate</w:t>
      </w:r>
      <w:proofErr w:type="gramEnd"/>
      <w:r>
        <w:rPr>
          <w:rFonts w:ascii="TTE186A910t00" w:hAnsi="TTE186A910t00" w:cs="TTE186A910t00"/>
        </w:rPr>
        <w:t xml:space="preserve"> the information infrastructure as a business backbone and a platform for</w:t>
      </w:r>
    </w:p>
    <w:p w14:paraId="7B3A760D" w14:textId="77777777" w:rsidR="004444CC" w:rsidRDefault="004444CC" w:rsidP="004444CC">
      <w:pPr>
        <w:autoSpaceDE w:val="0"/>
        <w:autoSpaceDN w:val="0"/>
        <w:adjustRightInd w:val="0"/>
        <w:spacing w:after="0" w:line="240" w:lineRule="auto"/>
        <w:rPr>
          <w:rFonts w:ascii="TTE186A910t00" w:hAnsi="TTE186A910t00" w:cs="TTE186A910t00"/>
        </w:rPr>
      </w:pPr>
      <w:r>
        <w:rPr>
          <w:rFonts w:ascii="TTE186A910t00" w:hAnsi="TTE186A910t00" w:cs="TTE186A910t00"/>
        </w:rPr>
        <w:t>conducting transactions and economic activities, what makes information technology (IT) a key prerequisite and the</w:t>
      </w:r>
    </w:p>
    <w:p w14:paraId="101B9248" w14:textId="19D159D1" w:rsidR="0086418B" w:rsidRDefault="004444CC" w:rsidP="004444CC">
      <w:pPr>
        <w:pStyle w:val="Default"/>
        <w:rPr>
          <w:rFonts w:ascii="TTE186A910t00" w:hAnsi="TTE186A910t00" w:cs="TTE186A910t00"/>
        </w:rPr>
      </w:pPr>
      <w:r>
        <w:rPr>
          <w:rFonts w:ascii="TTE186A910t00" w:hAnsi="TTE186A910t00" w:cs="TTE186A910t00"/>
        </w:rPr>
        <w:t>very basis for any competitive business model.</w:t>
      </w:r>
    </w:p>
    <w:p w14:paraId="0F6F72E8" w14:textId="4197E8CD" w:rsidR="004444CC" w:rsidRDefault="004444CC" w:rsidP="004444CC">
      <w:pPr>
        <w:pStyle w:val="Default"/>
        <w:rPr>
          <w:rFonts w:ascii="TTE186A910t00" w:hAnsi="TTE186A910t00" w:cs="TTE186A910t00"/>
        </w:rPr>
      </w:pPr>
    </w:p>
    <w:p w14:paraId="664805AF" w14:textId="77777777" w:rsidR="006C2B99" w:rsidRDefault="006C2B99" w:rsidP="006C2B99">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(3) separating the notation for the business modeling (object-oriented analysis) that is independent</w:t>
      </w:r>
    </w:p>
    <w:p w14:paraId="740EE5E9" w14:textId="77777777" w:rsidR="006C2B99" w:rsidRDefault="006C2B99" w:rsidP="006C2B99">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of technology from the one for solution modeling (object-oriented design) that is</w:t>
      </w:r>
    </w:p>
    <w:p w14:paraId="7BCAD4FD" w14:textId="7A970597" w:rsidR="004444CC" w:rsidRDefault="006C2B99" w:rsidP="006C2B99">
      <w:pPr>
        <w:pStyle w:val="Default"/>
        <w:rPr>
          <w:rFonts w:ascii="TTE186A910t00" w:hAnsi="TTE186A910t00" w:cs="TTE186A910t00"/>
        </w:rPr>
      </w:pPr>
      <w:r>
        <w:rPr>
          <w:rFonts w:ascii="Times New Roman" w:hAnsi="Times New Roman" w:cs="Times New Roman"/>
          <w:sz w:val="16"/>
          <w:szCs w:val="16"/>
        </w:rPr>
        <w:t>dependent of underlying technology.</w:t>
      </w:r>
    </w:p>
    <w:p w14:paraId="276FA787" w14:textId="017AA0A4" w:rsidR="004444CC" w:rsidRDefault="004444CC" w:rsidP="004444CC">
      <w:pPr>
        <w:pStyle w:val="Default"/>
        <w:rPr>
          <w:rFonts w:ascii="TTE186A910t00" w:hAnsi="TTE186A910t00" w:cs="TTE186A910t00"/>
        </w:rPr>
      </w:pPr>
    </w:p>
    <w:p w14:paraId="61331DB2" w14:textId="77777777" w:rsidR="00EF15E0" w:rsidRDefault="00EF15E0" w:rsidP="00EF15E0">
      <w:pPr>
        <w:pStyle w:val="Pa2"/>
        <w:rPr>
          <w:rFonts w:cs="KievitOT-Bold"/>
          <w:color w:val="000000"/>
        </w:rPr>
      </w:pPr>
    </w:p>
    <w:p w14:paraId="587168B3" w14:textId="674E4BD7" w:rsidR="004444CC" w:rsidRDefault="00EF15E0" w:rsidP="00EF15E0">
      <w:pPr>
        <w:pStyle w:val="Default"/>
        <w:rPr>
          <w:rFonts w:ascii="KievitOT-Regular" w:hAnsi="KievitOT-Regular" w:cs="KievitOT-Regular"/>
          <w:sz w:val="18"/>
          <w:szCs w:val="18"/>
        </w:rPr>
      </w:pPr>
      <w:r>
        <w:rPr>
          <w:rFonts w:cs="KievitOT-Bold"/>
          <w:b/>
          <w:bCs/>
          <w:sz w:val="18"/>
          <w:szCs w:val="18"/>
        </w:rPr>
        <w:t xml:space="preserve">Risk Assessment: </w:t>
      </w:r>
      <w:r>
        <w:rPr>
          <w:rFonts w:ascii="KievitOT-Regular" w:hAnsi="KievitOT-Regular" w:cs="KievitOT-Regular"/>
          <w:sz w:val="18"/>
          <w:szCs w:val="18"/>
        </w:rPr>
        <w:t xml:space="preserve">prior evaluation of the business model and the most relevant risks, including those related to liquidity, leverage and funding. Each bank’s risk profile was </w:t>
      </w:r>
      <w:proofErr w:type="gramStart"/>
      <w:r>
        <w:rPr>
          <w:rFonts w:ascii="KievitOT-Regular" w:hAnsi="KievitOT-Regular" w:cs="KievitOT-Regular"/>
          <w:sz w:val="18"/>
          <w:szCs w:val="18"/>
        </w:rPr>
        <w:t>taken into account</w:t>
      </w:r>
      <w:proofErr w:type="gramEnd"/>
      <w:r>
        <w:rPr>
          <w:rFonts w:ascii="KievitOT-Regular" w:hAnsi="KievitOT-Regular" w:cs="KievitOT-Regular"/>
          <w:sz w:val="18"/>
          <w:szCs w:val="18"/>
        </w:rPr>
        <w:t>, their relationship with other banks and their vulnerability to external factors.</w:t>
      </w:r>
    </w:p>
    <w:p w14:paraId="41C05750" w14:textId="0AE27A99" w:rsidR="00CE51D4" w:rsidRDefault="00CE51D4" w:rsidP="00EF15E0">
      <w:pPr>
        <w:pStyle w:val="Default"/>
        <w:rPr>
          <w:rFonts w:ascii="KievitOT-Regular" w:hAnsi="KievitOT-Regular" w:cs="KievitOT-Regular"/>
          <w:sz w:val="18"/>
          <w:szCs w:val="18"/>
        </w:rPr>
      </w:pPr>
    </w:p>
    <w:p w14:paraId="2D85ED97" w14:textId="05F88191" w:rsidR="00CE51D4" w:rsidRDefault="00CE51D4" w:rsidP="00EF15E0">
      <w:pPr>
        <w:pStyle w:val="Default"/>
        <w:rPr>
          <w:rFonts w:ascii="KievitOT-Regular" w:hAnsi="KievitOT-Regular" w:cs="KievitOT-Regular"/>
          <w:sz w:val="18"/>
          <w:szCs w:val="18"/>
        </w:rPr>
      </w:pPr>
    </w:p>
    <w:p w14:paraId="298F44A2" w14:textId="7848D417" w:rsidR="00CE51D4" w:rsidRDefault="00CE51D4" w:rsidP="00EF15E0">
      <w:pPr>
        <w:pStyle w:val="Default"/>
        <w:rPr>
          <w:rFonts w:ascii="KievitOT-Regular" w:hAnsi="KievitOT-Regular" w:cs="KievitOT-Regular"/>
          <w:sz w:val="18"/>
          <w:szCs w:val="18"/>
        </w:rPr>
      </w:pPr>
    </w:p>
    <w:p w14:paraId="1CFD5D02" w14:textId="3EE5E9DF" w:rsidR="00CE51D4" w:rsidRDefault="00CE51D4" w:rsidP="00EF15E0">
      <w:pPr>
        <w:pStyle w:val="Default"/>
        <w:rPr>
          <w:rFonts w:ascii="KievitOT-Regular" w:hAnsi="KievitOT-Regular" w:cs="KievitOT-Regular"/>
          <w:sz w:val="18"/>
          <w:szCs w:val="18"/>
        </w:rPr>
      </w:pPr>
    </w:p>
    <w:p w14:paraId="1549E92E" w14:textId="1EE9DE30" w:rsidR="00CE51D4" w:rsidRDefault="00CE51D4" w:rsidP="00EF15E0">
      <w:pPr>
        <w:pStyle w:val="Default"/>
        <w:rPr>
          <w:rFonts w:cs="KievitOT-Regular"/>
          <w:sz w:val="18"/>
          <w:szCs w:val="18"/>
        </w:rPr>
      </w:pPr>
      <w:r>
        <w:rPr>
          <w:rFonts w:cs="KievitOT-Regular"/>
          <w:sz w:val="18"/>
          <w:szCs w:val="18"/>
        </w:rPr>
        <w:t>All of them showed that, largely thanks to its business model and geographic diversification</w:t>
      </w:r>
    </w:p>
    <w:p w14:paraId="0CFD89B8" w14:textId="759906BF" w:rsidR="001B1ED9" w:rsidRDefault="001B1ED9" w:rsidP="00EF15E0">
      <w:pPr>
        <w:pStyle w:val="Default"/>
        <w:rPr>
          <w:rFonts w:cs="KievitOT-Regular"/>
          <w:sz w:val="18"/>
          <w:szCs w:val="18"/>
        </w:rPr>
      </w:pPr>
    </w:p>
    <w:p w14:paraId="0AA4C25A" w14:textId="6DC0BF00" w:rsidR="001B1ED9" w:rsidRDefault="001B1ED9" w:rsidP="00EF15E0">
      <w:pPr>
        <w:pStyle w:val="Default"/>
        <w:rPr>
          <w:rFonts w:cs="KievitOT-Regular"/>
          <w:sz w:val="18"/>
          <w:szCs w:val="18"/>
        </w:rPr>
      </w:pPr>
    </w:p>
    <w:p w14:paraId="5EC6DEC1" w14:textId="77777777" w:rsidR="001B1ED9" w:rsidRDefault="001B1ED9" w:rsidP="001B1ED9">
      <w:pPr>
        <w:pStyle w:val="Pa24"/>
        <w:spacing w:before="100"/>
        <w:rPr>
          <w:rFonts w:cs="KievitOT-Bold"/>
          <w:color w:val="000000"/>
          <w:sz w:val="19"/>
          <w:szCs w:val="19"/>
        </w:rPr>
      </w:pPr>
      <w:r>
        <w:rPr>
          <w:rFonts w:cs="KievitOT-Bold"/>
          <w:b/>
          <w:bCs/>
          <w:color w:val="000000"/>
          <w:sz w:val="19"/>
          <w:szCs w:val="19"/>
        </w:rPr>
        <w:t xml:space="preserve">Banking business model and fundamentals of the risk appetite </w:t>
      </w:r>
    </w:p>
    <w:p w14:paraId="0E5C764C" w14:textId="77777777" w:rsidR="001B1ED9" w:rsidRDefault="001B1ED9" w:rsidP="001B1ED9">
      <w:pPr>
        <w:pStyle w:val="Pa18"/>
        <w:spacing w:after="40"/>
        <w:rPr>
          <w:rFonts w:ascii="KievitOT-Regular" w:hAnsi="KievitOT-Regular" w:cs="KievitOT-Regular"/>
          <w:color w:val="000000"/>
          <w:sz w:val="18"/>
          <w:szCs w:val="18"/>
        </w:rPr>
      </w:pPr>
      <w:r>
        <w:rPr>
          <w:rFonts w:ascii="KievitOT-Regular" w:hAnsi="KievitOT-Regular" w:cs="KievitOT-Regular"/>
          <w:color w:val="000000"/>
          <w:sz w:val="18"/>
          <w:szCs w:val="18"/>
        </w:rPr>
        <w:t xml:space="preserve">The definition and establishment of the risk appetite in Grupo Santander is consistent with its risk culture and banking business model from the risk perspective. The main elements that define this business model and which are behind the risk appetite are: </w:t>
      </w:r>
    </w:p>
    <w:p w14:paraId="0C32EF78"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general medium-low and predictable risk profile based on a diversified business model, focused on retail and commercial banking and with an internationally diversified presence and with important market shares, and a wholesale banking business model that gives priority to relations with clients in the Group’s main markets. </w:t>
      </w:r>
    </w:p>
    <w:p w14:paraId="1919885E"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stable and recurring policy to generate earnings and remunerate shareholders, on a strong capital and liquidity base and a strategy of diversification by sources and maturities. </w:t>
      </w:r>
    </w:p>
    <w:p w14:paraId="0391335A"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An </w:t>
      </w:r>
      <w:proofErr w:type="spellStart"/>
      <w:r>
        <w:rPr>
          <w:rFonts w:ascii="KievitOT-Regular" w:hAnsi="KievitOT-Regular" w:cs="KievitOT-Regular"/>
          <w:color w:val="000000"/>
          <w:sz w:val="18"/>
          <w:szCs w:val="18"/>
        </w:rPr>
        <w:t>organisational</w:t>
      </w:r>
      <w:proofErr w:type="spellEnd"/>
      <w:r>
        <w:rPr>
          <w:rFonts w:ascii="KievitOT-Regular" w:hAnsi="KievitOT-Regular" w:cs="KievitOT-Regular"/>
          <w:color w:val="000000"/>
          <w:sz w:val="18"/>
          <w:szCs w:val="18"/>
        </w:rPr>
        <w:t xml:space="preserve"> structure based on subsidiaries that are autonomous and self-sufficient in capital and liquidity, </w:t>
      </w:r>
      <w:proofErr w:type="spellStart"/>
      <w:r>
        <w:rPr>
          <w:rFonts w:ascii="KievitOT-Regular" w:hAnsi="KievitOT-Regular" w:cs="KievitOT-Regular"/>
          <w:color w:val="000000"/>
          <w:sz w:val="18"/>
          <w:szCs w:val="18"/>
        </w:rPr>
        <w:t>minimising</w:t>
      </w:r>
      <w:proofErr w:type="spellEnd"/>
      <w:r>
        <w:rPr>
          <w:rFonts w:ascii="KievitOT-Regular" w:hAnsi="KievitOT-Regular" w:cs="KievitOT-Regular"/>
          <w:color w:val="000000"/>
          <w:sz w:val="18"/>
          <w:szCs w:val="18"/>
        </w:rPr>
        <w:t xml:space="preserve"> the use of instrumental companies, and ensuring that no subsidiary has a risk profile that </w:t>
      </w:r>
      <w:proofErr w:type="spellStart"/>
      <w:r>
        <w:rPr>
          <w:rFonts w:ascii="KievitOT-Regular" w:hAnsi="KievitOT-Regular" w:cs="KievitOT-Regular"/>
          <w:color w:val="000000"/>
          <w:sz w:val="18"/>
          <w:szCs w:val="18"/>
        </w:rPr>
        <w:t>jeopardises</w:t>
      </w:r>
      <w:proofErr w:type="spellEnd"/>
      <w:r>
        <w:rPr>
          <w:rFonts w:ascii="KievitOT-Regular" w:hAnsi="KievitOT-Regular" w:cs="KievitOT-Regular"/>
          <w:color w:val="000000"/>
          <w:sz w:val="18"/>
          <w:szCs w:val="18"/>
        </w:rPr>
        <w:t xml:space="preserve"> the Group’s solvency. </w:t>
      </w:r>
    </w:p>
    <w:p w14:paraId="746BB5D2"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An independent risk function with very active involvement of senior management that guarantees a strong risk culture focused on protecting and ensuring an adequate return on capital. </w:t>
      </w:r>
    </w:p>
    <w:p w14:paraId="632B26FB"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management model that ensures a global and inter-related view of all risks, through an environment of control and robust monitoring of risks, with global scope responsibilities: all risk, all businesses, all countries. </w:t>
      </w:r>
    </w:p>
    <w:p w14:paraId="09836864"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Focus in the business model on those products that the Group knows sufficiently well and has the management capacity (systems, processes and resources). </w:t>
      </w:r>
    </w:p>
    <w:p w14:paraId="11488BD0"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The development of its activity </w:t>
      </w:r>
      <w:proofErr w:type="gramStart"/>
      <w:r>
        <w:rPr>
          <w:rFonts w:ascii="KievitOT-Regular" w:hAnsi="KievitOT-Regular" w:cs="KievitOT-Regular"/>
          <w:color w:val="000000"/>
          <w:sz w:val="18"/>
          <w:szCs w:val="18"/>
        </w:rPr>
        <w:t>on the basis of</w:t>
      </w:r>
      <w:proofErr w:type="gramEnd"/>
      <w:r>
        <w:rPr>
          <w:rFonts w:ascii="KievitOT-Regular" w:hAnsi="KievitOT-Regular" w:cs="KievitOT-Regular"/>
          <w:color w:val="000000"/>
          <w:sz w:val="18"/>
          <w:szCs w:val="18"/>
        </w:rPr>
        <w:t xml:space="preserve"> a conduct model that oversees the interests of clients and shareholders. </w:t>
      </w:r>
    </w:p>
    <w:p w14:paraId="272868FB"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Adequate and </w:t>
      </w:r>
      <w:proofErr w:type="gramStart"/>
      <w:r>
        <w:rPr>
          <w:rFonts w:ascii="KievitOT-Regular" w:hAnsi="KievitOT-Regular" w:cs="KievitOT-Regular"/>
          <w:color w:val="000000"/>
          <w:sz w:val="18"/>
          <w:szCs w:val="18"/>
        </w:rPr>
        <w:t>sufficient</w:t>
      </w:r>
      <w:proofErr w:type="gramEnd"/>
      <w:r>
        <w:rPr>
          <w:rFonts w:ascii="KievitOT-Regular" w:hAnsi="KievitOT-Regular" w:cs="KievitOT-Regular"/>
          <w:color w:val="000000"/>
          <w:sz w:val="18"/>
          <w:szCs w:val="18"/>
        </w:rPr>
        <w:t xml:space="preserve"> availability of staff, systems and the tools that guarantee maintaining a risk profile compatible with the established risk appetite, both at the global and local levels. </w:t>
      </w:r>
    </w:p>
    <w:p w14:paraId="166C47B5" w14:textId="5036CDA5" w:rsidR="001B1ED9" w:rsidRDefault="001B1ED9" w:rsidP="001B1ED9">
      <w:pPr>
        <w:pStyle w:val="Default"/>
        <w:rPr>
          <w:rFonts w:ascii="KievitOT-Regular" w:hAnsi="KievitOT-Regular" w:cs="KievitOT-Regular"/>
          <w:sz w:val="18"/>
          <w:szCs w:val="18"/>
        </w:rPr>
      </w:pPr>
      <w:r>
        <w:rPr>
          <w:rFonts w:ascii="KievitOT-Regular" w:hAnsi="KievitOT-Regular" w:cs="KievitOT-Regular"/>
          <w:sz w:val="18"/>
          <w:szCs w:val="18"/>
        </w:rPr>
        <w:lastRenderedPageBreak/>
        <w:t>• A remuneration policy that has the necessary incentives to ensure that the individual interests of employees and executives are aligned with the corporate framework of risk appetite and that these are consistent with the evolution of the Bank’s long-term results.</w:t>
      </w:r>
    </w:p>
    <w:p w14:paraId="617C02E4" w14:textId="280005F3" w:rsidR="001901E8" w:rsidRDefault="00973032" w:rsidP="001B1ED9">
      <w:pPr>
        <w:pStyle w:val="Default"/>
        <w:rPr>
          <w:rFonts w:ascii="KievitOT-Regular" w:hAnsi="KievitOT-Regular" w:cs="KievitOT-Regular"/>
          <w:sz w:val="18"/>
          <w:szCs w:val="18"/>
        </w:rPr>
      </w:pPr>
      <w:r>
        <w:rPr>
          <w:rFonts w:ascii="KievitOT-Regular" w:hAnsi="KievitOT-Regular" w:cs="KievitOT-Regular"/>
          <w:sz w:val="18"/>
          <w:szCs w:val="18"/>
        </w:rPr>
        <w:t xml:space="preserve"> </w:t>
      </w:r>
    </w:p>
    <w:p w14:paraId="0E061CA3" w14:textId="1B855D2D" w:rsidR="001901E8" w:rsidRDefault="001901E8" w:rsidP="001B1ED9">
      <w:pPr>
        <w:pStyle w:val="Default"/>
        <w:rPr>
          <w:rFonts w:ascii="KievitOT-Regular" w:hAnsi="KievitOT-Regular" w:cs="KievitOT-Regular"/>
          <w:sz w:val="18"/>
          <w:szCs w:val="18"/>
        </w:rPr>
      </w:pPr>
    </w:p>
    <w:p w14:paraId="66545785" w14:textId="6FBEB45B" w:rsidR="001901E8" w:rsidRDefault="00973032" w:rsidP="001B1ED9">
      <w:pPr>
        <w:pStyle w:val="Default"/>
        <w:rPr>
          <w:rFonts w:ascii="KievitOT-Regular" w:hAnsi="KievitOT-Regular" w:cs="KievitOT-Regular"/>
          <w:sz w:val="18"/>
          <w:szCs w:val="18"/>
        </w:rPr>
      </w:pPr>
      <w:r>
        <w:rPr>
          <w:rFonts w:cs="KievitOT-Regular"/>
          <w:sz w:val="18"/>
          <w:szCs w:val="18"/>
        </w:rPr>
        <w:t xml:space="preserve">The Group has a corporate management model which sets the guidelines and general lines of action to be applied in the various countries, always </w:t>
      </w:r>
      <w:proofErr w:type="gramStart"/>
      <w:r>
        <w:rPr>
          <w:rFonts w:cs="KievitOT-Regular"/>
          <w:sz w:val="18"/>
          <w:szCs w:val="18"/>
        </w:rPr>
        <w:t>taking into account</w:t>
      </w:r>
      <w:proofErr w:type="gramEnd"/>
      <w:r>
        <w:rPr>
          <w:rFonts w:cs="KievitOT-Regular"/>
          <w:sz w:val="18"/>
          <w:szCs w:val="18"/>
        </w:rPr>
        <w:t xml:space="preserve"> the local particularities that the recovery activity requires (economic environment, business model or a mixture of both). The recovery areas are business areas that directly manage clients; the corporate model thus has a business focus, whose creation of value on a sustained basis is based on effective and efficient collection management, whether by </w:t>
      </w:r>
      <w:proofErr w:type="spellStart"/>
      <w:r>
        <w:rPr>
          <w:rFonts w:cs="KievitOT-Regular"/>
          <w:sz w:val="18"/>
          <w:szCs w:val="18"/>
        </w:rPr>
        <w:t>regularisation</w:t>
      </w:r>
      <w:proofErr w:type="spellEnd"/>
      <w:r>
        <w:rPr>
          <w:rFonts w:cs="KievitOT-Regular"/>
          <w:sz w:val="18"/>
          <w:szCs w:val="18"/>
        </w:rPr>
        <w:t xml:space="preserve"> of balances pending payment or by total recovery.</w:t>
      </w:r>
    </w:p>
    <w:p w14:paraId="53F177A9" w14:textId="77777777" w:rsidR="001901E8" w:rsidRPr="001901E8" w:rsidRDefault="001901E8" w:rsidP="001901E8">
      <w:pPr>
        <w:autoSpaceDE w:val="0"/>
        <w:autoSpaceDN w:val="0"/>
        <w:adjustRightInd w:val="0"/>
        <w:spacing w:after="0" w:line="241" w:lineRule="atLeast"/>
        <w:rPr>
          <w:rFonts w:ascii="KievitOT-Regular" w:hAnsi="KievitOT-Regular" w:cs="KievitOT-Regular"/>
          <w:color w:val="000000"/>
          <w:sz w:val="24"/>
          <w:szCs w:val="24"/>
        </w:rPr>
      </w:pPr>
    </w:p>
    <w:p w14:paraId="5B29EFAA" w14:textId="1EC106ED" w:rsidR="001901E8" w:rsidRDefault="001901E8" w:rsidP="001901E8">
      <w:pPr>
        <w:pStyle w:val="Default"/>
        <w:rPr>
          <w:rFonts w:ascii="KievitOT-Regular" w:hAnsi="KievitOT-Regular" w:cs="KievitOT-Regular"/>
          <w:color w:val="FF0000"/>
          <w:sz w:val="18"/>
          <w:szCs w:val="18"/>
        </w:rPr>
      </w:pPr>
      <w:r w:rsidRPr="00973032">
        <w:rPr>
          <w:rFonts w:ascii="KievitOT-Regular" w:hAnsi="KievitOT-Regular" w:cs="KievitOT-Regular"/>
          <w:color w:val="FF0000"/>
          <w:sz w:val="18"/>
          <w:szCs w:val="18"/>
        </w:rPr>
        <w:t>Banco Santander’s business model, based on geographic diversification and a customer-focused bank, strengthens the stability of results in the face of macroeconomic uncertainty, ensuring a medium-low profile.</w:t>
      </w:r>
    </w:p>
    <w:p w14:paraId="6E3372FC" w14:textId="46CF12ED" w:rsidR="006313FE" w:rsidRDefault="006313FE" w:rsidP="001901E8">
      <w:pPr>
        <w:pStyle w:val="Default"/>
        <w:rPr>
          <w:rFonts w:ascii="KievitOT-Regular" w:hAnsi="KievitOT-Regular" w:cs="KievitOT-Regular"/>
          <w:color w:val="FF0000"/>
          <w:sz w:val="18"/>
          <w:szCs w:val="18"/>
        </w:rPr>
      </w:pPr>
    </w:p>
    <w:p w14:paraId="1115DECC" w14:textId="0F1103A4" w:rsidR="006313FE" w:rsidRDefault="006313FE" w:rsidP="001901E8">
      <w:pPr>
        <w:pStyle w:val="Default"/>
        <w:rPr>
          <w:rFonts w:ascii="KievitOT-Regular" w:hAnsi="KievitOT-Regular" w:cs="KievitOT-Regular"/>
          <w:color w:val="FF0000"/>
          <w:sz w:val="18"/>
          <w:szCs w:val="18"/>
        </w:rPr>
      </w:pPr>
    </w:p>
    <w:p w14:paraId="1AC561A7" w14:textId="21400A8D" w:rsidR="006313FE" w:rsidRPr="006313FE" w:rsidRDefault="006313FE" w:rsidP="001901E8">
      <w:pPr>
        <w:pStyle w:val="Default"/>
        <w:rPr>
          <w:rFonts w:ascii="KievitOT-Regular" w:hAnsi="KievitOT-Regular" w:cs="KievitOT-Regular"/>
          <w:color w:val="FF0000"/>
          <w:sz w:val="18"/>
          <w:szCs w:val="18"/>
        </w:rPr>
      </w:pPr>
    </w:p>
    <w:p w14:paraId="30E1969E" w14:textId="5CA5E854" w:rsidR="006313FE" w:rsidRDefault="006313FE" w:rsidP="001901E8">
      <w:pPr>
        <w:pStyle w:val="Default"/>
        <w:rPr>
          <w:rFonts w:cs="KievitOT-Regular"/>
          <w:color w:val="FF0000"/>
          <w:sz w:val="18"/>
          <w:szCs w:val="18"/>
        </w:rPr>
      </w:pPr>
      <w:r w:rsidRPr="006313FE">
        <w:rPr>
          <w:rFonts w:cs="KievitOT-Regular"/>
          <w:color w:val="FF0000"/>
          <w:sz w:val="18"/>
          <w:szCs w:val="18"/>
        </w:rPr>
        <w:t>This structure makes it possible for Santander to take advantage of its solid retail banking business model in order to maintain comfortable liquidity positions at Group level and in its main units, even during stress in the markets.</w:t>
      </w:r>
    </w:p>
    <w:p w14:paraId="63CED8DF" w14:textId="1162D49B" w:rsidR="001741CF" w:rsidRDefault="001741CF" w:rsidP="001901E8">
      <w:pPr>
        <w:pStyle w:val="Default"/>
        <w:rPr>
          <w:rFonts w:cs="KievitOT-Regular"/>
          <w:color w:val="FF0000"/>
          <w:sz w:val="18"/>
          <w:szCs w:val="18"/>
        </w:rPr>
      </w:pPr>
    </w:p>
    <w:p w14:paraId="1782FFE0" w14:textId="45D28C23" w:rsidR="001741CF" w:rsidRPr="001741CF" w:rsidRDefault="001741CF" w:rsidP="001901E8">
      <w:pPr>
        <w:pStyle w:val="Default"/>
        <w:rPr>
          <w:rFonts w:ascii="TTE186A910t00" w:hAnsi="TTE186A910t00" w:cs="TTE186A910t00"/>
          <w:color w:val="FF0000"/>
        </w:rPr>
      </w:pPr>
      <w:r w:rsidRPr="001741CF">
        <w:rPr>
          <w:rFonts w:cs="KievitOT-Regular"/>
          <w:color w:val="FF0000"/>
          <w:sz w:val="18"/>
          <w:szCs w:val="18"/>
        </w:rPr>
        <w:t>As a result, this reserve includes deposits in central banks and cash, unencumbered sovereign debt, the discounting capacity in central banks, as well as those assets eligible as collateral and undrawn credit lines in official institutions (Federal Home Loans Banks in US). All of this reinforces the solid liquidity position that Santander’s business model (diversified, retail banking focus, autonomous subsidiaries) confers on the Group and its subsidiaries.</w:t>
      </w:r>
    </w:p>
    <w:p w14:paraId="2372F1ED" w14:textId="3956E2A6" w:rsidR="004444CC" w:rsidRDefault="004444CC" w:rsidP="004444CC">
      <w:pPr>
        <w:pStyle w:val="Default"/>
        <w:rPr>
          <w:sz w:val="23"/>
          <w:szCs w:val="23"/>
        </w:rPr>
      </w:pPr>
    </w:p>
    <w:p w14:paraId="757CDD1C" w14:textId="77777777" w:rsidR="001741CF" w:rsidRPr="001741CF" w:rsidRDefault="001741CF" w:rsidP="001741CF">
      <w:pPr>
        <w:autoSpaceDE w:val="0"/>
        <w:autoSpaceDN w:val="0"/>
        <w:adjustRightInd w:val="0"/>
        <w:spacing w:after="0" w:line="241" w:lineRule="atLeast"/>
        <w:rPr>
          <w:rFonts w:ascii="KievitOT-Regular" w:hAnsi="KievitOT-Regular" w:cs="KievitOT-Regular"/>
          <w:color w:val="000000"/>
          <w:sz w:val="24"/>
          <w:szCs w:val="24"/>
        </w:rPr>
      </w:pPr>
    </w:p>
    <w:p w14:paraId="523B7501" w14:textId="77777777" w:rsidR="001741CF" w:rsidRPr="001741CF" w:rsidRDefault="001741CF" w:rsidP="001741CF">
      <w:pPr>
        <w:autoSpaceDE w:val="0"/>
        <w:autoSpaceDN w:val="0"/>
        <w:adjustRightInd w:val="0"/>
        <w:spacing w:after="40" w:line="181" w:lineRule="atLeast"/>
        <w:rPr>
          <w:rFonts w:ascii="KievitOT-Regular" w:hAnsi="KievitOT-Regular" w:cs="KievitOT-Regular"/>
          <w:color w:val="FF0000"/>
          <w:sz w:val="18"/>
          <w:szCs w:val="18"/>
        </w:rPr>
      </w:pPr>
      <w:r w:rsidRPr="001741CF">
        <w:rPr>
          <w:rFonts w:ascii="KievitOT-Regular" w:hAnsi="KievitOT-Regular" w:cs="KievitOT-Regular"/>
          <w:color w:val="FF0000"/>
          <w:sz w:val="18"/>
          <w:szCs w:val="18"/>
        </w:rPr>
        <w:t xml:space="preserve">Furthermore, if we </w:t>
      </w:r>
      <w:proofErr w:type="gramStart"/>
      <w:r w:rsidRPr="001741CF">
        <w:rPr>
          <w:rFonts w:ascii="KievitOT-Regular" w:hAnsi="KievitOT-Regular" w:cs="KievitOT-Regular"/>
          <w:color w:val="FF0000"/>
          <w:sz w:val="18"/>
          <w:szCs w:val="18"/>
        </w:rPr>
        <w:t>take into account</w:t>
      </w:r>
      <w:proofErr w:type="gramEnd"/>
      <w:r w:rsidRPr="001741CF">
        <w:rPr>
          <w:rFonts w:ascii="KievitOT-Regular" w:hAnsi="KievitOT-Regular" w:cs="KievitOT-Regular"/>
          <w:color w:val="FF0000"/>
          <w:sz w:val="18"/>
          <w:szCs w:val="18"/>
        </w:rPr>
        <w:t xml:space="preserve"> the Group’s business model, </w:t>
      </w:r>
      <w:proofErr w:type="spellStart"/>
      <w:r w:rsidRPr="001741CF">
        <w:rPr>
          <w:rFonts w:ascii="KievitOT-Regular" w:hAnsi="KievitOT-Regular" w:cs="KievitOT-Regular"/>
          <w:color w:val="FF0000"/>
          <w:sz w:val="18"/>
          <w:szCs w:val="18"/>
        </w:rPr>
        <w:t>characterised</w:t>
      </w:r>
      <w:proofErr w:type="spellEnd"/>
      <w:r w:rsidRPr="001741CF">
        <w:rPr>
          <w:rFonts w:ascii="KievitOT-Regular" w:hAnsi="KievitOT-Regular" w:cs="KievitOT-Regular"/>
          <w:color w:val="FF0000"/>
          <w:sz w:val="18"/>
          <w:szCs w:val="18"/>
        </w:rPr>
        <w:t xml:space="preserve"> by its high geographic diversification, recurrent results and resilience to adverse environments, as manifested in the recent European stress exercise, the Group’s capital standards are among the best in the sector. </w:t>
      </w:r>
    </w:p>
    <w:p w14:paraId="5541BC2A" w14:textId="4E048EB0" w:rsidR="001741CF" w:rsidRPr="001741CF" w:rsidRDefault="001741CF" w:rsidP="001741CF">
      <w:pPr>
        <w:pStyle w:val="Default"/>
        <w:rPr>
          <w:color w:val="FF0000"/>
          <w:sz w:val="23"/>
          <w:szCs w:val="23"/>
        </w:rPr>
      </w:pPr>
      <w:r w:rsidRPr="001741CF">
        <w:rPr>
          <w:rFonts w:ascii="KievitOT-Regular" w:hAnsi="KievitOT-Regular" w:cs="KievitOT-Regular"/>
          <w:color w:val="FF0000"/>
          <w:sz w:val="18"/>
          <w:szCs w:val="18"/>
        </w:rPr>
        <w:t>The Group’s objective is</w:t>
      </w:r>
    </w:p>
    <w:p w14:paraId="08BA11EB" w14:textId="654E0770" w:rsidR="001741CF" w:rsidRDefault="001741CF" w:rsidP="004444CC">
      <w:pPr>
        <w:pStyle w:val="Default"/>
        <w:rPr>
          <w:sz w:val="23"/>
          <w:szCs w:val="23"/>
        </w:rPr>
      </w:pPr>
    </w:p>
    <w:p w14:paraId="7D802DD3" w14:textId="396AE533" w:rsidR="001741CF" w:rsidRPr="00B86B94" w:rsidRDefault="001741CF" w:rsidP="004444CC">
      <w:pPr>
        <w:pStyle w:val="Default"/>
        <w:rPr>
          <w:color w:val="FF0000"/>
          <w:sz w:val="23"/>
          <w:szCs w:val="23"/>
        </w:rPr>
      </w:pPr>
    </w:p>
    <w:p w14:paraId="54E79E95" w14:textId="2019E52D" w:rsidR="001741CF" w:rsidRDefault="00B86B94" w:rsidP="004444CC">
      <w:pPr>
        <w:pStyle w:val="Default"/>
        <w:rPr>
          <w:rFonts w:cs="KievitOT-Regular"/>
          <w:color w:val="FF0000"/>
          <w:sz w:val="18"/>
          <w:szCs w:val="18"/>
        </w:rPr>
      </w:pPr>
      <w:r w:rsidRPr="00B86B94">
        <w:rPr>
          <w:rFonts w:cs="KievitOT-Regular"/>
          <w:color w:val="FF0000"/>
          <w:sz w:val="18"/>
          <w:szCs w:val="18"/>
        </w:rPr>
        <w:t>All of them, thanks mainly to the business model and geographic diversification in the Group, showed that Banco Santander will continue to generate profits for its shareholders and comply with the most demanding regulatory requirements.</w:t>
      </w:r>
    </w:p>
    <w:p w14:paraId="1C79BB67" w14:textId="05171FE9" w:rsidR="00B82391" w:rsidRPr="00B82391" w:rsidRDefault="00B82391" w:rsidP="004444CC">
      <w:pPr>
        <w:pStyle w:val="Default"/>
        <w:rPr>
          <w:rFonts w:cs="KievitOT-Regular"/>
          <w:color w:val="FF0000"/>
          <w:sz w:val="18"/>
          <w:szCs w:val="18"/>
        </w:rPr>
      </w:pPr>
    </w:p>
    <w:p w14:paraId="632FD7AD" w14:textId="5A1912FD" w:rsidR="00B82391" w:rsidRPr="00B82391" w:rsidRDefault="00B82391" w:rsidP="004444CC">
      <w:pPr>
        <w:pStyle w:val="Default"/>
        <w:rPr>
          <w:color w:val="FF0000"/>
          <w:sz w:val="23"/>
          <w:szCs w:val="23"/>
        </w:rPr>
      </w:pPr>
      <w:r w:rsidRPr="00B82391">
        <w:rPr>
          <w:rFonts w:cs="KievitOT-Regular"/>
          <w:color w:val="FF0000"/>
          <w:sz w:val="18"/>
          <w:szCs w:val="18"/>
        </w:rPr>
        <w:t>Lastly, in the recent stress test carried out in 2014 by the European Central Bank, in conjunction with the European Banking Authority, as previously commented on, Grupo Santander was the bank with the smallest impact from the adverse scenario among its international peers (EUR 20,000 million capital surplus above the minimum requirement). These results show, once again, that Grupo Santander’s business model enables it to face with greater robustness the most severe international crises.</w:t>
      </w:r>
    </w:p>
    <w:p w14:paraId="3BBAFC2C" w14:textId="0F68EB05" w:rsidR="001741CF" w:rsidRDefault="001741CF" w:rsidP="004444CC">
      <w:pPr>
        <w:pStyle w:val="Default"/>
        <w:rPr>
          <w:sz w:val="23"/>
          <w:szCs w:val="23"/>
        </w:rPr>
      </w:pPr>
    </w:p>
    <w:p w14:paraId="470CD9C9" w14:textId="530BCBFC" w:rsidR="001741CF" w:rsidRDefault="001741CF" w:rsidP="004444CC">
      <w:pPr>
        <w:pStyle w:val="Default"/>
        <w:rPr>
          <w:sz w:val="23"/>
          <w:szCs w:val="23"/>
        </w:rPr>
      </w:pPr>
    </w:p>
    <w:p w14:paraId="4C6BA128"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MediumItalic" w:hAnsi="Gotham-MediumItalic" w:cs="Gotham-MediumItalic"/>
          <w:i/>
          <w:iCs/>
          <w:color w:val="FF0000"/>
          <w:sz w:val="16"/>
          <w:szCs w:val="16"/>
        </w:rPr>
        <w:t xml:space="preserve">Administration platform </w:t>
      </w:r>
      <w:r w:rsidRPr="00BF574C">
        <w:rPr>
          <w:rFonts w:ascii="Gotham-Book" w:hAnsi="Gotham-Book" w:cs="Gotham-Book"/>
          <w:color w:val="FF0000"/>
          <w:sz w:val="16"/>
          <w:szCs w:val="16"/>
        </w:rPr>
        <w:t>– Investment administration forms</w:t>
      </w:r>
    </w:p>
    <w:p w14:paraId="58125E36"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the foundation of the business model. The platform is flexible</w:t>
      </w:r>
    </w:p>
    <w:p w14:paraId="53B51FEC"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to ensure investment decisions are implemented efficiently</w:t>
      </w:r>
    </w:p>
    <w:p w14:paraId="6696868F"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 xml:space="preserve">with minimal disruptions and secure </w:t>
      </w:r>
      <w:proofErr w:type="gramStart"/>
      <w:r w:rsidRPr="00BF574C">
        <w:rPr>
          <w:rFonts w:ascii="Gotham-Book" w:hAnsi="Gotham-Book" w:cs="Gotham-Book"/>
          <w:color w:val="FF0000"/>
          <w:sz w:val="16"/>
          <w:szCs w:val="16"/>
        </w:rPr>
        <w:t>so as to</w:t>
      </w:r>
      <w:proofErr w:type="gramEnd"/>
      <w:r w:rsidRPr="00BF574C">
        <w:rPr>
          <w:rFonts w:ascii="Gotham-Book" w:hAnsi="Gotham-Book" w:cs="Gotham-Book"/>
          <w:color w:val="FF0000"/>
          <w:sz w:val="16"/>
          <w:szCs w:val="16"/>
        </w:rPr>
        <w:t xml:space="preserve"> detect errors and</w:t>
      </w:r>
    </w:p>
    <w:p w14:paraId="069D65D5" w14:textId="37B51662" w:rsidR="001741CF" w:rsidRPr="00BF574C" w:rsidRDefault="00BF574C" w:rsidP="00BF574C">
      <w:pPr>
        <w:pStyle w:val="Default"/>
        <w:rPr>
          <w:color w:val="FF0000"/>
          <w:sz w:val="23"/>
          <w:szCs w:val="23"/>
        </w:rPr>
      </w:pPr>
      <w:r w:rsidRPr="00BF574C">
        <w:rPr>
          <w:rFonts w:ascii="Gotham-Book" w:hAnsi="Gotham-Book" w:cs="Gotham-Book"/>
          <w:color w:val="FF0000"/>
          <w:sz w:val="16"/>
          <w:szCs w:val="16"/>
        </w:rPr>
        <w:t>prevent fraudulent activities.</w:t>
      </w:r>
    </w:p>
    <w:p w14:paraId="581C4BD4" w14:textId="79003BB2" w:rsidR="001741CF" w:rsidRDefault="001741CF" w:rsidP="004444CC">
      <w:pPr>
        <w:pStyle w:val="Default"/>
        <w:rPr>
          <w:sz w:val="23"/>
          <w:szCs w:val="23"/>
        </w:rPr>
      </w:pPr>
    </w:p>
    <w:p w14:paraId="18FF0EFB" w14:textId="0BEE7BA5" w:rsidR="00A13470" w:rsidRDefault="00A13470" w:rsidP="004444CC">
      <w:pPr>
        <w:pStyle w:val="Default"/>
        <w:rPr>
          <w:sz w:val="23"/>
          <w:szCs w:val="23"/>
        </w:rPr>
      </w:pPr>
    </w:p>
    <w:p w14:paraId="570A0EDB" w14:textId="37E8BDF4" w:rsidR="00A13470" w:rsidRDefault="00A13470" w:rsidP="004444CC">
      <w:pPr>
        <w:pStyle w:val="Default"/>
        <w:rPr>
          <w:sz w:val="23"/>
          <w:szCs w:val="23"/>
        </w:rPr>
      </w:pPr>
    </w:p>
    <w:p w14:paraId="425D0C47"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 Health Coverage Costs Business Model: Develop an application to track employee</w:t>
      </w:r>
    </w:p>
    <w:p w14:paraId="06ACE2DA"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expenses and company healthcare costs. Healthcare premiums continue to</w:t>
      </w:r>
    </w:p>
    <w:p w14:paraId="31877D9E"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increase, and the company has changed insurance carriers several times in the past</w:t>
      </w:r>
    </w:p>
    <w:p w14:paraId="35EAE79F"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10 years. This application should allow business modeling of various scenarios as well as</w:t>
      </w:r>
    </w:p>
    <w:p w14:paraId="0FC494B5"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tracking and analyzing current and past employee healthcare expenses and company</w:t>
      </w:r>
    </w:p>
    <w:p w14:paraId="0389A459"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costs. This application must be secure and run on the current intranet so several</w:t>
      </w:r>
    </w:p>
    <w:p w14:paraId="52728D79"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managers and analysts can access it and download selected data for further analysis.</w:t>
      </w:r>
    </w:p>
    <w:p w14:paraId="0FAA3C11"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The new application must also import data from the current systems that track employee</w:t>
      </w:r>
    </w:p>
    <w:p w14:paraId="10CF1B3D"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expenses submitted to the company and the company</w:t>
      </w:r>
      <w:r>
        <w:rPr>
          <w:rFonts w:ascii="AdvOTda51268d+20" w:hAnsi="AdvOTda51268d+20" w:cs="AdvOTda51268d+20"/>
          <w:sz w:val="18"/>
          <w:szCs w:val="18"/>
        </w:rPr>
        <w:t>’</w:t>
      </w:r>
      <w:r>
        <w:rPr>
          <w:rFonts w:ascii="AdvOTda51268d" w:hAnsi="AdvOTda51268d" w:cs="AdvOTda51268d"/>
          <w:sz w:val="18"/>
          <w:szCs w:val="18"/>
        </w:rPr>
        <w:t>s costs to the insurance provider.</w:t>
      </w:r>
    </w:p>
    <w:p w14:paraId="7454BC70"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You believe that having this data will help you revise policies concerning employee</w:t>
      </w:r>
    </w:p>
    <w:p w14:paraId="71CE0740"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contributions to healthcare premiums and help you negotiate for lower premiums with</w:t>
      </w:r>
    </w:p>
    <w:p w14:paraId="07F9181E"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insurance companies. You estimate that this application would save your company about</w:t>
      </w:r>
    </w:p>
    <w:p w14:paraId="7A1EDFBB"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$20/employee/year for full-time employees over the next four years and cost about</w:t>
      </w:r>
    </w:p>
    <w:p w14:paraId="76CBFDAC" w14:textId="0D7A08EA" w:rsidR="00A13470" w:rsidRDefault="00A13470" w:rsidP="00A13470">
      <w:pPr>
        <w:pStyle w:val="Default"/>
        <w:rPr>
          <w:sz w:val="23"/>
          <w:szCs w:val="23"/>
        </w:rPr>
      </w:pPr>
      <w:r>
        <w:rPr>
          <w:rFonts w:ascii="AdvOTda51268d" w:hAnsi="AdvOTda51268d" w:cs="AdvOTda51268d"/>
          <w:sz w:val="18"/>
          <w:szCs w:val="18"/>
        </w:rPr>
        <w:t>$100,000 to develop.</w:t>
      </w:r>
    </w:p>
    <w:p w14:paraId="20029105" w14:textId="1D821EDF" w:rsidR="001741CF" w:rsidRDefault="001741CF" w:rsidP="004444CC">
      <w:pPr>
        <w:pStyle w:val="Default"/>
        <w:rPr>
          <w:sz w:val="23"/>
          <w:szCs w:val="23"/>
        </w:rPr>
      </w:pPr>
    </w:p>
    <w:p w14:paraId="23E71161" w14:textId="1F215627" w:rsidR="001741CF" w:rsidRDefault="00545858" w:rsidP="004444CC">
      <w:pPr>
        <w:pStyle w:val="Default"/>
        <w:rPr>
          <w:sz w:val="20"/>
          <w:szCs w:val="20"/>
        </w:rPr>
      </w:pPr>
      <w:r>
        <w:rPr>
          <w:sz w:val="20"/>
          <w:szCs w:val="20"/>
        </w:rPr>
        <w:lastRenderedPageBreak/>
        <w:t>Much of the focus in IaaS has been the scalability offered by the provid</w:t>
      </w:r>
      <w:r>
        <w:rPr>
          <w:sz w:val="20"/>
          <w:szCs w:val="20"/>
        </w:rPr>
        <w:softHyphen/>
        <w:t xml:space="preserve">ers, an issue that is important for e-business models that face highly scalable market demand. Many innovative models are inherently </w:t>
      </w:r>
      <w:proofErr w:type="gramStart"/>
      <w:r>
        <w:rPr>
          <w:sz w:val="20"/>
          <w:szCs w:val="20"/>
        </w:rPr>
        <w:t>risky</w:t>
      </w:r>
      <w:proofErr w:type="gramEnd"/>
      <w:r>
        <w:rPr>
          <w:sz w:val="20"/>
          <w:szCs w:val="20"/>
        </w:rPr>
        <w:t xml:space="preserve"> and it makes sense to rent limited resources to</w:t>
      </w:r>
    </w:p>
    <w:p w14:paraId="5CF2C8F8" w14:textId="6914B1C6" w:rsidR="006531BB" w:rsidRDefault="006531BB" w:rsidP="004444CC">
      <w:pPr>
        <w:pStyle w:val="Default"/>
        <w:rPr>
          <w:sz w:val="20"/>
          <w:szCs w:val="20"/>
        </w:rPr>
      </w:pPr>
    </w:p>
    <w:p w14:paraId="59F4F768" w14:textId="25C44200" w:rsidR="006531BB" w:rsidRDefault="006531BB" w:rsidP="004444CC">
      <w:pPr>
        <w:pStyle w:val="Default"/>
        <w:rPr>
          <w:sz w:val="20"/>
          <w:szCs w:val="20"/>
        </w:rPr>
      </w:pPr>
    </w:p>
    <w:p w14:paraId="7524BF15" w14:textId="6A3C6F36" w:rsidR="006531BB" w:rsidRDefault="006531BB" w:rsidP="004444CC">
      <w:pPr>
        <w:pStyle w:val="Default"/>
        <w:rPr>
          <w:sz w:val="20"/>
          <w:szCs w:val="20"/>
        </w:rPr>
      </w:pPr>
      <w:proofErr w:type="spellStart"/>
      <w:r>
        <w:rPr>
          <w:sz w:val="20"/>
          <w:szCs w:val="20"/>
        </w:rPr>
        <w:t>ccccccccccccccccccccccccccccc</w:t>
      </w:r>
      <w:proofErr w:type="spellEnd"/>
    </w:p>
    <w:p w14:paraId="68D89DF8"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The cloud is not only</w:t>
      </w:r>
    </w:p>
    <w:p w14:paraId="5931346B"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a technology that</w:t>
      </w:r>
    </w:p>
    <w:p w14:paraId="4FB4DA5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enables businesses</w:t>
      </w:r>
    </w:p>
    <w:p w14:paraId="682923E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to embrace</w:t>
      </w:r>
    </w:p>
    <w:p w14:paraId="0D534F21"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opportunities for</w:t>
      </w:r>
    </w:p>
    <w:p w14:paraId="500F624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innovation, it also</w:t>
      </w:r>
    </w:p>
    <w:p w14:paraId="793A2DF5"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serves as a catalyst</w:t>
      </w:r>
    </w:p>
    <w:p w14:paraId="48020CFC"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for business-model</w:t>
      </w:r>
    </w:p>
    <w:p w14:paraId="6E5D080B" w14:textId="11B8F87D" w:rsidR="006531BB" w:rsidRPr="006531BB" w:rsidRDefault="006531BB" w:rsidP="006531BB">
      <w:pPr>
        <w:pStyle w:val="Default"/>
        <w:rPr>
          <w:color w:val="FF0000"/>
          <w:sz w:val="23"/>
          <w:szCs w:val="23"/>
        </w:rPr>
      </w:pPr>
      <w:r w:rsidRPr="006531BB">
        <w:rPr>
          <w:rFonts w:ascii="Flama-Bold" w:hAnsi="Flama-Bold" w:cs="Flama-Bold"/>
          <w:b/>
          <w:bCs/>
          <w:color w:val="FF0000"/>
          <w:sz w:val="36"/>
          <w:szCs w:val="36"/>
        </w:rPr>
        <w:t>transformation.</w:t>
      </w:r>
    </w:p>
    <w:p w14:paraId="1C75CD7A"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Firm 3 mainly serves customers in</w:t>
      </w:r>
    </w:p>
    <w:p w14:paraId="6E588068"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its home country and a customer base</w:t>
      </w:r>
    </w:p>
    <w:p w14:paraId="544313B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consisting mainly of large organizations</w:t>
      </w:r>
    </w:p>
    <w:p w14:paraId="2C58FA2D"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various industries, especially</w:t>
      </w:r>
    </w:p>
    <w:p w14:paraId="6C8252E2"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the retail, pharmaceutical, and insurance</w:t>
      </w:r>
    </w:p>
    <w:p w14:paraId="5EB28D5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sectors. With selling propositions</w:t>
      </w:r>
    </w:p>
    <w:p w14:paraId="02E4B8A5"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mind, Firm 3 decided against a</w:t>
      </w:r>
    </w:p>
    <w:p w14:paraId="1B8C3F5A"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public cloud offering, as it saw a number</w:t>
      </w:r>
    </w:p>
    <w:p w14:paraId="6E671605"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of constraints that would disrupt</w:t>
      </w:r>
    </w:p>
    <w:p w14:paraId="03C4A2C0"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its existing business model, beyond</w:t>
      </w:r>
    </w:p>
    <w:p w14:paraId="29A446A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even its in-depth, personal relationships</w:t>
      </w:r>
    </w:p>
    <w:p w14:paraId="1E36BF79"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with all its customers. Shifting to</w:t>
      </w:r>
    </w:p>
    <w:p w14:paraId="2166A16D"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public cloud offering would also imply cultural change within the company</w:t>
      </w:r>
    </w:p>
    <w:p w14:paraId="794B89D1"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that would be difficult to achieve.</w:t>
      </w:r>
    </w:p>
    <w:p w14:paraId="61F3121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Firm 3 opted instead for a private cloud</w:t>
      </w:r>
    </w:p>
    <w:p w14:paraId="450A875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solution, as it would be largely compatible</w:t>
      </w:r>
    </w:p>
    <w:p w14:paraId="3FF65C1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with its existing personalized</w:t>
      </w:r>
    </w:p>
    <w:p w14:paraId="693879A8"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services. This new offering might attract</w:t>
      </w:r>
    </w:p>
    <w:p w14:paraId="36A019E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new customers that do not want</w:t>
      </w:r>
    </w:p>
    <w:p w14:paraId="370F17D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operate the application themselves</w:t>
      </w:r>
    </w:p>
    <w:p w14:paraId="5911D01E"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but do want their own private application.</w:t>
      </w:r>
    </w:p>
    <w:p w14:paraId="1B6A004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only constraint in this case</w:t>
      </w:r>
    </w:p>
    <w:p w14:paraId="4C9903B9"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 xml:space="preserve">was the lack of a data center where </w:t>
      </w:r>
      <w:proofErr w:type="gramStart"/>
      <w:r>
        <w:rPr>
          <w:rFonts w:ascii="Arnhem-Blond" w:hAnsi="Arnhem-Blond" w:cs="Arnhem-Blond"/>
          <w:sz w:val="19"/>
          <w:szCs w:val="19"/>
        </w:rPr>
        <w:t>the</w:t>
      </w:r>
      <w:proofErr w:type="gramEnd"/>
    </w:p>
    <w:p w14:paraId="2530B3F0"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application could be hosted. As running</w:t>
      </w:r>
    </w:p>
    <w:p w14:paraId="5873CEF6"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such a data center is not its core</w:t>
      </w:r>
    </w:p>
    <w:p w14:paraId="6DD785D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business, Firm 3 decided to outsource</w:t>
      </w:r>
    </w:p>
    <w:p w14:paraId="0037489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task to a well-known provider that</w:t>
      </w:r>
    </w:p>
    <w:p w14:paraId="63E9033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could ensure the scalability and, more</w:t>
      </w:r>
    </w:p>
    <w:p w14:paraId="7D2CB1C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important, the security demanded by</w:t>
      </w:r>
    </w:p>
    <w:p w14:paraId="76198136" w14:textId="2B6B7E5F" w:rsidR="001741CF" w:rsidRDefault="0094628F" w:rsidP="0094628F">
      <w:pPr>
        <w:pStyle w:val="Default"/>
        <w:rPr>
          <w:rFonts w:ascii="Arnhem-Blond" w:hAnsi="Arnhem-Blond" w:cs="Arnhem-Blond"/>
          <w:sz w:val="19"/>
          <w:szCs w:val="19"/>
        </w:rPr>
      </w:pPr>
      <w:r>
        <w:rPr>
          <w:rFonts w:ascii="Arnhem-Blond" w:hAnsi="Arnhem-Blond" w:cs="Arnhem-Blond"/>
          <w:sz w:val="19"/>
          <w:szCs w:val="19"/>
        </w:rPr>
        <w:t>its customers.</w:t>
      </w:r>
    </w:p>
    <w:p w14:paraId="55DBD289" w14:textId="6D28AB4E" w:rsidR="00340C8A" w:rsidRDefault="00340C8A" w:rsidP="0094628F">
      <w:pPr>
        <w:pStyle w:val="Default"/>
        <w:rPr>
          <w:rFonts w:ascii="Arnhem-Blond" w:hAnsi="Arnhem-Blond" w:cs="Arnhem-Blond"/>
          <w:sz w:val="19"/>
          <w:szCs w:val="19"/>
        </w:rPr>
      </w:pPr>
    </w:p>
    <w:p w14:paraId="4C40D1DC" w14:textId="6DBFCEF1" w:rsidR="00340C8A" w:rsidRDefault="00340C8A" w:rsidP="0094628F">
      <w:pPr>
        <w:pStyle w:val="Default"/>
        <w:rPr>
          <w:rFonts w:ascii="Arnhem-Blond" w:hAnsi="Arnhem-Blond" w:cs="Arnhem-Blond"/>
          <w:sz w:val="19"/>
          <w:szCs w:val="19"/>
        </w:rPr>
      </w:pPr>
    </w:p>
    <w:p w14:paraId="6C3D18E7"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cloud is not only</w:t>
      </w:r>
    </w:p>
    <w:p w14:paraId="7EF14CC0"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technology that enables businesses</w:t>
      </w:r>
    </w:p>
    <w:p w14:paraId="0A1A6541"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embrace opportunities for innovation,</w:t>
      </w:r>
    </w:p>
    <w:p w14:paraId="31AB19B3"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1"/>
          <w:szCs w:val="11"/>
        </w:rPr>
        <w:t xml:space="preserve">3 </w:t>
      </w:r>
      <w:r>
        <w:rPr>
          <w:rFonts w:ascii="Arnhem-Blond" w:hAnsi="Arnhem-Blond" w:cs="Arnhem-Blond"/>
          <w:sz w:val="19"/>
          <w:szCs w:val="19"/>
        </w:rPr>
        <w:t>it also serves as a catalyst for</w:t>
      </w:r>
    </w:p>
    <w:p w14:paraId="7272F493" w14:textId="421AFB31" w:rsidR="00340C8A" w:rsidRDefault="00340C8A" w:rsidP="00340C8A">
      <w:pPr>
        <w:pStyle w:val="Default"/>
        <w:rPr>
          <w:rFonts w:ascii="Arnhem-Blond" w:hAnsi="Arnhem-Blond" w:cs="Arnhem-Blond"/>
          <w:sz w:val="19"/>
          <w:szCs w:val="19"/>
        </w:rPr>
      </w:pPr>
      <w:r>
        <w:rPr>
          <w:rFonts w:ascii="Arnhem-Blond" w:hAnsi="Arnhem-Blond" w:cs="Arnhem-Blond"/>
          <w:sz w:val="19"/>
          <w:szCs w:val="19"/>
        </w:rPr>
        <w:t>business-model transformation.</w:t>
      </w:r>
    </w:p>
    <w:p w14:paraId="20236AE8" w14:textId="09C91389" w:rsidR="00C35BB7" w:rsidRDefault="00C35BB7" w:rsidP="00340C8A">
      <w:pPr>
        <w:pStyle w:val="Default"/>
        <w:rPr>
          <w:rFonts w:ascii="Arnhem-Blond" w:hAnsi="Arnhem-Blond" w:cs="Arnhem-Blond"/>
          <w:sz w:val="19"/>
          <w:szCs w:val="19"/>
        </w:rPr>
      </w:pPr>
    </w:p>
    <w:p w14:paraId="01FF2CAA" w14:textId="35612A95" w:rsidR="00C35BB7" w:rsidRDefault="00C35BB7" w:rsidP="00340C8A">
      <w:pPr>
        <w:pStyle w:val="Default"/>
        <w:rPr>
          <w:rFonts w:ascii="Arnhem-Blond" w:hAnsi="Arnhem-Blond" w:cs="Arnhem-Blond"/>
          <w:sz w:val="19"/>
          <w:szCs w:val="19"/>
        </w:rPr>
      </w:pPr>
    </w:p>
    <w:p w14:paraId="72FED63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figure here</w:t>
      </w:r>
    </w:p>
    <w:p w14:paraId="356C7DD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outlines the seven building blocks</w:t>
      </w:r>
    </w:p>
    <w:p w14:paraId="1E2502DE"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that largely determine whether a firm</w:t>
      </w:r>
    </w:p>
    <w:p w14:paraId="0CEBBCFE"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lastRenderedPageBreak/>
        <w:t>should use cloud computing to innovate,</w:t>
      </w:r>
    </w:p>
    <w:p w14:paraId="4ABE148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disrupt, or optimize its business</w:t>
      </w:r>
    </w:p>
    <w:p w14:paraId="7927022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model. The first five are derived from</w:t>
      </w:r>
    </w:p>
    <w:p w14:paraId="688A23A0"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two frameworks of digital business</w:t>
      </w:r>
    </w:p>
    <w:p w14:paraId="1685976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strategy we discussed earlier, namely</w:t>
      </w:r>
    </w:p>
    <w:p w14:paraId="1E0E21F0"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those of digital strategic posture</w:t>
      </w:r>
      <w:r>
        <w:rPr>
          <w:rFonts w:ascii="Arnhem-Blond" w:hAnsi="Arnhem-Blond" w:cs="Arnhem-Blond"/>
          <w:sz w:val="11"/>
          <w:szCs w:val="11"/>
        </w:rPr>
        <w:t xml:space="preserve">6 </w:t>
      </w:r>
      <w:r>
        <w:rPr>
          <w:rFonts w:ascii="Arnhem-Blond" w:hAnsi="Arnhem-Blond" w:cs="Arnhem-Blond"/>
          <w:sz w:val="19"/>
          <w:szCs w:val="19"/>
        </w:rPr>
        <w:t>and</w:t>
      </w:r>
    </w:p>
    <w:p w14:paraId="1F38ADA9"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design-based logic of digital business</w:t>
      </w:r>
    </w:p>
    <w:p w14:paraId="5C6AEC15"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strategy.</w:t>
      </w:r>
      <w:r>
        <w:rPr>
          <w:rFonts w:ascii="Arnhem-Blond" w:hAnsi="Arnhem-Blond" w:cs="Arnhem-Blond"/>
          <w:sz w:val="11"/>
          <w:szCs w:val="11"/>
        </w:rPr>
        <w:t xml:space="preserve">11 </w:t>
      </w:r>
      <w:r>
        <w:rPr>
          <w:rFonts w:ascii="Arnhem-Blond" w:hAnsi="Arnhem-Blond" w:cs="Arnhem-Blond"/>
          <w:sz w:val="19"/>
          <w:szCs w:val="19"/>
        </w:rPr>
        <w:t>The remaining two—the</w:t>
      </w:r>
    </w:p>
    <w:p w14:paraId="0CEFCA9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criticality of security optimization and</w:t>
      </w:r>
    </w:p>
    <w:p w14:paraId="663C622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demand for software customization—</w:t>
      </w:r>
    </w:p>
    <w:p w14:paraId="358DE402"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emerge from the cases and refer to</w:t>
      </w:r>
    </w:p>
    <w:p w14:paraId="1F70EDE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clients’ requirements with respect to</w:t>
      </w:r>
    </w:p>
    <w:p w14:paraId="4A63943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cloud-based SaaS offering. These</w:t>
      </w:r>
    </w:p>
    <w:p w14:paraId="69396E32"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two attributes of the software appear</w:t>
      </w:r>
    </w:p>
    <w:p w14:paraId="5B45762A"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complement the broader categories</w:t>
      </w:r>
    </w:p>
    <w:p w14:paraId="12D308B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of a firm’s industry environments and</w:t>
      </w:r>
    </w:p>
    <w:p w14:paraId="6BAB7224" w14:textId="0F766992" w:rsidR="00C35BB7" w:rsidRDefault="00C35BB7" w:rsidP="00C35BB7">
      <w:pPr>
        <w:pStyle w:val="Default"/>
        <w:rPr>
          <w:rFonts w:ascii="Arnhem-Blond" w:hAnsi="Arnhem-Blond" w:cs="Arnhem-Blond"/>
          <w:sz w:val="19"/>
          <w:szCs w:val="19"/>
        </w:rPr>
      </w:pPr>
      <w:r>
        <w:rPr>
          <w:rFonts w:ascii="Arnhem-Blond" w:hAnsi="Arnhem-Blond" w:cs="Arnhem-Blond"/>
          <w:sz w:val="19"/>
          <w:szCs w:val="19"/>
        </w:rPr>
        <w:t>digital capital.</w:t>
      </w:r>
    </w:p>
    <w:p w14:paraId="4CBCCB33" w14:textId="01CC301C" w:rsidR="00976AEF" w:rsidRDefault="00976AEF" w:rsidP="00C35BB7">
      <w:pPr>
        <w:pStyle w:val="Default"/>
        <w:rPr>
          <w:rFonts w:ascii="Arnhem-Blond" w:hAnsi="Arnhem-Blond" w:cs="Arnhem-Blond"/>
          <w:sz w:val="19"/>
          <w:szCs w:val="19"/>
        </w:rPr>
      </w:pPr>
    </w:p>
    <w:p w14:paraId="115E47B7" w14:textId="68F1EB08" w:rsidR="00976AEF" w:rsidRDefault="00976AEF" w:rsidP="00C35BB7">
      <w:pPr>
        <w:pStyle w:val="Default"/>
        <w:rPr>
          <w:rFonts w:ascii="Arnhem-Blond" w:hAnsi="Arnhem-Blond" w:cs="Arnhem-Blond"/>
          <w:sz w:val="19"/>
          <w:szCs w:val="19"/>
        </w:rPr>
      </w:pPr>
    </w:p>
    <w:p w14:paraId="4EE2871E"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Managing information is a critical skill for success in today’s business environment.</w:t>
      </w:r>
    </w:p>
    <w:p w14:paraId="63667605"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All decisions made by companies involve, at some level, the management and use of IS.</w:t>
      </w:r>
    </w:p>
    <w:p w14:paraId="6CCA7BC6"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Managers today need to know about their organization’s capabilities and uses of</w:t>
      </w:r>
    </w:p>
    <w:p w14:paraId="2EFB5297"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information as much as they need to understand how to obtain and budget financial</w:t>
      </w:r>
    </w:p>
    <w:p w14:paraId="7A9C47D7" w14:textId="77777777" w:rsidR="00976AEF" w:rsidRPr="003C56C7" w:rsidRDefault="00976AEF" w:rsidP="00976AEF">
      <w:pPr>
        <w:autoSpaceDE w:val="0"/>
        <w:autoSpaceDN w:val="0"/>
        <w:adjustRightInd w:val="0"/>
        <w:spacing w:after="0" w:line="240" w:lineRule="auto"/>
        <w:rPr>
          <w:rFonts w:ascii="AdvP3FC87B" w:hAnsi="AdvP3FC87B" w:cs="AdvP3FC87B"/>
          <w:color w:val="FF0000"/>
          <w:sz w:val="20"/>
          <w:szCs w:val="20"/>
        </w:rPr>
      </w:pPr>
      <w:r>
        <w:rPr>
          <w:rFonts w:ascii="AdvP3FC87B" w:hAnsi="AdvP3FC87B" w:cs="AdvP3FC87B"/>
          <w:sz w:val="20"/>
          <w:szCs w:val="20"/>
        </w:rPr>
        <w:t xml:space="preserve">resources. </w:t>
      </w:r>
      <w:r w:rsidRPr="003C56C7">
        <w:rPr>
          <w:rFonts w:ascii="AdvP3FC87B" w:hAnsi="AdvP3FC87B" w:cs="AdvP3FC87B"/>
          <w:color w:val="FF0000"/>
          <w:sz w:val="20"/>
          <w:szCs w:val="20"/>
        </w:rPr>
        <w:t>The ubiquity of personal devices such as smart phones, laptops and tablets,</w:t>
      </w:r>
    </w:p>
    <w:p w14:paraId="587CECE7" w14:textId="77777777" w:rsidR="00976AEF" w:rsidRPr="003C56C7" w:rsidRDefault="00976AEF" w:rsidP="00976AEF">
      <w:pPr>
        <w:autoSpaceDE w:val="0"/>
        <w:autoSpaceDN w:val="0"/>
        <w:adjustRightInd w:val="0"/>
        <w:spacing w:after="0" w:line="240" w:lineRule="auto"/>
        <w:rPr>
          <w:rFonts w:ascii="AdvP3FC87B" w:hAnsi="AdvP3FC87B" w:cs="AdvP3FC87B"/>
          <w:color w:val="FF0000"/>
          <w:sz w:val="20"/>
          <w:szCs w:val="20"/>
        </w:rPr>
      </w:pPr>
      <w:r w:rsidRPr="003C56C7">
        <w:rPr>
          <w:rFonts w:ascii="AdvP3FC87B" w:hAnsi="AdvP3FC87B" w:cs="AdvP3FC87B"/>
          <w:color w:val="FF0000"/>
          <w:sz w:val="20"/>
          <w:szCs w:val="20"/>
        </w:rPr>
        <w:t>and access to apps within corporations and externally over the Internet, highlights this</w:t>
      </w:r>
    </w:p>
    <w:p w14:paraId="23D2818D" w14:textId="78FCAE66" w:rsidR="00976AEF" w:rsidRDefault="00976AEF" w:rsidP="00976AEF">
      <w:pPr>
        <w:pStyle w:val="Default"/>
        <w:rPr>
          <w:rFonts w:ascii="AdvP3FC87B" w:hAnsi="AdvP3FC87B" w:cs="AdvP3FC87B"/>
          <w:color w:val="FF0000"/>
          <w:sz w:val="20"/>
          <w:szCs w:val="20"/>
        </w:rPr>
      </w:pPr>
      <w:r w:rsidRPr="003C56C7">
        <w:rPr>
          <w:rFonts w:ascii="AdvP3FC87B" w:hAnsi="AdvP3FC87B" w:cs="AdvP3FC87B"/>
          <w:color w:val="FF0000"/>
          <w:sz w:val="20"/>
          <w:szCs w:val="20"/>
        </w:rPr>
        <w:t>fact because today’s technologies form the backbone for virtually all business models.</w:t>
      </w:r>
    </w:p>
    <w:p w14:paraId="10BB810F" w14:textId="0452D5A0" w:rsidR="006A720C" w:rsidRDefault="006A720C" w:rsidP="00976AEF">
      <w:pPr>
        <w:pStyle w:val="Default"/>
        <w:rPr>
          <w:rFonts w:ascii="AdvP3FC87B" w:hAnsi="AdvP3FC87B" w:cs="AdvP3FC87B"/>
          <w:color w:val="FF0000"/>
          <w:sz w:val="20"/>
          <w:szCs w:val="20"/>
        </w:rPr>
      </w:pPr>
    </w:p>
    <w:p w14:paraId="0527B96E" w14:textId="77777777" w:rsidR="006A720C" w:rsidRPr="006A720C" w:rsidRDefault="006A720C" w:rsidP="006A720C">
      <w:pPr>
        <w:autoSpaceDE w:val="0"/>
        <w:autoSpaceDN w:val="0"/>
        <w:adjustRightInd w:val="0"/>
        <w:spacing w:after="0" w:line="240" w:lineRule="auto"/>
        <w:rPr>
          <w:rFonts w:ascii="Tahoma" w:hAnsi="Tahoma" w:cs="Tahoma"/>
          <w:color w:val="000000"/>
          <w:sz w:val="24"/>
          <w:szCs w:val="24"/>
        </w:rPr>
      </w:pPr>
    </w:p>
    <w:p w14:paraId="6001724C" w14:textId="77777777" w:rsidR="006A720C" w:rsidRPr="006A720C" w:rsidRDefault="006A720C" w:rsidP="006A720C">
      <w:pPr>
        <w:autoSpaceDE w:val="0"/>
        <w:autoSpaceDN w:val="0"/>
        <w:adjustRightInd w:val="0"/>
        <w:spacing w:after="0" w:line="240" w:lineRule="auto"/>
        <w:rPr>
          <w:rFonts w:ascii="Tahoma" w:hAnsi="Tahoma" w:cs="Tahoma"/>
          <w:color w:val="000000"/>
          <w:sz w:val="40"/>
          <w:szCs w:val="40"/>
        </w:rPr>
      </w:pPr>
      <w:r w:rsidRPr="006A720C">
        <w:rPr>
          <w:rFonts w:ascii="Tahoma" w:hAnsi="Tahoma" w:cs="Tahoma"/>
          <w:b/>
          <w:bCs/>
          <w:color w:val="000000"/>
          <w:sz w:val="40"/>
          <w:szCs w:val="40"/>
        </w:rPr>
        <w:t xml:space="preserve">The most robust </w:t>
      </w:r>
      <w:proofErr w:type="spellStart"/>
      <w:r w:rsidRPr="006A720C">
        <w:rPr>
          <w:rFonts w:ascii="Tahoma" w:hAnsi="Tahoma" w:cs="Tahoma"/>
          <w:b/>
          <w:bCs/>
          <w:color w:val="000000"/>
          <w:sz w:val="40"/>
          <w:szCs w:val="40"/>
        </w:rPr>
        <w:t>dot.coms</w:t>
      </w:r>
      <w:proofErr w:type="spellEnd"/>
      <w:r w:rsidRPr="006A720C">
        <w:rPr>
          <w:rFonts w:ascii="Tahoma" w:hAnsi="Tahoma" w:cs="Tahoma"/>
          <w:b/>
          <w:bCs/>
          <w:color w:val="000000"/>
          <w:sz w:val="40"/>
          <w:szCs w:val="40"/>
        </w:rPr>
        <w:t xml:space="preserve"> with the good business models have and survived and will thrive</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2761"/>
      </w:tblGrid>
      <w:tr w:rsidR="0021211B" w:rsidRPr="0021211B" w14:paraId="16271EEA" w14:textId="77777777" w:rsidTr="0021211B">
        <w:trPr>
          <w:trHeight w:val="270"/>
        </w:trPr>
        <w:tc>
          <w:tcPr>
            <w:tcW w:w="2761" w:type="dxa"/>
          </w:tcPr>
          <w:p w14:paraId="11BB7F77" w14:textId="77777777" w:rsidR="0021211B" w:rsidRPr="0021211B" w:rsidRDefault="0021211B" w:rsidP="0021211B">
            <w:pPr>
              <w:autoSpaceDE w:val="0"/>
              <w:autoSpaceDN w:val="0"/>
              <w:adjustRightInd w:val="0"/>
              <w:spacing w:after="0" w:line="240" w:lineRule="auto"/>
              <w:rPr>
                <w:rFonts w:ascii="Arial" w:hAnsi="Arial" w:cs="Arial"/>
                <w:color w:val="FF0000"/>
                <w:sz w:val="36"/>
                <w:szCs w:val="36"/>
              </w:rPr>
            </w:pPr>
            <w:r w:rsidRPr="0021211B">
              <w:rPr>
                <w:rFonts w:ascii="Arial" w:hAnsi="Arial" w:cs="Arial"/>
                <w:b/>
                <w:bCs/>
                <w:color w:val="FF0000"/>
                <w:sz w:val="36"/>
                <w:szCs w:val="36"/>
              </w:rPr>
              <w:t xml:space="preserve">Turnaround </w:t>
            </w:r>
          </w:p>
          <w:p w14:paraId="6115A350" w14:textId="77777777" w:rsidR="0021211B" w:rsidRPr="0021211B" w:rsidRDefault="0021211B" w:rsidP="0021211B">
            <w:pPr>
              <w:autoSpaceDE w:val="0"/>
              <w:autoSpaceDN w:val="0"/>
              <w:adjustRightInd w:val="0"/>
              <w:spacing w:after="0" w:line="240" w:lineRule="auto"/>
              <w:rPr>
                <w:rFonts w:ascii="Arial" w:hAnsi="Arial" w:cs="Arial"/>
                <w:color w:val="000000"/>
                <w:sz w:val="36"/>
                <w:szCs w:val="36"/>
              </w:rPr>
            </w:pPr>
            <w:r w:rsidRPr="0021211B">
              <w:rPr>
                <w:rFonts w:ascii="Arial" w:hAnsi="Arial" w:cs="Arial"/>
                <w:color w:val="FF0000"/>
                <w:sz w:val="36"/>
                <w:szCs w:val="36"/>
              </w:rPr>
              <w:t>(</w:t>
            </w:r>
            <w:r w:rsidRPr="0021211B">
              <w:rPr>
                <w:rFonts w:ascii="Arial" w:hAnsi="Arial" w:cs="Arial"/>
                <w:color w:val="FF0000"/>
                <w:sz w:val="20"/>
                <w:szCs w:val="20"/>
              </w:rPr>
              <w:t>major impact on their business model in the future with new development changes</w:t>
            </w:r>
            <w:r w:rsidRPr="0021211B">
              <w:rPr>
                <w:rFonts w:ascii="Arial" w:hAnsi="Arial" w:cs="Arial"/>
                <w:color w:val="FF0000"/>
                <w:sz w:val="36"/>
                <w:szCs w:val="36"/>
              </w:rPr>
              <w:t xml:space="preserve">) </w:t>
            </w:r>
          </w:p>
        </w:tc>
      </w:tr>
    </w:tbl>
    <w:p w14:paraId="78D9FEF0" w14:textId="5E1636A5" w:rsidR="006A720C" w:rsidRDefault="006A720C" w:rsidP="00976AEF">
      <w:pPr>
        <w:pStyle w:val="Default"/>
        <w:rPr>
          <w:rFonts w:ascii="AdvP3FC87B" w:hAnsi="AdvP3FC87B" w:cs="AdvP3FC87B"/>
          <w:color w:val="FF0000"/>
          <w:sz w:val="20"/>
          <w:szCs w:val="20"/>
        </w:rPr>
      </w:pPr>
    </w:p>
    <w:p w14:paraId="153B42B8" w14:textId="1D7B3A1A" w:rsidR="006A720C" w:rsidRDefault="006A720C" w:rsidP="00976AEF">
      <w:pPr>
        <w:pStyle w:val="Default"/>
        <w:rPr>
          <w:rFonts w:ascii="AdvP3FC87B" w:hAnsi="AdvP3FC87B" w:cs="AdvP3FC87B"/>
          <w:color w:val="FF0000"/>
          <w:sz w:val="20"/>
          <w:szCs w:val="20"/>
        </w:rPr>
      </w:pPr>
    </w:p>
    <w:p w14:paraId="1B70C633" w14:textId="50704255" w:rsidR="006A720C" w:rsidRDefault="006A720C" w:rsidP="00976AEF">
      <w:pPr>
        <w:pStyle w:val="Default"/>
        <w:rPr>
          <w:rFonts w:ascii="AdvP3FC87B" w:hAnsi="AdvP3FC87B" w:cs="AdvP3FC87B"/>
          <w:color w:val="FF0000"/>
          <w:sz w:val="20"/>
          <w:szCs w:val="20"/>
        </w:rPr>
      </w:pPr>
    </w:p>
    <w:p w14:paraId="7DAD8C5E" w14:textId="05EEFC05" w:rsidR="006A720C" w:rsidRDefault="006A720C" w:rsidP="00976AEF">
      <w:pPr>
        <w:pStyle w:val="Default"/>
        <w:rPr>
          <w:rFonts w:ascii="AdvP3FC87B" w:hAnsi="AdvP3FC87B" w:cs="AdvP3FC87B"/>
          <w:color w:val="FF0000"/>
          <w:sz w:val="20"/>
          <w:szCs w:val="20"/>
        </w:rPr>
      </w:pPr>
    </w:p>
    <w:p w14:paraId="3C4707AF" w14:textId="0BFEA370" w:rsidR="006A720C" w:rsidRDefault="006A720C" w:rsidP="00976AEF">
      <w:pPr>
        <w:pStyle w:val="Default"/>
        <w:rPr>
          <w:rFonts w:ascii="AdvP3FC87B" w:hAnsi="AdvP3FC87B" w:cs="AdvP3FC87B"/>
          <w:color w:val="FF0000"/>
          <w:sz w:val="20"/>
          <w:szCs w:val="20"/>
        </w:rPr>
      </w:pPr>
    </w:p>
    <w:p w14:paraId="42D0B184" w14:textId="5B36E6C6" w:rsidR="006A720C" w:rsidRDefault="006A720C" w:rsidP="00976AEF">
      <w:pPr>
        <w:pStyle w:val="Default"/>
        <w:rPr>
          <w:rFonts w:ascii="AdvP3FC87B" w:hAnsi="AdvP3FC87B" w:cs="AdvP3FC87B"/>
          <w:color w:val="FF0000"/>
          <w:sz w:val="20"/>
          <w:szCs w:val="20"/>
        </w:rPr>
      </w:pPr>
    </w:p>
    <w:p w14:paraId="64402141" w14:textId="0B48A6F7" w:rsidR="006A720C" w:rsidRDefault="006A720C" w:rsidP="00976AEF">
      <w:pPr>
        <w:pStyle w:val="Default"/>
        <w:rPr>
          <w:rFonts w:ascii="AdvP3FC87B" w:hAnsi="AdvP3FC87B" w:cs="AdvP3FC87B"/>
          <w:color w:val="FF0000"/>
          <w:sz w:val="20"/>
          <w:szCs w:val="20"/>
        </w:rPr>
      </w:pPr>
    </w:p>
    <w:p w14:paraId="03B3EA9A"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Web-based Era-Applications Portfolio. </w:t>
      </w:r>
      <w:r>
        <w:rPr>
          <w:rFonts w:ascii="Times New Roman" w:hAnsi="Times New Roman" w:cs="Times New Roman"/>
          <w:sz w:val="24"/>
          <w:szCs w:val="24"/>
        </w:rPr>
        <w:t>The development of Internet, extranet, and intranet</w:t>
      </w:r>
    </w:p>
    <w:p w14:paraId="283BC0CE"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applications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implications for the customer interface, for the supply chain, and for intraorganizational</w:t>
      </w:r>
    </w:p>
    <w:p w14:paraId="176074C8"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communications. While the </w:t>
      </w:r>
      <w:proofErr w:type="gramStart"/>
      <w:r>
        <w:rPr>
          <w:rFonts w:ascii="Times New Roman" w:hAnsi="Times New Roman" w:cs="Times New Roman"/>
          <w:sz w:val="24"/>
          <w:szCs w:val="24"/>
        </w:rPr>
        <w:t>longer term</w:t>
      </w:r>
      <w:proofErr w:type="gramEnd"/>
      <w:r>
        <w:rPr>
          <w:rFonts w:ascii="Times New Roman" w:hAnsi="Times New Roman" w:cs="Times New Roman"/>
          <w:sz w:val="24"/>
          <w:szCs w:val="24"/>
        </w:rPr>
        <w:t xml:space="preserve"> expectations are that the Internet will</w:t>
      </w:r>
    </w:p>
    <w:p w14:paraId="6A6CDD3E"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drive new organizational models (Venkatraman and Henderson, 1998), the early impacts are</w:t>
      </w:r>
    </w:p>
    <w:p w14:paraId="6D708364"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dramatic for just a handful of organizations. New Internet firms-the darlings of investors-have</w:t>
      </w:r>
    </w:p>
    <w:p w14:paraId="106D7470"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emerged that substitute electronic exchange for brick-and-mortar facilities. Meanwhile existing</w:t>
      </w:r>
    </w:p>
    <w:p w14:paraId="5218AFBF"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firms have more often extended existing business models to incorporate an electronic customer</w:t>
      </w:r>
    </w:p>
    <w:p w14:paraId="181B2208"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interface, but they are increasingly recognizing the opportunity to offer value-added services to</w:t>
      </w:r>
    </w:p>
    <w:p w14:paraId="7D39F7DE" w14:textId="63F5591B" w:rsidR="006A720C" w:rsidRDefault="00613F9C" w:rsidP="00613F9C">
      <w:pPr>
        <w:pStyle w:val="Default"/>
        <w:rPr>
          <w:rFonts w:ascii="AdvP3FC87B" w:hAnsi="AdvP3FC87B" w:cs="AdvP3FC87B"/>
          <w:color w:val="FF0000"/>
          <w:sz w:val="20"/>
          <w:szCs w:val="20"/>
        </w:rPr>
      </w:pPr>
      <w:r>
        <w:rPr>
          <w:rFonts w:ascii="Times New Roman" w:hAnsi="Times New Roman" w:cs="Times New Roman"/>
        </w:rPr>
        <w:t>customers at low cost across the web.</w:t>
      </w:r>
    </w:p>
    <w:p w14:paraId="3CD023F3" w14:textId="17FFF98C" w:rsidR="006A720C" w:rsidRDefault="006A720C" w:rsidP="00976AEF">
      <w:pPr>
        <w:pStyle w:val="Default"/>
        <w:rPr>
          <w:rFonts w:ascii="AdvP3FC87B" w:hAnsi="AdvP3FC87B" w:cs="AdvP3FC87B"/>
          <w:color w:val="FF0000"/>
          <w:sz w:val="20"/>
          <w:szCs w:val="20"/>
        </w:rPr>
      </w:pPr>
    </w:p>
    <w:p w14:paraId="52152249" w14:textId="0FD12DBA" w:rsidR="006A720C" w:rsidRDefault="006A720C" w:rsidP="00976AEF">
      <w:pPr>
        <w:pStyle w:val="Default"/>
        <w:rPr>
          <w:rFonts w:ascii="AdvP3FC87B" w:hAnsi="AdvP3FC87B" w:cs="AdvP3FC87B"/>
          <w:color w:val="FF0000"/>
          <w:sz w:val="20"/>
          <w:szCs w:val="20"/>
        </w:rPr>
      </w:pPr>
    </w:p>
    <w:p w14:paraId="66D3FEED" w14:textId="5372C506" w:rsidR="006A720C" w:rsidRDefault="006A720C" w:rsidP="00976AEF">
      <w:pPr>
        <w:pStyle w:val="Default"/>
        <w:rPr>
          <w:color w:val="FF0000"/>
          <w:sz w:val="23"/>
          <w:szCs w:val="23"/>
        </w:rPr>
      </w:pPr>
    </w:p>
    <w:p w14:paraId="74FD67CB" w14:textId="3883D72D" w:rsidR="00577E5F" w:rsidRDefault="00577E5F" w:rsidP="00976AEF">
      <w:pPr>
        <w:pStyle w:val="Default"/>
        <w:rPr>
          <w:color w:val="FF0000"/>
          <w:sz w:val="23"/>
          <w:szCs w:val="23"/>
        </w:rPr>
      </w:pPr>
    </w:p>
    <w:p w14:paraId="34E299B6" w14:textId="742FB614" w:rsidR="00577E5F" w:rsidRDefault="00577E5F" w:rsidP="00976AEF">
      <w:pPr>
        <w:pStyle w:val="Default"/>
        <w:rPr>
          <w:color w:val="FF0000"/>
          <w:sz w:val="23"/>
          <w:szCs w:val="23"/>
        </w:rPr>
      </w:pPr>
    </w:p>
    <w:p w14:paraId="65690ABC" w14:textId="09CDB6AD" w:rsidR="00577E5F" w:rsidRDefault="00577E5F" w:rsidP="00976AEF">
      <w:pPr>
        <w:pStyle w:val="Default"/>
        <w:rPr>
          <w:color w:val="FF0000"/>
          <w:sz w:val="23"/>
          <w:szCs w:val="23"/>
        </w:rPr>
      </w:pPr>
    </w:p>
    <w:p w14:paraId="6052837B" w14:textId="77777777" w:rsidR="00577E5F" w:rsidRDefault="00577E5F" w:rsidP="00577E5F">
      <w:pPr>
        <w:autoSpaceDE w:val="0"/>
        <w:autoSpaceDN w:val="0"/>
        <w:adjustRightInd w:val="0"/>
        <w:spacing w:after="0" w:line="240" w:lineRule="auto"/>
        <w:rPr>
          <w:rFonts w:ascii="CMBX12" w:hAnsi="CMBX12" w:cs="CMBX12"/>
          <w:sz w:val="34"/>
          <w:szCs w:val="34"/>
        </w:rPr>
      </w:pPr>
      <w:r>
        <w:rPr>
          <w:rFonts w:ascii="CMBX12" w:hAnsi="CMBX12" w:cs="CMBX12"/>
          <w:sz w:val="34"/>
          <w:szCs w:val="34"/>
        </w:rPr>
        <w:t>2 Business Models, Commerce and Market Structure</w:t>
      </w:r>
    </w:p>
    <w:p w14:paraId="588AE704"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One important way in which information technology is </w:t>
      </w:r>
      <w:proofErr w:type="spellStart"/>
      <w:r>
        <w:rPr>
          <w:rFonts w:ascii="CMR12" w:hAnsi="CMR12" w:cs="CMR12"/>
          <w:sz w:val="24"/>
          <w:szCs w:val="24"/>
        </w:rPr>
        <w:t>a_ecting</w:t>
      </w:r>
      <w:proofErr w:type="spellEnd"/>
      <w:r>
        <w:rPr>
          <w:rFonts w:ascii="CMR12" w:hAnsi="CMR12" w:cs="CMR12"/>
          <w:sz w:val="24"/>
          <w:szCs w:val="24"/>
        </w:rPr>
        <w:t xml:space="preserve"> work is by reducing the importance</w:t>
      </w:r>
    </w:p>
    <w:p w14:paraId="63CD5C6B"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of distance. In many industries, the geographic distribution of work is changing</w:t>
      </w:r>
    </w:p>
    <w:p w14:paraId="585F5826" w14:textId="77777777" w:rsidR="00577E5F" w:rsidRDefault="00577E5F" w:rsidP="00577E5F">
      <w:pPr>
        <w:autoSpaceDE w:val="0"/>
        <w:autoSpaceDN w:val="0"/>
        <w:adjustRightInd w:val="0"/>
        <w:spacing w:after="0" w:line="240" w:lineRule="auto"/>
        <w:rPr>
          <w:rFonts w:ascii="CMR12" w:hAnsi="CMR12" w:cs="CMR12"/>
          <w:sz w:val="24"/>
          <w:szCs w:val="24"/>
        </w:rPr>
      </w:pPr>
      <w:proofErr w:type="spellStart"/>
      <w:r>
        <w:rPr>
          <w:rFonts w:ascii="CMR12" w:hAnsi="CMR12" w:cs="CMR12"/>
          <w:sz w:val="24"/>
          <w:szCs w:val="24"/>
        </w:rPr>
        <w:t>signi_cantly</w:t>
      </w:r>
      <w:proofErr w:type="spellEnd"/>
      <w:r>
        <w:rPr>
          <w:rFonts w:ascii="CMR12" w:hAnsi="CMR12" w:cs="CMR12"/>
          <w:sz w:val="24"/>
          <w:szCs w:val="24"/>
        </w:rPr>
        <w:t>. For instance, some software _rms have found that they can overcome the tight local</w:t>
      </w:r>
    </w:p>
    <w:p w14:paraId="5CC59D7E"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market for software engineers by sending projects to India or other nations where the wages</w:t>
      </w:r>
    </w:p>
    <w:p w14:paraId="2437D5FF"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are much lower. Furthermore, such arrangements can take advantage of the time </w:t>
      </w:r>
      <w:proofErr w:type="spellStart"/>
      <w:r>
        <w:rPr>
          <w:rFonts w:ascii="CMR12" w:hAnsi="CMR12" w:cs="CMR12"/>
          <w:sz w:val="24"/>
          <w:szCs w:val="24"/>
        </w:rPr>
        <w:t>di_erences</w:t>
      </w:r>
      <w:proofErr w:type="spellEnd"/>
    </w:p>
    <w:p w14:paraId="0D196EB5"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so that critical projects can be worked on nearly around the clock. Firms can outsource </w:t>
      </w:r>
      <w:proofErr w:type="gramStart"/>
      <w:r>
        <w:rPr>
          <w:rFonts w:ascii="CMR12" w:hAnsi="CMR12" w:cs="CMR12"/>
          <w:sz w:val="24"/>
          <w:szCs w:val="24"/>
        </w:rPr>
        <w:t>their</w:t>
      </w:r>
      <w:proofErr w:type="gramEnd"/>
    </w:p>
    <w:p w14:paraId="23B8CBC7"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manufacturing to other nations and rely on telecommunications to keep marketing, R&amp;D, and</w:t>
      </w:r>
    </w:p>
    <w:p w14:paraId="036E69B6"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distribution teams in close contact with the manufacturing groups. </w:t>
      </w:r>
      <w:proofErr w:type="gramStart"/>
      <w:r>
        <w:rPr>
          <w:rFonts w:ascii="CMR12" w:hAnsi="CMR12" w:cs="CMR12"/>
          <w:sz w:val="24"/>
          <w:szCs w:val="24"/>
        </w:rPr>
        <w:t>Thus</w:t>
      </w:r>
      <w:proofErr w:type="gramEnd"/>
      <w:r>
        <w:rPr>
          <w:rFonts w:ascii="CMR12" w:hAnsi="CMR12" w:cs="CMR12"/>
          <w:sz w:val="24"/>
          <w:szCs w:val="24"/>
        </w:rPr>
        <w:t xml:space="preserve"> the technology can</w:t>
      </w:r>
    </w:p>
    <w:p w14:paraId="3DDA2B7B"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enable a _</w:t>
      </w:r>
      <w:proofErr w:type="spellStart"/>
      <w:r>
        <w:rPr>
          <w:rFonts w:ascii="CMR12" w:hAnsi="CMR12" w:cs="CMR12"/>
          <w:sz w:val="24"/>
          <w:szCs w:val="24"/>
        </w:rPr>
        <w:t>ner</w:t>
      </w:r>
      <w:proofErr w:type="spellEnd"/>
      <w:r>
        <w:rPr>
          <w:rFonts w:ascii="CMR12" w:hAnsi="CMR12" w:cs="CMR12"/>
          <w:sz w:val="24"/>
          <w:szCs w:val="24"/>
        </w:rPr>
        <w:t xml:space="preserve"> division of </w:t>
      </w:r>
      <w:proofErr w:type="spellStart"/>
      <w:r>
        <w:rPr>
          <w:rFonts w:ascii="CMR12" w:hAnsi="CMR12" w:cs="CMR12"/>
          <w:sz w:val="24"/>
          <w:szCs w:val="24"/>
        </w:rPr>
        <w:t>labour</w:t>
      </w:r>
      <w:proofErr w:type="spellEnd"/>
      <w:r>
        <w:rPr>
          <w:rFonts w:ascii="CMR12" w:hAnsi="CMR12" w:cs="CMR12"/>
          <w:sz w:val="24"/>
          <w:szCs w:val="24"/>
        </w:rPr>
        <w:t xml:space="preserve"> among countries, which in turn </w:t>
      </w:r>
      <w:proofErr w:type="spellStart"/>
      <w:r>
        <w:rPr>
          <w:rFonts w:ascii="CMR12" w:hAnsi="CMR12" w:cs="CMR12"/>
          <w:sz w:val="24"/>
          <w:szCs w:val="24"/>
        </w:rPr>
        <w:t>a_ects</w:t>
      </w:r>
      <w:proofErr w:type="spellEnd"/>
      <w:r>
        <w:rPr>
          <w:rFonts w:ascii="CMR12" w:hAnsi="CMR12" w:cs="CMR12"/>
          <w:sz w:val="24"/>
          <w:szCs w:val="24"/>
        </w:rPr>
        <w:t xml:space="preserve"> the relative demand for</w:t>
      </w:r>
    </w:p>
    <w:p w14:paraId="75C2E8A5"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various skills in each nation. The technology enables various types of work and employment</w:t>
      </w:r>
    </w:p>
    <w:p w14:paraId="5163EF69"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to be decoupled from one another. Firms have greater freedom to locate their economic activities,</w:t>
      </w:r>
    </w:p>
    <w:p w14:paraId="548FC05F" w14:textId="77777777" w:rsidR="003058E0" w:rsidRDefault="00577E5F"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creating greater competition among regions in infrastructure, </w:t>
      </w:r>
      <w:proofErr w:type="spellStart"/>
      <w:r>
        <w:rPr>
          <w:rFonts w:ascii="CMR12" w:hAnsi="CMR12" w:cs="CMR12"/>
          <w:sz w:val="24"/>
          <w:szCs w:val="24"/>
        </w:rPr>
        <w:t>labour</w:t>
      </w:r>
      <w:proofErr w:type="spellEnd"/>
      <w:r>
        <w:rPr>
          <w:rFonts w:ascii="CMR12" w:hAnsi="CMR12" w:cs="CMR12"/>
          <w:sz w:val="24"/>
          <w:szCs w:val="24"/>
        </w:rPr>
        <w:t>, capital, and other</w:t>
      </w:r>
      <w:r w:rsidR="003058E0">
        <w:rPr>
          <w:rFonts w:ascii="CMR12" w:hAnsi="CMR12" w:cs="CMR12"/>
        </w:rPr>
        <w:t xml:space="preserve"> </w:t>
      </w:r>
      <w:r w:rsidR="003058E0">
        <w:rPr>
          <w:rFonts w:ascii="CMR12" w:hAnsi="CMR12" w:cs="CMR12"/>
          <w:sz w:val="24"/>
          <w:szCs w:val="24"/>
        </w:rPr>
        <w:t xml:space="preserve">resource markets. It also opens the door for regulatory </w:t>
      </w:r>
      <w:proofErr w:type="gramStart"/>
      <w:r w:rsidR="003058E0">
        <w:rPr>
          <w:rFonts w:ascii="CMR12" w:hAnsi="CMR12" w:cs="CMR12"/>
          <w:sz w:val="24"/>
          <w:szCs w:val="24"/>
        </w:rPr>
        <w:t>arbitrage :</w:t>
      </w:r>
      <w:proofErr w:type="gramEnd"/>
      <w:r w:rsidR="003058E0">
        <w:rPr>
          <w:rFonts w:ascii="CMR12" w:hAnsi="CMR12" w:cs="CMR12"/>
          <w:sz w:val="24"/>
          <w:szCs w:val="24"/>
        </w:rPr>
        <w:t xml:space="preserve"> _rms can increasingly choose</w:t>
      </w:r>
    </w:p>
    <w:p w14:paraId="29D3CF29"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which tax authority and other regulations apply.</w:t>
      </w:r>
    </w:p>
    <w:p w14:paraId="3DBF18C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Computers and communication technologies also promote more market-like forms of production</w:t>
      </w:r>
    </w:p>
    <w:p w14:paraId="6726960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and distribution. An infrastructure of computing and communication technology, providing</w:t>
      </w:r>
    </w:p>
    <w:p w14:paraId="4E56A7E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24-hour access at low cost to almost any kind of price and product information desired by buyers,</w:t>
      </w:r>
    </w:p>
    <w:p w14:paraId="6D73C0C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will reduce the informational barriers to </w:t>
      </w:r>
      <w:proofErr w:type="spellStart"/>
      <w:r>
        <w:rPr>
          <w:rFonts w:ascii="CMR12" w:hAnsi="CMR12" w:cs="CMR12"/>
          <w:sz w:val="24"/>
          <w:szCs w:val="24"/>
        </w:rPr>
        <w:t>e_cient</w:t>
      </w:r>
      <w:proofErr w:type="spellEnd"/>
      <w:r>
        <w:rPr>
          <w:rFonts w:ascii="CMR12" w:hAnsi="CMR12" w:cs="CMR12"/>
          <w:sz w:val="24"/>
          <w:szCs w:val="24"/>
        </w:rPr>
        <w:t xml:space="preserve"> market operation. This infrastructure</w:t>
      </w:r>
    </w:p>
    <w:p w14:paraId="0CB6674F"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might also provide the means for </w:t>
      </w:r>
      <w:proofErr w:type="spellStart"/>
      <w:r>
        <w:rPr>
          <w:rFonts w:ascii="CMR12" w:hAnsi="CMR12" w:cs="CMR12"/>
          <w:sz w:val="24"/>
          <w:szCs w:val="24"/>
        </w:rPr>
        <w:t>e_ecting</w:t>
      </w:r>
      <w:proofErr w:type="spellEnd"/>
      <w:r>
        <w:rPr>
          <w:rFonts w:ascii="CMR12" w:hAnsi="CMR12" w:cs="CMR12"/>
          <w:sz w:val="24"/>
          <w:szCs w:val="24"/>
        </w:rPr>
        <w:t xml:space="preserve"> real-time transactions and make intermediaries such</w:t>
      </w:r>
    </w:p>
    <w:p w14:paraId="4CA6085B"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as </w:t>
      </w:r>
      <w:proofErr w:type="gramStart"/>
      <w:r>
        <w:rPr>
          <w:rFonts w:ascii="CMR12" w:hAnsi="CMR12" w:cs="CMR12"/>
          <w:sz w:val="24"/>
          <w:szCs w:val="24"/>
        </w:rPr>
        <w:t>sales clerks</w:t>
      </w:r>
      <w:proofErr w:type="gramEnd"/>
      <w:r>
        <w:rPr>
          <w:rFonts w:ascii="CMR12" w:hAnsi="CMR12" w:cs="CMR12"/>
          <w:sz w:val="24"/>
          <w:szCs w:val="24"/>
        </w:rPr>
        <w:t>, stock brokers and travel agents, whose function is to provide an essential information</w:t>
      </w:r>
    </w:p>
    <w:p w14:paraId="189B6FE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link between buyers and sellers, redundant. Removal of intermediaries would reduce</w:t>
      </w:r>
    </w:p>
    <w:p w14:paraId="1E212A3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the costs in the production and distribution value chain. The information technologies have</w:t>
      </w:r>
    </w:p>
    <w:p w14:paraId="795D616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facilitated the evolution of enhanced mail order retailing, in which goods can be ordered quickly</w:t>
      </w:r>
    </w:p>
    <w:p w14:paraId="0E6DF1E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by using telephones or computer networks and then dispatched by suppliers through integrated</w:t>
      </w:r>
    </w:p>
    <w:p w14:paraId="2AE5E3C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transport companies that rely extensively on computers and communication technologies to</w:t>
      </w:r>
    </w:p>
    <w:p w14:paraId="5060910D"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control their operations. Nonphysical goods, such as software, can be shipped electronically,</w:t>
      </w:r>
    </w:p>
    <w:p w14:paraId="23A9834E"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eliminating the entire transport channel. Payments can be done in new ways. The result is disintermediation</w:t>
      </w:r>
    </w:p>
    <w:p w14:paraId="391F0A2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throughout the distribution channel, with cost reduction, lower end-consumer</w:t>
      </w:r>
    </w:p>
    <w:p w14:paraId="76D614B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prices, and higher </w:t>
      </w:r>
      <w:proofErr w:type="spellStart"/>
      <w:r>
        <w:rPr>
          <w:rFonts w:ascii="CMR12" w:hAnsi="CMR12" w:cs="CMR12"/>
          <w:sz w:val="24"/>
          <w:szCs w:val="24"/>
        </w:rPr>
        <w:t>pro_t</w:t>
      </w:r>
      <w:proofErr w:type="spellEnd"/>
      <w:r>
        <w:rPr>
          <w:rFonts w:ascii="CMR12" w:hAnsi="CMR12" w:cs="CMR12"/>
          <w:sz w:val="24"/>
          <w:szCs w:val="24"/>
        </w:rPr>
        <w:t xml:space="preserve"> margins.</w:t>
      </w:r>
    </w:p>
    <w:p w14:paraId="0DE5D5C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The impact of information technology on the _rms' cost structure can be best illustrated</w:t>
      </w:r>
    </w:p>
    <w:p w14:paraId="4546DB6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on the electronic commerce example. The key areas of cost reduction when carrying out a sale</w:t>
      </w:r>
    </w:p>
    <w:p w14:paraId="4A5AF8E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via electronic commerce rather than in a traditional store involve physical establishment, order</w:t>
      </w:r>
    </w:p>
    <w:p w14:paraId="1F0B4F2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placement and execution, customer support, </w:t>
      </w:r>
      <w:proofErr w:type="spellStart"/>
      <w:r>
        <w:rPr>
          <w:rFonts w:ascii="CMR12" w:hAnsi="CMR12" w:cs="CMR12"/>
          <w:sz w:val="24"/>
          <w:szCs w:val="24"/>
        </w:rPr>
        <w:t>sta_ng</w:t>
      </w:r>
      <w:proofErr w:type="spellEnd"/>
      <w:r>
        <w:rPr>
          <w:rFonts w:ascii="CMR12" w:hAnsi="CMR12" w:cs="CMR12"/>
          <w:sz w:val="24"/>
          <w:szCs w:val="24"/>
        </w:rPr>
        <w:t>, inventory carrying, and distribution. Although</w:t>
      </w:r>
    </w:p>
    <w:p w14:paraId="0FE906A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setting up and maintaining an e-commerce web site might be expensive, it is certainly</w:t>
      </w:r>
    </w:p>
    <w:p w14:paraId="79B0187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less expensive to maintain such a storefront than a physical one because it is always open, can</w:t>
      </w:r>
    </w:p>
    <w:p w14:paraId="73A68B9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be accessed by millions around the globe, and has few variable costs, so that it can scale up to</w:t>
      </w:r>
    </w:p>
    <w:p w14:paraId="57468A2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meet the demand. By maintaining one 'store' instead of several, duplicate inventory costs are</w:t>
      </w:r>
    </w:p>
    <w:p w14:paraId="482EFA1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eliminated. In addition, e-commerce is very </w:t>
      </w:r>
      <w:proofErr w:type="spellStart"/>
      <w:r>
        <w:rPr>
          <w:rFonts w:ascii="CMR12" w:hAnsi="CMR12" w:cs="CMR12"/>
          <w:sz w:val="24"/>
          <w:szCs w:val="24"/>
        </w:rPr>
        <w:t>e_ective</w:t>
      </w:r>
      <w:proofErr w:type="spellEnd"/>
      <w:r>
        <w:rPr>
          <w:rFonts w:ascii="CMR12" w:hAnsi="CMR12" w:cs="CMR12"/>
          <w:sz w:val="24"/>
          <w:szCs w:val="24"/>
        </w:rPr>
        <w:t xml:space="preserve"> at reducing the costs of attracting new</w:t>
      </w:r>
    </w:p>
    <w:p w14:paraId="4D3C60B3"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customers, because advertising is typically cheaper than for other media and more targeted.</w:t>
      </w:r>
    </w:p>
    <w:p w14:paraId="20569CE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Moreover, the electronic interface allows e-commerce merchants to check that an order is internally</w:t>
      </w:r>
    </w:p>
    <w:p w14:paraId="35CE16A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consistent and that the order, receipt, and invoice match. Through e-commerce, _rms are</w:t>
      </w:r>
    </w:p>
    <w:p w14:paraId="3E4791C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able to move much of their customer support </w:t>
      </w:r>
      <w:proofErr w:type="gramStart"/>
      <w:r>
        <w:rPr>
          <w:rFonts w:ascii="CMR12" w:hAnsi="CMR12" w:cs="CMR12"/>
          <w:sz w:val="24"/>
          <w:szCs w:val="24"/>
        </w:rPr>
        <w:t>on line</w:t>
      </w:r>
      <w:proofErr w:type="gramEnd"/>
      <w:r>
        <w:rPr>
          <w:rFonts w:ascii="CMR12" w:hAnsi="CMR12" w:cs="CMR12"/>
          <w:sz w:val="24"/>
          <w:szCs w:val="24"/>
        </w:rPr>
        <w:t xml:space="preserve"> so that customers can access databases or</w:t>
      </w:r>
    </w:p>
    <w:p w14:paraId="5AB0775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manuals directly. This </w:t>
      </w:r>
      <w:proofErr w:type="spellStart"/>
      <w:r>
        <w:rPr>
          <w:rFonts w:ascii="CMR12" w:hAnsi="CMR12" w:cs="CMR12"/>
          <w:sz w:val="24"/>
          <w:szCs w:val="24"/>
        </w:rPr>
        <w:t>signi_cantly</w:t>
      </w:r>
      <w:proofErr w:type="spellEnd"/>
      <w:r>
        <w:rPr>
          <w:rFonts w:ascii="CMR12" w:hAnsi="CMR12" w:cs="CMR12"/>
          <w:sz w:val="24"/>
          <w:szCs w:val="24"/>
        </w:rPr>
        <w:t xml:space="preserve"> cuts costs while generally improving the quality of service.</w:t>
      </w:r>
    </w:p>
    <w:p w14:paraId="3EDEAAE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E-commerce shops require far fewer, but high-skilled, employees. E-commerce also permits</w:t>
      </w:r>
    </w:p>
    <w:p w14:paraId="7F4F548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savings in inventory carrying costs. The faster the input can be ordered and delivered, the</w:t>
      </w:r>
    </w:p>
    <w:p w14:paraId="2169CAFB"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less the need for a large inventory. The impact on costs associated with decreased inventories</w:t>
      </w:r>
    </w:p>
    <w:p w14:paraId="729CCB3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is most pronounced in industries where the product has a limited shelf life (e.g. bananas), is</w:t>
      </w:r>
    </w:p>
    <w:p w14:paraId="042DA4A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subject to fast technological obsolescence or price declines (e.g. computers), or where there is</w:t>
      </w:r>
    </w:p>
    <w:p w14:paraId="661244D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 rapid ow of new products (e.g. books, music). Although shipping costs can increase the</w:t>
      </w:r>
    </w:p>
    <w:p w14:paraId="65E84326"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cost of many products purchased via electronic commerce and add substantially to the _</w:t>
      </w:r>
      <w:proofErr w:type="spellStart"/>
      <w:r>
        <w:rPr>
          <w:rFonts w:ascii="CMR12" w:hAnsi="CMR12" w:cs="CMR12"/>
          <w:sz w:val="24"/>
          <w:szCs w:val="24"/>
        </w:rPr>
        <w:t>nal</w:t>
      </w:r>
      <w:proofErr w:type="spellEnd"/>
    </w:p>
    <w:p w14:paraId="1A64EE7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price, distribution costs are </w:t>
      </w:r>
      <w:proofErr w:type="spellStart"/>
      <w:r>
        <w:rPr>
          <w:rFonts w:ascii="CMR12" w:hAnsi="CMR12" w:cs="CMR12"/>
          <w:sz w:val="24"/>
          <w:szCs w:val="24"/>
        </w:rPr>
        <w:t>signi_cantly</w:t>
      </w:r>
      <w:proofErr w:type="spellEnd"/>
      <w:r>
        <w:rPr>
          <w:rFonts w:ascii="CMR12" w:hAnsi="CMR12" w:cs="CMR12"/>
          <w:sz w:val="24"/>
          <w:szCs w:val="24"/>
        </w:rPr>
        <w:t xml:space="preserve"> reduced for digital products such as _</w:t>
      </w:r>
      <w:proofErr w:type="spellStart"/>
      <w:r>
        <w:rPr>
          <w:rFonts w:ascii="CMR12" w:hAnsi="CMR12" w:cs="CMR12"/>
          <w:sz w:val="24"/>
          <w:szCs w:val="24"/>
        </w:rPr>
        <w:t>nancial</w:t>
      </w:r>
      <w:proofErr w:type="spellEnd"/>
      <w:r>
        <w:rPr>
          <w:rFonts w:ascii="CMR12" w:hAnsi="CMR12" w:cs="CMR12"/>
          <w:sz w:val="24"/>
          <w:szCs w:val="24"/>
        </w:rPr>
        <w:t xml:space="preserve"> services,</w:t>
      </w:r>
    </w:p>
    <w:p w14:paraId="2D1DD12E"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software, and travel, which are important e-commerce segments.</w:t>
      </w:r>
    </w:p>
    <w:p w14:paraId="6BEEAC26"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Although electronic commerce causes the disintermediation of some intermediaries, it creates</w:t>
      </w:r>
    </w:p>
    <w:p w14:paraId="3E4F10D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greater dependency on others </w:t>
      </w:r>
      <w:proofErr w:type="gramStart"/>
      <w:r>
        <w:rPr>
          <w:rFonts w:ascii="CMR12" w:hAnsi="CMR12" w:cs="CMR12"/>
          <w:sz w:val="24"/>
          <w:szCs w:val="24"/>
        </w:rPr>
        <w:t>and also</w:t>
      </w:r>
      <w:proofErr w:type="gramEnd"/>
      <w:r>
        <w:rPr>
          <w:rFonts w:ascii="CMR12" w:hAnsi="CMR12" w:cs="CMR12"/>
          <w:sz w:val="24"/>
          <w:szCs w:val="24"/>
        </w:rPr>
        <w:t xml:space="preserve"> some entirely new intermediary functions. Among the</w:t>
      </w:r>
    </w:p>
    <w:p w14:paraId="7A46A6D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intermediary services that could add costs to e-commerce transactions are advertising, secure</w:t>
      </w:r>
    </w:p>
    <w:p w14:paraId="037BFEB9"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online payment, and delivery. The relative ease of becoming an e-commerce merchant and</w:t>
      </w:r>
    </w:p>
    <w:p w14:paraId="46E7A6B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setting up stores results in such a huge number of </w:t>
      </w:r>
      <w:proofErr w:type="spellStart"/>
      <w:r>
        <w:rPr>
          <w:rFonts w:ascii="CMR12" w:hAnsi="CMR12" w:cs="CMR12"/>
          <w:sz w:val="24"/>
          <w:szCs w:val="24"/>
        </w:rPr>
        <w:t>o_erings</w:t>
      </w:r>
      <w:proofErr w:type="spellEnd"/>
      <w:r>
        <w:rPr>
          <w:rFonts w:ascii="CMR12" w:hAnsi="CMR12" w:cs="CMR12"/>
          <w:sz w:val="24"/>
          <w:szCs w:val="24"/>
        </w:rPr>
        <w:t xml:space="preserve"> that consumers can easily be</w:t>
      </w:r>
    </w:p>
    <w:p w14:paraId="3FF2C9F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overwhelmed. This increases the importance of using advertising to establish a brand name</w:t>
      </w:r>
    </w:p>
    <w:p w14:paraId="6039DCC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and </w:t>
      </w:r>
      <w:proofErr w:type="gramStart"/>
      <w:r>
        <w:rPr>
          <w:rFonts w:ascii="CMR12" w:hAnsi="CMR12" w:cs="CMR12"/>
          <w:sz w:val="24"/>
          <w:szCs w:val="24"/>
        </w:rPr>
        <w:t>thus</w:t>
      </w:r>
      <w:proofErr w:type="gramEnd"/>
      <w:r>
        <w:rPr>
          <w:rFonts w:ascii="CMR12" w:hAnsi="CMR12" w:cs="CMR12"/>
          <w:sz w:val="24"/>
          <w:szCs w:val="24"/>
        </w:rPr>
        <w:t xml:space="preserve"> generate consumer familiarity and trust. For new e-commerce start-ups, this process</w:t>
      </w:r>
    </w:p>
    <w:p w14:paraId="26D7509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can be expensive and represents a </w:t>
      </w:r>
      <w:proofErr w:type="spellStart"/>
      <w:r>
        <w:rPr>
          <w:rFonts w:ascii="CMR12" w:hAnsi="CMR12" w:cs="CMR12"/>
          <w:sz w:val="24"/>
          <w:szCs w:val="24"/>
        </w:rPr>
        <w:t>signi_</w:t>
      </w:r>
      <w:proofErr w:type="gramStart"/>
      <w:r>
        <w:rPr>
          <w:rFonts w:ascii="CMR12" w:hAnsi="CMR12" w:cs="CMR12"/>
          <w:sz w:val="24"/>
          <w:szCs w:val="24"/>
        </w:rPr>
        <w:t>cant</w:t>
      </w:r>
      <w:proofErr w:type="spellEnd"/>
      <w:proofErr w:type="gramEnd"/>
      <w:r>
        <w:rPr>
          <w:rFonts w:ascii="CMR12" w:hAnsi="CMR12" w:cs="CMR12"/>
          <w:sz w:val="24"/>
          <w:szCs w:val="24"/>
        </w:rPr>
        <w:t xml:space="preserve"> transaction cost. The openness, global reach, and</w:t>
      </w:r>
    </w:p>
    <w:p w14:paraId="6781E5F2" w14:textId="77777777" w:rsidR="00C91A4C" w:rsidRDefault="003058E0"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lack of physical clues that are inherent characteristics of e-commerce also make it vulnerable</w:t>
      </w:r>
      <w:r w:rsidR="00C91A4C">
        <w:rPr>
          <w:rFonts w:ascii="CMR12" w:hAnsi="CMR12" w:cs="CMR12"/>
        </w:rPr>
        <w:t xml:space="preserve"> </w:t>
      </w:r>
      <w:r w:rsidR="00C91A4C">
        <w:rPr>
          <w:rFonts w:ascii="CMR12" w:hAnsi="CMR12" w:cs="CMR12"/>
          <w:sz w:val="24"/>
          <w:szCs w:val="24"/>
        </w:rPr>
        <w:t>to fraud and thus increase certain costs for e-commerce merchants as compared to traditional</w:t>
      </w:r>
    </w:p>
    <w:p w14:paraId="7D5F585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stores. New techniques are being developed to protect the use of credit cards in e-commerce</w:t>
      </w:r>
    </w:p>
    <w:p w14:paraId="4DCD033B"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transactions, but the need for greater security and user </w:t>
      </w:r>
      <w:proofErr w:type="spellStart"/>
      <w:r>
        <w:rPr>
          <w:rFonts w:ascii="CMR12" w:hAnsi="CMR12" w:cs="CMR12"/>
          <w:sz w:val="24"/>
          <w:szCs w:val="24"/>
        </w:rPr>
        <w:t>veri_cation</w:t>
      </w:r>
      <w:proofErr w:type="spellEnd"/>
      <w:r>
        <w:rPr>
          <w:rFonts w:ascii="CMR12" w:hAnsi="CMR12" w:cs="CMR12"/>
          <w:sz w:val="24"/>
          <w:szCs w:val="24"/>
        </w:rPr>
        <w:t xml:space="preserve"> leads to increased costs. A</w:t>
      </w:r>
    </w:p>
    <w:p w14:paraId="4D01D19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key feature of e-commerce is the convenience of having purchases delivered directly. In the case</w:t>
      </w:r>
    </w:p>
    <w:p w14:paraId="59D1671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of tangibles, such as books, this incurs delivery costs, which cause prices to rise in most cases,</w:t>
      </w:r>
    </w:p>
    <w:p w14:paraId="516BC44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thereby negating many of the savings associated with e-commerce and substantially adding to</w:t>
      </w:r>
    </w:p>
    <w:p w14:paraId="2E55AE1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transaction costs.</w:t>
      </w:r>
    </w:p>
    <w:p w14:paraId="28054B9A"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With the Internet, e-commerce is rapidly expanding into a fast-moving, open global market</w:t>
      </w:r>
    </w:p>
    <w:p w14:paraId="6E322E35"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with an ever-increasing number of participants. The open and global nature of e-commerce is</w:t>
      </w:r>
    </w:p>
    <w:p w14:paraId="16238A3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likely to increase market size and change market structure, both in terms of the number and size</w:t>
      </w:r>
    </w:p>
    <w:p w14:paraId="6C7AF7AF"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of players and the way in which players compete on international markets. Digitized products</w:t>
      </w:r>
    </w:p>
    <w:p w14:paraId="447CF74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can cross the border in real time, consumers can shop 24 hours a day, seven days a week, and</w:t>
      </w:r>
    </w:p>
    <w:p w14:paraId="092623B3"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_rms are increasingly faced with international online competition. The Internet is helping to</w:t>
      </w:r>
    </w:p>
    <w:p w14:paraId="17344E84"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enlarge existing markets by cutting through many of the distribution and marketing barriers</w:t>
      </w:r>
    </w:p>
    <w:p w14:paraId="4CB4D22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that can prevent _rms from gaining access to foreign markets. E-commerce lowers information</w:t>
      </w:r>
    </w:p>
    <w:p w14:paraId="4FEFF95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and transaction costs for operating on overseas markets and provides a cheap and </w:t>
      </w:r>
      <w:proofErr w:type="spellStart"/>
      <w:r>
        <w:rPr>
          <w:rFonts w:ascii="CMR12" w:hAnsi="CMR12" w:cs="CMR12"/>
          <w:sz w:val="24"/>
          <w:szCs w:val="24"/>
        </w:rPr>
        <w:t>e_cient</w:t>
      </w:r>
      <w:proofErr w:type="spellEnd"/>
      <w:r>
        <w:rPr>
          <w:rFonts w:ascii="CMR12" w:hAnsi="CMR12" w:cs="CMR12"/>
          <w:sz w:val="24"/>
          <w:szCs w:val="24"/>
        </w:rPr>
        <w:t xml:space="preserve"> way</w:t>
      </w:r>
    </w:p>
    <w:p w14:paraId="443D5526"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to strengthen customer-supplier relations. It also encourages companies to develop innovative</w:t>
      </w:r>
    </w:p>
    <w:p w14:paraId="7FF864C6"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ways of advertising, delivering and supporting their product and services. While e-commerce on</w:t>
      </w:r>
    </w:p>
    <w:p w14:paraId="773EF53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 xml:space="preserve">the Internet </w:t>
      </w:r>
      <w:proofErr w:type="spellStart"/>
      <w:r>
        <w:rPr>
          <w:rFonts w:ascii="CMR12" w:hAnsi="CMR12" w:cs="CMR12"/>
          <w:sz w:val="24"/>
          <w:szCs w:val="24"/>
        </w:rPr>
        <w:t>o_ers</w:t>
      </w:r>
      <w:proofErr w:type="spellEnd"/>
      <w:r>
        <w:rPr>
          <w:rFonts w:ascii="CMR12" w:hAnsi="CMR12" w:cs="CMR12"/>
          <w:sz w:val="24"/>
          <w:szCs w:val="24"/>
        </w:rPr>
        <w:t xml:space="preserve"> the potential for global markets, certain factors, such as language, transport</w:t>
      </w:r>
    </w:p>
    <w:p w14:paraId="45513CFB"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costs, local reputation, as well as </w:t>
      </w:r>
      <w:proofErr w:type="spellStart"/>
      <w:r>
        <w:rPr>
          <w:rFonts w:ascii="CMR12" w:hAnsi="CMR12" w:cs="CMR12"/>
          <w:sz w:val="24"/>
          <w:szCs w:val="24"/>
        </w:rPr>
        <w:t>di_erences</w:t>
      </w:r>
      <w:proofErr w:type="spellEnd"/>
      <w:r>
        <w:rPr>
          <w:rFonts w:ascii="CMR12" w:hAnsi="CMR12" w:cs="CMR12"/>
          <w:sz w:val="24"/>
          <w:szCs w:val="24"/>
        </w:rPr>
        <w:t xml:space="preserve"> in the cost and ease of access to networks, attenuate</w:t>
      </w:r>
    </w:p>
    <w:p w14:paraId="33E5BF4C" w14:textId="589D3D7A" w:rsidR="00577E5F" w:rsidRPr="003C56C7" w:rsidRDefault="00C91A4C" w:rsidP="00C91A4C">
      <w:pPr>
        <w:pStyle w:val="Default"/>
        <w:rPr>
          <w:color w:val="FF0000"/>
          <w:sz w:val="23"/>
          <w:szCs w:val="23"/>
        </w:rPr>
      </w:pPr>
      <w:r>
        <w:rPr>
          <w:rFonts w:ascii="CMR12" w:hAnsi="CMR12" w:cs="CMR12"/>
        </w:rPr>
        <w:t>this potential to a greater or lesser extent.</w:t>
      </w:r>
    </w:p>
    <w:p w14:paraId="5EB9575D" w14:textId="1C0A8309" w:rsidR="0086418B" w:rsidRDefault="0086418B" w:rsidP="00850BCF">
      <w:pPr>
        <w:pStyle w:val="Default"/>
        <w:rPr>
          <w:sz w:val="23"/>
          <w:szCs w:val="23"/>
        </w:rPr>
      </w:pPr>
      <w:r>
        <w:rPr>
          <w:sz w:val="23"/>
          <w:szCs w:val="23"/>
        </w:rPr>
        <w:t>//////////////////////////</w:t>
      </w:r>
    </w:p>
    <w:p w14:paraId="1E10D000" w14:textId="77777777" w:rsidR="00431AF2" w:rsidRDefault="00431AF2" w:rsidP="00850BCF">
      <w:pPr>
        <w:pStyle w:val="Default"/>
        <w:rPr>
          <w:sz w:val="23"/>
          <w:szCs w:val="23"/>
        </w:rPr>
      </w:pPr>
    </w:p>
    <w:p w14:paraId="0AC01B11" w14:textId="77777777" w:rsidR="00431AF2" w:rsidRDefault="00431AF2" w:rsidP="00850BCF">
      <w:pPr>
        <w:pStyle w:val="Default"/>
        <w:rPr>
          <w:sz w:val="23"/>
          <w:szCs w:val="23"/>
        </w:rPr>
      </w:pPr>
    </w:p>
    <w:p w14:paraId="698EC786" w14:textId="28AF955B" w:rsidR="00850BCF" w:rsidRPr="00253456" w:rsidRDefault="00850BCF" w:rsidP="00850BCF">
      <w:pPr>
        <w:pStyle w:val="Default"/>
        <w:rPr>
          <w:color w:val="FF0000"/>
          <w:sz w:val="23"/>
          <w:szCs w:val="23"/>
        </w:rPr>
      </w:pPr>
      <w:r w:rsidRPr="00253456">
        <w:rPr>
          <w:color w:val="FF0000"/>
          <w:sz w:val="23"/>
          <w:szCs w:val="23"/>
        </w:rPr>
        <w:t xml:space="preserve">1.4 Critically discuss the ‘entry’ strategies of the challenger banks. (9) </w:t>
      </w:r>
    </w:p>
    <w:p w14:paraId="523E7FE0" w14:textId="77777777" w:rsidR="00E36C21" w:rsidRDefault="00E36C21" w:rsidP="00E36C21">
      <w:pPr>
        <w:autoSpaceDE w:val="0"/>
        <w:autoSpaceDN w:val="0"/>
        <w:adjustRightInd w:val="0"/>
        <w:spacing w:after="0" w:line="240" w:lineRule="auto"/>
        <w:rPr>
          <w:rFonts w:ascii="Times New Roman" w:hAnsi="Times New Roman" w:cs="Times New Roman"/>
          <w:color w:val="FF0000"/>
        </w:rPr>
      </w:pPr>
    </w:p>
    <w:p w14:paraId="6E332746" w14:textId="4FA18222" w:rsidR="00E36C21" w:rsidRDefault="00E36C21" w:rsidP="00E36C21">
      <w:pPr>
        <w:autoSpaceDE w:val="0"/>
        <w:autoSpaceDN w:val="0"/>
        <w:adjustRightInd w:val="0"/>
        <w:spacing w:after="0" w:line="240" w:lineRule="auto"/>
        <w:rPr>
          <w:rFonts w:ascii="Times New Roman" w:hAnsi="Times New Roman" w:cs="Times New Roman"/>
          <w:color w:val="FF0000"/>
        </w:rPr>
      </w:pPr>
      <w:r w:rsidRPr="00730A98">
        <w:rPr>
          <w:rFonts w:ascii="Times New Roman" w:hAnsi="Times New Roman" w:cs="Times New Roman"/>
          <w:color w:val="FF0000"/>
        </w:rPr>
        <w:t>Entry</w:t>
      </w:r>
      <w:r w:rsidRPr="00E36C21">
        <w:rPr>
          <w:rFonts w:ascii="Times New Roman" w:hAnsi="Times New Roman" w:cs="Times New Roman"/>
          <w:color w:val="FF0000"/>
        </w:rPr>
        <w:t xml:space="preserve"> strategies of the challenger bank refers to </w:t>
      </w:r>
      <w:proofErr w:type="gramStart"/>
      <w:r w:rsidRPr="00E36C21">
        <w:rPr>
          <w:rFonts w:ascii="Times New Roman" w:hAnsi="Times New Roman" w:cs="Times New Roman"/>
          <w:color w:val="FF0000"/>
        </w:rPr>
        <w:t xml:space="preserve">the </w:t>
      </w:r>
      <w:r w:rsidRPr="00730A98">
        <w:rPr>
          <w:rFonts w:ascii="Times New Roman" w:hAnsi="Times New Roman" w:cs="Times New Roman"/>
          <w:color w:val="FF0000"/>
        </w:rPr>
        <w:t xml:space="preserve"> timeliness</w:t>
      </w:r>
      <w:proofErr w:type="gramEnd"/>
      <w:r w:rsidRPr="00E36C21">
        <w:rPr>
          <w:rFonts w:ascii="Times New Roman" w:hAnsi="Times New Roman" w:cs="Times New Roman"/>
          <w:color w:val="FF0000"/>
        </w:rPr>
        <w:t xml:space="preserve"> and </w:t>
      </w:r>
      <w:r w:rsidRPr="00730A98">
        <w:rPr>
          <w:rFonts w:ascii="Times New Roman" w:hAnsi="Times New Roman" w:cs="Times New Roman"/>
          <w:color w:val="FF0000"/>
        </w:rPr>
        <w:t>likelihood  of entry by potential competitors</w:t>
      </w:r>
      <w:r w:rsidRPr="00E36C21">
        <w:rPr>
          <w:rFonts w:ascii="Times New Roman" w:hAnsi="Times New Roman" w:cs="Times New Roman"/>
          <w:color w:val="FF0000"/>
        </w:rPr>
        <w:t xml:space="preserve"> in this case </w:t>
      </w:r>
      <w:r w:rsidRPr="00E36C21">
        <w:rPr>
          <w:color w:val="FF0000"/>
          <w:sz w:val="23"/>
          <w:szCs w:val="23"/>
        </w:rPr>
        <w:t>challenger banks</w:t>
      </w:r>
      <w:r w:rsidRPr="00730A98">
        <w:rPr>
          <w:rFonts w:ascii="Times New Roman" w:hAnsi="Times New Roman" w:cs="Times New Roman"/>
          <w:color w:val="FF0000"/>
        </w:rPr>
        <w:t>, and whether</w:t>
      </w:r>
      <w:r w:rsidRPr="00E36C21">
        <w:rPr>
          <w:rFonts w:ascii="Times New Roman" w:hAnsi="Times New Roman" w:cs="Times New Roman"/>
          <w:color w:val="FF0000"/>
        </w:rPr>
        <w:t xml:space="preserve"> this </w:t>
      </w:r>
      <w:r w:rsidRPr="00730A98">
        <w:rPr>
          <w:rFonts w:ascii="Times New Roman" w:hAnsi="Times New Roman" w:cs="Times New Roman"/>
          <w:color w:val="FF0000"/>
        </w:rPr>
        <w:t>entry</w:t>
      </w:r>
      <w:r w:rsidRPr="00E36C21">
        <w:rPr>
          <w:rFonts w:ascii="Times New Roman" w:hAnsi="Times New Roman" w:cs="Times New Roman"/>
          <w:color w:val="FF0000"/>
        </w:rPr>
        <w:t xml:space="preserve"> can</w:t>
      </w:r>
      <w:r w:rsidRPr="00730A98">
        <w:rPr>
          <w:rFonts w:ascii="Times New Roman" w:hAnsi="Times New Roman" w:cs="Times New Roman"/>
          <w:color w:val="FF0000"/>
        </w:rPr>
        <w:t xml:space="preserve"> exert competitive pressures on the </w:t>
      </w:r>
      <w:r w:rsidRPr="00E36C21">
        <w:rPr>
          <w:rFonts w:ascii="Times New Roman" w:hAnsi="Times New Roman" w:cs="Times New Roman"/>
          <w:color w:val="FF0000"/>
        </w:rPr>
        <w:t xml:space="preserve">current </w:t>
      </w:r>
      <w:r w:rsidRPr="00730A98">
        <w:rPr>
          <w:rFonts w:ascii="Times New Roman" w:hAnsi="Times New Roman" w:cs="Times New Roman"/>
          <w:color w:val="FF0000"/>
        </w:rPr>
        <w:t xml:space="preserve"> enterprises</w:t>
      </w:r>
      <w:r w:rsidRPr="00E36C21">
        <w:rPr>
          <w:rFonts w:ascii="Times New Roman" w:hAnsi="Times New Roman" w:cs="Times New Roman"/>
          <w:color w:val="FF0000"/>
        </w:rPr>
        <w:t xml:space="preserve"> which is  the</w:t>
      </w:r>
      <w:r w:rsidR="0033470A">
        <w:rPr>
          <w:rFonts w:ascii="Times New Roman" w:hAnsi="Times New Roman" w:cs="Times New Roman"/>
          <w:color w:val="FF0000"/>
        </w:rPr>
        <w:t xml:space="preserve"> traditional banks or </w:t>
      </w:r>
      <w:r w:rsidRPr="00E36C21">
        <w:rPr>
          <w:rFonts w:ascii="Times New Roman" w:hAnsi="Times New Roman" w:cs="Times New Roman"/>
          <w:color w:val="FF0000"/>
        </w:rPr>
        <w:t xml:space="preserve"> </w:t>
      </w:r>
      <w:r w:rsidRPr="00E36C21">
        <w:rPr>
          <w:b/>
          <w:bCs/>
          <w:color w:val="FF0000"/>
          <w:sz w:val="23"/>
          <w:szCs w:val="23"/>
        </w:rPr>
        <w:t xml:space="preserve">‘big four’ </w:t>
      </w:r>
      <w:r w:rsidRPr="00730A98">
        <w:rPr>
          <w:rFonts w:ascii="Times New Roman" w:hAnsi="Times New Roman" w:cs="Times New Roman"/>
          <w:color w:val="FF0000"/>
        </w:rPr>
        <w:t xml:space="preserve"> in the market shall be examined; </w:t>
      </w:r>
    </w:p>
    <w:p w14:paraId="2DBC9559" w14:textId="36BA4230" w:rsidR="00F1000B" w:rsidRDefault="00F1000B" w:rsidP="00E36C21">
      <w:pPr>
        <w:autoSpaceDE w:val="0"/>
        <w:autoSpaceDN w:val="0"/>
        <w:adjustRightInd w:val="0"/>
        <w:spacing w:after="0" w:line="240" w:lineRule="auto"/>
        <w:rPr>
          <w:rFonts w:ascii="Times New Roman" w:hAnsi="Times New Roman" w:cs="Times New Roman"/>
          <w:color w:val="FF0000"/>
        </w:rPr>
      </w:pPr>
    </w:p>
    <w:p w14:paraId="2289F086" w14:textId="20DD0A4A" w:rsidR="00F1000B" w:rsidRDefault="00F1000B" w:rsidP="00E36C21">
      <w:pPr>
        <w:autoSpaceDE w:val="0"/>
        <w:autoSpaceDN w:val="0"/>
        <w:adjustRightInd w:val="0"/>
        <w:spacing w:after="0" w:line="240" w:lineRule="auto"/>
        <w:rPr>
          <w:rFonts w:ascii="Times New Roman" w:hAnsi="Times New Roman" w:cs="Times New Roman"/>
          <w:color w:val="FF0000"/>
        </w:rPr>
      </w:pPr>
    </w:p>
    <w:p w14:paraId="72F105D1" w14:textId="77777777" w:rsidR="00F1000B" w:rsidRPr="00AB72DC" w:rsidRDefault="00F1000B" w:rsidP="00F1000B">
      <w:pPr>
        <w:spacing w:after="100" w:afterAutospacing="1" w:line="288" w:lineRule="atLeast"/>
        <w:outlineLvl w:val="0"/>
        <w:rPr>
          <w:rFonts w:ascii="Times New Roman" w:eastAsia="Times New Roman" w:hAnsi="Times New Roman" w:cs="Times New Roman"/>
          <w:b/>
          <w:bCs/>
          <w:color w:val="252524"/>
          <w:kern w:val="36"/>
          <w:sz w:val="69"/>
          <w:szCs w:val="69"/>
          <w:lang w:val="en-ZA"/>
        </w:rPr>
      </w:pPr>
      <w:r w:rsidRPr="00AB72DC">
        <w:rPr>
          <w:rFonts w:ascii="Times New Roman" w:eastAsia="Times New Roman" w:hAnsi="Times New Roman" w:cs="Times New Roman"/>
          <w:b/>
          <w:bCs/>
          <w:color w:val="252524"/>
          <w:kern w:val="36"/>
          <w:sz w:val="69"/>
          <w:szCs w:val="69"/>
          <w:lang w:val="en-ZA"/>
        </w:rPr>
        <w:t xml:space="preserve">New banking sector entrants challenge the status quo </w:t>
      </w:r>
    </w:p>
    <w:p w14:paraId="23792574" w14:textId="77777777" w:rsidR="00F1000B" w:rsidRPr="00AB72DC" w:rsidRDefault="00F1000B" w:rsidP="00F1000B">
      <w:pPr>
        <w:spacing w:after="100" w:afterAutospacing="1" w:line="288" w:lineRule="atLeast"/>
        <w:outlineLvl w:val="2"/>
        <w:rPr>
          <w:rFonts w:ascii="Arial" w:eastAsia="Times New Roman" w:hAnsi="Arial" w:cs="Arial"/>
          <w:color w:val="252524"/>
          <w:sz w:val="39"/>
          <w:szCs w:val="39"/>
          <w:lang w:val="en-ZA"/>
        </w:rPr>
      </w:pPr>
      <w:r w:rsidRPr="00AB72DC">
        <w:rPr>
          <w:rFonts w:ascii="Arial" w:eastAsia="Times New Roman" w:hAnsi="Arial" w:cs="Arial"/>
          <w:color w:val="252524"/>
          <w:sz w:val="39"/>
          <w:szCs w:val="39"/>
          <w:lang w:val="en-ZA"/>
        </w:rPr>
        <w:t xml:space="preserve">Traditional banks that will survive are those that will successfully integrate the new technologies with innovative servicing and lower fees </w:t>
      </w:r>
    </w:p>
    <w:p w14:paraId="799E96CC" w14:textId="77777777" w:rsidR="00F1000B" w:rsidRPr="0046281A" w:rsidRDefault="00F1000B" w:rsidP="00F1000B">
      <w:pPr>
        <w:pStyle w:val="NormalWeb"/>
        <w:rPr>
          <w:rFonts w:ascii="Lora" w:hAnsi="Lora" w:cs="Arial"/>
          <w:color w:val="00B0F0"/>
          <w:sz w:val="23"/>
          <w:szCs w:val="23"/>
          <w:lang w:val="en-ZA"/>
        </w:rPr>
      </w:pPr>
      <w:r w:rsidRPr="0046281A">
        <w:rPr>
          <w:rFonts w:ascii="Lora" w:hAnsi="Lora" w:cs="Arial"/>
          <w:color w:val="00B0F0"/>
          <w:sz w:val="23"/>
          <w:szCs w:val="23"/>
          <w:lang w:val="en-ZA"/>
        </w:rPr>
        <w:t>SA’s banking sector is dominated by its big five banks. Together they share almost 95% of the assets in this mature market, in which up to 80% of customers are already banked.</w:t>
      </w:r>
    </w:p>
    <w:p w14:paraId="540C1123" w14:textId="77777777" w:rsidR="00F1000B" w:rsidRDefault="00F1000B" w:rsidP="00F1000B">
      <w:pPr>
        <w:pStyle w:val="NormalWeb"/>
        <w:rPr>
          <w:rFonts w:ascii="Lora" w:hAnsi="Lora" w:cs="Arial"/>
          <w:color w:val="252524"/>
          <w:sz w:val="23"/>
          <w:szCs w:val="23"/>
          <w:lang w:val="en-ZA"/>
        </w:rPr>
      </w:pPr>
      <w:r>
        <w:rPr>
          <w:rFonts w:ascii="Lora" w:hAnsi="Lora" w:cs="Arial"/>
          <w:color w:val="252524"/>
          <w:sz w:val="23"/>
          <w:szCs w:val="23"/>
          <w:lang w:val="en-ZA"/>
        </w:rPr>
        <w:t>As a result, investment in digital service innovation and customer solutions has so far been slow and focused on targeted back-office processes, only recently ramping up more widely in response to low customer satisfaction with banks’ services and accessibility.</w:t>
      </w:r>
    </w:p>
    <w:p w14:paraId="6DFA3D76" w14:textId="1CE4AF48" w:rsidR="00F1000B" w:rsidRPr="00902136" w:rsidRDefault="00F1000B" w:rsidP="00F1000B">
      <w:pPr>
        <w:pStyle w:val="NormalWeb"/>
        <w:rPr>
          <w:rFonts w:ascii="Lora" w:hAnsi="Lora" w:cs="Arial"/>
          <w:color w:val="FF0000"/>
          <w:sz w:val="23"/>
          <w:szCs w:val="23"/>
          <w:lang w:val="en-ZA"/>
        </w:rPr>
      </w:pPr>
      <w:r w:rsidRPr="00526285">
        <w:rPr>
          <w:rFonts w:ascii="Lora" w:hAnsi="Lora" w:cs="Arial"/>
          <w:color w:val="FF0000"/>
          <w:sz w:val="23"/>
          <w:szCs w:val="23"/>
          <w:lang w:val="en-ZA"/>
        </w:rPr>
        <w:t>Incumbent banks have</w:t>
      </w:r>
      <w:r w:rsidR="00DF59D0" w:rsidRPr="00526285">
        <w:rPr>
          <w:rFonts w:ascii="Lora" w:hAnsi="Lora" w:cs="Arial"/>
          <w:color w:val="FF0000"/>
          <w:sz w:val="23"/>
          <w:szCs w:val="23"/>
          <w:lang w:val="en-ZA"/>
        </w:rPr>
        <w:t xml:space="preserve"> been concentrating </w:t>
      </w:r>
      <w:r w:rsidRPr="00526285">
        <w:rPr>
          <w:rFonts w:ascii="Lora" w:hAnsi="Lora" w:cs="Arial"/>
          <w:color w:val="FF0000"/>
          <w:sz w:val="23"/>
          <w:szCs w:val="23"/>
          <w:lang w:val="en-ZA"/>
        </w:rPr>
        <w:t>on pricing</w:t>
      </w:r>
      <w:r w:rsidR="00DF59D0" w:rsidRPr="00526285">
        <w:rPr>
          <w:rFonts w:ascii="Lora" w:hAnsi="Lora" w:cs="Arial"/>
          <w:color w:val="FF0000"/>
          <w:sz w:val="23"/>
          <w:szCs w:val="23"/>
          <w:lang w:val="en-ZA"/>
        </w:rPr>
        <w:t xml:space="preserve"> and customer-value </w:t>
      </w:r>
      <w:proofErr w:type="gramStart"/>
      <w:r w:rsidR="00DF59D0" w:rsidRPr="00526285">
        <w:rPr>
          <w:rFonts w:ascii="Lora" w:hAnsi="Lora" w:cs="Arial"/>
          <w:color w:val="FF0000"/>
          <w:sz w:val="23"/>
          <w:szCs w:val="23"/>
          <w:lang w:val="en-ZA"/>
        </w:rPr>
        <w:t xml:space="preserve">propositions </w:t>
      </w:r>
      <w:r w:rsidRPr="00526285">
        <w:rPr>
          <w:rFonts w:ascii="Lora" w:hAnsi="Lora" w:cs="Arial"/>
          <w:color w:val="FF0000"/>
          <w:sz w:val="23"/>
          <w:szCs w:val="23"/>
          <w:lang w:val="en-ZA"/>
        </w:rPr>
        <w:t xml:space="preserve"> as</w:t>
      </w:r>
      <w:proofErr w:type="gramEnd"/>
      <w:r w:rsidRPr="00526285">
        <w:rPr>
          <w:rFonts w:ascii="Lora" w:hAnsi="Lora" w:cs="Arial"/>
          <w:color w:val="FF0000"/>
          <w:sz w:val="23"/>
          <w:szCs w:val="23"/>
          <w:lang w:val="en-ZA"/>
        </w:rPr>
        <w:t xml:space="preserve"> their</w:t>
      </w:r>
      <w:r w:rsidR="00DF59D0" w:rsidRPr="00526285">
        <w:rPr>
          <w:rFonts w:ascii="Lora" w:hAnsi="Lora" w:cs="Arial"/>
          <w:color w:val="FF0000"/>
          <w:sz w:val="23"/>
          <w:szCs w:val="23"/>
          <w:lang w:val="en-ZA"/>
        </w:rPr>
        <w:t xml:space="preserve"> initial</w:t>
      </w:r>
      <w:r w:rsidRPr="00526285">
        <w:rPr>
          <w:rFonts w:ascii="Lora" w:hAnsi="Lora" w:cs="Arial"/>
          <w:color w:val="FF0000"/>
          <w:sz w:val="23"/>
          <w:szCs w:val="23"/>
          <w:lang w:val="en-ZA"/>
        </w:rPr>
        <w:t xml:space="preserve"> growth drivers in recent years. </w:t>
      </w:r>
      <w:r w:rsidR="00DF59D0" w:rsidRPr="00526285">
        <w:rPr>
          <w:rFonts w:ascii="Lora" w:hAnsi="Lora" w:cs="Arial"/>
          <w:color w:val="FF0000"/>
          <w:sz w:val="23"/>
          <w:szCs w:val="23"/>
          <w:lang w:val="en-ZA"/>
        </w:rPr>
        <w:t>Nevertheless</w:t>
      </w:r>
      <w:r w:rsidRPr="00526285">
        <w:rPr>
          <w:rFonts w:ascii="Lora" w:hAnsi="Lora" w:cs="Arial"/>
          <w:color w:val="FF0000"/>
          <w:sz w:val="23"/>
          <w:szCs w:val="23"/>
          <w:lang w:val="en-ZA"/>
        </w:rPr>
        <w:t>, new entrants</w:t>
      </w:r>
      <w:r w:rsidR="00DF59D0" w:rsidRPr="00526285">
        <w:rPr>
          <w:rFonts w:ascii="Lora" w:hAnsi="Lora" w:cs="Arial"/>
          <w:color w:val="FF0000"/>
          <w:sz w:val="23"/>
          <w:szCs w:val="23"/>
          <w:lang w:val="en-ZA"/>
        </w:rPr>
        <w:t xml:space="preserve"> like Bank Zero, </w:t>
      </w:r>
      <w:r w:rsidRPr="00526285">
        <w:rPr>
          <w:rFonts w:ascii="Lora" w:hAnsi="Lora" w:cs="Arial"/>
          <w:color w:val="FF0000"/>
          <w:sz w:val="23"/>
          <w:szCs w:val="23"/>
          <w:lang w:val="en-ZA"/>
        </w:rPr>
        <w:t>Discovery Bank</w:t>
      </w:r>
      <w:r w:rsidR="00DF59D0" w:rsidRPr="00526285">
        <w:rPr>
          <w:rFonts w:ascii="Lora" w:hAnsi="Lora" w:cs="Arial"/>
          <w:color w:val="FF0000"/>
          <w:sz w:val="23"/>
          <w:szCs w:val="23"/>
          <w:lang w:val="en-ZA"/>
        </w:rPr>
        <w:t xml:space="preserve"> and </w:t>
      </w:r>
      <w:proofErr w:type="spellStart"/>
      <w:r w:rsidRPr="00526285">
        <w:rPr>
          <w:rFonts w:ascii="Lora" w:hAnsi="Lora" w:cs="Arial"/>
          <w:color w:val="FF0000"/>
          <w:sz w:val="23"/>
          <w:szCs w:val="23"/>
          <w:lang w:val="en-ZA"/>
        </w:rPr>
        <w:t>Tyme</w:t>
      </w:r>
      <w:proofErr w:type="spellEnd"/>
      <w:r w:rsidRPr="00526285">
        <w:rPr>
          <w:rFonts w:ascii="Lora" w:hAnsi="Lora" w:cs="Arial"/>
          <w:color w:val="FF0000"/>
          <w:sz w:val="23"/>
          <w:szCs w:val="23"/>
          <w:lang w:val="en-ZA"/>
        </w:rPr>
        <w:t xml:space="preserve"> B</w:t>
      </w:r>
      <w:r w:rsidRPr="00902136">
        <w:rPr>
          <w:rFonts w:ascii="Lora" w:hAnsi="Lora" w:cs="Arial"/>
          <w:color w:val="FF0000"/>
          <w:sz w:val="23"/>
          <w:szCs w:val="23"/>
          <w:lang w:val="en-ZA"/>
        </w:rPr>
        <w:t>ank are set up to challenge the status quo with lower-priced banking</w:t>
      </w:r>
      <w:r w:rsidR="00526285" w:rsidRPr="00902136">
        <w:rPr>
          <w:rFonts w:ascii="Lora" w:hAnsi="Lora" w:cs="Arial"/>
          <w:color w:val="FF0000"/>
          <w:sz w:val="23"/>
          <w:szCs w:val="23"/>
          <w:lang w:val="en-ZA"/>
        </w:rPr>
        <w:t xml:space="preserve"> and innovative </w:t>
      </w:r>
      <w:proofErr w:type="gramStart"/>
      <w:r w:rsidR="00526285" w:rsidRPr="00902136">
        <w:rPr>
          <w:rFonts w:ascii="Lora" w:hAnsi="Lora" w:cs="Arial"/>
          <w:color w:val="FF0000"/>
          <w:sz w:val="23"/>
          <w:szCs w:val="23"/>
          <w:lang w:val="en-ZA"/>
        </w:rPr>
        <w:t xml:space="preserve">servicing </w:t>
      </w:r>
      <w:r w:rsidRPr="00902136">
        <w:rPr>
          <w:rFonts w:ascii="Lora" w:hAnsi="Lora" w:cs="Arial"/>
          <w:color w:val="FF0000"/>
          <w:sz w:val="23"/>
          <w:szCs w:val="23"/>
          <w:lang w:val="en-ZA"/>
        </w:rPr>
        <w:t>.</w:t>
      </w:r>
      <w:proofErr w:type="gramEnd"/>
    </w:p>
    <w:p w14:paraId="5C84408F" w14:textId="46018470" w:rsidR="00952D1C" w:rsidRDefault="00902136" w:rsidP="00F1000B">
      <w:pPr>
        <w:pStyle w:val="NormalWeb"/>
        <w:rPr>
          <w:sz w:val="23"/>
          <w:szCs w:val="23"/>
        </w:rPr>
      </w:pPr>
      <w:r w:rsidRPr="00902136">
        <w:rPr>
          <w:rFonts w:ascii="Lora" w:hAnsi="Lora" w:cs="Arial"/>
          <w:color w:val="FF0000"/>
          <w:sz w:val="23"/>
          <w:szCs w:val="23"/>
          <w:lang w:val="en-ZA"/>
        </w:rPr>
        <w:t>Post the</w:t>
      </w:r>
      <w:r w:rsidR="00531175">
        <w:rPr>
          <w:rFonts w:ascii="Lora" w:hAnsi="Lora" w:cs="Arial"/>
          <w:color w:val="FF0000"/>
          <w:sz w:val="23"/>
          <w:szCs w:val="23"/>
          <w:lang w:val="en-ZA"/>
        </w:rPr>
        <w:t xml:space="preserve"> </w:t>
      </w:r>
      <w:r w:rsidRPr="00902136">
        <w:rPr>
          <w:rFonts w:ascii="Lora" w:hAnsi="Lora" w:cs="Arial"/>
          <w:color w:val="FF0000"/>
          <w:sz w:val="23"/>
          <w:szCs w:val="23"/>
          <w:lang w:val="en-ZA"/>
        </w:rPr>
        <w:t xml:space="preserve">year twenty </w:t>
      </w:r>
      <w:proofErr w:type="spellStart"/>
      <w:proofErr w:type="gramStart"/>
      <w:r w:rsidRPr="00902136">
        <w:rPr>
          <w:rFonts w:ascii="Lora" w:hAnsi="Lora" w:cs="Arial"/>
          <w:color w:val="FF0000"/>
          <w:sz w:val="23"/>
          <w:szCs w:val="23"/>
          <w:lang w:val="en-ZA"/>
        </w:rPr>
        <w:t>twenty</w:t>
      </w:r>
      <w:proofErr w:type="spellEnd"/>
      <w:r w:rsidR="00F1000B" w:rsidRPr="00902136">
        <w:rPr>
          <w:rFonts w:ascii="Lora" w:hAnsi="Lora" w:cs="Arial"/>
          <w:color w:val="FF0000"/>
          <w:sz w:val="23"/>
          <w:szCs w:val="23"/>
          <w:lang w:val="en-ZA"/>
        </w:rPr>
        <w:t xml:space="preserve"> </w:t>
      </w:r>
      <w:r w:rsidRPr="00902136">
        <w:rPr>
          <w:rFonts w:ascii="Lora" w:hAnsi="Lora" w:cs="Arial"/>
          <w:color w:val="FF0000"/>
          <w:sz w:val="23"/>
          <w:szCs w:val="23"/>
          <w:lang w:val="en-ZA"/>
        </w:rPr>
        <w:t>,</w:t>
      </w:r>
      <w:r w:rsidR="00F1000B" w:rsidRPr="00902136">
        <w:rPr>
          <w:rFonts w:ascii="Lora" w:hAnsi="Lora" w:cs="Arial"/>
          <w:color w:val="FF0000"/>
          <w:sz w:val="23"/>
          <w:szCs w:val="23"/>
          <w:lang w:val="en-ZA"/>
        </w:rPr>
        <w:t>new</w:t>
      </w:r>
      <w:proofErr w:type="gramEnd"/>
      <w:r w:rsidR="00F1000B" w:rsidRPr="00902136">
        <w:rPr>
          <w:rFonts w:ascii="Lora" w:hAnsi="Lora" w:cs="Arial"/>
          <w:color w:val="FF0000"/>
          <w:sz w:val="23"/>
          <w:szCs w:val="23"/>
          <w:lang w:val="en-ZA"/>
        </w:rPr>
        <w:t xml:space="preserve"> wave of </w:t>
      </w:r>
      <w:r w:rsidR="00F1000B" w:rsidRPr="001D73FC">
        <w:rPr>
          <w:rFonts w:ascii="Lora" w:hAnsi="Lora" w:cs="Arial"/>
          <w:color w:val="FF0000"/>
          <w:sz w:val="23"/>
          <w:szCs w:val="23"/>
          <w:lang w:val="en-ZA"/>
        </w:rPr>
        <w:t xml:space="preserve">challengers will </w:t>
      </w:r>
      <w:r w:rsidRPr="001D73FC">
        <w:rPr>
          <w:rFonts w:ascii="Lora" w:hAnsi="Lora" w:cs="Arial"/>
          <w:color w:val="FF0000"/>
          <w:sz w:val="23"/>
          <w:szCs w:val="23"/>
          <w:lang w:val="en-ZA"/>
        </w:rPr>
        <w:t>come</w:t>
      </w:r>
      <w:r w:rsidR="00F1000B" w:rsidRPr="001D73FC">
        <w:rPr>
          <w:rFonts w:ascii="Lora" w:hAnsi="Lora" w:cs="Arial"/>
          <w:color w:val="FF0000"/>
          <w:sz w:val="23"/>
          <w:szCs w:val="23"/>
          <w:lang w:val="en-ZA"/>
        </w:rPr>
        <w:t xml:space="preserve"> from platform plays,</w:t>
      </w:r>
      <w:r w:rsidR="00952D1C" w:rsidRPr="001D73FC">
        <w:rPr>
          <w:rFonts w:ascii="Lora" w:hAnsi="Lora" w:cs="Arial"/>
          <w:color w:val="FF0000"/>
          <w:sz w:val="23"/>
          <w:szCs w:val="23"/>
          <w:lang w:val="en-ZA"/>
        </w:rPr>
        <w:t xml:space="preserve"> </w:t>
      </w:r>
      <w:r w:rsidR="00F1000B" w:rsidRPr="001D73FC">
        <w:rPr>
          <w:rFonts w:ascii="Lora" w:hAnsi="Lora" w:cs="Arial"/>
          <w:color w:val="FF0000"/>
          <w:sz w:val="23"/>
          <w:szCs w:val="23"/>
          <w:lang w:val="en-ZA"/>
        </w:rPr>
        <w:t>integrat</w:t>
      </w:r>
      <w:r w:rsidRPr="001D73FC">
        <w:rPr>
          <w:rFonts w:ascii="Lora" w:hAnsi="Lora" w:cs="Arial"/>
          <w:color w:val="FF0000"/>
          <w:sz w:val="23"/>
          <w:szCs w:val="23"/>
          <w:lang w:val="en-ZA"/>
        </w:rPr>
        <w:t>e</w:t>
      </w:r>
      <w:r w:rsidR="00F1000B" w:rsidRPr="001D73FC">
        <w:rPr>
          <w:rFonts w:ascii="Lora" w:hAnsi="Lora" w:cs="Arial"/>
          <w:color w:val="FF0000"/>
          <w:sz w:val="23"/>
          <w:szCs w:val="23"/>
          <w:lang w:val="en-ZA"/>
        </w:rPr>
        <w:t xml:space="preserve"> multiple non-financial</w:t>
      </w:r>
      <w:r w:rsidRPr="001D73FC">
        <w:rPr>
          <w:rFonts w:ascii="Lora" w:hAnsi="Lora" w:cs="Arial"/>
          <w:color w:val="FF0000"/>
          <w:sz w:val="23"/>
          <w:szCs w:val="23"/>
          <w:lang w:val="en-ZA"/>
        </w:rPr>
        <w:t xml:space="preserve"> and financial a</w:t>
      </w:r>
      <w:r w:rsidR="00F1000B" w:rsidRPr="001D73FC">
        <w:rPr>
          <w:rFonts w:ascii="Lora" w:hAnsi="Lora" w:cs="Arial"/>
          <w:color w:val="FF0000"/>
          <w:sz w:val="23"/>
          <w:szCs w:val="23"/>
          <w:lang w:val="en-ZA"/>
        </w:rPr>
        <w:t xml:space="preserve"> products and</w:t>
      </w:r>
      <w:r w:rsidRPr="001D73FC">
        <w:rPr>
          <w:rFonts w:ascii="Lora" w:hAnsi="Lora" w:cs="Arial"/>
          <w:color w:val="FF0000"/>
          <w:sz w:val="23"/>
          <w:szCs w:val="23"/>
          <w:lang w:val="en-ZA"/>
        </w:rPr>
        <w:t xml:space="preserve"> </w:t>
      </w:r>
      <w:r w:rsidR="00F1000B" w:rsidRPr="001D73FC">
        <w:rPr>
          <w:rFonts w:ascii="Lora" w:hAnsi="Lora" w:cs="Arial"/>
          <w:color w:val="FF0000"/>
          <w:sz w:val="23"/>
          <w:szCs w:val="23"/>
          <w:lang w:val="en-ZA"/>
        </w:rPr>
        <w:t>services into</w:t>
      </w:r>
      <w:r w:rsidRPr="001D73FC">
        <w:rPr>
          <w:rFonts w:ascii="Lora" w:hAnsi="Lora" w:cs="Arial"/>
          <w:color w:val="FF0000"/>
          <w:sz w:val="23"/>
          <w:szCs w:val="23"/>
          <w:lang w:val="en-ZA"/>
        </w:rPr>
        <w:t xml:space="preserve"> 1 simpl</w:t>
      </w:r>
      <w:r w:rsidR="00952D1C" w:rsidRPr="001D73FC">
        <w:rPr>
          <w:rFonts w:ascii="Lora" w:hAnsi="Lora" w:cs="Arial"/>
          <w:color w:val="FF0000"/>
          <w:sz w:val="23"/>
          <w:szCs w:val="23"/>
          <w:lang w:val="en-ZA"/>
        </w:rPr>
        <w:t>e</w:t>
      </w:r>
      <w:r w:rsidR="00F1000B" w:rsidRPr="001D73FC">
        <w:rPr>
          <w:rFonts w:ascii="Lora" w:hAnsi="Lora" w:cs="Arial"/>
          <w:color w:val="FF0000"/>
          <w:sz w:val="23"/>
          <w:szCs w:val="23"/>
          <w:lang w:val="en-ZA"/>
        </w:rPr>
        <w:t xml:space="preserve"> accessible ecosystem. The next</w:t>
      </w:r>
      <w:r w:rsidR="00952D1C" w:rsidRPr="001D73FC">
        <w:rPr>
          <w:rFonts w:ascii="Lora" w:hAnsi="Lora" w:cs="Arial"/>
          <w:color w:val="FF0000"/>
          <w:sz w:val="23"/>
          <w:szCs w:val="23"/>
          <w:lang w:val="en-ZA"/>
        </w:rPr>
        <w:t xml:space="preserve"> twelve to twenty four </w:t>
      </w:r>
      <w:r w:rsidR="00F1000B" w:rsidRPr="001D73FC">
        <w:rPr>
          <w:rFonts w:ascii="Lora" w:hAnsi="Lora" w:cs="Arial"/>
          <w:color w:val="FF0000"/>
          <w:sz w:val="23"/>
          <w:szCs w:val="23"/>
          <w:lang w:val="en-ZA"/>
        </w:rPr>
        <w:t>months</w:t>
      </w:r>
      <w:r w:rsidR="00952D1C" w:rsidRPr="001D73FC">
        <w:rPr>
          <w:rFonts w:ascii="Lora" w:hAnsi="Lora" w:cs="Arial"/>
          <w:color w:val="FF0000"/>
          <w:sz w:val="23"/>
          <w:szCs w:val="23"/>
          <w:lang w:val="en-ZA"/>
        </w:rPr>
        <w:t xml:space="preserve"> are going to be </w:t>
      </w:r>
      <w:r w:rsidR="00F1000B" w:rsidRPr="001D73FC">
        <w:rPr>
          <w:rFonts w:ascii="Lora" w:hAnsi="Lora" w:cs="Arial"/>
          <w:color w:val="FF0000"/>
          <w:sz w:val="23"/>
          <w:szCs w:val="23"/>
          <w:lang w:val="en-ZA"/>
        </w:rPr>
        <w:t>critical for players</w:t>
      </w:r>
      <w:r w:rsidR="009A60AE" w:rsidRPr="001D73FC">
        <w:rPr>
          <w:rFonts w:ascii="Lora" w:hAnsi="Lora" w:cs="Arial"/>
          <w:color w:val="FF0000"/>
          <w:sz w:val="23"/>
          <w:szCs w:val="23"/>
          <w:lang w:val="en-ZA"/>
        </w:rPr>
        <w:t xml:space="preserve"> of the market</w:t>
      </w:r>
      <w:r w:rsidR="00F1000B" w:rsidRPr="001D73FC">
        <w:rPr>
          <w:rFonts w:ascii="Lora" w:hAnsi="Lora" w:cs="Arial"/>
          <w:color w:val="FF0000"/>
          <w:sz w:val="23"/>
          <w:szCs w:val="23"/>
          <w:lang w:val="en-ZA"/>
        </w:rPr>
        <w:t xml:space="preserve"> to position themselves </w:t>
      </w:r>
      <w:proofErr w:type="gramStart"/>
      <w:r w:rsidR="00F1000B" w:rsidRPr="001D73FC">
        <w:rPr>
          <w:rFonts w:ascii="Lora" w:hAnsi="Lora" w:cs="Arial"/>
          <w:color w:val="FF0000"/>
          <w:sz w:val="23"/>
          <w:szCs w:val="23"/>
          <w:lang w:val="en-ZA"/>
        </w:rPr>
        <w:t>at  epicentre</w:t>
      </w:r>
      <w:proofErr w:type="gramEnd"/>
      <w:r w:rsidR="00F1000B" w:rsidRPr="001D73FC">
        <w:rPr>
          <w:rFonts w:ascii="Lora" w:hAnsi="Lora" w:cs="Arial"/>
          <w:color w:val="FF0000"/>
          <w:sz w:val="23"/>
          <w:szCs w:val="23"/>
          <w:lang w:val="en-ZA"/>
        </w:rPr>
        <w:t xml:space="preserve"> of</w:t>
      </w:r>
      <w:r w:rsidR="009A60AE" w:rsidRPr="001D73FC">
        <w:rPr>
          <w:rFonts w:ascii="Lora" w:hAnsi="Lora" w:cs="Arial"/>
          <w:color w:val="FF0000"/>
          <w:sz w:val="23"/>
          <w:szCs w:val="23"/>
          <w:lang w:val="en-ZA"/>
        </w:rPr>
        <w:t xml:space="preserve"> such</w:t>
      </w:r>
      <w:r w:rsidR="00F1000B" w:rsidRPr="001D73FC">
        <w:rPr>
          <w:rFonts w:ascii="Lora" w:hAnsi="Lora" w:cs="Arial"/>
          <w:color w:val="FF0000"/>
          <w:sz w:val="23"/>
          <w:szCs w:val="23"/>
          <w:lang w:val="en-ZA"/>
        </w:rPr>
        <w:t xml:space="preserve"> new platforms. </w:t>
      </w:r>
      <w:r w:rsidR="009A60AE" w:rsidRPr="001D73FC">
        <w:rPr>
          <w:rFonts w:ascii="Lora" w:hAnsi="Lora" w:cs="Arial"/>
          <w:color w:val="FF0000"/>
          <w:sz w:val="23"/>
          <w:szCs w:val="23"/>
          <w:lang w:val="en-ZA"/>
        </w:rPr>
        <w:t xml:space="preserve">If </w:t>
      </w:r>
      <w:proofErr w:type="gramStart"/>
      <w:r w:rsidR="009A60AE" w:rsidRPr="001D73FC">
        <w:rPr>
          <w:rFonts w:ascii="Lora" w:hAnsi="Lora" w:cs="Arial"/>
          <w:color w:val="FF0000"/>
          <w:sz w:val="23"/>
          <w:szCs w:val="23"/>
          <w:lang w:val="en-ZA"/>
        </w:rPr>
        <w:t xml:space="preserve">ever </w:t>
      </w:r>
      <w:r w:rsidR="00F1000B" w:rsidRPr="001D73FC">
        <w:rPr>
          <w:rFonts w:ascii="Lora" w:hAnsi="Lora" w:cs="Arial"/>
          <w:color w:val="FF0000"/>
          <w:sz w:val="23"/>
          <w:szCs w:val="23"/>
          <w:lang w:val="en-ZA"/>
        </w:rPr>
        <w:t xml:space="preserve"> banks</w:t>
      </w:r>
      <w:proofErr w:type="gramEnd"/>
      <w:r w:rsidR="00F1000B" w:rsidRPr="001D73FC">
        <w:rPr>
          <w:rFonts w:ascii="Lora" w:hAnsi="Lora" w:cs="Arial"/>
          <w:color w:val="FF0000"/>
          <w:sz w:val="23"/>
          <w:szCs w:val="23"/>
          <w:lang w:val="en-ZA"/>
        </w:rPr>
        <w:t>,</w:t>
      </w:r>
      <w:r w:rsidR="009A60AE" w:rsidRPr="001D73FC">
        <w:rPr>
          <w:rFonts w:ascii="Lora" w:hAnsi="Lora" w:cs="Arial"/>
          <w:color w:val="FF0000"/>
          <w:sz w:val="23"/>
          <w:szCs w:val="23"/>
          <w:lang w:val="en-ZA"/>
        </w:rPr>
        <w:t xml:space="preserve"> big techs,  telecom, or </w:t>
      </w:r>
      <w:r w:rsidR="00F1000B" w:rsidRPr="001D73FC">
        <w:rPr>
          <w:rFonts w:ascii="Lora" w:hAnsi="Lora" w:cs="Arial"/>
          <w:color w:val="FF0000"/>
          <w:sz w:val="23"/>
          <w:szCs w:val="23"/>
          <w:lang w:val="en-ZA"/>
        </w:rPr>
        <w:t xml:space="preserve"> </w:t>
      </w:r>
      <w:proofErr w:type="spellStart"/>
      <w:r w:rsidR="00F1000B" w:rsidRPr="001D73FC">
        <w:rPr>
          <w:rFonts w:ascii="Lora" w:hAnsi="Lora" w:cs="Arial"/>
          <w:color w:val="FF0000"/>
          <w:sz w:val="23"/>
          <w:szCs w:val="23"/>
          <w:lang w:val="en-ZA"/>
        </w:rPr>
        <w:t>insurers,</w:t>
      </w:r>
      <w:r w:rsidR="009A60AE" w:rsidRPr="001D73FC">
        <w:rPr>
          <w:rFonts w:ascii="Lora" w:hAnsi="Lora" w:cs="Arial"/>
          <w:color w:val="FF0000"/>
          <w:sz w:val="23"/>
          <w:szCs w:val="23"/>
          <w:lang w:val="en-ZA"/>
        </w:rPr>
        <w:t>can</w:t>
      </w:r>
      <w:proofErr w:type="spellEnd"/>
      <w:r w:rsidR="009A60AE" w:rsidRPr="001D73FC">
        <w:rPr>
          <w:rFonts w:ascii="Lora" w:hAnsi="Lora" w:cs="Arial"/>
          <w:color w:val="FF0000"/>
          <w:sz w:val="23"/>
          <w:szCs w:val="23"/>
          <w:lang w:val="en-ZA"/>
        </w:rPr>
        <w:t xml:space="preserve"> </w:t>
      </w:r>
      <w:r w:rsidR="00F1000B" w:rsidRPr="001D73FC">
        <w:rPr>
          <w:rFonts w:ascii="Lora" w:hAnsi="Lora" w:cs="Arial"/>
          <w:color w:val="FF0000"/>
          <w:sz w:val="23"/>
          <w:szCs w:val="23"/>
          <w:lang w:val="en-ZA"/>
        </w:rPr>
        <w:t xml:space="preserve"> lead on the platform build remains to be seen.</w:t>
      </w:r>
      <w:r w:rsidR="00531175">
        <w:rPr>
          <w:rFonts w:ascii="Lora" w:hAnsi="Lora" w:cs="Arial"/>
          <w:color w:val="FF0000"/>
          <w:sz w:val="23"/>
          <w:szCs w:val="23"/>
          <w:lang w:val="en-ZA"/>
        </w:rPr>
        <w:t>???????</w:t>
      </w:r>
      <w:r w:rsidR="009A60AE" w:rsidRPr="001D73FC">
        <w:rPr>
          <w:rFonts w:ascii="Lora" w:hAnsi="Lora" w:cs="Arial"/>
          <w:color w:val="FF0000"/>
          <w:sz w:val="23"/>
          <w:szCs w:val="23"/>
          <w:lang w:val="en-ZA"/>
        </w:rPr>
        <w:t xml:space="preserve"> </w:t>
      </w:r>
      <w:r w:rsidR="00952D1C">
        <w:rPr>
          <w:sz w:val="23"/>
          <w:szCs w:val="23"/>
        </w:rPr>
        <w:t xml:space="preserve">Interestingly, Capitec is the only bank that is actually increasing its branch footprint, even though 2.2-million clients have migrated to the app and </w:t>
      </w:r>
      <w:proofErr w:type="gramStart"/>
      <w:r w:rsidR="00952D1C">
        <w:rPr>
          <w:sz w:val="23"/>
          <w:szCs w:val="23"/>
        </w:rPr>
        <w:t>4-million</w:t>
      </w:r>
      <w:proofErr w:type="gramEnd"/>
      <w:r w:rsidR="00952D1C">
        <w:rPr>
          <w:sz w:val="23"/>
          <w:szCs w:val="23"/>
        </w:rPr>
        <w:t xml:space="preserve"> to the USSD (SMS-based) transactional platform.</w:t>
      </w:r>
    </w:p>
    <w:p w14:paraId="038BA724" w14:textId="77777777" w:rsidR="003831EB" w:rsidRPr="003831EB" w:rsidRDefault="003831EB" w:rsidP="003831EB">
      <w:pPr>
        <w:autoSpaceDE w:val="0"/>
        <w:autoSpaceDN w:val="0"/>
        <w:adjustRightInd w:val="0"/>
        <w:spacing w:after="0" w:line="240" w:lineRule="auto"/>
        <w:rPr>
          <w:rFonts w:ascii="Arial" w:hAnsi="Arial" w:cs="Arial"/>
          <w:color w:val="000000"/>
          <w:sz w:val="23"/>
          <w:szCs w:val="23"/>
        </w:rPr>
      </w:pPr>
      <w:proofErr w:type="spellStart"/>
      <w:r w:rsidRPr="003831EB">
        <w:rPr>
          <w:rFonts w:ascii="Arial" w:hAnsi="Arial" w:cs="Arial"/>
          <w:color w:val="000000"/>
          <w:sz w:val="23"/>
          <w:szCs w:val="23"/>
        </w:rPr>
        <w:t>Narsai</w:t>
      </w:r>
      <w:proofErr w:type="spellEnd"/>
      <w:r w:rsidRPr="003831EB">
        <w:rPr>
          <w:rFonts w:ascii="Arial" w:hAnsi="Arial" w:cs="Arial"/>
          <w:color w:val="000000"/>
          <w:sz w:val="23"/>
          <w:szCs w:val="23"/>
        </w:rPr>
        <w:t xml:space="preserve"> says most banks opt for off-the-shelf IT systems, where both the risk and capital requirements are significant. Bank IT managers naturally gravitate towards packages conforming to past norms, which tend to create a "me too" starting point. </w:t>
      </w:r>
    </w:p>
    <w:p w14:paraId="2A8E0E41" w14:textId="1A136F7A" w:rsidR="003831EB" w:rsidRDefault="003831EB" w:rsidP="003831EB">
      <w:pPr>
        <w:pStyle w:val="NormalWeb"/>
        <w:rPr>
          <w:rFonts w:ascii="Arial" w:eastAsiaTheme="minorHAnsi" w:hAnsi="Arial" w:cs="Arial"/>
          <w:color w:val="000000"/>
          <w:sz w:val="23"/>
          <w:szCs w:val="23"/>
        </w:rPr>
      </w:pPr>
      <w:r w:rsidRPr="003831EB">
        <w:rPr>
          <w:rFonts w:ascii="Arial" w:eastAsiaTheme="minorHAnsi" w:hAnsi="Arial" w:cs="Arial"/>
          <w:color w:val="000000"/>
          <w:sz w:val="23"/>
          <w:szCs w:val="23"/>
        </w:rPr>
        <w:t>"We have preferred to build our platform to clearly defined bank specifications. We are very comfortable doing this with our deep expertise. And we can design from the ground up for today’s issues such as regulation and cybercrime," he says.</w:t>
      </w:r>
    </w:p>
    <w:p w14:paraId="76A84D72" w14:textId="3F3BD96A" w:rsidR="006E49C4" w:rsidRDefault="006E49C4" w:rsidP="003831EB">
      <w:pPr>
        <w:pStyle w:val="NormalWeb"/>
        <w:rPr>
          <w:sz w:val="23"/>
          <w:szCs w:val="23"/>
        </w:rPr>
      </w:pPr>
      <w:r>
        <w:rPr>
          <w:sz w:val="23"/>
          <w:szCs w:val="23"/>
        </w:rPr>
        <w:lastRenderedPageBreak/>
        <w:t xml:space="preserve">To date FNB has been the leading bank for innovative features, such as registering as a customer using a selfie from your phone. But </w:t>
      </w:r>
      <w:proofErr w:type="spellStart"/>
      <w:r>
        <w:rPr>
          <w:sz w:val="23"/>
          <w:szCs w:val="23"/>
        </w:rPr>
        <w:t>Hore</w:t>
      </w:r>
      <w:proofErr w:type="spellEnd"/>
      <w:r>
        <w:rPr>
          <w:sz w:val="23"/>
          <w:szCs w:val="23"/>
        </w:rPr>
        <w:t xml:space="preserve"> says the Discovery platform will ensure that bank customers never need to visit a branch, even to open an account, and from day one </w:t>
      </w:r>
      <w:proofErr w:type="spellStart"/>
      <w:r>
        <w:rPr>
          <w:sz w:val="23"/>
          <w:szCs w:val="23"/>
        </w:rPr>
        <w:t>cardless</w:t>
      </w:r>
      <w:proofErr w:type="spellEnd"/>
      <w:r>
        <w:rPr>
          <w:sz w:val="23"/>
          <w:szCs w:val="23"/>
        </w:rPr>
        <w:t xml:space="preserve"> capabilities such as Samsung Pay, Garmin Pay and </w:t>
      </w:r>
      <w:proofErr w:type="spellStart"/>
      <w:r>
        <w:rPr>
          <w:sz w:val="23"/>
          <w:szCs w:val="23"/>
        </w:rPr>
        <w:t>FitBit</w:t>
      </w:r>
      <w:proofErr w:type="spellEnd"/>
      <w:r>
        <w:rPr>
          <w:sz w:val="23"/>
          <w:szCs w:val="23"/>
        </w:rPr>
        <w:t xml:space="preserve"> Pay will be available.</w:t>
      </w:r>
    </w:p>
    <w:p w14:paraId="76109A8F" w14:textId="6E614160" w:rsidR="00815AD1" w:rsidRDefault="00815AD1" w:rsidP="003831EB">
      <w:pPr>
        <w:pStyle w:val="NormalWeb"/>
        <w:rPr>
          <w:rFonts w:ascii="Lora" w:hAnsi="Lora" w:cs="Arial"/>
          <w:color w:val="00B0F0"/>
          <w:sz w:val="23"/>
          <w:szCs w:val="23"/>
          <w:lang w:val="en-ZA"/>
        </w:rPr>
      </w:pPr>
      <w:r>
        <w:rPr>
          <w:sz w:val="23"/>
          <w:szCs w:val="23"/>
        </w:rPr>
        <w:t>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w:t>
      </w:r>
    </w:p>
    <w:p w14:paraId="18FC2B7B" w14:textId="1D1CDA56" w:rsidR="00952D1C" w:rsidRDefault="00952D1C" w:rsidP="00F1000B">
      <w:pPr>
        <w:pStyle w:val="NormalWeb"/>
        <w:rPr>
          <w:rFonts w:ascii="Lora" w:hAnsi="Lora" w:cs="Arial"/>
          <w:color w:val="00B0F0"/>
          <w:sz w:val="23"/>
          <w:szCs w:val="23"/>
          <w:lang w:val="en-ZA"/>
        </w:rPr>
      </w:pPr>
    </w:p>
    <w:p w14:paraId="76F0E81C" w14:textId="13057655" w:rsidR="00952D1C" w:rsidRDefault="00952D1C" w:rsidP="00F1000B">
      <w:pPr>
        <w:pStyle w:val="NormalWeb"/>
        <w:rPr>
          <w:rFonts w:ascii="Lora" w:hAnsi="Lora" w:cs="Arial"/>
          <w:color w:val="00B0F0"/>
          <w:sz w:val="23"/>
          <w:szCs w:val="23"/>
          <w:lang w:val="en-ZA"/>
        </w:rPr>
      </w:pPr>
    </w:p>
    <w:p w14:paraId="53994D9B" w14:textId="77777777" w:rsidR="00952D1C" w:rsidRPr="0033470A" w:rsidRDefault="00952D1C" w:rsidP="00F1000B">
      <w:pPr>
        <w:pStyle w:val="NormalWeb"/>
        <w:rPr>
          <w:rFonts w:ascii="Lora" w:hAnsi="Lora" w:cs="Arial"/>
          <w:color w:val="00B0F0"/>
          <w:sz w:val="23"/>
          <w:szCs w:val="23"/>
          <w:lang w:val="en-ZA"/>
        </w:rPr>
      </w:pPr>
    </w:p>
    <w:p w14:paraId="19EC5354" w14:textId="4C95EC9E" w:rsidR="00F1000B" w:rsidRDefault="00F1000B" w:rsidP="00F1000B">
      <w:pPr>
        <w:pStyle w:val="NormalWeb"/>
        <w:rPr>
          <w:rFonts w:ascii="Lora" w:hAnsi="Lora" w:cs="Arial"/>
          <w:color w:val="FF0000"/>
          <w:sz w:val="23"/>
          <w:szCs w:val="23"/>
          <w:lang w:val="en-ZA"/>
        </w:rPr>
      </w:pPr>
      <w:r w:rsidRPr="002A3AD1">
        <w:rPr>
          <w:rFonts w:ascii="Lora" w:hAnsi="Lora" w:cs="Arial"/>
          <w:color w:val="FF0000"/>
          <w:sz w:val="23"/>
          <w:szCs w:val="23"/>
          <w:lang w:val="en-ZA"/>
        </w:rPr>
        <w:t>S</w:t>
      </w:r>
      <w:r w:rsidR="001D73FC" w:rsidRPr="002A3AD1">
        <w:rPr>
          <w:rFonts w:ascii="Lora" w:hAnsi="Lora" w:cs="Arial"/>
          <w:color w:val="FF0000"/>
          <w:sz w:val="23"/>
          <w:szCs w:val="23"/>
          <w:lang w:val="en-ZA"/>
        </w:rPr>
        <w:t xml:space="preserve">outh </w:t>
      </w:r>
      <w:r w:rsidRPr="002A3AD1">
        <w:rPr>
          <w:rFonts w:ascii="Lora" w:hAnsi="Lora" w:cs="Arial"/>
          <w:color w:val="FF0000"/>
          <w:sz w:val="23"/>
          <w:szCs w:val="23"/>
          <w:lang w:val="en-ZA"/>
        </w:rPr>
        <w:t>A</w:t>
      </w:r>
      <w:r w:rsidR="001D73FC" w:rsidRPr="002A3AD1">
        <w:rPr>
          <w:rFonts w:ascii="Lora" w:hAnsi="Lora" w:cs="Arial"/>
          <w:color w:val="FF0000"/>
          <w:sz w:val="23"/>
          <w:szCs w:val="23"/>
          <w:lang w:val="en-ZA"/>
        </w:rPr>
        <w:t>frica</w:t>
      </w:r>
      <w:r w:rsidRPr="002A3AD1">
        <w:rPr>
          <w:rFonts w:ascii="Lora" w:hAnsi="Lora" w:cs="Arial"/>
          <w:color w:val="FF0000"/>
          <w:sz w:val="23"/>
          <w:szCs w:val="23"/>
          <w:lang w:val="en-ZA"/>
        </w:rPr>
        <w:t xml:space="preserve"> is</w:t>
      </w:r>
      <w:r w:rsidR="001D73FC" w:rsidRPr="002A3AD1">
        <w:rPr>
          <w:rFonts w:ascii="Lora" w:hAnsi="Lora" w:cs="Arial"/>
          <w:color w:val="FF0000"/>
          <w:sz w:val="23"/>
          <w:szCs w:val="23"/>
          <w:lang w:val="en-ZA"/>
        </w:rPr>
        <w:t xml:space="preserve"> realizing </w:t>
      </w:r>
      <w:r w:rsidRPr="002A3AD1">
        <w:rPr>
          <w:rFonts w:ascii="Lora" w:hAnsi="Lora" w:cs="Arial"/>
          <w:color w:val="FF0000"/>
          <w:sz w:val="23"/>
          <w:szCs w:val="23"/>
          <w:lang w:val="en-ZA"/>
        </w:rPr>
        <w:t xml:space="preserve">its </w:t>
      </w:r>
      <w:r w:rsidR="001D73FC" w:rsidRPr="002A3AD1">
        <w:rPr>
          <w:rFonts w:ascii="Lora" w:hAnsi="Lora" w:cs="Arial"/>
          <w:color w:val="FF0000"/>
          <w:sz w:val="23"/>
          <w:szCs w:val="23"/>
          <w:lang w:val="en-ZA"/>
        </w:rPr>
        <w:t>1s</w:t>
      </w:r>
      <w:r w:rsidRPr="002A3AD1">
        <w:rPr>
          <w:rFonts w:ascii="Lora" w:hAnsi="Lora" w:cs="Arial"/>
          <w:color w:val="FF0000"/>
          <w:sz w:val="23"/>
          <w:szCs w:val="23"/>
          <w:lang w:val="en-ZA"/>
        </w:rPr>
        <w:t xml:space="preserve">t wave of digital challengers </w:t>
      </w:r>
      <w:r w:rsidR="001D73FC" w:rsidRPr="002A3AD1">
        <w:rPr>
          <w:rFonts w:ascii="Lora" w:hAnsi="Lora" w:cs="Arial"/>
          <w:color w:val="FF0000"/>
          <w:sz w:val="23"/>
          <w:szCs w:val="23"/>
          <w:lang w:val="en-ZA"/>
        </w:rPr>
        <w:t xml:space="preserve">that </w:t>
      </w:r>
      <w:proofErr w:type="gramStart"/>
      <w:r w:rsidRPr="002A3AD1">
        <w:rPr>
          <w:rFonts w:ascii="Lora" w:hAnsi="Lora" w:cs="Arial"/>
          <w:color w:val="FF0000"/>
          <w:sz w:val="23"/>
          <w:szCs w:val="23"/>
          <w:lang w:val="en-ZA"/>
        </w:rPr>
        <w:t>com</w:t>
      </w:r>
      <w:r w:rsidR="001D73FC" w:rsidRPr="002A3AD1">
        <w:rPr>
          <w:rFonts w:ascii="Lora" w:hAnsi="Lora" w:cs="Arial"/>
          <w:color w:val="FF0000"/>
          <w:sz w:val="23"/>
          <w:szCs w:val="23"/>
          <w:lang w:val="en-ZA"/>
        </w:rPr>
        <w:t xml:space="preserve">e </w:t>
      </w:r>
      <w:r w:rsidRPr="002A3AD1">
        <w:rPr>
          <w:rFonts w:ascii="Lora" w:hAnsi="Lora" w:cs="Arial"/>
          <w:color w:val="FF0000"/>
          <w:sz w:val="23"/>
          <w:szCs w:val="23"/>
          <w:lang w:val="en-ZA"/>
        </w:rPr>
        <w:t xml:space="preserve"> into</w:t>
      </w:r>
      <w:proofErr w:type="gramEnd"/>
      <w:r w:rsidRPr="002A3AD1">
        <w:rPr>
          <w:rFonts w:ascii="Lora" w:hAnsi="Lora" w:cs="Arial"/>
          <w:color w:val="FF0000"/>
          <w:sz w:val="23"/>
          <w:szCs w:val="23"/>
          <w:lang w:val="en-ZA"/>
        </w:rPr>
        <w:t xml:space="preserve"> the market, with</w:t>
      </w:r>
      <w:r w:rsidR="001D73FC" w:rsidRPr="002A3AD1">
        <w:rPr>
          <w:rFonts w:ascii="Lora" w:hAnsi="Lora" w:cs="Arial"/>
          <w:color w:val="FF0000"/>
          <w:sz w:val="23"/>
          <w:szCs w:val="23"/>
          <w:lang w:val="en-ZA"/>
        </w:rPr>
        <w:t xml:space="preserve"> 3</w:t>
      </w:r>
      <w:r w:rsidRPr="002A3AD1">
        <w:rPr>
          <w:rFonts w:ascii="Lora" w:hAnsi="Lora" w:cs="Arial"/>
          <w:color w:val="FF0000"/>
          <w:sz w:val="23"/>
          <w:szCs w:val="23"/>
          <w:lang w:val="en-ZA"/>
        </w:rPr>
        <w:t xml:space="preserve"> new banks launching in 2019</w:t>
      </w:r>
      <w:r w:rsidR="001D73FC" w:rsidRPr="002A3AD1">
        <w:rPr>
          <w:rFonts w:ascii="Lora" w:hAnsi="Lora" w:cs="Arial"/>
          <w:color w:val="FF0000"/>
          <w:sz w:val="23"/>
          <w:szCs w:val="23"/>
          <w:lang w:val="en-ZA"/>
        </w:rPr>
        <w:t xml:space="preserve"> which are Bank Zero, Discovery Bank and </w:t>
      </w:r>
      <w:proofErr w:type="spellStart"/>
      <w:r w:rsidR="001D73FC" w:rsidRPr="002A3AD1">
        <w:rPr>
          <w:rFonts w:ascii="Lora" w:hAnsi="Lora" w:cs="Arial"/>
          <w:color w:val="FF0000"/>
          <w:sz w:val="23"/>
          <w:szCs w:val="23"/>
          <w:lang w:val="en-ZA"/>
        </w:rPr>
        <w:t>Tyme</w:t>
      </w:r>
      <w:proofErr w:type="spellEnd"/>
      <w:r w:rsidR="001D73FC" w:rsidRPr="002A3AD1">
        <w:rPr>
          <w:rFonts w:ascii="Lora" w:hAnsi="Lora" w:cs="Arial"/>
          <w:color w:val="FF0000"/>
          <w:sz w:val="23"/>
          <w:szCs w:val="23"/>
          <w:lang w:val="en-ZA"/>
        </w:rPr>
        <w:t xml:space="preserve"> Bank</w:t>
      </w:r>
      <w:r w:rsidR="00CA75FC" w:rsidRPr="002A3AD1">
        <w:rPr>
          <w:rFonts w:ascii="Lora" w:hAnsi="Lora" w:cs="Arial"/>
          <w:color w:val="FF0000"/>
          <w:sz w:val="23"/>
          <w:szCs w:val="23"/>
          <w:lang w:val="en-ZA"/>
        </w:rPr>
        <w:t>. A</w:t>
      </w:r>
      <w:r w:rsidRPr="002A3AD1">
        <w:rPr>
          <w:rFonts w:ascii="Lora" w:hAnsi="Lora" w:cs="Arial"/>
          <w:color w:val="FF0000"/>
          <w:sz w:val="23"/>
          <w:szCs w:val="23"/>
          <w:lang w:val="en-ZA"/>
        </w:rPr>
        <w:t>ll of</w:t>
      </w:r>
      <w:r w:rsidR="00CA75FC" w:rsidRPr="002A3AD1">
        <w:rPr>
          <w:rFonts w:ascii="Lora" w:hAnsi="Lora" w:cs="Arial"/>
          <w:color w:val="FF0000"/>
          <w:sz w:val="23"/>
          <w:szCs w:val="23"/>
          <w:lang w:val="en-ZA"/>
        </w:rPr>
        <w:t xml:space="preserve"> these </w:t>
      </w:r>
      <w:proofErr w:type="gramStart"/>
      <w:r w:rsidR="00CA75FC" w:rsidRPr="002A3AD1">
        <w:rPr>
          <w:rFonts w:ascii="Lora" w:hAnsi="Lora" w:cs="Arial"/>
          <w:color w:val="FF0000"/>
          <w:sz w:val="23"/>
          <w:szCs w:val="23"/>
          <w:lang w:val="en-ZA"/>
        </w:rPr>
        <w:t xml:space="preserve">banks </w:t>
      </w:r>
      <w:r w:rsidRPr="002A3AD1">
        <w:rPr>
          <w:rFonts w:ascii="Lora" w:hAnsi="Lora" w:cs="Arial"/>
          <w:color w:val="FF0000"/>
          <w:sz w:val="23"/>
          <w:szCs w:val="23"/>
          <w:lang w:val="en-ZA"/>
        </w:rPr>
        <w:t xml:space="preserve"> bring</w:t>
      </w:r>
      <w:proofErr w:type="gramEnd"/>
      <w:r w:rsidRPr="002A3AD1">
        <w:rPr>
          <w:rFonts w:ascii="Lora" w:hAnsi="Lora" w:cs="Arial"/>
          <w:color w:val="FF0000"/>
          <w:sz w:val="23"/>
          <w:szCs w:val="23"/>
          <w:lang w:val="en-ZA"/>
        </w:rPr>
        <w:t xml:space="preserve"> a differentiated value proposition to</w:t>
      </w:r>
      <w:r w:rsidR="00CA75FC" w:rsidRPr="002A3AD1">
        <w:rPr>
          <w:rFonts w:ascii="Lora" w:hAnsi="Lora" w:cs="Arial"/>
          <w:color w:val="FF0000"/>
          <w:sz w:val="23"/>
          <w:szCs w:val="23"/>
          <w:lang w:val="en-ZA"/>
        </w:rPr>
        <w:t xml:space="preserve"> clients</w:t>
      </w:r>
      <w:r w:rsidRPr="002A3AD1">
        <w:rPr>
          <w:rFonts w:ascii="Lora" w:hAnsi="Lora" w:cs="Arial"/>
          <w:color w:val="FF0000"/>
          <w:sz w:val="23"/>
          <w:szCs w:val="23"/>
          <w:lang w:val="en-ZA"/>
        </w:rPr>
        <w:t>.</w:t>
      </w:r>
    </w:p>
    <w:p w14:paraId="47E45201" w14:textId="77777777" w:rsidR="00677333" w:rsidRPr="0068509D" w:rsidRDefault="00677333" w:rsidP="00677333">
      <w:pPr>
        <w:spacing w:after="100" w:afterAutospacing="1" w:line="240" w:lineRule="auto"/>
        <w:rPr>
          <w:rFonts w:ascii="Lora" w:eastAsia="Times New Roman" w:hAnsi="Lora" w:cs="Arial"/>
          <w:color w:val="FF0000"/>
          <w:sz w:val="23"/>
          <w:szCs w:val="23"/>
          <w:lang w:val="en-ZA"/>
        </w:rPr>
      </w:pPr>
      <w:r w:rsidRPr="0068509D">
        <w:rPr>
          <w:rFonts w:ascii="Lora" w:eastAsia="Times New Roman" w:hAnsi="Lora" w:cs="Arial"/>
          <w:color w:val="FF0000"/>
          <w:sz w:val="23"/>
          <w:szCs w:val="23"/>
          <w:lang w:val="en-ZA"/>
        </w:rPr>
        <w:t xml:space="preserve">Looking further ahead, Big Tech (Apple, Alibaba, Amazon, </w:t>
      </w:r>
      <w:proofErr w:type="spellStart"/>
      <w:proofErr w:type="gramStart"/>
      <w:r w:rsidRPr="0068509D">
        <w:rPr>
          <w:rFonts w:ascii="Lora" w:eastAsia="Times New Roman" w:hAnsi="Lora" w:cs="Arial"/>
          <w:color w:val="FF0000"/>
          <w:sz w:val="23"/>
          <w:szCs w:val="23"/>
          <w:lang w:val="en-ZA"/>
        </w:rPr>
        <w:t>Whatsapp,Facebook</w:t>
      </w:r>
      <w:proofErr w:type="spellEnd"/>
      <w:proofErr w:type="gramEnd"/>
      <w:r w:rsidRPr="0068509D">
        <w:rPr>
          <w:rFonts w:ascii="Lora" w:eastAsia="Times New Roman" w:hAnsi="Lora" w:cs="Arial"/>
          <w:color w:val="FF0000"/>
          <w:sz w:val="23"/>
          <w:szCs w:val="23"/>
          <w:lang w:val="en-ZA"/>
        </w:rPr>
        <w:t>) and mobile operators (MTN, Orange) are entering digital banking over  Africa are more suitable to adopt ecosystem driver strategies given the diversity and breadth  their client base.</w:t>
      </w:r>
    </w:p>
    <w:p w14:paraId="1D2AD525" w14:textId="77777777" w:rsidR="00677333" w:rsidRPr="00CD39A4" w:rsidRDefault="00677333" w:rsidP="00677333">
      <w:pPr>
        <w:spacing w:after="100" w:afterAutospacing="1" w:line="240" w:lineRule="auto"/>
        <w:rPr>
          <w:rFonts w:ascii="Lora" w:eastAsia="Times New Roman" w:hAnsi="Lora" w:cs="Arial"/>
          <w:color w:val="FF0000"/>
          <w:sz w:val="23"/>
          <w:szCs w:val="23"/>
          <w:lang w:val="en-ZA"/>
        </w:rPr>
      </w:pPr>
      <w:r w:rsidRPr="0068509D">
        <w:rPr>
          <w:rFonts w:ascii="Lora" w:eastAsia="Times New Roman" w:hAnsi="Lora" w:cs="Arial"/>
          <w:color w:val="FF0000"/>
          <w:sz w:val="23"/>
          <w:szCs w:val="23"/>
          <w:lang w:val="en-ZA"/>
        </w:rPr>
        <w:t xml:space="preserve">This play is going to put additional pressure on incumbents </w:t>
      </w:r>
      <w:proofErr w:type="gramStart"/>
      <w:r w:rsidRPr="0068509D">
        <w:rPr>
          <w:rFonts w:ascii="Lora" w:eastAsia="Times New Roman" w:hAnsi="Lora" w:cs="Arial"/>
          <w:color w:val="FF0000"/>
          <w:sz w:val="23"/>
          <w:szCs w:val="23"/>
          <w:lang w:val="en-ZA"/>
        </w:rPr>
        <w:t>over  the</w:t>
      </w:r>
      <w:proofErr w:type="gramEnd"/>
      <w:r w:rsidRPr="0068509D">
        <w:rPr>
          <w:rFonts w:ascii="Lora" w:eastAsia="Times New Roman" w:hAnsi="Lora" w:cs="Arial"/>
          <w:color w:val="FF0000"/>
          <w:sz w:val="23"/>
          <w:szCs w:val="23"/>
          <w:lang w:val="en-ZA"/>
        </w:rPr>
        <w:t xml:space="preserve"> continent and in South Africa  as the new way of banking will start to involve broad range of non-financial services and pro</w:t>
      </w:r>
      <w:r w:rsidRPr="00CD39A4">
        <w:rPr>
          <w:rFonts w:ascii="Lora" w:eastAsia="Times New Roman" w:hAnsi="Lora" w:cs="Arial"/>
          <w:color w:val="FF0000"/>
          <w:sz w:val="23"/>
          <w:szCs w:val="23"/>
          <w:lang w:val="en-ZA"/>
        </w:rPr>
        <w:t>ducts .</w:t>
      </w:r>
    </w:p>
    <w:p w14:paraId="0F3FABAF" w14:textId="77777777" w:rsidR="00677333" w:rsidRPr="00771246" w:rsidRDefault="00677333" w:rsidP="00677333">
      <w:pPr>
        <w:spacing w:after="100" w:afterAutospacing="1" w:line="240" w:lineRule="auto"/>
        <w:rPr>
          <w:rFonts w:ascii="Lora" w:eastAsia="Times New Roman" w:hAnsi="Lora" w:cs="Arial"/>
          <w:color w:val="FF0000"/>
          <w:sz w:val="23"/>
          <w:szCs w:val="23"/>
          <w:lang w:val="en-ZA"/>
        </w:rPr>
      </w:pPr>
      <w:r w:rsidRPr="00CD39A4">
        <w:rPr>
          <w:rFonts w:ascii="Lora" w:eastAsia="Times New Roman" w:hAnsi="Lora" w:cs="Arial"/>
          <w:color w:val="FF0000"/>
          <w:sz w:val="23"/>
          <w:szCs w:val="23"/>
          <w:lang w:val="en-ZA"/>
        </w:rPr>
        <w:t>Some banks are adopting a wait-and-see approach as they create their digital capabilities. This approach is driven by 5 main reasons</w:t>
      </w:r>
      <w:r w:rsidRPr="00771246">
        <w:rPr>
          <w:rFonts w:ascii="Lora" w:eastAsia="Times New Roman" w:hAnsi="Lora" w:cs="Arial"/>
          <w:color w:val="FF0000"/>
          <w:sz w:val="23"/>
          <w:szCs w:val="23"/>
          <w:lang w:val="en-ZA"/>
        </w:rPr>
        <w:t>:</w:t>
      </w:r>
    </w:p>
    <w:p w14:paraId="18AA17BE" w14:textId="77777777" w:rsidR="00677333"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771246">
        <w:rPr>
          <w:rFonts w:ascii="Lora" w:eastAsia="Times New Roman" w:hAnsi="Lora" w:cs="Arial"/>
          <w:color w:val="FF0000"/>
          <w:sz w:val="23"/>
          <w:szCs w:val="23"/>
          <w:lang w:val="en-ZA"/>
        </w:rPr>
        <w:t xml:space="preserve">The existing </w:t>
      </w:r>
      <w:proofErr w:type="gramStart"/>
      <w:r w:rsidRPr="00771246">
        <w:rPr>
          <w:rFonts w:ascii="Lora" w:eastAsia="Times New Roman" w:hAnsi="Lora" w:cs="Arial"/>
          <w:color w:val="FF0000"/>
          <w:sz w:val="23"/>
          <w:szCs w:val="23"/>
          <w:lang w:val="en-ZA"/>
        </w:rPr>
        <w:t>shortage  of</w:t>
      </w:r>
      <w:proofErr w:type="gramEnd"/>
      <w:r w:rsidRPr="00771246">
        <w:rPr>
          <w:rFonts w:ascii="Lora" w:eastAsia="Times New Roman" w:hAnsi="Lora" w:cs="Arial"/>
          <w:color w:val="FF0000"/>
          <w:sz w:val="23"/>
          <w:szCs w:val="23"/>
          <w:lang w:val="en-ZA"/>
        </w:rPr>
        <w:t xml:space="preserve"> efficiency and agility  in executing transformation/ change is  remaining a constraint that making change more expensive than it should be and is slowing down the pace of innovation.</w:t>
      </w:r>
    </w:p>
    <w:p w14:paraId="505D8C38" w14:textId="77777777" w:rsidR="00677333" w:rsidRPr="003A2F64"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F100A7">
        <w:rPr>
          <w:rFonts w:ascii="Lora" w:eastAsia="Times New Roman" w:hAnsi="Lora" w:cs="Arial"/>
          <w:color w:val="FF0000"/>
          <w:sz w:val="23"/>
          <w:szCs w:val="23"/>
          <w:lang w:val="en-ZA"/>
        </w:rPr>
        <w:t xml:space="preserve">Capabilities of data analytics remain far away from their full potential in the South African banking sector and are slowing responses from the banks to evolving </w:t>
      </w:r>
      <w:proofErr w:type="gramStart"/>
      <w:r w:rsidRPr="00F100A7">
        <w:rPr>
          <w:rFonts w:ascii="Lora" w:eastAsia="Times New Roman" w:hAnsi="Lora" w:cs="Arial"/>
          <w:color w:val="FF0000"/>
          <w:sz w:val="23"/>
          <w:szCs w:val="23"/>
          <w:lang w:val="en-ZA"/>
        </w:rPr>
        <w:t>client’s  expectations</w:t>
      </w:r>
      <w:proofErr w:type="gramEnd"/>
      <w:r w:rsidRPr="00F100A7">
        <w:rPr>
          <w:rFonts w:ascii="Lora" w:eastAsia="Times New Roman" w:hAnsi="Lora" w:cs="Arial"/>
          <w:color w:val="FF0000"/>
          <w:sz w:val="23"/>
          <w:szCs w:val="23"/>
          <w:lang w:val="en-ZA"/>
        </w:rPr>
        <w:t xml:space="preserve"> and needs , meanwhile are having an impact on operational efficiency and higher-level commercial . Entering the digital era is not viable witho</w:t>
      </w:r>
      <w:r w:rsidRPr="003A2F64">
        <w:rPr>
          <w:rFonts w:ascii="Lora" w:eastAsia="Times New Roman" w:hAnsi="Lora" w:cs="Arial"/>
          <w:color w:val="FF0000"/>
          <w:sz w:val="23"/>
          <w:szCs w:val="23"/>
          <w:lang w:val="en-ZA"/>
        </w:rPr>
        <w:t xml:space="preserve">ut analytical capabilities </w:t>
      </w:r>
      <w:proofErr w:type="gramStart"/>
      <w:r w:rsidRPr="003A2F64">
        <w:rPr>
          <w:rFonts w:ascii="Lora" w:eastAsia="Times New Roman" w:hAnsi="Lora" w:cs="Arial"/>
          <w:color w:val="FF0000"/>
          <w:sz w:val="23"/>
          <w:szCs w:val="23"/>
          <w:lang w:val="en-ZA"/>
        </w:rPr>
        <w:t>that  feed</w:t>
      </w:r>
      <w:proofErr w:type="gramEnd"/>
      <w:r w:rsidRPr="003A2F64">
        <w:rPr>
          <w:rFonts w:ascii="Lora" w:eastAsia="Times New Roman" w:hAnsi="Lora" w:cs="Arial"/>
          <w:color w:val="FF0000"/>
          <w:sz w:val="23"/>
          <w:szCs w:val="23"/>
          <w:lang w:val="en-ZA"/>
        </w:rPr>
        <w:t xml:space="preserve"> off a  central,  accessible, strong data set.</w:t>
      </w:r>
    </w:p>
    <w:p w14:paraId="2FD92307" w14:textId="77777777" w:rsidR="00677333" w:rsidRPr="003A2F64"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3A2F64">
        <w:rPr>
          <w:rFonts w:ascii="Lora" w:eastAsia="Times New Roman" w:hAnsi="Lora" w:cs="Arial"/>
          <w:color w:val="FF0000"/>
          <w:sz w:val="23"/>
          <w:szCs w:val="23"/>
          <w:lang w:val="en-ZA"/>
        </w:rPr>
        <w:t xml:space="preserve">The banking talent pool is slowly beginning to be disconnected from existing and future requirements. New content and Technical capabilities (ecosystem banking, bots, machine learning, AI, data </w:t>
      </w:r>
      <w:proofErr w:type="gramStart"/>
      <w:r w:rsidRPr="003A2F64">
        <w:rPr>
          <w:rFonts w:ascii="Lora" w:eastAsia="Times New Roman" w:hAnsi="Lora" w:cs="Arial"/>
          <w:color w:val="FF0000"/>
          <w:sz w:val="23"/>
          <w:szCs w:val="23"/>
          <w:lang w:val="en-ZA"/>
        </w:rPr>
        <w:t>analytics)  are</w:t>
      </w:r>
      <w:proofErr w:type="gramEnd"/>
      <w:r w:rsidRPr="003A2F64">
        <w:rPr>
          <w:rFonts w:ascii="Lora" w:eastAsia="Times New Roman" w:hAnsi="Lora" w:cs="Arial"/>
          <w:color w:val="FF0000"/>
          <w:sz w:val="23"/>
          <w:szCs w:val="23"/>
          <w:lang w:val="en-ZA"/>
        </w:rPr>
        <w:t xml:space="preserve"> not being received at the required scale now at the risk of creating a capabilities gap in the short to medium term.</w:t>
      </w:r>
    </w:p>
    <w:p w14:paraId="38217F7D" w14:textId="77777777" w:rsidR="00677333" w:rsidRPr="00A07FD7"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A07FD7">
        <w:rPr>
          <w:rFonts w:ascii="Lora" w:eastAsia="Times New Roman" w:hAnsi="Lora" w:cs="Arial"/>
          <w:color w:val="FF0000"/>
          <w:sz w:val="23"/>
          <w:szCs w:val="23"/>
          <w:lang w:val="en-ZA"/>
        </w:rPr>
        <w:t xml:space="preserve">The economics of modular core banking solutions can provide an opportunity for run-cost avoidance and IT change yet are </w:t>
      </w:r>
      <w:proofErr w:type="gramStart"/>
      <w:r w:rsidRPr="00A07FD7">
        <w:rPr>
          <w:rFonts w:ascii="Lora" w:eastAsia="Times New Roman" w:hAnsi="Lora" w:cs="Arial"/>
          <w:color w:val="FF0000"/>
          <w:sz w:val="23"/>
          <w:szCs w:val="23"/>
          <w:lang w:val="en-ZA"/>
        </w:rPr>
        <w:t>not  completely</w:t>
      </w:r>
      <w:proofErr w:type="gramEnd"/>
      <w:r w:rsidRPr="00A07FD7">
        <w:rPr>
          <w:rFonts w:ascii="Lora" w:eastAsia="Times New Roman" w:hAnsi="Lora" w:cs="Arial"/>
          <w:color w:val="FF0000"/>
          <w:sz w:val="23"/>
          <w:szCs w:val="23"/>
          <w:lang w:val="en-ZA"/>
        </w:rPr>
        <w:t xml:space="preserve"> understood by market players. The </w:t>
      </w:r>
      <w:proofErr w:type="gramStart"/>
      <w:r w:rsidRPr="00A07FD7">
        <w:rPr>
          <w:rFonts w:ascii="Lora" w:eastAsia="Times New Roman" w:hAnsi="Lora" w:cs="Arial"/>
          <w:color w:val="FF0000"/>
          <w:sz w:val="23"/>
          <w:szCs w:val="23"/>
          <w:lang w:val="en-ZA"/>
        </w:rPr>
        <w:t>coming  age</w:t>
      </w:r>
      <w:proofErr w:type="gramEnd"/>
      <w:r w:rsidRPr="00A07FD7">
        <w:rPr>
          <w:rFonts w:ascii="Lora" w:eastAsia="Times New Roman" w:hAnsi="Lora" w:cs="Arial"/>
          <w:color w:val="FF0000"/>
          <w:sz w:val="23"/>
          <w:szCs w:val="23"/>
          <w:lang w:val="en-ZA"/>
        </w:rPr>
        <w:t xml:space="preserve"> of cloud-based pay-as-you-go core banking solutions is opening most responsive group of technology options. Such new “digital by design” operating models which promise to allow attractive less than 30% cost to income ratios merit deeper evaluation.</w:t>
      </w:r>
    </w:p>
    <w:p w14:paraId="78249DDF" w14:textId="77777777" w:rsidR="00677333" w:rsidRPr="00A8751E"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A8751E">
        <w:rPr>
          <w:rFonts w:ascii="Lora" w:eastAsia="Times New Roman" w:hAnsi="Lora" w:cs="Arial"/>
          <w:color w:val="FF0000"/>
          <w:sz w:val="23"/>
          <w:szCs w:val="23"/>
          <w:lang w:val="en-ZA"/>
        </w:rPr>
        <w:t xml:space="preserve">The concentration on digital is still anchored in filling a short to medium-term capability gap </w:t>
      </w:r>
      <w:proofErr w:type="gramStart"/>
      <w:r w:rsidRPr="00A8751E">
        <w:rPr>
          <w:rFonts w:ascii="Lora" w:eastAsia="Times New Roman" w:hAnsi="Lora" w:cs="Arial"/>
          <w:color w:val="FF0000"/>
          <w:sz w:val="23"/>
          <w:szCs w:val="23"/>
          <w:lang w:val="en-ZA"/>
        </w:rPr>
        <w:t>( analytics</w:t>
      </w:r>
      <w:proofErr w:type="gramEnd"/>
      <w:r w:rsidRPr="00A8751E">
        <w:rPr>
          <w:rFonts w:ascii="Lora" w:eastAsia="Times New Roman" w:hAnsi="Lora" w:cs="Arial"/>
          <w:color w:val="FF0000"/>
          <w:sz w:val="23"/>
          <w:szCs w:val="23"/>
          <w:lang w:val="en-ZA"/>
        </w:rPr>
        <w:t xml:space="preserve">, customer journeys, automation/ process optimisation) vs developing a five to ten year view of the bank’s future. The existing concentration </w:t>
      </w:r>
      <w:proofErr w:type="gramStart"/>
      <w:r w:rsidRPr="00A8751E">
        <w:rPr>
          <w:rFonts w:ascii="Lora" w:eastAsia="Times New Roman" w:hAnsi="Lora" w:cs="Arial"/>
          <w:color w:val="FF0000"/>
          <w:sz w:val="23"/>
          <w:szCs w:val="23"/>
          <w:lang w:val="en-ZA"/>
        </w:rPr>
        <w:t>is  translating</w:t>
      </w:r>
      <w:proofErr w:type="gramEnd"/>
      <w:r w:rsidRPr="00A8751E">
        <w:rPr>
          <w:rFonts w:ascii="Lora" w:eastAsia="Times New Roman" w:hAnsi="Lora" w:cs="Arial"/>
          <w:color w:val="FF0000"/>
          <w:sz w:val="23"/>
          <w:szCs w:val="23"/>
          <w:lang w:val="en-ZA"/>
        </w:rPr>
        <w:t xml:space="preserve"> into the majority of efforts and investments  being spent on playing catch-up  instead of holistically transforming the bank to thrive in the future.</w:t>
      </w:r>
    </w:p>
    <w:p w14:paraId="2FC96E72" w14:textId="77777777" w:rsidR="00677333" w:rsidRPr="00A8751E" w:rsidRDefault="00677333" w:rsidP="00677333">
      <w:pPr>
        <w:spacing w:after="100" w:afterAutospacing="1" w:line="240" w:lineRule="auto"/>
        <w:rPr>
          <w:rFonts w:ascii="Lora" w:eastAsia="Times New Roman" w:hAnsi="Lora" w:cs="Arial"/>
          <w:color w:val="FF0000"/>
          <w:sz w:val="23"/>
          <w:szCs w:val="23"/>
          <w:lang w:val="en-ZA"/>
        </w:rPr>
      </w:pPr>
      <w:r w:rsidRPr="00A8751E">
        <w:rPr>
          <w:rFonts w:ascii="Lora" w:eastAsia="Times New Roman" w:hAnsi="Lora" w:cs="Arial"/>
          <w:color w:val="FF0000"/>
          <w:sz w:val="23"/>
          <w:szCs w:val="23"/>
          <w:lang w:val="en-ZA"/>
        </w:rPr>
        <w:lastRenderedPageBreak/>
        <w:t xml:space="preserve">Having a </w:t>
      </w:r>
      <w:proofErr w:type="gramStart"/>
      <w:r w:rsidRPr="00A8751E">
        <w:rPr>
          <w:rFonts w:ascii="Lora" w:eastAsia="Times New Roman" w:hAnsi="Lora" w:cs="Arial"/>
          <w:color w:val="FF0000"/>
          <w:sz w:val="23"/>
          <w:szCs w:val="23"/>
          <w:lang w:val="en-ZA"/>
        </w:rPr>
        <w:t>look  back</w:t>
      </w:r>
      <w:proofErr w:type="gramEnd"/>
      <w:r w:rsidRPr="00A8751E">
        <w:rPr>
          <w:rFonts w:ascii="Lora" w:eastAsia="Times New Roman" w:hAnsi="Lora" w:cs="Arial"/>
          <w:color w:val="FF0000"/>
          <w:sz w:val="23"/>
          <w:szCs w:val="23"/>
          <w:lang w:val="en-ZA"/>
        </w:rPr>
        <w:t xml:space="preserve"> at digital disruption, people observe such financial institutions that embrace change materially and determine  a clear future state vision outperform. People can expect that the winners will be those that assess their existing digital challenger playbook and establish a proactive response.</w:t>
      </w:r>
    </w:p>
    <w:p w14:paraId="5D9EDDC2" w14:textId="77777777" w:rsidR="00677333" w:rsidRDefault="00677333" w:rsidP="00677333">
      <w:pPr>
        <w:spacing w:after="100" w:afterAutospacing="1" w:line="240" w:lineRule="auto"/>
        <w:rPr>
          <w:rFonts w:ascii="Lora" w:eastAsia="Times New Roman" w:hAnsi="Lora" w:cs="Arial"/>
          <w:color w:val="FF0000"/>
          <w:sz w:val="23"/>
          <w:szCs w:val="23"/>
          <w:lang w:val="en-ZA"/>
        </w:rPr>
      </w:pPr>
    </w:p>
    <w:p w14:paraId="32AE4D38" w14:textId="77777777" w:rsidR="00677333" w:rsidRPr="00FE2ADC" w:rsidRDefault="00677333" w:rsidP="00677333">
      <w:pPr>
        <w:spacing w:after="100" w:afterAutospacing="1" w:line="240" w:lineRule="auto"/>
        <w:rPr>
          <w:rFonts w:ascii="Lora" w:eastAsia="Times New Roman" w:hAnsi="Lora" w:cs="Arial"/>
          <w:color w:val="FF0000"/>
          <w:sz w:val="23"/>
          <w:szCs w:val="23"/>
          <w:lang w:val="en-ZA"/>
        </w:rPr>
      </w:pPr>
      <w:r w:rsidRPr="00FE2ADC">
        <w:rPr>
          <w:rFonts w:ascii="Lora" w:eastAsia="Times New Roman" w:hAnsi="Lora" w:cs="Arial"/>
          <w:color w:val="FF0000"/>
          <w:sz w:val="23"/>
          <w:szCs w:val="23"/>
          <w:lang w:val="en-ZA"/>
        </w:rPr>
        <w:t>Recent experience and that of new digital players indicates that though launching a digital platform would have been extremely difficult just a few years ago, it is now possible in under 12 months and at a reasonable cost.</w:t>
      </w:r>
    </w:p>
    <w:p w14:paraId="63D52CD7" w14:textId="77777777" w:rsidR="00677333" w:rsidRPr="0059736C" w:rsidRDefault="00677333" w:rsidP="00677333">
      <w:pPr>
        <w:spacing w:after="100" w:afterAutospacing="1" w:line="240" w:lineRule="auto"/>
        <w:rPr>
          <w:rFonts w:ascii="Lora" w:eastAsia="Times New Roman" w:hAnsi="Lora" w:cs="Arial"/>
          <w:color w:val="FF0000"/>
          <w:sz w:val="23"/>
          <w:szCs w:val="23"/>
          <w:lang w:val="en-ZA"/>
        </w:rPr>
      </w:pPr>
      <w:r w:rsidRPr="0059736C">
        <w:rPr>
          <w:rFonts w:ascii="Lora" w:eastAsia="Times New Roman" w:hAnsi="Lora" w:cs="Arial"/>
          <w:color w:val="FF0000"/>
          <w:sz w:val="23"/>
          <w:szCs w:val="23"/>
          <w:lang w:val="en-ZA"/>
        </w:rPr>
        <w:t>Meanwhile the long and short-term success of challenger banks and their disruptive impact on the South African economy won’t be known for at least twelve to eighteen months, it is safe to suggest that new banking models being launched can increase competitive pressures in the banking market</w:t>
      </w:r>
      <w:r w:rsidRPr="0033470A">
        <w:rPr>
          <w:rFonts w:ascii="Lora" w:eastAsia="Times New Roman" w:hAnsi="Lora" w:cs="Arial"/>
          <w:color w:val="00B0F0"/>
          <w:sz w:val="23"/>
          <w:szCs w:val="23"/>
          <w:lang w:val="en-ZA"/>
        </w:rPr>
        <w:t>.</w:t>
      </w:r>
    </w:p>
    <w:p w14:paraId="1B7A4CDD" w14:textId="7840A146" w:rsidR="00786FCC" w:rsidRDefault="00786FCC" w:rsidP="00F1000B">
      <w:pPr>
        <w:pStyle w:val="NormalWeb"/>
        <w:rPr>
          <w:sz w:val="23"/>
          <w:szCs w:val="23"/>
        </w:rPr>
      </w:pPr>
      <w:r>
        <w:rPr>
          <w:sz w:val="23"/>
          <w:szCs w:val="23"/>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w:t>
      </w:r>
      <w:proofErr w:type="gramStart"/>
      <w:r>
        <w:rPr>
          <w:sz w:val="23"/>
          <w:szCs w:val="23"/>
        </w:rPr>
        <w:t>So</w:t>
      </w:r>
      <w:proofErr w:type="gramEnd"/>
      <w:r>
        <w:rPr>
          <w:sz w:val="23"/>
          <w:szCs w:val="23"/>
        </w:rPr>
        <w:t xml:space="preserve"> what can they offer that’s new, and how much of a threat is this for the ‘big four’ banks?</w:t>
      </w:r>
    </w:p>
    <w:p w14:paraId="6277F6A9" w14:textId="230A6E15" w:rsidR="00043055" w:rsidRDefault="00043055" w:rsidP="00F1000B">
      <w:pPr>
        <w:pStyle w:val="NormalWeb"/>
        <w:rPr>
          <w:sz w:val="23"/>
          <w:szCs w:val="23"/>
        </w:rPr>
      </w:pPr>
      <w:r>
        <w:rPr>
          <w:sz w:val="23"/>
          <w:szCs w:val="23"/>
        </w:rPr>
        <w:t>Standard Bank CEO Sim Tshabalala called it "realigning the retail and business banking model to the changing needs of customers". And, of course, the convenience of digital banking makes so much more sense than travelling to a branch and queuing.</w:t>
      </w:r>
    </w:p>
    <w:p w14:paraId="6B0708E8" w14:textId="3A4BE1EB" w:rsidR="00AF28D8" w:rsidRDefault="00AF28D8" w:rsidP="00F1000B">
      <w:pPr>
        <w:pStyle w:val="NormalWeb"/>
        <w:rPr>
          <w:sz w:val="23"/>
          <w:szCs w:val="23"/>
        </w:rPr>
      </w:pPr>
      <w:r>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r w:rsidRPr="00AF28D8">
        <w:rPr>
          <w:sz w:val="23"/>
          <w:szCs w:val="23"/>
        </w:rPr>
        <w:t xml:space="preserve"> </w:t>
      </w:r>
      <w:r>
        <w:rPr>
          <w:sz w:val="23"/>
          <w:szCs w:val="23"/>
        </w:rPr>
        <w:t>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w:t>
      </w:r>
    </w:p>
    <w:p w14:paraId="0514AF13" w14:textId="5BA8DD99" w:rsidR="00A4183B" w:rsidRDefault="00A4183B" w:rsidP="00F1000B">
      <w:pPr>
        <w:pStyle w:val="NormalWeb"/>
        <w:rPr>
          <w:sz w:val="23"/>
          <w:szCs w:val="23"/>
        </w:rPr>
      </w:pPr>
      <w:r>
        <w:rPr>
          <w:sz w:val="23"/>
          <w:szCs w:val="23"/>
        </w:rPr>
        <w:t xml:space="preserve">Van Zyl says the Reserve Bank does not want </w:t>
      </w:r>
      <w:proofErr w:type="spellStart"/>
      <w:r>
        <w:rPr>
          <w:sz w:val="23"/>
          <w:szCs w:val="23"/>
        </w:rPr>
        <w:t>TymeBank</w:t>
      </w:r>
      <w:proofErr w:type="spellEnd"/>
      <w:r>
        <w:rPr>
          <w:sz w:val="23"/>
          <w:szCs w:val="23"/>
        </w:rPr>
        <w:t xml:space="preserve"> to become a Sanlam group company as it wants to keep banks and insurers as separate as possible. </w:t>
      </w:r>
      <w:proofErr w:type="spellStart"/>
      <w:r>
        <w:rPr>
          <w:sz w:val="23"/>
          <w:szCs w:val="23"/>
        </w:rPr>
        <w:t>TymeBank</w:t>
      </w:r>
      <w:proofErr w:type="spellEnd"/>
      <w:r>
        <w:rPr>
          <w:sz w:val="23"/>
          <w:szCs w:val="23"/>
        </w:rPr>
        <w:t>, he says, will ride the wave away from cash transactions to digital payments.</w:t>
      </w:r>
    </w:p>
    <w:p w14:paraId="784A0CE5" w14:textId="159A5DDD" w:rsidR="008D3C37" w:rsidRDefault="008D3C37" w:rsidP="00F1000B">
      <w:pPr>
        <w:pStyle w:val="NormalWeb"/>
        <w:rPr>
          <w:sz w:val="23"/>
          <w:szCs w:val="23"/>
        </w:rPr>
      </w:pPr>
      <w:r>
        <w:rPr>
          <w:sz w:val="23"/>
          <w:szCs w:val="23"/>
        </w:rPr>
        <w:t xml:space="preserve">You might have expected Pick n Pay to have cold feet after the failure of its Go Banking venture with Nedbank in the mid-2000s. But Van Rensburg argues that Go Banking offered similar services to Nedbank, whereas </w:t>
      </w:r>
      <w:proofErr w:type="spellStart"/>
      <w:r>
        <w:rPr>
          <w:sz w:val="23"/>
          <w:szCs w:val="23"/>
        </w:rPr>
        <w:t>TymeBank</w:t>
      </w:r>
      <w:proofErr w:type="spellEnd"/>
      <w:r>
        <w:rPr>
          <w:sz w:val="23"/>
          <w:szCs w:val="23"/>
        </w:rPr>
        <w:t xml:space="preserve"> has developed products exclusively for digital clients. He says he would not try to set up a bank as a subsidiary of a retailer again, but an alliance between a retailer and a bank makes sense.</w:t>
      </w:r>
    </w:p>
    <w:p w14:paraId="5E0FA7DF" w14:textId="5DF669D8" w:rsidR="00E91E53" w:rsidRDefault="00E91E53" w:rsidP="00F1000B">
      <w:pPr>
        <w:pStyle w:val="NormalWeb"/>
        <w:rPr>
          <w:sz w:val="23"/>
          <w:szCs w:val="23"/>
        </w:rPr>
      </w:pPr>
      <w:r>
        <w:rPr>
          <w:sz w:val="23"/>
          <w:szCs w:val="23"/>
        </w:rPr>
        <w:t>Mark Elliott, president of Mastercard Southern Africa, says he is working with Bank Zero to develop a new kind of card that can deliver better security, which is appropriate for today’s increasingly mobile and digital customers.</w:t>
      </w:r>
    </w:p>
    <w:p w14:paraId="1A457138" w14:textId="0945E3A1" w:rsidR="00F1000B" w:rsidRPr="00E67795" w:rsidRDefault="00E67795" w:rsidP="00F1000B">
      <w:pPr>
        <w:pStyle w:val="NormalWeb"/>
        <w:rPr>
          <w:rFonts w:ascii="Lora" w:hAnsi="Lora" w:cs="Arial"/>
          <w:color w:val="FF0000"/>
          <w:sz w:val="23"/>
          <w:szCs w:val="23"/>
          <w:lang w:val="en-ZA"/>
        </w:rPr>
      </w:pPr>
      <w:r w:rsidRPr="00E67795">
        <w:rPr>
          <w:rFonts w:ascii="Lora" w:hAnsi="Lora" w:cs="Arial"/>
          <w:color w:val="FF0000"/>
          <w:sz w:val="23"/>
          <w:szCs w:val="23"/>
          <w:lang w:val="en-ZA"/>
        </w:rPr>
        <w:t>Meanw</w:t>
      </w:r>
      <w:r w:rsidR="00F1000B" w:rsidRPr="00E67795">
        <w:rPr>
          <w:rFonts w:ascii="Lora" w:hAnsi="Lora" w:cs="Arial"/>
          <w:color w:val="FF0000"/>
          <w:sz w:val="23"/>
          <w:szCs w:val="23"/>
          <w:lang w:val="en-ZA"/>
        </w:rPr>
        <w:t xml:space="preserve">hile </w:t>
      </w:r>
      <w:r w:rsidRPr="00E67795">
        <w:rPr>
          <w:rFonts w:ascii="Lora" w:hAnsi="Lora" w:cs="Arial"/>
          <w:color w:val="FF0000"/>
          <w:sz w:val="23"/>
          <w:szCs w:val="23"/>
          <w:lang w:val="en-ZA"/>
        </w:rPr>
        <w:t xml:space="preserve">identical </w:t>
      </w:r>
      <w:proofErr w:type="gramStart"/>
      <w:r w:rsidRPr="00E67795">
        <w:rPr>
          <w:rFonts w:ascii="Lora" w:hAnsi="Lora" w:cs="Arial"/>
          <w:color w:val="FF0000"/>
          <w:sz w:val="23"/>
          <w:szCs w:val="23"/>
          <w:lang w:val="en-ZA"/>
        </w:rPr>
        <w:t xml:space="preserve">to </w:t>
      </w:r>
      <w:r w:rsidR="00F1000B" w:rsidRPr="00E67795">
        <w:rPr>
          <w:rFonts w:ascii="Lora" w:hAnsi="Lora" w:cs="Arial"/>
          <w:color w:val="FF0000"/>
          <w:sz w:val="23"/>
          <w:szCs w:val="23"/>
          <w:lang w:val="en-ZA"/>
        </w:rPr>
        <w:t xml:space="preserve"> successful</w:t>
      </w:r>
      <w:proofErr w:type="gramEnd"/>
      <w:r w:rsidR="00F1000B" w:rsidRPr="00E67795">
        <w:rPr>
          <w:rFonts w:ascii="Lora" w:hAnsi="Lora" w:cs="Arial"/>
          <w:color w:val="FF0000"/>
          <w:sz w:val="23"/>
          <w:szCs w:val="23"/>
          <w:lang w:val="en-ZA"/>
        </w:rPr>
        <w:t xml:space="preserve"> European challengers, </w:t>
      </w:r>
      <w:proofErr w:type="spellStart"/>
      <w:r w:rsidR="00F1000B" w:rsidRPr="00E67795">
        <w:rPr>
          <w:rFonts w:ascii="Lora" w:hAnsi="Lora" w:cs="Arial"/>
          <w:color w:val="FF0000"/>
          <w:sz w:val="23"/>
          <w:szCs w:val="23"/>
          <w:lang w:val="en-ZA"/>
        </w:rPr>
        <w:t>Tyme</w:t>
      </w:r>
      <w:proofErr w:type="spellEnd"/>
      <w:r w:rsidR="00F1000B" w:rsidRPr="00E67795">
        <w:rPr>
          <w:rFonts w:ascii="Lora" w:hAnsi="Lora" w:cs="Arial"/>
          <w:color w:val="FF0000"/>
          <w:sz w:val="23"/>
          <w:szCs w:val="23"/>
          <w:lang w:val="en-ZA"/>
        </w:rPr>
        <w:t xml:space="preserve"> Bank’s monthly-fee account,</w:t>
      </w:r>
      <w:r w:rsidRPr="00E67795">
        <w:rPr>
          <w:rFonts w:ascii="Lora" w:hAnsi="Lora" w:cs="Arial"/>
          <w:color w:val="FF0000"/>
          <w:sz w:val="23"/>
          <w:szCs w:val="23"/>
          <w:lang w:val="en-ZA"/>
        </w:rPr>
        <w:t xml:space="preserve"> together </w:t>
      </w:r>
      <w:r w:rsidR="00F1000B" w:rsidRPr="00E67795">
        <w:rPr>
          <w:rFonts w:ascii="Lora" w:hAnsi="Lora" w:cs="Arial"/>
          <w:color w:val="FF0000"/>
          <w:sz w:val="23"/>
          <w:szCs w:val="23"/>
          <w:lang w:val="en-ZA"/>
        </w:rPr>
        <w:t xml:space="preserve"> with attention-grabbing “up-to 10%” savings rate, </w:t>
      </w:r>
      <w:r w:rsidRPr="00E67795">
        <w:rPr>
          <w:rFonts w:ascii="Lora" w:hAnsi="Lora" w:cs="Arial"/>
          <w:color w:val="FF0000"/>
          <w:sz w:val="23"/>
          <w:szCs w:val="23"/>
          <w:lang w:val="en-ZA"/>
        </w:rPr>
        <w:t>can</w:t>
      </w:r>
      <w:r w:rsidR="00F1000B" w:rsidRPr="00E67795">
        <w:rPr>
          <w:rFonts w:ascii="Lora" w:hAnsi="Lora" w:cs="Arial"/>
          <w:color w:val="FF0000"/>
          <w:sz w:val="23"/>
          <w:szCs w:val="23"/>
          <w:lang w:val="en-ZA"/>
        </w:rPr>
        <w:t xml:space="preserve"> put pressure on incumbent </w:t>
      </w:r>
      <w:r w:rsidR="00F1000B" w:rsidRPr="00E67795">
        <w:rPr>
          <w:rFonts w:ascii="Lora" w:hAnsi="Lora" w:cs="Arial"/>
          <w:color w:val="FF0000"/>
          <w:sz w:val="23"/>
          <w:szCs w:val="23"/>
          <w:lang w:val="en-ZA"/>
        </w:rPr>
        <w:lastRenderedPageBreak/>
        <w:t xml:space="preserve">margins. </w:t>
      </w:r>
      <w:r w:rsidRPr="00E67795">
        <w:rPr>
          <w:rFonts w:ascii="Lora" w:hAnsi="Lora" w:cs="Arial"/>
          <w:color w:val="FF0000"/>
          <w:sz w:val="23"/>
          <w:szCs w:val="23"/>
          <w:lang w:val="en-ZA"/>
        </w:rPr>
        <w:t>Nevertheless</w:t>
      </w:r>
      <w:r w:rsidR="00F1000B" w:rsidRPr="00E67795">
        <w:rPr>
          <w:rFonts w:ascii="Lora" w:hAnsi="Lora" w:cs="Arial"/>
          <w:color w:val="FF0000"/>
          <w:sz w:val="23"/>
          <w:szCs w:val="23"/>
          <w:lang w:val="en-ZA"/>
        </w:rPr>
        <w:t xml:space="preserve">, it is </w:t>
      </w:r>
      <w:proofErr w:type="spellStart"/>
      <w:r w:rsidR="00F1000B" w:rsidRPr="00E67795">
        <w:rPr>
          <w:rFonts w:ascii="Lora" w:hAnsi="Lora" w:cs="Arial"/>
          <w:color w:val="FF0000"/>
          <w:sz w:val="23"/>
          <w:szCs w:val="23"/>
          <w:lang w:val="en-ZA"/>
        </w:rPr>
        <w:t>Tyme</w:t>
      </w:r>
      <w:proofErr w:type="spellEnd"/>
      <w:r w:rsidR="00F1000B" w:rsidRPr="00E67795">
        <w:rPr>
          <w:rFonts w:ascii="Lora" w:hAnsi="Lora" w:cs="Arial"/>
          <w:color w:val="FF0000"/>
          <w:sz w:val="23"/>
          <w:szCs w:val="23"/>
          <w:lang w:val="en-ZA"/>
        </w:rPr>
        <w:t xml:space="preserve"> Coach </w:t>
      </w:r>
      <w:r w:rsidRPr="00E67795">
        <w:rPr>
          <w:rFonts w:ascii="Lora" w:hAnsi="Lora" w:cs="Arial"/>
          <w:color w:val="FF0000"/>
          <w:sz w:val="23"/>
          <w:szCs w:val="23"/>
          <w:lang w:val="en-ZA"/>
        </w:rPr>
        <w:t xml:space="preserve">which </w:t>
      </w:r>
      <w:r w:rsidR="00F1000B" w:rsidRPr="00E67795">
        <w:rPr>
          <w:rFonts w:ascii="Lora" w:hAnsi="Lora" w:cs="Arial"/>
          <w:color w:val="FF0000"/>
          <w:sz w:val="23"/>
          <w:szCs w:val="23"/>
          <w:lang w:val="en-ZA"/>
        </w:rPr>
        <w:t xml:space="preserve">signals </w:t>
      </w:r>
      <w:proofErr w:type="gramStart"/>
      <w:r w:rsidR="00F1000B" w:rsidRPr="00E67795">
        <w:rPr>
          <w:rFonts w:ascii="Lora" w:hAnsi="Lora" w:cs="Arial"/>
          <w:color w:val="FF0000"/>
          <w:sz w:val="23"/>
          <w:szCs w:val="23"/>
          <w:lang w:val="en-ZA"/>
        </w:rPr>
        <w:t>the  ambition</w:t>
      </w:r>
      <w:proofErr w:type="gramEnd"/>
      <w:r w:rsidRPr="00E67795">
        <w:rPr>
          <w:rFonts w:ascii="Lora" w:hAnsi="Lora" w:cs="Arial"/>
          <w:color w:val="FF0000"/>
          <w:sz w:val="23"/>
          <w:szCs w:val="23"/>
          <w:lang w:val="en-ZA"/>
        </w:rPr>
        <w:t xml:space="preserve"> of the bank to handle most o</w:t>
      </w:r>
      <w:r w:rsidR="00F1000B" w:rsidRPr="00E67795">
        <w:rPr>
          <w:rFonts w:ascii="Lora" w:hAnsi="Lora" w:cs="Arial"/>
          <w:color w:val="FF0000"/>
          <w:sz w:val="23"/>
          <w:szCs w:val="23"/>
          <w:lang w:val="en-ZA"/>
        </w:rPr>
        <w:t xml:space="preserve">f its </w:t>
      </w:r>
      <w:r w:rsidRPr="00E67795">
        <w:rPr>
          <w:rFonts w:ascii="Lora" w:hAnsi="Lora" w:cs="Arial"/>
          <w:color w:val="FF0000"/>
          <w:sz w:val="23"/>
          <w:szCs w:val="23"/>
          <w:lang w:val="en-ZA"/>
        </w:rPr>
        <w:t xml:space="preserve">clients </w:t>
      </w:r>
      <w:r w:rsidR="00F1000B" w:rsidRPr="00E67795">
        <w:rPr>
          <w:rFonts w:ascii="Lora" w:hAnsi="Lora" w:cs="Arial"/>
          <w:color w:val="FF0000"/>
          <w:sz w:val="23"/>
          <w:szCs w:val="23"/>
          <w:lang w:val="en-ZA"/>
        </w:rPr>
        <w:t xml:space="preserve"> financial lives.</w:t>
      </w:r>
    </w:p>
    <w:p w14:paraId="624DF626" w14:textId="77777777" w:rsidR="00A07FD7" w:rsidRPr="00A07FD7" w:rsidRDefault="00F1000B" w:rsidP="00A07FD7">
      <w:pPr>
        <w:pStyle w:val="Default"/>
        <w:rPr>
          <w:sz w:val="23"/>
          <w:szCs w:val="23"/>
        </w:rPr>
      </w:pPr>
      <w:r w:rsidRPr="005B179D">
        <w:rPr>
          <w:rFonts w:ascii="Lora" w:hAnsi="Lora"/>
          <w:color w:val="FF0000"/>
          <w:sz w:val="23"/>
          <w:szCs w:val="23"/>
          <w:lang w:val="en-ZA"/>
        </w:rPr>
        <w:t>Discovery Bank has</w:t>
      </w:r>
      <w:r w:rsidR="00AC6E04" w:rsidRPr="005B179D">
        <w:rPr>
          <w:rFonts w:ascii="Lora" w:hAnsi="Lora"/>
          <w:color w:val="FF0000"/>
          <w:sz w:val="23"/>
          <w:szCs w:val="23"/>
          <w:lang w:val="en-ZA"/>
        </w:rPr>
        <w:t xml:space="preserve"> mentioned that </w:t>
      </w:r>
      <w:r w:rsidRPr="005B179D">
        <w:rPr>
          <w:rFonts w:ascii="Lora" w:hAnsi="Lora"/>
          <w:color w:val="FF0000"/>
          <w:sz w:val="23"/>
          <w:szCs w:val="23"/>
          <w:lang w:val="en-ZA"/>
        </w:rPr>
        <w:t>its intention to compete as a multiproduct behavioural bank, leveraging its insurance expertise in data-driven rewards</w:t>
      </w:r>
      <w:r w:rsidR="00AC6E04" w:rsidRPr="005B179D">
        <w:rPr>
          <w:rFonts w:ascii="Lora" w:hAnsi="Lora"/>
          <w:color w:val="FF0000"/>
          <w:sz w:val="23"/>
          <w:szCs w:val="23"/>
          <w:lang w:val="en-ZA"/>
        </w:rPr>
        <w:t xml:space="preserve"> and insights</w:t>
      </w:r>
      <w:r w:rsidRPr="005B179D">
        <w:rPr>
          <w:rFonts w:ascii="Lora" w:hAnsi="Lora"/>
          <w:color w:val="FF0000"/>
          <w:sz w:val="23"/>
          <w:szCs w:val="23"/>
          <w:lang w:val="en-ZA"/>
        </w:rPr>
        <w:t xml:space="preserve">. The model </w:t>
      </w:r>
      <w:r w:rsidR="0076568A" w:rsidRPr="005B179D">
        <w:rPr>
          <w:rFonts w:ascii="Lora" w:hAnsi="Lora"/>
          <w:color w:val="FF0000"/>
          <w:sz w:val="23"/>
          <w:szCs w:val="23"/>
          <w:lang w:val="en-ZA"/>
        </w:rPr>
        <w:t>contains</w:t>
      </w:r>
      <w:r w:rsidRPr="005B179D">
        <w:rPr>
          <w:rFonts w:ascii="Lora" w:hAnsi="Lora"/>
          <w:color w:val="FF0000"/>
          <w:sz w:val="23"/>
          <w:szCs w:val="23"/>
          <w:lang w:val="en-ZA"/>
        </w:rPr>
        <w:t xml:space="preserve"> competitive pricing </w:t>
      </w:r>
      <w:r w:rsidR="0076568A" w:rsidRPr="005B179D">
        <w:rPr>
          <w:rFonts w:ascii="Lora" w:hAnsi="Lora"/>
          <w:color w:val="FF0000"/>
          <w:sz w:val="23"/>
          <w:szCs w:val="23"/>
          <w:lang w:val="en-ZA"/>
        </w:rPr>
        <w:t xml:space="preserve">and rewards </w:t>
      </w:r>
      <w:proofErr w:type="gramStart"/>
      <w:r w:rsidR="0076568A" w:rsidRPr="005B179D">
        <w:rPr>
          <w:rFonts w:ascii="Lora" w:hAnsi="Lora"/>
          <w:color w:val="FF0000"/>
          <w:sz w:val="23"/>
          <w:szCs w:val="23"/>
          <w:lang w:val="en-ZA"/>
        </w:rPr>
        <w:t xml:space="preserve">depending </w:t>
      </w:r>
      <w:r w:rsidRPr="005B179D">
        <w:rPr>
          <w:rFonts w:ascii="Lora" w:hAnsi="Lora"/>
          <w:color w:val="FF0000"/>
          <w:sz w:val="23"/>
          <w:szCs w:val="23"/>
          <w:lang w:val="en-ZA"/>
        </w:rPr>
        <w:t xml:space="preserve"> on</w:t>
      </w:r>
      <w:proofErr w:type="gramEnd"/>
      <w:r w:rsidRPr="005B179D">
        <w:rPr>
          <w:rFonts w:ascii="Lora" w:hAnsi="Lora"/>
          <w:color w:val="FF0000"/>
          <w:sz w:val="23"/>
          <w:szCs w:val="23"/>
          <w:lang w:val="en-ZA"/>
        </w:rPr>
        <w:t xml:space="preserve"> c</w:t>
      </w:r>
      <w:r w:rsidR="0076568A" w:rsidRPr="005B179D">
        <w:rPr>
          <w:rFonts w:ascii="Lora" w:hAnsi="Lora"/>
          <w:color w:val="FF0000"/>
          <w:sz w:val="23"/>
          <w:szCs w:val="23"/>
          <w:lang w:val="en-ZA"/>
        </w:rPr>
        <w:t>lient’s</w:t>
      </w:r>
      <w:r w:rsidRPr="005B179D">
        <w:rPr>
          <w:rFonts w:ascii="Lora" w:hAnsi="Lora"/>
          <w:color w:val="FF0000"/>
          <w:sz w:val="23"/>
          <w:szCs w:val="23"/>
          <w:lang w:val="en-ZA"/>
        </w:rPr>
        <w:t xml:space="preserve"> behaviour </w:t>
      </w:r>
      <w:r w:rsidR="0076568A" w:rsidRPr="005B179D">
        <w:rPr>
          <w:rFonts w:ascii="Lora" w:hAnsi="Lora"/>
          <w:color w:val="FF0000"/>
          <w:sz w:val="23"/>
          <w:szCs w:val="23"/>
          <w:lang w:val="en-ZA"/>
        </w:rPr>
        <w:t>mean</w:t>
      </w:r>
      <w:r w:rsidRPr="005B179D">
        <w:rPr>
          <w:rFonts w:ascii="Lora" w:hAnsi="Lora"/>
          <w:color w:val="FF0000"/>
          <w:sz w:val="23"/>
          <w:szCs w:val="23"/>
          <w:lang w:val="en-ZA"/>
        </w:rPr>
        <w:t xml:space="preserve">while </w:t>
      </w:r>
      <w:r w:rsidR="0076568A" w:rsidRPr="005B179D">
        <w:rPr>
          <w:rFonts w:ascii="Lora" w:hAnsi="Lora"/>
          <w:color w:val="FF0000"/>
          <w:sz w:val="23"/>
          <w:szCs w:val="23"/>
          <w:lang w:val="en-ZA"/>
        </w:rPr>
        <w:t xml:space="preserve">allowing </w:t>
      </w:r>
      <w:r w:rsidRPr="005B179D">
        <w:rPr>
          <w:rFonts w:ascii="Lora" w:hAnsi="Lora"/>
          <w:color w:val="FF0000"/>
          <w:sz w:val="23"/>
          <w:szCs w:val="23"/>
          <w:lang w:val="en-ZA"/>
        </w:rPr>
        <w:t>all banking services to be</w:t>
      </w:r>
      <w:r w:rsidR="0076568A" w:rsidRPr="005B179D">
        <w:rPr>
          <w:rFonts w:ascii="Lora" w:hAnsi="Lora"/>
          <w:color w:val="FF0000"/>
          <w:sz w:val="23"/>
          <w:szCs w:val="23"/>
          <w:lang w:val="en-ZA"/>
        </w:rPr>
        <w:t xml:space="preserve"> carried out via </w:t>
      </w:r>
      <w:r w:rsidRPr="005B179D">
        <w:rPr>
          <w:rFonts w:ascii="Lora" w:hAnsi="Lora"/>
          <w:color w:val="FF0000"/>
          <w:sz w:val="23"/>
          <w:szCs w:val="23"/>
          <w:lang w:val="en-ZA"/>
        </w:rPr>
        <w:t>mobile application.</w:t>
      </w:r>
      <w:r w:rsidR="009B1AFE" w:rsidRPr="005B179D">
        <w:rPr>
          <w:rFonts w:ascii="Lora" w:hAnsi="Lora"/>
          <w:color w:val="FF0000"/>
          <w:sz w:val="23"/>
          <w:szCs w:val="23"/>
          <w:lang w:val="en-ZA"/>
        </w:rPr>
        <w:t xml:space="preserve"> </w:t>
      </w:r>
      <w:r w:rsidR="00A07FD7" w:rsidRPr="00A07FD7">
        <w:rPr>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7515318E" w14:textId="63E902D1" w:rsidR="00F1000B" w:rsidRDefault="00A07FD7" w:rsidP="00A07FD7">
      <w:pPr>
        <w:pStyle w:val="NormalWeb"/>
        <w:rPr>
          <w:sz w:val="23"/>
          <w:szCs w:val="23"/>
        </w:rPr>
      </w:pPr>
      <w:r w:rsidRPr="00A07FD7">
        <w:rPr>
          <w:rFonts w:ascii="Arial" w:eastAsiaTheme="minorHAnsi" w:hAnsi="Arial" w:cs="Arial"/>
          <w:color w:val="000000"/>
          <w:sz w:val="23"/>
          <w:szCs w:val="23"/>
        </w:rPr>
        <w:t xml:space="preserve">Bank Zero also keeps costs down by using the cloud, but the heart of the business will be its IBM </w:t>
      </w:r>
      <w:proofErr w:type="spellStart"/>
      <w:r w:rsidRPr="00A07FD7">
        <w:rPr>
          <w:rFonts w:ascii="Arial" w:eastAsiaTheme="minorHAnsi" w:hAnsi="Arial" w:cs="Arial"/>
          <w:color w:val="000000"/>
          <w:sz w:val="23"/>
          <w:szCs w:val="23"/>
        </w:rPr>
        <w:t>LinuxOne</w:t>
      </w:r>
      <w:proofErr w:type="spellEnd"/>
      <w:r w:rsidRPr="00A07FD7">
        <w:rPr>
          <w:rFonts w:ascii="Arial" w:eastAsiaTheme="minorHAnsi" w:hAnsi="Arial" w:cs="Arial"/>
          <w:color w:val="000000"/>
          <w:sz w:val="23"/>
          <w:szCs w:val="23"/>
        </w:rPr>
        <w:t xml:space="preserve"> enterprise server, which uses (free) open-source software. Perhaps Bank Zero’s most serious competitor, at least in the small to medium business sector, could be Mercantile, once it is </w:t>
      </w:r>
      <w:proofErr w:type="spellStart"/>
      <w:r w:rsidRPr="00A07FD7">
        <w:rPr>
          <w:rFonts w:ascii="Arial" w:eastAsiaTheme="minorHAnsi" w:hAnsi="Arial" w:cs="Arial"/>
          <w:color w:val="000000"/>
          <w:sz w:val="23"/>
          <w:szCs w:val="23"/>
        </w:rPr>
        <w:t>revitalised</w:t>
      </w:r>
      <w:proofErr w:type="spellEnd"/>
      <w:r w:rsidRPr="00A07FD7">
        <w:rPr>
          <w:rFonts w:ascii="Arial" w:eastAsiaTheme="minorHAnsi" w:hAnsi="Arial" w:cs="Arial"/>
          <w:color w:val="000000"/>
          <w:sz w:val="23"/>
          <w:szCs w:val="23"/>
        </w:rPr>
        <w:t xml:space="preserve"> under Capitec’s ownership.</w:t>
      </w:r>
    </w:p>
    <w:p w14:paraId="602693AC" w14:textId="50119AFE" w:rsidR="00EA0E4C" w:rsidRDefault="00EA0E4C" w:rsidP="00F1000B">
      <w:pPr>
        <w:pStyle w:val="NormalWeb"/>
        <w:rPr>
          <w:sz w:val="23"/>
          <w:szCs w:val="23"/>
        </w:rPr>
      </w:pPr>
      <w:r>
        <w:rPr>
          <w:sz w:val="23"/>
          <w:szCs w:val="23"/>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Pr>
          <w:sz w:val="23"/>
          <w:szCs w:val="23"/>
        </w:rPr>
        <w:t>jeopardise</w:t>
      </w:r>
      <w:proofErr w:type="spellEnd"/>
      <w:r>
        <w:rPr>
          <w:sz w:val="23"/>
          <w:szCs w:val="23"/>
        </w:rPr>
        <w:t xml:space="preserve"> their lucrative income stream from transactional fees with a price war. But now they will have no choice. </w:t>
      </w:r>
    </w:p>
    <w:p w14:paraId="13EE01B4" w14:textId="77777777" w:rsidR="00E628D4" w:rsidRDefault="00E628D4" w:rsidP="00E628D4">
      <w:pPr>
        <w:pStyle w:val="NormalWeb"/>
        <w:rPr>
          <w:sz w:val="23"/>
          <w:szCs w:val="23"/>
        </w:rPr>
      </w:pPr>
      <w:r>
        <w:rPr>
          <w:sz w:val="23"/>
          <w:szCs w:val="23"/>
        </w:rPr>
        <w:t xml:space="preserve">Discovery’s advantage is that unlike the other two new banks, it is already a household brand. It also has a good chance of capturing </w:t>
      </w:r>
      <w:proofErr w:type="gramStart"/>
      <w:r>
        <w:rPr>
          <w:sz w:val="23"/>
          <w:szCs w:val="23"/>
        </w:rPr>
        <w:t>the majority of</w:t>
      </w:r>
      <w:proofErr w:type="gramEnd"/>
      <w:r>
        <w:rPr>
          <w:sz w:val="23"/>
          <w:szCs w:val="23"/>
        </w:rPr>
        <w:t xml:space="preserve"> its credit card clients (bought back from FNB) and a sizeable slice of its medical aid and insurance clients. Already, the group’s Vitality </w:t>
      </w:r>
      <w:proofErr w:type="spellStart"/>
      <w:r>
        <w:rPr>
          <w:sz w:val="23"/>
          <w:szCs w:val="23"/>
        </w:rPr>
        <w:t>programme</w:t>
      </w:r>
      <w:proofErr w:type="spellEnd"/>
      <w:r>
        <w:rPr>
          <w:sz w:val="23"/>
          <w:szCs w:val="23"/>
        </w:rPr>
        <w:t xml:space="preserve"> has cult status among some, and if you believe their marketing, physically fit people are less likely to be financially irresponsible. And the ability to cross-sell was an important reason for setting up the bank in the first </w:t>
      </w:r>
      <w:proofErr w:type="spellStart"/>
      <w:r>
        <w:rPr>
          <w:sz w:val="23"/>
          <w:szCs w:val="23"/>
        </w:rPr>
        <w:t>place.For</w:t>
      </w:r>
      <w:proofErr w:type="spellEnd"/>
      <w:r>
        <w:rPr>
          <w:sz w:val="23"/>
          <w:szCs w:val="23"/>
        </w:rPr>
        <w:t xml:space="preserve"> those who are on the main Vitality Health </w:t>
      </w:r>
      <w:proofErr w:type="spellStart"/>
      <w:r>
        <w:rPr>
          <w:sz w:val="23"/>
          <w:szCs w:val="23"/>
        </w:rPr>
        <w:t>programme</w:t>
      </w:r>
      <w:proofErr w:type="spellEnd"/>
      <w:r>
        <w:rPr>
          <w:sz w:val="23"/>
          <w:szCs w:val="23"/>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Pr>
          <w:sz w:val="23"/>
          <w:szCs w:val="23"/>
        </w:rPr>
        <w:t>Kulula</w:t>
      </w:r>
      <w:proofErr w:type="spellEnd"/>
      <w:r>
        <w:rPr>
          <w:sz w:val="23"/>
          <w:szCs w:val="23"/>
        </w:rPr>
        <w:t xml:space="preserve"> can be up to 75%. There are also cash-back rewards for healthy food at Woolworths and Pick n Pay.</w:t>
      </w:r>
    </w:p>
    <w:p w14:paraId="2CC41A0D" w14:textId="77777777" w:rsidR="00E628D4" w:rsidRDefault="00E628D4" w:rsidP="00E628D4">
      <w:pPr>
        <w:pStyle w:val="NormalWeb"/>
        <w:rPr>
          <w:sz w:val="23"/>
          <w:szCs w:val="23"/>
        </w:rPr>
      </w:pPr>
      <w:r>
        <w:rPr>
          <w:sz w:val="23"/>
          <w:szCs w:val="23"/>
        </w:rPr>
        <w:t xml:space="preserve">This suggests it will take longer for Gore’s bank to make a profit than either of its </w:t>
      </w:r>
      <w:proofErr w:type="gramStart"/>
      <w:r>
        <w:rPr>
          <w:sz w:val="23"/>
          <w:szCs w:val="23"/>
        </w:rPr>
        <w:t>more nimble</w:t>
      </w:r>
      <w:proofErr w:type="gramEnd"/>
      <w:r>
        <w:rPr>
          <w:sz w:val="23"/>
          <w:szCs w:val="23"/>
        </w:rPr>
        <w:t xml:space="preserve"> competitors, Bank Zero and </w:t>
      </w:r>
      <w:proofErr w:type="spellStart"/>
      <w:r>
        <w:rPr>
          <w:sz w:val="23"/>
          <w:szCs w:val="23"/>
        </w:rPr>
        <w:t>TymeBank</w:t>
      </w:r>
      <w:proofErr w:type="spellEnd"/>
      <w:r>
        <w:rPr>
          <w:sz w:val="23"/>
          <w:szCs w:val="23"/>
        </w:rPr>
        <w:t xml:space="preserve">,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w:t>
      </w:r>
      <w:proofErr w:type="spellStart"/>
      <w:r>
        <w:rPr>
          <w:sz w:val="23"/>
          <w:szCs w:val="23"/>
        </w:rPr>
        <w:t>behavioural</w:t>
      </w:r>
      <w:proofErr w:type="spellEnd"/>
      <w:r>
        <w:rPr>
          <w:sz w:val="23"/>
          <w:szCs w:val="23"/>
        </w:rPr>
        <w:t xml:space="preserve"> approach and rewards system, which he believes is the differentiator</w:t>
      </w:r>
    </w:p>
    <w:p w14:paraId="62CC16CE" w14:textId="7D1E0528" w:rsidR="008E0E66" w:rsidRDefault="008E0E66" w:rsidP="00F1000B">
      <w:pPr>
        <w:pStyle w:val="NormalWeb"/>
        <w:rPr>
          <w:sz w:val="23"/>
          <w:szCs w:val="23"/>
        </w:rPr>
      </w:pPr>
      <w:proofErr w:type="spellStart"/>
      <w:r>
        <w:rPr>
          <w:sz w:val="23"/>
          <w:szCs w:val="23"/>
        </w:rPr>
        <w:t>Hore</w:t>
      </w:r>
      <w:proofErr w:type="spellEnd"/>
      <w:r>
        <w:rPr>
          <w:sz w:val="23"/>
          <w:szCs w:val="23"/>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w:t>
      </w:r>
      <w:proofErr w:type="spellStart"/>
      <w:r>
        <w:rPr>
          <w:sz w:val="23"/>
          <w:szCs w:val="23"/>
        </w:rPr>
        <w:t>Tyme</w:t>
      </w:r>
      <w:proofErr w:type="spellEnd"/>
      <w:r>
        <w:rPr>
          <w:sz w:val="23"/>
          <w:szCs w:val="23"/>
        </w:rPr>
        <w:t xml:space="preserve"> Bank has done, because its system needs to accommodate the complex links between the bank and its Vitality </w:t>
      </w:r>
      <w:proofErr w:type="spellStart"/>
      <w:r>
        <w:rPr>
          <w:sz w:val="23"/>
          <w:szCs w:val="23"/>
        </w:rPr>
        <w:t>programme</w:t>
      </w:r>
      <w:proofErr w:type="spellEnd"/>
      <w:r>
        <w:rPr>
          <w:sz w:val="23"/>
          <w:szCs w:val="23"/>
        </w:rPr>
        <w:t xml:space="preserve"> and the company’s health, life, investment and insurance </w:t>
      </w:r>
      <w:proofErr w:type="gramStart"/>
      <w:r>
        <w:rPr>
          <w:sz w:val="23"/>
          <w:szCs w:val="23"/>
        </w:rPr>
        <w:t>businesses</w:t>
      </w:r>
      <w:r w:rsidR="00A07FD7">
        <w:rPr>
          <w:sz w:val="23"/>
          <w:szCs w:val="23"/>
        </w:rPr>
        <w:t xml:space="preserve"> </w:t>
      </w:r>
      <w:r>
        <w:rPr>
          <w:sz w:val="23"/>
          <w:szCs w:val="23"/>
        </w:rPr>
        <w:t>.</w:t>
      </w:r>
      <w:proofErr w:type="gramEnd"/>
    </w:p>
    <w:p w14:paraId="06D375B8" w14:textId="7957BDCD" w:rsidR="009B1AFE" w:rsidRDefault="009B1AFE" w:rsidP="00F1000B">
      <w:pPr>
        <w:pStyle w:val="NormalWeb"/>
        <w:rPr>
          <w:sz w:val="23"/>
          <w:szCs w:val="23"/>
        </w:rPr>
      </w:pPr>
    </w:p>
    <w:p w14:paraId="361956E3" w14:textId="77777777" w:rsidR="009B1AFE" w:rsidRDefault="009B1AFE" w:rsidP="00F1000B">
      <w:pPr>
        <w:pStyle w:val="NormalWeb"/>
        <w:rPr>
          <w:rFonts w:ascii="Lora" w:hAnsi="Lora" w:cs="Arial"/>
          <w:color w:val="00B0F0"/>
          <w:sz w:val="23"/>
          <w:szCs w:val="23"/>
          <w:lang w:val="en-ZA"/>
        </w:rPr>
      </w:pPr>
    </w:p>
    <w:p w14:paraId="1BE518C9" w14:textId="3D8EA0C2" w:rsidR="00BA78B1" w:rsidRDefault="00BA78B1" w:rsidP="00F1000B">
      <w:pPr>
        <w:pStyle w:val="NormalWeb"/>
        <w:rPr>
          <w:sz w:val="23"/>
          <w:szCs w:val="23"/>
        </w:rPr>
      </w:pPr>
      <w:r>
        <w:rPr>
          <w:sz w:val="23"/>
          <w:szCs w:val="23"/>
        </w:rPr>
        <w:t>Gore says banks operate on three legs: fees, interest and rewards. Some banks (like Capitec and the other newcomers) will offer competitive fees and attractive interest</w:t>
      </w:r>
      <w:r w:rsidR="00381C49">
        <w:rPr>
          <w:sz w:val="23"/>
          <w:szCs w:val="23"/>
        </w:rPr>
        <w:t xml:space="preserve"> rates on accounts but no rewards </w:t>
      </w:r>
      <w:proofErr w:type="spellStart"/>
      <w:r w:rsidR="00381C49">
        <w:rPr>
          <w:sz w:val="23"/>
          <w:szCs w:val="23"/>
        </w:rPr>
        <w:t>programme</w:t>
      </w:r>
      <w:proofErr w:type="spellEnd"/>
      <w:r w:rsidR="00381C49">
        <w:rPr>
          <w:sz w:val="23"/>
          <w:szCs w:val="23"/>
        </w:rPr>
        <w:t xml:space="preserve">; while the large banks pay little or no interest on current accounts but have decent rewards </w:t>
      </w:r>
      <w:proofErr w:type="spellStart"/>
      <w:r w:rsidR="00381C49">
        <w:rPr>
          <w:sz w:val="23"/>
          <w:szCs w:val="23"/>
        </w:rPr>
        <w:t>programmes</w:t>
      </w:r>
      <w:proofErr w:type="spellEnd"/>
      <w:r w:rsidR="00381C49">
        <w:rPr>
          <w:sz w:val="23"/>
          <w:szCs w:val="23"/>
        </w:rPr>
        <w:t>.</w:t>
      </w:r>
    </w:p>
    <w:p w14:paraId="7E5C64C1" w14:textId="77777777" w:rsidR="009F1E80" w:rsidRPr="009F1E80" w:rsidRDefault="009F1E80" w:rsidP="009F1E80">
      <w:pPr>
        <w:autoSpaceDE w:val="0"/>
        <w:autoSpaceDN w:val="0"/>
        <w:adjustRightInd w:val="0"/>
        <w:spacing w:after="0" w:line="240" w:lineRule="auto"/>
        <w:rPr>
          <w:rFonts w:ascii="Arial" w:hAnsi="Arial" w:cs="Arial"/>
          <w:color w:val="000000"/>
          <w:sz w:val="23"/>
          <w:szCs w:val="23"/>
        </w:rPr>
      </w:pPr>
      <w:r w:rsidRPr="009F1E80">
        <w:rPr>
          <w:rFonts w:ascii="Arial" w:hAnsi="Arial" w:cs="Arial"/>
          <w:color w:val="000000"/>
          <w:sz w:val="23"/>
          <w:szCs w:val="23"/>
        </w:rPr>
        <w:lastRenderedPageBreak/>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9F1E80">
        <w:rPr>
          <w:rFonts w:ascii="Arial" w:hAnsi="Arial" w:cs="Arial"/>
          <w:color w:val="000000"/>
          <w:sz w:val="23"/>
          <w:szCs w:val="23"/>
        </w:rPr>
        <w:t>account</w:t>
      </w:r>
      <w:proofErr w:type="gramEnd"/>
      <w:r w:rsidRPr="009F1E80">
        <w:rPr>
          <w:rFonts w:ascii="Arial" w:hAnsi="Arial" w:cs="Arial"/>
          <w:color w:val="000000"/>
          <w:sz w:val="23"/>
          <w:szCs w:val="23"/>
        </w:rPr>
        <w:t xml:space="preserve"> the fee will be R60 to R120, but as Discovery has no ATMs, cash withdrawal fees will be higher. </w:t>
      </w:r>
    </w:p>
    <w:p w14:paraId="23B9F5FD" w14:textId="2065FE07" w:rsidR="009F1E80" w:rsidRDefault="009F1E80" w:rsidP="009F1E80">
      <w:pPr>
        <w:pStyle w:val="NormalWeb"/>
        <w:rPr>
          <w:rFonts w:ascii="Arial" w:eastAsiaTheme="minorHAnsi" w:hAnsi="Arial" w:cs="Arial"/>
          <w:color w:val="000000"/>
          <w:sz w:val="23"/>
          <w:szCs w:val="23"/>
        </w:rPr>
      </w:pPr>
      <w:r w:rsidRPr="009F1E80">
        <w:rPr>
          <w:rFonts w:ascii="Arial" w:eastAsiaTheme="minorHAnsi" w:hAnsi="Arial" w:cs="Arial"/>
          <w:color w:val="000000"/>
          <w:sz w:val="23"/>
          <w:szCs w:val="23"/>
        </w:rPr>
        <w:t xml:space="preserve">But if it won’t compete on fees, Discovery Bank will be second to none with its Vitality Money rewards </w:t>
      </w:r>
      <w:proofErr w:type="spellStart"/>
      <w:r w:rsidRPr="009F1E80">
        <w:rPr>
          <w:rFonts w:ascii="Arial" w:eastAsiaTheme="minorHAnsi" w:hAnsi="Arial" w:cs="Arial"/>
          <w:color w:val="000000"/>
          <w:sz w:val="23"/>
          <w:szCs w:val="23"/>
        </w:rPr>
        <w:t>programme</w:t>
      </w:r>
      <w:proofErr w:type="spellEnd"/>
      <w:r w:rsidRPr="009F1E80">
        <w:rPr>
          <w:rFonts w:ascii="Arial" w:eastAsiaTheme="minorHAnsi" w:hAnsi="Arial" w:cs="Arial"/>
          <w:color w:val="000000"/>
          <w:sz w:val="23"/>
          <w:szCs w:val="23"/>
        </w:rPr>
        <w:t xml:space="preserve">, and the sophisticated way in which it encourages the right financial </w:t>
      </w:r>
      <w:proofErr w:type="spellStart"/>
      <w:r w:rsidRPr="009F1E80">
        <w:rPr>
          <w:rFonts w:ascii="Arial" w:eastAsiaTheme="minorHAnsi" w:hAnsi="Arial" w:cs="Arial"/>
          <w:color w:val="000000"/>
          <w:sz w:val="23"/>
          <w:szCs w:val="23"/>
        </w:rPr>
        <w:t>behaviour</w:t>
      </w:r>
      <w:proofErr w:type="spellEnd"/>
      <w:r w:rsidRPr="009F1E80">
        <w:rPr>
          <w:rFonts w:ascii="Arial" w:eastAsiaTheme="minorHAnsi" w:hAnsi="Arial" w:cs="Arial"/>
          <w:color w:val="000000"/>
          <w:sz w:val="23"/>
          <w:szCs w:val="23"/>
        </w:rPr>
        <w:t>.</w:t>
      </w:r>
      <w:r w:rsidR="00C76376">
        <w:rPr>
          <w:rFonts w:ascii="Arial" w:eastAsiaTheme="minorHAnsi" w:hAnsi="Arial" w:cs="Arial"/>
          <w:color w:val="000000"/>
          <w:sz w:val="23"/>
          <w:szCs w:val="23"/>
        </w:rPr>
        <w:t xml:space="preserve"> </w:t>
      </w:r>
    </w:p>
    <w:p w14:paraId="5F55DB4F" w14:textId="6EC787CD" w:rsidR="00C40AEE" w:rsidRDefault="00C40AEE" w:rsidP="009F1E80">
      <w:pPr>
        <w:pStyle w:val="NormalWeb"/>
        <w:rPr>
          <w:sz w:val="23"/>
          <w:szCs w:val="23"/>
        </w:rPr>
      </w:pPr>
      <w:r>
        <w:rPr>
          <w:sz w:val="23"/>
          <w:szCs w:val="23"/>
        </w:rPr>
        <w:t>??????????</w:t>
      </w:r>
    </w:p>
    <w:p w14:paraId="08CD6C1C" w14:textId="77777777" w:rsidR="00C40AEE" w:rsidRPr="00C40AEE" w:rsidRDefault="00C40AEE" w:rsidP="00C40AEE">
      <w:pPr>
        <w:autoSpaceDE w:val="0"/>
        <w:autoSpaceDN w:val="0"/>
        <w:adjustRightInd w:val="0"/>
        <w:spacing w:after="0" w:line="240" w:lineRule="auto"/>
        <w:rPr>
          <w:rFonts w:ascii="Arial" w:hAnsi="Arial" w:cs="Arial"/>
          <w:color w:val="000000"/>
          <w:sz w:val="23"/>
          <w:szCs w:val="23"/>
        </w:rPr>
      </w:pPr>
      <w:r w:rsidRPr="00C40AEE">
        <w:rPr>
          <w:rFonts w:ascii="Arial" w:hAnsi="Arial" w:cs="Arial"/>
          <w:color w:val="000000"/>
          <w:sz w:val="23"/>
          <w:szCs w:val="23"/>
        </w:rPr>
        <w:t xml:space="preserve">If Bank Zero’s model is simple, Discovery Bank’s is the opposite. </w:t>
      </w:r>
    </w:p>
    <w:p w14:paraId="77B1A4BB" w14:textId="4BB91882" w:rsidR="00C40AEE" w:rsidRDefault="00C40AEE" w:rsidP="00C40AEE">
      <w:pPr>
        <w:pStyle w:val="NormalWeb"/>
        <w:rPr>
          <w:rFonts w:ascii="Arial" w:eastAsiaTheme="minorHAnsi" w:hAnsi="Arial" w:cs="Arial"/>
          <w:color w:val="000000"/>
          <w:sz w:val="23"/>
          <w:szCs w:val="23"/>
        </w:rPr>
      </w:pPr>
      <w:r w:rsidRPr="00C40AEE">
        <w:rPr>
          <w:rFonts w:ascii="Arial" w:eastAsiaTheme="minorHAnsi" w:hAnsi="Arial" w:cs="Arial"/>
          <w:color w:val="000000"/>
          <w:sz w:val="23"/>
          <w:szCs w:val="23"/>
        </w:rPr>
        <w:t>The launch included a 70-page "thought leadership" document with chapters on such warm and fuzzy notions as "shared value", "</w:t>
      </w:r>
      <w:proofErr w:type="spellStart"/>
      <w:r w:rsidRPr="00C40AEE">
        <w:rPr>
          <w:rFonts w:ascii="Arial" w:eastAsiaTheme="minorHAnsi" w:hAnsi="Arial" w:cs="Arial"/>
          <w:color w:val="000000"/>
          <w:sz w:val="23"/>
          <w:szCs w:val="23"/>
        </w:rPr>
        <w:t>behaviour</w:t>
      </w:r>
      <w:proofErr w:type="spellEnd"/>
      <w:r w:rsidRPr="00C40AEE">
        <w:rPr>
          <w:rFonts w:ascii="Arial" w:eastAsiaTheme="minorHAnsi" w:hAnsi="Arial" w:cs="Arial"/>
          <w:color w:val="000000"/>
          <w:sz w:val="23"/>
          <w:szCs w:val="23"/>
        </w:rPr>
        <w:t xml:space="preserve"> change" and "people-centric" design. Still, Discovery Bank’s CEO, Barry </w:t>
      </w:r>
      <w:proofErr w:type="spellStart"/>
      <w:r w:rsidRPr="00C40AEE">
        <w:rPr>
          <w:rFonts w:ascii="Arial" w:eastAsiaTheme="minorHAnsi" w:hAnsi="Arial" w:cs="Arial"/>
          <w:color w:val="000000"/>
          <w:sz w:val="23"/>
          <w:szCs w:val="23"/>
        </w:rPr>
        <w:t>Hore</w:t>
      </w:r>
      <w:proofErr w:type="spellEnd"/>
      <w:r w:rsidRPr="00C40AEE">
        <w:rPr>
          <w:rFonts w:ascii="Arial" w:eastAsiaTheme="minorHAnsi" w:hAnsi="Arial" w:cs="Arial"/>
          <w:color w:val="000000"/>
          <w:sz w:val="23"/>
          <w:szCs w:val="23"/>
        </w:rPr>
        <w:t>, promises that the app will be simple to use, once clients get used to it. "It is multifunctional, a bank branch in the palm of the hand," he says.</w:t>
      </w:r>
    </w:p>
    <w:p w14:paraId="10E2C3CE" w14:textId="6EB70685" w:rsidR="00875E1B" w:rsidRPr="00677333" w:rsidRDefault="00875E1B" w:rsidP="00677333">
      <w:pPr>
        <w:pStyle w:val="NormalWeb"/>
        <w:rPr>
          <w:color w:val="FF0000"/>
          <w:sz w:val="23"/>
          <w:szCs w:val="23"/>
        </w:rPr>
      </w:pPr>
      <w:r w:rsidRPr="00875E1B">
        <w:rPr>
          <w:rFonts w:ascii="Arial" w:hAnsi="Arial" w:cs="Arial"/>
          <w:color w:val="000000"/>
          <w:sz w:val="23"/>
          <w:szCs w:val="23"/>
        </w:rPr>
        <w:t xml:space="preserve">Gore challenges the view, expressed by FirstRand CEO Alan </w:t>
      </w:r>
      <w:proofErr w:type="spellStart"/>
      <w:r w:rsidRPr="00875E1B">
        <w:rPr>
          <w:rFonts w:ascii="Arial" w:hAnsi="Arial" w:cs="Arial"/>
          <w:color w:val="000000"/>
          <w:sz w:val="23"/>
          <w:szCs w:val="23"/>
        </w:rPr>
        <w:t>Pullinger</w:t>
      </w:r>
      <w:proofErr w:type="spellEnd"/>
      <w:r w:rsidRPr="00875E1B">
        <w:rPr>
          <w:rFonts w:ascii="Arial" w:hAnsi="Arial" w:cs="Arial"/>
          <w:color w:val="000000"/>
          <w:sz w:val="23"/>
          <w:szCs w:val="23"/>
        </w:rPr>
        <w:t xml:space="preserve"> recently, that SA’s banks already use a </w:t>
      </w:r>
      <w:proofErr w:type="spellStart"/>
      <w:r w:rsidRPr="00875E1B">
        <w:rPr>
          <w:rFonts w:ascii="Arial" w:hAnsi="Arial" w:cs="Arial"/>
          <w:color w:val="000000"/>
          <w:sz w:val="23"/>
          <w:szCs w:val="23"/>
        </w:rPr>
        <w:t>behavioural</w:t>
      </w:r>
      <w:proofErr w:type="spellEnd"/>
      <w:r w:rsidRPr="00875E1B">
        <w:rPr>
          <w:rFonts w:ascii="Arial" w:hAnsi="Arial" w:cs="Arial"/>
          <w:color w:val="000000"/>
          <w:sz w:val="23"/>
          <w:szCs w:val="23"/>
        </w:rPr>
        <w:t xml:space="preserve"> approach to assess the quality of their clients when it comes to risk. "We don’t agree," says Gore. Most banks reward clients for taking out more products, which specifically increases their debt and credit levels, he says. This means there are now 8-million more credit-active consumers than employed people — a big risk to society. </w:t>
      </w:r>
    </w:p>
    <w:p w14:paraId="05ABF891" w14:textId="667E75F9" w:rsidR="00875E1B" w:rsidRDefault="00875E1B" w:rsidP="00875E1B">
      <w:pPr>
        <w:pStyle w:val="NormalWeb"/>
        <w:rPr>
          <w:color w:val="FF0000"/>
          <w:sz w:val="23"/>
          <w:szCs w:val="23"/>
        </w:rPr>
      </w:pPr>
      <w:r w:rsidRPr="00875E1B">
        <w:rPr>
          <w:rFonts w:ascii="Arial" w:eastAsiaTheme="minorHAnsi" w:hAnsi="Arial" w:cs="Arial"/>
          <w:color w:val="000000"/>
          <w:sz w:val="23"/>
          <w:szCs w:val="23"/>
        </w:rPr>
        <w:t xml:space="preserve">"We don’t push </w:t>
      </w:r>
      <w:proofErr w:type="gramStart"/>
      <w:r w:rsidRPr="00875E1B">
        <w:rPr>
          <w:rFonts w:ascii="Arial" w:eastAsiaTheme="minorHAnsi" w:hAnsi="Arial" w:cs="Arial"/>
          <w:color w:val="000000"/>
          <w:sz w:val="23"/>
          <w:szCs w:val="23"/>
        </w:rPr>
        <w:t>products, but</w:t>
      </w:r>
      <w:proofErr w:type="gramEnd"/>
      <w:r w:rsidRPr="00875E1B">
        <w:rPr>
          <w:rFonts w:ascii="Arial" w:eastAsiaTheme="minorHAnsi" w:hAnsi="Arial" w:cs="Arial"/>
          <w:color w:val="000000"/>
          <w:sz w:val="23"/>
          <w:szCs w:val="23"/>
        </w:rPr>
        <w:t xml:space="preserve"> encourage [customers] to follow key </w:t>
      </w:r>
      <w:proofErr w:type="spellStart"/>
      <w:r w:rsidRPr="00875E1B">
        <w:rPr>
          <w:rFonts w:ascii="Arial" w:eastAsiaTheme="minorHAnsi" w:hAnsi="Arial" w:cs="Arial"/>
          <w:color w:val="000000"/>
          <w:sz w:val="23"/>
          <w:szCs w:val="23"/>
        </w:rPr>
        <w:t>behaviour</w:t>
      </w:r>
      <w:proofErr w:type="spellEnd"/>
      <w:r w:rsidRPr="00875E1B">
        <w:rPr>
          <w:rFonts w:ascii="Arial" w:eastAsiaTheme="minorHAnsi" w:hAnsi="Arial" w:cs="Arial"/>
          <w:color w:val="000000"/>
          <w:sz w:val="23"/>
          <w:szCs w:val="23"/>
        </w:rPr>
        <w:t xml:space="preserve"> to secure financial health. They get the tools to help them through the Vitality Money </w:t>
      </w:r>
      <w:proofErr w:type="spellStart"/>
      <w:r w:rsidRPr="00875E1B">
        <w:rPr>
          <w:rFonts w:ascii="Arial" w:eastAsiaTheme="minorHAnsi" w:hAnsi="Arial" w:cs="Arial"/>
          <w:color w:val="000000"/>
          <w:sz w:val="23"/>
          <w:szCs w:val="23"/>
        </w:rPr>
        <w:t>programme</w:t>
      </w:r>
      <w:proofErr w:type="spellEnd"/>
      <w:r w:rsidRPr="00875E1B">
        <w:rPr>
          <w:rFonts w:ascii="Arial" w:eastAsiaTheme="minorHAnsi" w:hAnsi="Arial" w:cs="Arial"/>
          <w:color w:val="000000"/>
          <w:sz w:val="23"/>
          <w:szCs w:val="23"/>
        </w:rPr>
        <w:t xml:space="preserve">," he says. Still, it’s clear that Discovery Bank won’t be matching the costs of </w:t>
      </w:r>
      <w:proofErr w:type="spellStart"/>
      <w:r w:rsidRPr="00875E1B">
        <w:rPr>
          <w:rFonts w:ascii="Arial" w:eastAsiaTheme="minorHAnsi" w:hAnsi="Arial" w:cs="Arial"/>
          <w:color w:val="000000"/>
          <w:sz w:val="23"/>
          <w:szCs w:val="23"/>
        </w:rPr>
        <w:t>TymeBank</w:t>
      </w:r>
      <w:proofErr w:type="spellEnd"/>
      <w:r w:rsidRPr="00875E1B">
        <w:rPr>
          <w:rFonts w:ascii="Arial" w:eastAsiaTheme="minorHAnsi" w:hAnsi="Arial" w:cs="Arial"/>
          <w:color w:val="000000"/>
          <w:sz w:val="23"/>
          <w:szCs w:val="23"/>
        </w:rPr>
        <w:t xml:space="preserve"> and Bank Zero item-for-item, at least for the average client. Instead, its sales proposition is to help clients achieve financial health and then reward them. </w:t>
      </w:r>
      <w:proofErr w:type="spellStart"/>
      <w:r w:rsidRPr="00875E1B">
        <w:rPr>
          <w:rFonts w:ascii="Arial" w:eastAsiaTheme="minorHAnsi" w:hAnsi="Arial" w:cs="Arial"/>
          <w:color w:val="000000"/>
          <w:sz w:val="23"/>
          <w:szCs w:val="23"/>
        </w:rPr>
        <w:t>Hore</w:t>
      </w:r>
      <w:proofErr w:type="spellEnd"/>
      <w:r w:rsidRPr="00875E1B">
        <w:rPr>
          <w:rFonts w:ascii="Arial" w:eastAsiaTheme="minorHAnsi" w:hAnsi="Arial" w:cs="Arial"/>
          <w:color w:val="000000"/>
          <w:sz w:val="23"/>
          <w:szCs w:val="23"/>
        </w:rPr>
        <w:t xml:space="preserve"> says it will set </w:t>
      </w:r>
      <w:proofErr w:type="spellStart"/>
      <w:r w:rsidRPr="00875E1B">
        <w:rPr>
          <w:rFonts w:ascii="Arial" w:eastAsiaTheme="minorHAnsi" w:hAnsi="Arial" w:cs="Arial"/>
          <w:color w:val="000000"/>
          <w:sz w:val="23"/>
          <w:szCs w:val="23"/>
        </w:rPr>
        <w:t>personalised</w:t>
      </w:r>
      <w:proofErr w:type="spellEnd"/>
      <w:r w:rsidRPr="00875E1B">
        <w:rPr>
          <w:rFonts w:ascii="Arial" w:eastAsiaTheme="minorHAnsi" w:hAnsi="Arial" w:cs="Arial"/>
          <w:color w:val="000000"/>
          <w:sz w:val="23"/>
          <w:szCs w:val="23"/>
        </w:rPr>
        <w:t xml:space="preserve"> goals based on an individual’s </w:t>
      </w:r>
      <w:proofErr w:type="gramStart"/>
      <w:r w:rsidRPr="00875E1B">
        <w:rPr>
          <w:rFonts w:ascii="Arial" w:eastAsiaTheme="minorHAnsi" w:hAnsi="Arial" w:cs="Arial"/>
          <w:color w:val="000000"/>
          <w:sz w:val="23"/>
          <w:szCs w:val="23"/>
        </w:rPr>
        <w:t>circumstances, and</w:t>
      </w:r>
      <w:proofErr w:type="gramEnd"/>
      <w:r w:rsidRPr="00875E1B">
        <w:rPr>
          <w:rFonts w:ascii="Arial" w:eastAsiaTheme="minorHAnsi" w:hAnsi="Arial" w:cs="Arial"/>
          <w:color w:val="000000"/>
          <w:sz w:val="23"/>
          <w:szCs w:val="23"/>
        </w:rPr>
        <w:t xml:space="preserve"> will have a wider product range on day one than its rivals. Discovery will offer credit, transactional products and savings products.</w:t>
      </w:r>
    </w:p>
    <w:p w14:paraId="69A24C06" w14:textId="2333B948" w:rsidR="00861EC2" w:rsidRPr="00861EC2" w:rsidRDefault="00861EC2" w:rsidP="009F1E80">
      <w:pPr>
        <w:pStyle w:val="NormalWeb"/>
        <w:rPr>
          <w:rFonts w:ascii="Lora" w:hAnsi="Lora" w:cs="Arial"/>
          <w:color w:val="FF0000"/>
          <w:sz w:val="23"/>
          <w:szCs w:val="23"/>
          <w:lang w:val="en-ZA"/>
        </w:rPr>
      </w:pPr>
      <w:r w:rsidRPr="00861EC2">
        <w:rPr>
          <w:color w:val="FF0000"/>
          <w:sz w:val="23"/>
          <w:szCs w:val="23"/>
        </w:rPr>
        <w:t xml:space="preserve">For </w:t>
      </w:r>
      <w:proofErr w:type="gramStart"/>
      <w:r w:rsidRPr="00861EC2">
        <w:rPr>
          <w:color w:val="FF0000"/>
          <w:sz w:val="23"/>
          <w:szCs w:val="23"/>
        </w:rPr>
        <w:t>now</w:t>
      </w:r>
      <w:proofErr w:type="gramEnd"/>
      <w:r w:rsidRPr="00861EC2">
        <w:rPr>
          <w:color w:val="FF0000"/>
          <w:sz w:val="23"/>
          <w:szCs w:val="23"/>
        </w:rPr>
        <w:t xml:space="preserve"> though, Pick n Pay stores are more than happy to offer excess cash to </w:t>
      </w:r>
      <w:proofErr w:type="spellStart"/>
      <w:r w:rsidRPr="00861EC2">
        <w:rPr>
          <w:color w:val="FF0000"/>
          <w:sz w:val="23"/>
          <w:szCs w:val="23"/>
        </w:rPr>
        <w:t>TymeBank</w:t>
      </w:r>
      <w:proofErr w:type="spellEnd"/>
      <w:r w:rsidRPr="00861EC2">
        <w:rPr>
          <w:color w:val="FF0000"/>
          <w:sz w:val="23"/>
          <w:szCs w:val="23"/>
        </w:rPr>
        <w:t xml:space="preserve"> customers at no charge. The retailer’s deputy CEO, Richard van Rensburg, says Capitec also recommends its customers draw money at Pick n Pay tills because it is far cheaper than using an ATM. And a central feature of </w:t>
      </w:r>
      <w:proofErr w:type="spellStart"/>
      <w:r w:rsidRPr="00861EC2">
        <w:rPr>
          <w:color w:val="FF0000"/>
          <w:sz w:val="23"/>
          <w:szCs w:val="23"/>
        </w:rPr>
        <w:t>TymeBank</w:t>
      </w:r>
      <w:proofErr w:type="spellEnd"/>
      <w:r w:rsidRPr="00861EC2">
        <w:rPr>
          <w:color w:val="FF0000"/>
          <w:sz w:val="23"/>
          <w:szCs w:val="23"/>
        </w:rPr>
        <w:t xml:space="preserve"> is its access to the information gathered by Pick n Pay on the 11-million members of its Smart Shopper </w:t>
      </w:r>
      <w:proofErr w:type="spellStart"/>
      <w:r w:rsidRPr="00861EC2">
        <w:rPr>
          <w:color w:val="FF0000"/>
          <w:sz w:val="23"/>
          <w:szCs w:val="23"/>
        </w:rPr>
        <w:t>programme</w:t>
      </w:r>
      <w:proofErr w:type="spellEnd"/>
      <w:r w:rsidRPr="00861EC2">
        <w:rPr>
          <w:color w:val="FF0000"/>
          <w:sz w:val="23"/>
          <w:szCs w:val="23"/>
        </w:rPr>
        <w:t>, which provides rewards points on all purchases, not just at Pick n Pay. And unlike Discovery, that benefit is not confined to healthy foods. In a much less judgmental way, all purchases qualify.</w:t>
      </w:r>
    </w:p>
    <w:p w14:paraId="491B07FA" w14:textId="04A0CB1F" w:rsidR="00F1000B" w:rsidRDefault="00F1000B" w:rsidP="00F1000B">
      <w:pPr>
        <w:pStyle w:val="NormalWeb"/>
        <w:rPr>
          <w:rFonts w:ascii="Lora" w:hAnsi="Lora" w:cs="Arial"/>
          <w:color w:val="FF0000"/>
          <w:sz w:val="23"/>
          <w:szCs w:val="23"/>
          <w:lang w:val="en-ZA"/>
        </w:rPr>
      </w:pPr>
      <w:r w:rsidRPr="00162023">
        <w:rPr>
          <w:rFonts w:ascii="Lora" w:hAnsi="Lora" w:cs="Arial"/>
          <w:color w:val="FF0000"/>
          <w:sz w:val="23"/>
          <w:szCs w:val="23"/>
          <w:lang w:val="en-ZA"/>
        </w:rPr>
        <w:t xml:space="preserve">Bank Zero </w:t>
      </w:r>
      <w:r w:rsidR="00141ED1" w:rsidRPr="00162023">
        <w:rPr>
          <w:rFonts w:ascii="Lora" w:hAnsi="Lora" w:cs="Arial"/>
          <w:color w:val="FF0000"/>
          <w:sz w:val="23"/>
          <w:szCs w:val="23"/>
          <w:lang w:val="en-ZA"/>
        </w:rPr>
        <w:t xml:space="preserve">is </w:t>
      </w:r>
      <w:r w:rsidRPr="00162023">
        <w:rPr>
          <w:rFonts w:ascii="Lora" w:hAnsi="Lora" w:cs="Arial"/>
          <w:color w:val="FF0000"/>
          <w:sz w:val="23"/>
          <w:szCs w:val="23"/>
          <w:lang w:val="en-ZA"/>
        </w:rPr>
        <w:t>intend</w:t>
      </w:r>
      <w:r w:rsidR="00141ED1" w:rsidRPr="00162023">
        <w:rPr>
          <w:rFonts w:ascii="Lora" w:hAnsi="Lora" w:cs="Arial"/>
          <w:color w:val="FF0000"/>
          <w:sz w:val="23"/>
          <w:szCs w:val="23"/>
          <w:lang w:val="en-ZA"/>
        </w:rPr>
        <w:t xml:space="preserve">ing </w:t>
      </w:r>
      <w:r w:rsidRPr="00162023">
        <w:rPr>
          <w:rFonts w:ascii="Lora" w:hAnsi="Lora" w:cs="Arial"/>
          <w:color w:val="FF0000"/>
          <w:sz w:val="23"/>
          <w:szCs w:val="23"/>
          <w:lang w:val="en-ZA"/>
        </w:rPr>
        <w:t xml:space="preserve">to </w:t>
      </w:r>
      <w:r w:rsidR="00141ED1" w:rsidRPr="00162023">
        <w:rPr>
          <w:rFonts w:ascii="Lora" w:hAnsi="Lora" w:cs="Arial"/>
          <w:color w:val="FF0000"/>
          <w:sz w:val="23"/>
          <w:szCs w:val="23"/>
          <w:lang w:val="en-ZA"/>
        </w:rPr>
        <w:t>create</w:t>
      </w:r>
      <w:r w:rsidRPr="00162023">
        <w:rPr>
          <w:rFonts w:ascii="Lora" w:hAnsi="Lora" w:cs="Arial"/>
          <w:color w:val="FF0000"/>
          <w:sz w:val="23"/>
          <w:szCs w:val="23"/>
          <w:lang w:val="en-ZA"/>
        </w:rPr>
        <w:t xml:space="preserve"> a niche offering. Its mutual bank business model</w:t>
      </w:r>
      <w:r w:rsidR="00141ED1" w:rsidRPr="00162023">
        <w:rPr>
          <w:rFonts w:ascii="Lora" w:hAnsi="Lora" w:cs="Arial"/>
          <w:color w:val="FF0000"/>
          <w:sz w:val="23"/>
          <w:szCs w:val="23"/>
          <w:lang w:val="en-ZA"/>
        </w:rPr>
        <w:t xml:space="preserve"> </w:t>
      </w:r>
      <w:proofErr w:type="gramStart"/>
      <w:r w:rsidR="00141ED1" w:rsidRPr="00162023">
        <w:rPr>
          <w:rFonts w:ascii="Lora" w:hAnsi="Lora" w:cs="Arial"/>
          <w:color w:val="FF0000"/>
          <w:sz w:val="23"/>
          <w:szCs w:val="23"/>
          <w:lang w:val="en-ZA"/>
        </w:rPr>
        <w:t xml:space="preserve">will </w:t>
      </w:r>
      <w:r w:rsidRPr="00162023">
        <w:rPr>
          <w:rFonts w:ascii="Lora" w:hAnsi="Lora" w:cs="Arial"/>
          <w:color w:val="FF0000"/>
          <w:sz w:val="23"/>
          <w:szCs w:val="23"/>
          <w:lang w:val="en-ZA"/>
        </w:rPr>
        <w:t xml:space="preserve"> </w:t>
      </w:r>
      <w:r w:rsidR="00B10806" w:rsidRPr="00162023">
        <w:rPr>
          <w:rFonts w:ascii="Lora" w:hAnsi="Lora" w:cs="Arial"/>
          <w:color w:val="FF0000"/>
          <w:sz w:val="23"/>
          <w:szCs w:val="23"/>
          <w:lang w:val="en-ZA"/>
        </w:rPr>
        <w:t>seek</w:t>
      </w:r>
      <w:proofErr w:type="gramEnd"/>
      <w:r w:rsidRPr="00162023">
        <w:rPr>
          <w:rFonts w:ascii="Lora" w:hAnsi="Lora" w:cs="Arial"/>
          <w:color w:val="FF0000"/>
          <w:sz w:val="23"/>
          <w:szCs w:val="23"/>
          <w:lang w:val="en-ZA"/>
        </w:rPr>
        <w:t xml:space="preserve"> to appeal to digital communities, tapping into groups of like-minded </w:t>
      </w:r>
      <w:r w:rsidR="00B10806" w:rsidRPr="00162023">
        <w:rPr>
          <w:rFonts w:ascii="Lora" w:hAnsi="Lora" w:cs="Arial"/>
          <w:color w:val="FF0000"/>
          <w:sz w:val="23"/>
          <w:szCs w:val="23"/>
          <w:lang w:val="en-ZA"/>
        </w:rPr>
        <w:t xml:space="preserve">clients that </w:t>
      </w:r>
      <w:r w:rsidRPr="00162023">
        <w:rPr>
          <w:rFonts w:ascii="Lora" w:hAnsi="Lora" w:cs="Arial"/>
          <w:color w:val="FF0000"/>
          <w:sz w:val="23"/>
          <w:szCs w:val="23"/>
          <w:lang w:val="en-ZA"/>
        </w:rPr>
        <w:t>want to</w:t>
      </w:r>
      <w:r w:rsidR="00B10806" w:rsidRPr="00162023">
        <w:rPr>
          <w:rFonts w:ascii="Lora" w:hAnsi="Lora" w:cs="Arial"/>
          <w:color w:val="FF0000"/>
          <w:sz w:val="23"/>
          <w:szCs w:val="23"/>
          <w:lang w:val="en-ZA"/>
        </w:rPr>
        <w:t xml:space="preserve"> take part in </w:t>
      </w:r>
      <w:r w:rsidRPr="00162023">
        <w:rPr>
          <w:rFonts w:ascii="Lora" w:hAnsi="Lora" w:cs="Arial"/>
          <w:color w:val="FF0000"/>
          <w:sz w:val="23"/>
          <w:szCs w:val="23"/>
          <w:lang w:val="en-ZA"/>
        </w:rPr>
        <w:t xml:space="preserve"> in the </w:t>
      </w:r>
      <w:r w:rsidR="00B10806" w:rsidRPr="00162023">
        <w:rPr>
          <w:rFonts w:ascii="Lora" w:hAnsi="Lora" w:cs="Arial"/>
          <w:color w:val="FF0000"/>
          <w:sz w:val="23"/>
          <w:szCs w:val="23"/>
          <w:lang w:val="en-ZA"/>
        </w:rPr>
        <w:t xml:space="preserve">broader </w:t>
      </w:r>
      <w:r w:rsidRPr="00162023">
        <w:rPr>
          <w:rFonts w:ascii="Lora" w:hAnsi="Lora" w:cs="Arial"/>
          <w:color w:val="FF0000"/>
          <w:sz w:val="23"/>
          <w:szCs w:val="23"/>
          <w:lang w:val="en-ZA"/>
        </w:rPr>
        <w:t xml:space="preserve"> benefits of mutual ownership.</w:t>
      </w:r>
    </w:p>
    <w:p w14:paraId="2D0DD12C" w14:textId="20DCBE28" w:rsidR="00F1000B" w:rsidRPr="007C2F24" w:rsidRDefault="00F1000B" w:rsidP="00F1000B">
      <w:pPr>
        <w:spacing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The mo</w:t>
      </w:r>
      <w:r w:rsidR="008F250D" w:rsidRPr="007C2F24">
        <w:rPr>
          <w:rFonts w:ascii="Lora" w:eastAsia="Times New Roman" w:hAnsi="Lora" w:cs="Arial"/>
          <w:color w:val="FF0000"/>
          <w:sz w:val="23"/>
          <w:szCs w:val="23"/>
          <w:lang w:val="en-ZA"/>
        </w:rPr>
        <w:t>re</w:t>
      </w:r>
      <w:r w:rsidRPr="007C2F24">
        <w:rPr>
          <w:rFonts w:ascii="Lora" w:eastAsia="Times New Roman" w:hAnsi="Lora" w:cs="Arial"/>
          <w:color w:val="FF0000"/>
          <w:sz w:val="23"/>
          <w:szCs w:val="23"/>
          <w:lang w:val="en-ZA"/>
        </w:rPr>
        <w:t xml:space="preserve"> </w:t>
      </w:r>
      <w:r w:rsidR="008F250D" w:rsidRPr="007C2F24">
        <w:rPr>
          <w:rFonts w:ascii="Lora" w:eastAsia="Times New Roman" w:hAnsi="Lora" w:cs="Arial"/>
          <w:color w:val="FF0000"/>
          <w:sz w:val="23"/>
          <w:szCs w:val="23"/>
          <w:lang w:val="en-ZA"/>
        </w:rPr>
        <w:t>suitable impact</w:t>
      </w:r>
      <w:r w:rsidRPr="007C2F24">
        <w:rPr>
          <w:rFonts w:ascii="Lora" w:eastAsia="Times New Roman" w:hAnsi="Lora" w:cs="Arial"/>
          <w:color w:val="FF0000"/>
          <w:sz w:val="23"/>
          <w:szCs w:val="23"/>
          <w:lang w:val="en-ZA"/>
        </w:rPr>
        <w:t xml:space="preserve"> of all</w:t>
      </w:r>
      <w:r w:rsidR="008F250D" w:rsidRPr="007C2F24">
        <w:rPr>
          <w:rFonts w:ascii="Lora" w:eastAsia="Times New Roman" w:hAnsi="Lora" w:cs="Arial"/>
          <w:color w:val="FF0000"/>
          <w:sz w:val="23"/>
          <w:szCs w:val="23"/>
          <w:lang w:val="en-ZA"/>
        </w:rPr>
        <w:t xml:space="preserve"> 3</w:t>
      </w:r>
      <w:r w:rsidRPr="007C2F24">
        <w:rPr>
          <w:rFonts w:ascii="Lora" w:eastAsia="Times New Roman" w:hAnsi="Lora" w:cs="Arial"/>
          <w:color w:val="FF0000"/>
          <w:sz w:val="23"/>
          <w:szCs w:val="23"/>
          <w:lang w:val="en-ZA"/>
        </w:rPr>
        <w:t xml:space="preserve"> new banks </w:t>
      </w:r>
      <w:r w:rsidR="008F250D" w:rsidRPr="007C2F24">
        <w:rPr>
          <w:rFonts w:ascii="Lora" w:eastAsia="Times New Roman" w:hAnsi="Lora" w:cs="Arial"/>
          <w:color w:val="FF0000"/>
          <w:sz w:val="23"/>
          <w:szCs w:val="23"/>
          <w:lang w:val="en-ZA"/>
        </w:rPr>
        <w:t xml:space="preserve">that </w:t>
      </w:r>
      <w:r w:rsidRPr="007C2F24">
        <w:rPr>
          <w:rFonts w:ascii="Lora" w:eastAsia="Times New Roman" w:hAnsi="Lora" w:cs="Arial"/>
          <w:color w:val="FF0000"/>
          <w:sz w:val="23"/>
          <w:szCs w:val="23"/>
          <w:lang w:val="en-ZA"/>
        </w:rPr>
        <w:t>com</w:t>
      </w:r>
      <w:r w:rsidR="008F250D" w:rsidRPr="007C2F24">
        <w:rPr>
          <w:rFonts w:ascii="Lora" w:eastAsia="Times New Roman" w:hAnsi="Lora" w:cs="Arial"/>
          <w:color w:val="FF0000"/>
          <w:sz w:val="23"/>
          <w:szCs w:val="23"/>
          <w:lang w:val="en-ZA"/>
        </w:rPr>
        <w:t xml:space="preserve">e </w:t>
      </w:r>
      <w:r w:rsidRPr="007C2F24">
        <w:rPr>
          <w:rFonts w:ascii="Lora" w:eastAsia="Times New Roman" w:hAnsi="Lora" w:cs="Arial"/>
          <w:color w:val="FF0000"/>
          <w:sz w:val="23"/>
          <w:szCs w:val="23"/>
          <w:lang w:val="en-ZA"/>
        </w:rPr>
        <w:t xml:space="preserve">into the market this year is </w:t>
      </w:r>
      <w:r w:rsidR="008F250D" w:rsidRPr="007C2F24">
        <w:rPr>
          <w:rFonts w:ascii="Lora" w:eastAsia="Times New Roman" w:hAnsi="Lora" w:cs="Arial"/>
          <w:color w:val="FF0000"/>
          <w:sz w:val="23"/>
          <w:szCs w:val="23"/>
          <w:lang w:val="en-ZA"/>
        </w:rPr>
        <w:t>3</w:t>
      </w:r>
      <w:r w:rsidRPr="007C2F24">
        <w:rPr>
          <w:rFonts w:ascii="Lora" w:eastAsia="Times New Roman" w:hAnsi="Lora" w:cs="Arial"/>
          <w:color w:val="FF0000"/>
          <w:sz w:val="23"/>
          <w:szCs w:val="23"/>
          <w:lang w:val="en-ZA"/>
        </w:rPr>
        <w:t>-fold:</w:t>
      </w:r>
    </w:p>
    <w:p w14:paraId="472951E6" w14:textId="40F95476" w:rsidR="008F250D" w:rsidRPr="007C2F24" w:rsidRDefault="008F250D" w:rsidP="008F250D">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 xml:space="preserve">Increased client’s expectations and scrutiny in terms </w:t>
      </w:r>
      <w:proofErr w:type="gramStart"/>
      <w:r w:rsidRPr="007C2F24">
        <w:rPr>
          <w:rFonts w:ascii="Lora" w:eastAsia="Times New Roman" w:hAnsi="Lora" w:cs="Arial"/>
          <w:color w:val="FF0000"/>
          <w:sz w:val="23"/>
          <w:szCs w:val="23"/>
          <w:lang w:val="en-ZA"/>
        </w:rPr>
        <w:t>of  hassle</w:t>
      </w:r>
      <w:proofErr w:type="gramEnd"/>
      <w:r w:rsidRPr="007C2F24">
        <w:rPr>
          <w:rFonts w:ascii="Lora" w:eastAsia="Times New Roman" w:hAnsi="Lora" w:cs="Arial"/>
          <w:color w:val="FF0000"/>
          <w:sz w:val="23"/>
          <w:szCs w:val="23"/>
          <w:lang w:val="en-ZA"/>
        </w:rPr>
        <w:t>-free client journeys</w:t>
      </w:r>
    </w:p>
    <w:p w14:paraId="41783EF1" w14:textId="4EAC4411" w:rsidR="008F250D" w:rsidRPr="007C2F24" w:rsidRDefault="008F250D" w:rsidP="008F250D">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 xml:space="preserve">Retention </w:t>
      </w:r>
      <w:proofErr w:type="gramStart"/>
      <w:r w:rsidRPr="007C2F24">
        <w:rPr>
          <w:rFonts w:ascii="Lora" w:eastAsia="Times New Roman" w:hAnsi="Lora" w:cs="Arial"/>
          <w:color w:val="FF0000"/>
          <w:sz w:val="23"/>
          <w:szCs w:val="23"/>
          <w:lang w:val="en-ZA"/>
        </w:rPr>
        <w:t>strategies  and</w:t>
      </w:r>
      <w:proofErr w:type="gramEnd"/>
      <w:r w:rsidRPr="007C2F24">
        <w:rPr>
          <w:rFonts w:ascii="Lora" w:eastAsia="Times New Roman" w:hAnsi="Lora" w:cs="Arial"/>
          <w:color w:val="FF0000"/>
          <w:sz w:val="23"/>
          <w:szCs w:val="23"/>
          <w:lang w:val="en-ZA"/>
        </w:rPr>
        <w:t xml:space="preserve"> deposit acquisition to take centre stage</w:t>
      </w:r>
    </w:p>
    <w:p w14:paraId="123C409E" w14:textId="4B9E2A0A" w:rsidR="007C2F24" w:rsidRDefault="00F1000B" w:rsidP="007C2F24">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 xml:space="preserve">Increased pressure on </w:t>
      </w:r>
      <w:r w:rsidR="008F250D" w:rsidRPr="007C2F24">
        <w:rPr>
          <w:rFonts w:ascii="Lora" w:eastAsia="Times New Roman" w:hAnsi="Lora" w:cs="Arial"/>
          <w:color w:val="FF0000"/>
          <w:sz w:val="23"/>
          <w:szCs w:val="23"/>
          <w:lang w:val="en-ZA"/>
        </w:rPr>
        <w:t>r</w:t>
      </w:r>
      <w:r w:rsidRPr="007C2F24">
        <w:rPr>
          <w:rFonts w:ascii="Lora" w:eastAsia="Times New Roman" w:hAnsi="Lora" w:cs="Arial"/>
          <w:color w:val="FF0000"/>
          <w:sz w:val="23"/>
          <w:szCs w:val="23"/>
          <w:lang w:val="en-ZA"/>
        </w:rPr>
        <w:t>ates</w:t>
      </w:r>
      <w:r w:rsidR="008F250D" w:rsidRPr="007C2F24">
        <w:rPr>
          <w:rFonts w:ascii="Lora" w:eastAsia="Times New Roman" w:hAnsi="Lora" w:cs="Arial"/>
          <w:color w:val="FF0000"/>
          <w:sz w:val="23"/>
          <w:szCs w:val="23"/>
          <w:lang w:val="en-ZA"/>
        </w:rPr>
        <w:t xml:space="preserve"> and </w:t>
      </w:r>
      <w:proofErr w:type="gramStart"/>
      <w:r w:rsidR="008F250D" w:rsidRPr="007C2F24">
        <w:rPr>
          <w:rFonts w:ascii="Lora" w:eastAsia="Times New Roman" w:hAnsi="Lora" w:cs="Arial"/>
          <w:color w:val="FF0000"/>
          <w:sz w:val="23"/>
          <w:szCs w:val="23"/>
          <w:lang w:val="en-ZA"/>
        </w:rPr>
        <w:t xml:space="preserve">fees </w:t>
      </w:r>
      <w:r w:rsidRPr="007C2F24">
        <w:rPr>
          <w:rFonts w:ascii="Lora" w:eastAsia="Times New Roman" w:hAnsi="Lora" w:cs="Arial"/>
          <w:color w:val="FF0000"/>
          <w:sz w:val="23"/>
          <w:szCs w:val="23"/>
          <w:lang w:val="en-ZA"/>
        </w:rPr>
        <w:t xml:space="preserve"> </w:t>
      </w:r>
      <w:r w:rsidR="008F250D" w:rsidRPr="007C2F24">
        <w:rPr>
          <w:rFonts w:ascii="Lora" w:eastAsia="Times New Roman" w:hAnsi="Lora" w:cs="Arial"/>
          <w:color w:val="FF0000"/>
          <w:sz w:val="23"/>
          <w:szCs w:val="23"/>
          <w:lang w:val="en-ZA"/>
        </w:rPr>
        <w:t>over</w:t>
      </w:r>
      <w:proofErr w:type="gramEnd"/>
      <w:r w:rsidRPr="007C2F24">
        <w:rPr>
          <w:rFonts w:ascii="Lora" w:eastAsia="Times New Roman" w:hAnsi="Lora" w:cs="Arial"/>
          <w:color w:val="FF0000"/>
          <w:sz w:val="23"/>
          <w:szCs w:val="23"/>
          <w:lang w:val="en-ZA"/>
        </w:rPr>
        <w:t xml:space="preserve"> short-term asset</w:t>
      </w:r>
      <w:r w:rsidR="008F250D" w:rsidRPr="007C2F24">
        <w:rPr>
          <w:rFonts w:ascii="Lora" w:eastAsia="Times New Roman" w:hAnsi="Lora" w:cs="Arial"/>
          <w:color w:val="FF0000"/>
          <w:sz w:val="23"/>
          <w:szCs w:val="23"/>
          <w:lang w:val="en-ZA"/>
        </w:rPr>
        <w:t xml:space="preserve"> and liabilities </w:t>
      </w:r>
      <w:r w:rsidRPr="007C2F24">
        <w:rPr>
          <w:rFonts w:ascii="Lora" w:eastAsia="Times New Roman" w:hAnsi="Lora" w:cs="Arial"/>
          <w:color w:val="FF0000"/>
          <w:sz w:val="23"/>
          <w:szCs w:val="23"/>
          <w:lang w:val="en-ZA"/>
        </w:rPr>
        <w:t xml:space="preserve"> products</w:t>
      </w:r>
    </w:p>
    <w:p w14:paraId="0DBFAFC8" w14:textId="5BE9DBCC" w:rsidR="007C2F24" w:rsidRDefault="007C2F24" w:rsidP="007C2F24">
      <w:pPr>
        <w:spacing w:before="100" w:beforeAutospacing="1" w:after="100" w:afterAutospacing="1" w:line="240" w:lineRule="auto"/>
        <w:rPr>
          <w:sz w:val="23"/>
          <w:szCs w:val="23"/>
        </w:rPr>
      </w:pPr>
      <w:r>
        <w:rPr>
          <w:sz w:val="23"/>
          <w:szCs w:val="23"/>
        </w:rPr>
        <w:t xml:space="preserve">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w:t>
      </w:r>
      <w:r>
        <w:rPr>
          <w:sz w:val="23"/>
          <w:szCs w:val="23"/>
        </w:rPr>
        <w:lastRenderedPageBreak/>
        <w:t>it was clocking up R9.3bn in operating income with its 10.5-million customers. Its share price has reacted accordingly: R10 000 invested in the bank at the beginning would now be worth R7.2m. 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w:t>
      </w:r>
    </w:p>
    <w:p w14:paraId="35A1FA80" w14:textId="2213CEBA" w:rsidR="00BC2B67" w:rsidRDefault="00BC2B67" w:rsidP="007C2F24">
      <w:pPr>
        <w:spacing w:before="100" w:beforeAutospacing="1" w:after="100" w:afterAutospacing="1" w:line="240" w:lineRule="auto"/>
        <w:rPr>
          <w:sz w:val="23"/>
          <w:szCs w:val="23"/>
        </w:rPr>
      </w:pPr>
    </w:p>
    <w:p w14:paraId="5E8CF74A"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The three new banks are not just aiming for the tech-savvy. </w:t>
      </w:r>
      <w:proofErr w:type="spellStart"/>
      <w:r w:rsidRPr="00BC2B67">
        <w:rPr>
          <w:rFonts w:ascii="Arial" w:hAnsi="Arial" w:cs="Arial"/>
          <w:color w:val="000000"/>
          <w:sz w:val="23"/>
          <w:szCs w:val="23"/>
        </w:rPr>
        <w:t>TymeBank’s</w:t>
      </w:r>
      <w:proofErr w:type="spellEnd"/>
      <w:r w:rsidRPr="00BC2B67">
        <w:rPr>
          <w:rFonts w:ascii="Arial" w:hAnsi="Arial" w:cs="Arial"/>
          <w:color w:val="000000"/>
          <w:sz w:val="23"/>
          <w:szCs w:val="23"/>
        </w:rPr>
        <w:t xml:space="preserve"> former parent, CBA, has a larger market cap than the entire SA banking sector, though it took a softly-softly approach to the new bank. Even before </w:t>
      </w:r>
      <w:proofErr w:type="spellStart"/>
      <w:r w:rsidRPr="00BC2B67">
        <w:rPr>
          <w:rFonts w:ascii="Arial" w:hAnsi="Arial" w:cs="Arial"/>
          <w:color w:val="000000"/>
          <w:sz w:val="23"/>
          <w:szCs w:val="23"/>
        </w:rPr>
        <w:t>Tyme</w:t>
      </w:r>
      <w:proofErr w:type="spellEnd"/>
      <w:r w:rsidRPr="00BC2B67">
        <w:rPr>
          <w:rFonts w:ascii="Arial" w:hAnsi="Arial" w:cs="Arial"/>
          <w:color w:val="000000"/>
          <w:sz w:val="23"/>
          <w:szCs w:val="23"/>
        </w:rPr>
        <w:t xml:space="preserve"> was registered, it offered money transfer services from Pick n Pay. </w:t>
      </w:r>
    </w:p>
    <w:p w14:paraId="60F7C426"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Though </w:t>
      </w:r>
      <w:proofErr w:type="spellStart"/>
      <w:r w:rsidRPr="00BC2B67">
        <w:rPr>
          <w:rFonts w:ascii="Arial" w:hAnsi="Arial" w:cs="Arial"/>
          <w:color w:val="000000"/>
          <w:sz w:val="23"/>
          <w:szCs w:val="23"/>
        </w:rPr>
        <w:t>Tyme</w:t>
      </w:r>
      <w:proofErr w:type="spellEnd"/>
      <w:r w:rsidRPr="00BC2B67">
        <w:rPr>
          <w:rFonts w:ascii="Arial" w:hAnsi="Arial" w:cs="Arial"/>
          <w:color w:val="000000"/>
          <w:sz w:val="23"/>
          <w:szCs w:val="23"/>
        </w:rPr>
        <w:t xml:space="preserv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w:t>
      </w:r>
      <w:proofErr w:type="spellStart"/>
      <w:r w:rsidRPr="00BC2B67">
        <w:rPr>
          <w:rFonts w:ascii="Arial" w:hAnsi="Arial" w:cs="Arial"/>
          <w:color w:val="000000"/>
          <w:sz w:val="23"/>
          <w:szCs w:val="23"/>
        </w:rPr>
        <w:t>Tyme</w:t>
      </w:r>
      <w:proofErr w:type="spellEnd"/>
      <w:r w:rsidRPr="00BC2B67">
        <w:rPr>
          <w:rFonts w:ascii="Arial" w:hAnsi="Arial" w:cs="Arial"/>
          <w:color w:val="000000"/>
          <w:sz w:val="23"/>
          <w:szCs w:val="23"/>
        </w:rPr>
        <w:t xml:space="preserve">. </w:t>
      </w:r>
    </w:p>
    <w:p w14:paraId="1C2CBFB9"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Most transactions are free if carried out at Pick n Pay or Boxer, and cost only R2 if done elsewhere, and the bank pays up to 10% interest on positive balances. </w:t>
      </w:r>
      <w:proofErr w:type="spellStart"/>
      <w:r w:rsidRPr="00BC2B67">
        <w:rPr>
          <w:rFonts w:ascii="Arial" w:hAnsi="Arial" w:cs="Arial"/>
          <w:color w:val="000000"/>
          <w:sz w:val="23"/>
          <w:szCs w:val="23"/>
        </w:rPr>
        <w:t>TymeBank</w:t>
      </w:r>
      <w:proofErr w:type="spellEnd"/>
      <w:r w:rsidRPr="00BC2B67">
        <w:rPr>
          <w:rFonts w:ascii="Arial" w:hAnsi="Arial" w:cs="Arial"/>
          <w:color w:val="000000"/>
          <w:sz w:val="23"/>
          <w:szCs w:val="23"/>
        </w:rPr>
        <w:t xml:space="preserve"> has such low costs because it is cloud-based and highly </w:t>
      </w:r>
      <w:proofErr w:type="gramStart"/>
      <w:r w:rsidRPr="00BC2B67">
        <w:rPr>
          <w:rFonts w:ascii="Arial" w:hAnsi="Arial" w:cs="Arial"/>
          <w:color w:val="000000"/>
          <w:sz w:val="23"/>
          <w:szCs w:val="23"/>
        </w:rPr>
        <w:t>scalable, and</w:t>
      </w:r>
      <w:proofErr w:type="gramEnd"/>
      <w:r w:rsidRPr="00BC2B67">
        <w:rPr>
          <w:rFonts w:ascii="Arial" w:hAnsi="Arial" w:cs="Arial"/>
          <w:color w:val="000000"/>
          <w:sz w:val="23"/>
          <w:szCs w:val="23"/>
        </w:rPr>
        <w:t xml:space="preserve"> has </w:t>
      </w:r>
      <w:proofErr w:type="spellStart"/>
      <w:r w:rsidRPr="00BC2B67">
        <w:rPr>
          <w:rFonts w:ascii="Arial" w:hAnsi="Arial" w:cs="Arial"/>
          <w:color w:val="000000"/>
          <w:sz w:val="23"/>
          <w:szCs w:val="23"/>
        </w:rPr>
        <w:t>minimised</w:t>
      </w:r>
      <w:proofErr w:type="spellEnd"/>
      <w:r w:rsidRPr="00BC2B67">
        <w:rPr>
          <w:rFonts w:ascii="Arial" w:hAnsi="Arial" w:cs="Arial"/>
          <w:color w:val="000000"/>
          <w:sz w:val="23"/>
          <w:szCs w:val="23"/>
        </w:rPr>
        <w:t xml:space="preserve"> the bells and whistles. Incredibly, there are just 125 staff keeping the bank running. Clients can join through the </w:t>
      </w:r>
      <w:proofErr w:type="spellStart"/>
      <w:r w:rsidRPr="00BC2B67">
        <w:rPr>
          <w:rFonts w:ascii="Arial" w:hAnsi="Arial" w:cs="Arial"/>
          <w:color w:val="000000"/>
          <w:sz w:val="23"/>
          <w:szCs w:val="23"/>
        </w:rPr>
        <w:t>TymeBank</w:t>
      </w:r>
      <w:proofErr w:type="spellEnd"/>
      <w:r w:rsidRPr="00BC2B67">
        <w:rPr>
          <w:rFonts w:ascii="Arial" w:hAnsi="Arial" w:cs="Arial"/>
          <w:color w:val="000000"/>
          <w:sz w:val="23"/>
          <w:szCs w:val="23"/>
        </w:rPr>
        <w:t xml:space="preserve"> website, but by far the most popular recruitment tool has been self-service kiosks, which provide a new card within five minutes. </w:t>
      </w:r>
    </w:p>
    <w:p w14:paraId="6CEE8152" w14:textId="231DD6E9" w:rsidR="00BC2B67" w:rsidRDefault="00BC2B67" w:rsidP="00BC2B67">
      <w:pPr>
        <w:spacing w:before="100" w:beforeAutospacing="1" w:after="100" w:afterAutospacing="1" w:line="240" w:lineRule="auto"/>
        <w:rPr>
          <w:rFonts w:ascii="Arial" w:hAnsi="Arial" w:cs="Arial"/>
          <w:color w:val="000000"/>
          <w:sz w:val="23"/>
          <w:szCs w:val="23"/>
        </w:rPr>
      </w:pPr>
      <w:r w:rsidRPr="00BC2B67">
        <w:rPr>
          <w:rFonts w:ascii="Arial" w:hAnsi="Arial" w:cs="Arial"/>
          <w:color w:val="000000"/>
          <w:sz w:val="23"/>
          <w:szCs w:val="23"/>
        </w:rPr>
        <w:t>CEO Sandile Shabalala says the bank will start offering loans next year. It plans to offer keener lending rates because, like Capitec, it will be able to cross-</w:t>
      </w:r>
      <w:proofErr w:type="spellStart"/>
      <w:r w:rsidRPr="00BC2B67">
        <w:rPr>
          <w:rFonts w:ascii="Arial" w:hAnsi="Arial" w:cs="Arial"/>
          <w:color w:val="000000"/>
          <w:sz w:val="23"/>
          <w:szCs w:val="23"/>
        </w:rPr>
        <w:t>subsidise</w:t>
      </w:r>
      <w:proofErr w:type="spellEnd"/>
      <w:r w:rsidRPr="00BC2B67">
        <w:rPr>
          <w:rFonts w:ascii="Arial" w:hAnsi="Arial" w:cs="Arial"/>
          <w:color w:val="000000"/>
          <w:sz w:val="23"/>
          <w:szCs w:val="23"/>
        </w:rPr>
        <w:t xml:space="preserve"> its transaction and deposit books from its loan income. The tipping point for </w:t>
      </w:r>
      <w:proofErr w:type="spellStart"/>
      <w:r w:rsidRPr="00BC2B67">
        <w:rPr>
          <w:rFonts w:ascii="Arial" w:hAnsi="Arial" w:cs="Arial"/>
          <w:color w:val="000000"/>
          <w:sz w:val="23"/>
          <w:szCs w:val="23"/>
        </w:rPr>
        <w:t>Tyme</w:t>
      </w:r>
      <w:proofErr w:type="spellEnd"/>
      <w:r w:rsidRPr="00BC2B67">
        <w:rPr>
          <w:rFonts w:ascii="Arial" w:hAnsi="Arial" w:cs="Arial"/>
          <w:color w:val="000000"/>
          <w:sz w:val="23"/>
          <w:szCs w:val="23"/>
        </w:rPr>
        <w:t>, at which it becomes profitable, is 2-million customers and 700,000 loans</w:t>
      </w:r>
      <w:r w:rsidR="0077536A">
        <w:rPr>
          <w:rFonts w:ascii="Arial" w:hAnsi="Arial" w:cs="Arial"/>
          <w:color w:val="000000"/>
          <w:sz w:val="23"/>
          <w:szCs w:val="23"/>
        </w:rPr>
        <w:t>.</w:t>
      </w:r>
    </w:p>
    <w:p w14:paraId="7E81FDDF" w14:textId="77777777" w:rsidR="00677333" w:rsidRPr="0059736C" w:rsidRDefault="00677333" w:rsidP="00677333">
      <w:pPr>
        <w:spacing w:after="100" w:afterAutospacing="1" w:line="240" w:lineRule="auto"/>
        <w:rPr>
          <w:rFonts w:ascii="Lora" w:eastAsia="Times New Roman" w:hAnsi="Lora" w:cs="Arial"/>
          <w:color w:val="FF0000"/>
          <w:sz w:val="23"/>
          <w:szCs w:val="23"/>
          <w:lang w:val="en-ZA"/>
        </w:rPr>
      </w:pPr>
      <w:r w:rsidRPr="0059736C">
        <w:rPr>
          <w:rFonts w:ascii="Lora" w:eastAsia="Times New Roman" w:hAnsi="Lora" w:cs="Arial"/>
          <w:color w:val="FF0000"/>
          <w:sz w:val="23"/>
          <w:szCs w:val="23"/>
          <w:lang w:val="en-ZA"/>
        </w:rPr>
        <w:t xml:space="preserve">There is 1 path forward for incumbents: adjust to and expect client expectations in terms </w:t>
      </w:r>
      <w:proofErr w:type="gramStart"/>
      <w:r w:rsidRPr="0059736C">
        <w:rPr>
          <w:rFonts w:ascii="Lora" w:eastAsia="Times New Roman" w:hAnsi="Lora" w:cs="Arial"/>
          <w:color w:val="FF0000"/>
          <w:sz w:val="23"/>
          <w:szCs w:val="23"/>
          <w:lang w:val="en-ZA"/>
        </w:rPr>
        <w:t>of  relevance</w:t>
      </w:r>
      <w:proofErr w:type="gramEnd"/>
      <w:r w:rsidRPr="0059736C">
        <w:rPr>
          <w:rFonts w:ascii="Lora" w:eastAsia="Times New Roman" w:hAnsi="Lora" w:cs="Arial"/>
          <w:color w:val="FF0000"/>
          <w:sz w:val="23"/>
          <w:szCs w:val="23"/>
          <w:lang w:val="en-ZA"/>
        </w:rPr>
        <w:t>, accessibility, convenience, price and speed . We know a big change to banking infrastructures is needed to obtain this goal in the short to medium term.</w:t>
      </w:r>
    </w:p>
    <w:p w14:paraId="5BF54108" w14:textId="77777777" w:rsidR="00677333" w:rsidRPr="00730A98" w:rsidRDefault="00677333" w:rsidP="00677333">
      <w:pPr>
        <w:autoSpaceDE w:val="0"/>
        <w:autoSpaceDN w:val="0"/>
        <w:adjustRightInd w:val="0"/>
        <w:spacing w:after="0" w:line="240" w:lineRule="auto"/>
        <w:rPr>
          <w:rFonts w:ascii="Times New Roman" w:hAnsi="Times New Roman" w:cs="Times New Roman"/>
          <w:color w:val="FF0000"/>
        </w:rPr>
      </w:pPr>
      <w:r>
        <w:rPr>
          <w:sz w:val="23"/>
          <w:szCs w:val="23"/>
        </w:rPr>
        <w:t>This means it will be the big four who will bear the brunt of the industry disruption. Already they’re scrambling, introducing innovations like joining up with just a selfie. But they may have left it too late to ride the tsunami of change</w:t>
      </w:r>
    </w:p>
    <w:p w14:paraId="730180AC" w14:textId="3EDED0BE" w:rsidR="00730A98" w:rsidRDefault="000D155A" w:rsidP="00850BCF">
      <w:pPr>
        <w:pStyle w:val="Default"/>
        <w:rPr>
          <w:sz w:val="23"/>
          <w:szCs w:val="23"/>
        </w:rPr>
      </w:pPr>
      <w:r>
        <w:rPr>
          <w:sz w:val="23"/>
          <w:szCs w:val="23"/>
        </w:rPr>
        <w:t>EEEEEEEEEEEEEEEEEEEEEEEEEEEEEEEEEEEEEE</w:t>
      </w:r>
    </w:p>
    <w:p w14:paraId="06279779" w14:textId="77777777" w:rsidR="00730A98" w:rsidRPr="00730A98" w:rsidRDefault="00730A98" w:rsidP="00730A98">
      <w:pPr>
        <w:autoSpaceDE w:val="0"/>
        <w:autoSpaceDN w:val="0"/>
        <w:adjustRightInd w:val="0"/>
        <w:spacing w:after="0" w:line="240" w:lineRule="auto"/>
        <w:rPr>
          <w:rFonts w:ascii="Symbol" w:hAnsi="Symbol" w:cs="Symbol"/>
          <w:color w:val="000000"/>
          <w:sz w:val="24"/>
          <w:szCs w:val="24"/>
        </w:rPr>
      </w:pPr>
    </w:p>
    <w:p w14:paraId="37EAAB57" w14:textId="1236DB7C" w:rsidR="00730A98" w:rsidRDefault="00730A98" w:rsidP="00730A98">
      <w:pPr>
        <w:autoSpaceDE w:val="0"/>
        <w:autoSpaceDN w:val="0"/>
        <w:adjustRightInd w:val="0"/>
        <w:spacing w:after="0" w:line="240" w:lineRule="auto"/>
        <w:rPr>
          <w:rFonts w:ascii="Times New Roman" w:hAnsi="Times New Roman" w:cs="Times New Roman"/>
          <w:color w:val="000000"/>
        </w:rPr>
      </w:pPr>
      <w:r w:rsidRPr="00730A98">
        <w:rPr>
          <w:rFonts w:ascii="Symbol" w:hAnsi="Symbol" w:cs="Symbol"/>
          <w:color w:val="000000"/>
        </w:rPr>
        <w:t></w:t>
      </w:r>
      <w:r w:rsidRPr="00730A98">
        <w:rPr>
          <w:rFonts w:ascii="Symbol" w:hAnsi="Symbol" w:cs="Symbol"/>
          <w:color w:val="000000"/>
        </w:rPr>
        <w:t></w:t>
      </w:r>
      <w:r w:rsidRPr="00730A98">
        <w:rPr>
          <w:rFonts w:ascii="Times New Roman" w:hAnsi="Times New Roman" w:cs="Times New Roman"/>
          <w:color w:val="000000"/>
        </w:rPr>
        <w:t xml:space="preserve">Degree of Entry: The likelihood and timeliness of entry by potential competitors, and whether such entry would exert competitive pressures on the existing enterprises in the market shall be examined; </w:t>
      </w:r>
    </w:p>
    <w:p w14:paraId="5D8EEBAD" w14:textId="4EF43E90" w:rsidR="00253456" w:rsidRDefault="00253456" w:rsidP="00730A98">
      <w:pPr>
        <w:autoSpaceDE w:val="0"/>
        <w:autoSpaceDN w:val="0"/>
        <w:adjustRightInd w:val="0"/>
        <w:spacing w:after="0" w:line="240" w:lineRule="auto"/>
        <w:rPr>
          <w:rFonts w:ascii="Times New Roman" w:hAnsi="Times New Roman" w:cs="Times New Roman"/>
          <w:color w:val="000000"/>
        </w:rPr>
      </w:pPr>
    </w:p>
    <w:p w14:paraId="0B10F7AD" w14:textId="78CC02D7" w:rsidR="00253456" w:rsidRDefault="00F84D9E" w:rsidP="00730A9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RRRRRRRRRRRRRRRRRRRRRRRRRRRRRRRRRRRRRRR</w:t>
      </w:r>
    </w:p>
    <w:p w14:paraId="61CE2C7E" w14:textId="77777777" w:rsidR="00F84D9E" w:rsidRPr="00F84D9E" w:rsidRDefault="00F84D9E" w:rsidP="00F84D9E">
      <w:pPr>
        <w:autoSpaceDE w:val="0"/>
        <w:autoSpaceDN w:val="0"/>
        <w:adjustRightInd w:val="0"/>
        <w:spacing w:after="0" w:line="240" w:lineRule="auto"/>
        <w:rPr>
          <w:rFonts w:ascii="Times New Roman" w:hAnsi="Times New Roman" w:cs="Times New Roman"/>
          <w:color w:val="000000"/>
        </w:rPr>
      </w:pPr>
      <w:r w:rsidRPr="00F84D9E">
        <w:rPr>
          <w:rFonts w:ascii="Times New Roman" w:hAnsi="Times New Roman" w:cs="Times New Roman"/>
          <w:color w:val="000000"/>
        </w:rPr>
        <w:t xml:space="preserve">2.2 </w:t>
      </w:r>
    </w:p>
    <w:p w14:paraId="3D8DD669" w14:textId="77777777" w:rsidR="00F84D9E" w:rsidRPr="00F84D9E" w:rsidRDefault="00F84D9E" w:rsidP="00F84D9E">
      <w:pPr>
        <w:autoSpaceDE w:val="0"/>
        <w:autoSpaceDN w:val="0"/>
        <w:adjustRightInd w:val="0"/>
        <w:spacing w:after="0" w:line="240" w:lineRule="auto"/>
        <w:rPr>
          <w:rFonts w:ascii="Calibri" w:hAnsi="Calibri" w:cs="Calibri"/>
          <w:color w:val="000000"/>
          <w:sz w:val="20"/>
          <w:szCs w:val="20"/>
        </w:rPr>
      </w:pPr>
      <w:r w:rsidRPr="00F84D9E">
        <w:rPr>
          <w:rFonts w:ascii="Times New Roman" w:hAnsi="Times New Roman" w:cs="Times New Roman"/>
          <w:color w:val="000000"/>
        </w:rPr>
        <w:t xml:space="preserve">Tough </w:t>
      </w:r>
      <w:proofErr w:type="spellStart"/>
      <w:r w:rsidRPr="00F84D9E">
        <w:rPr>
          <w:rFonts w:ascii="Times New Roman" w:hAnsi="Times New Roman" w:cs="Times New Roman"/>
          <w:color w:val="000000"/>
        </w:rPr>
        <w:t>Mudder</w:t>
      </w:r>
      <w:proofErr w:type="spellEnd"/>
      <w:r w:rsidRPr="00F84D9E">
        <w:rPr>
          <w:rFonts w:ascii="Times New Roman" w:hAnsi="Times New Roman" w:cs="Times New Roman"/>
          <w:color w:val="000000"/>
        </w:rPr>
        <w:t xml:space="preserve"> is experiencing strong competition from established rivals and the barriers to entry into this market are relatively low which means there is a potential threat from new entrants. In recent years endurance sports and military style fitness activities have increased in popularity (this is </w:t>
      </w:r>
      <w:r w:rsidRPr="00F84D9E">
        <w:rPr>
          <w:rFonts w:ascii="Times New Roman" w:hAnsi="Times New Roman" w:cs="Times New Roman"/>
          <w:i/>
          <w:iCs/>
          <w:color w:val="000000"/>
        </w:rPr>
        <w:t>an opportunity</w:t>
      </w:r>
      <w:r w:rsidRPr="00F84D9E">
        <w:rPr>
          <w:rFonts w:ascii="Times New Roman" w:hAnsi="Times New Roman" w:cs="Times New Roman"/>
          <w:color w:val="000000"/>
        </w:rPr>
        <w:t xml:space="preserve">) but the fitness industry, like many others, is subject to the vagaries of changing fads and fashion (this is </w:t>
      </w:r>
      <w:r w:rsidRPr="00F84D9E">
        <w:rPr>
          <w:rFonts w:ascii="Times New Roman" w:hAnsi="Times New Roman" w:cs="Times New Roman"/>
          <w:i/>
          <w:iCs/>
          <w:color w:val="000000"/>
        </w:rPr>
        <w:t>a challenge</w:t>
      </w:r>
      <w:r w:rsidRPr="00F84D9E">
        <w:rPr>
          <w:rFonts w:ascii="Times New Roman" w:hAnsi="Times New Roman" w:cs="Times New Roman"/>
          <w:color w:val="000000"/>
        </w:rPr>
        <w:t>). It seems reasonable to suggest that endurance sports might be income elastic; that is to say expenditure on this kind of activity is discretionary and something that individual and firms may choose to cut back on if they feel that “money is tight” (</w:t>
      </w:r>
      <w:r w:rsidRPr="00F84D9E">
        <w:rPr>
          <w:rFonts w:ascii="Times New Roman" w:hAnsi="Times New Roman" w:cs="Times New Roman"/>
          <w:i/>
          <w:iCs/>
          <w:color w:val="000000"/>
        </w:rPr>
        <w:t>a challenge</w:t>
      </w:r>
      <w:r w:rsidRPr="00F84D9E">
        <w:rPr>
          <w:rFonts w:ascii="Times New Roman" w:hAnsi="Times New Roman" w:cs="Times New Roman"/>
          <w:color w:val="000000"/>
        </w:rPr>
        <w:t>) or engage in when disposable incomes are rising (</w:t>
      </w:r>
      <w:r w:rsidRPr="00F84D9E">
        <w:rPr>
          <w:rFonts w:ascii="Times New Roman" w:hAnsi="Times New Roman" w:cs="Times New Roman"/>
          <w:i/>
          <w:iCs/>
          <w:color w:val="000000"/>
        </w:rPr>
        <w:t>an opportunity</w:t>
      </w:r>
      <w:r w:rsidRPr="00F84D9E">
        <w:rPr>
          <w:rFonts w:ascii="Times New Roman" w:hAnsi="Times New Roman" w:cs="Times New Roman"/>
          <w:color w:val="000000"/>
        </w:rPr>
        <w:t xml:space="preserve">). The obstacle courses are designed to present teams with physical and mental challenges but that is not without risk. Although the company has very </w:t>
      </w:r>
      <w:proofErr w:type="gramStart"/>
      <w:r w:rsidRPr="00F84D9E">
        <w:rPr>
          <w:rFonts w:ascii="Times New Roman" w:hAnsi="Times New Roman" w:cs="Times New Roman"/>
          <w:color w:val="000000"/>
        </w:rPr>
        <w:t>well developed</w:t>
      </w:r>
      <w:proofErr w:type="gramEnd"/>
      <w:r w:rsidRPr="00F84D9E">
        <w:rPr>
          <w:rFonts w:ascii="Times New Roman" w:hAnsi="Times New Roman" w:cs="Times New Roman"/>
          <w:color w:val="000000"/>
        </w:rPr>
        <w:t xml:space="preserve"> health and safety procedures, there is always a risk that a participant may injure themselves severely and that the company’s reputation could be damaged (</w:t>
      </w:r>
      <w:r w:rsidRPr="00F84D9E">
        <w:rPr>
          <w:rFonts w:ascii="Times New Roman" w:hAnsi="Times New Roman" w:cs="Times New Roman"/>
          <w:i/>
          <w:iCs/>
          <w:color w:val="000000"/>
        </w:rPr>
        <w:t>a challenge</w:t>
      </w:r>
      <w:r w:rsidRPr="00F84D9E">
        <w:rPr>
          <w:rFonts w:ascii="Times New Roman" w:hAnsi="Times New Roman" w:cs="Times New Roman"/>
          <w:color w:val="000000"/>
        </w:rPr>
        <w:t>). Social media is a double-</w:t>
      </w:r>
      <w:r w:rsidRPr="00F84D9E">
        <w:rPr>
          <w:rFonts w:ascii="Calibri" w:hAnsi="Calibri" w:cs="Calibri"/>
          <w:color w:val="000000"/>
          <w:sz w:val="20"/>
          <w:szCs w:val="20"/>
        </w:rPr>
        <w:t xml:space="preserve">13 </w:t>
      </w:r>
    </w:p>
    <w:p w14:paraId="05673E8F" w14:textId="77777777" w:rsidR="00F84D9E" w:rsidRPr="00F84D9E" w:rsidRDefault="00F84D9E" w:rsidP="00F84D9E">
      <w:pPr>
        <w:autoSpaceDE w:val="0"/>
        <w:autoSpaceDN w:val="0"/>
        <w:adjustRightInd w:val="0"/>
        <w:spacing w:after="0" w:line="240" w:lineRule="auto"/>
        <w:rPr>
          <w:rFonts w:ascii="Times New Roman" w:hAnsi="Times New Roman" w:cs="Times New Roman"/>
          <w:sz w:val="24"/>
          <w:szCs w:val="24"/>
        </w:rPr>
      </w:pPr>
    </w:p>
    <w:p w14:paraId="64D7A134" w14:textId="77777777" w:rsidR="00F84D9E" w:rsidRPr="00F84D9E" w:rsidRDefault="00F84D9E" w:rsidP="00F84D9E">
      <w:pPr>
        <w:pageBreakBefore/>
        <w:autoSpaceDE w:val="0"/>
        <w:autoSpaceDN w:val="0"/>
        <w:adjustRightInd w:val="0"/>
        <w:spacing w:after="0" w:line="240" w:lineRule="auto"/>
        <w:rPr>
          <w:rFonts w:ascii="Times New Roman" w:hAnsi="Times New Roman" w:cs="Times New Roman"/>
        </w:rPr>
      </w:pPr>
      <w:r w:rsidRPr="00F84D9E">
        <w:rPr>
          <w:rFonts w:ascii="Times New Roman" w:hAnsi="Times New Roman" w:cs="Times New Roman"/>
        </w:rPr>
        <w:lastRenderedPageBreak/>
        <w:t xml:space="preserve">edged sword – while the company has used it to great effect to develop its business, any shortcoming on its part would be disseminated very quickly. </w:t>
      </w:r>
    </w:p>
    <w:p w14:paraId="4595E738" w14:textId="3F503D01" w:rsidR="00F84D9E" w:rsidRDefault="00F84D9E" w:rsidP="00F84D9E">
      <w:pPr>
        <w:autoSpaceDE w:val="0"/>
        <w:autoSpaceDN w:val="0"/>
        <w:adjustRightInd w:val="0"/>
        <w:spacing w:after="0" w:line="240" w:lineRule="auto"/>
        <w:rPr>
          <w:rFonts w:ascii="Times New Roman" w:hAnsi="Times New Roman" w:cs="Times New Roman"/>
          <w:color w:val="000000"/>
        </w:rPr>
      </w:pPr>
      <w:r w:rsidRPr="00F84D9E">
        <w:rPr>
          <w:rFonts w:ascii="Times New Roman" w:hAnsi="Times New Roman" w:cs="Times New Roman"/>
        </w:rPr>
        <w:t xml:space="preserve">The company strategy is to differentiate itself from its competitors not only in terms of the design of its obstacle courses, its events and its customer service but also in terms of its values and its connection with purpose and people. Having a distinctive ‘identity’ gives it a slight edge in an increasingly competitive </w:t>
      </w:r>
      <w:proofErr w:type="gramStart"/>
      <w:r w:rsidRPr="00F84D9E">
        <w:rPr>
          <w:rFonts w:ascii="Times New Roman" w:hAnsi="Times New Roman" w:cs="Times New Roman"/>
        </w:rPr>
        <w:t>market place</w:t>
      </w:r>
      <w:proofErr w:type="gramEnd"/>
      <w:r w:rsidRPr="00F84D9E">
        <w:rPr>
          <w:rFonts w:ascii="Times New Roman" w:hAnsi="Times New Roman" w:cs="Times New Roman"/>
        </w:rPr>
        <w:t xml:space="preserve"> and is one way of meeting the challenge of competition. Other suggestions might </w:t>
      </w:r>
      <w:proofErr w:type="gramStart"/>
      <w:r w:rsidRPr="00F84D9E">
        <w:rPr>
          <w:rFonts w:ascii="Times New Roman" w:hAnsi="Times New Roman" w:cs="Times New Roman"/>
        </w:rPr>
        <w:t>include:</w:t>
      </w:r>
      <w:proofErr w:type="gramEnd"/>
      <w:r w:rsidRPr="00F84D9E">
        <w:rPr>
          <w:rFonts w:ascii="Times New Roman" w:hAnsi="Times New Roman" w:cs="Times New Roman"/>
        </w:rPr>
        <w:t xml:space="preserve"> drawing on its brand image and distinctive capabilities to move into adjacent markets e.g. other types of team building, risk assessment for third parties, events management.</w:t>
      </w:r>
    </w:p>
    <w:p w14:paraId="3FB2C7F4" w14:textId="77B6A419" w:rsidR="00F84D9E" w:rsidRPr="00730A98" w:rsidRDefault="00F84D9E" w:rsidP="00730A9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RRRRRRRRRRRRRRRRRRRRRRRRRRRRRRRRRRRRRRR</w:t>
      </w:r>
    </w:p>
    <w:p w14:paraId="2101031A" w14:textId="4A18DE36" w:rsidR="00730A98" w:rsidRDefault="00E36C21" w:rsidP="00850BCF">
      <w:pPr>
        <w:pStyle w:val="Default"/>
        <w:rPr>
          <w:sz w:val="23"/>
          <w:szCs w:val="23"/>
        </w:rPr>
      </w:pPr>
      <w:r>
        <w:rPr>
          <w:sz w:val="23"/>
          <w:szCs w:val="23"/>
        </w:rPr>
        <w:t>////////////////////////////////</w:t>
      </w:r>
    </w:p>
    <w:p w14:paraId="522BA53C"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a final consideration in any antitrust assessment of financial mergers, one special aspect of finance</w:t>
      </w:r>
    </w:p>
    <w:p w14:paraId="6F6ED452"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should be kept in mind: Entry is likely to be a less rapid and less powerful force for checking the exercise</w:t>
      </w:r>
    </w:p>
    <w:p w14:paraId="09D452B7"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of market power than might be the case in otherwise similar non-financial industries.</w:t>
      </w:r>
      <w:r>
        <w:rPr>
          <w:rFonts w:ascii="Times New Roman" w:hAnsi="Times New Roman" w:cs="Times New Roman"/>
          <w:sz w:val="14"/>
          <w:szCs w:val="14"/>
        </w:rPr>
        <w:t xml:space="preserve">70 </w:t>
      </w:r>
      <w:r>
        <w:rPr>
          <w:rFonts w:ascii="Times New Roman" w:hAnsi="Times New Roman" w:cs="Times New Roman"/>
        </w:rPr>
        <w:t>The reason is</w:t>
      </w:r>
    </w:p>
    <w:p w14:paraId="3175F2F3"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asymmetric information: Lenders are likely to be more wary of entering and of expanding rapidly in</w:t>
      </w:r>
    </w:p>
    <w:p w14:paraId="14F61E29"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unfamiliar markets, because of fears of adverse selection and moral hazard; and in financial industries</w:t>
      </w:r>
    </w:p>
    <w:p w14:paraId="40EFC21E"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where prudential regulation is in place, financial regulators should be additionally wary of rapid growth by</w:t>
      </w:r>
    </w:p>
    <w:p w14:paraId="19472C9F" w14:textId="613D22F8" w:rsidR="0094752C" w:rsidRDefault="0094752C" w:rsidP="0094752C">
      <w:pPr>
        <w:pStyle w:val="Default"/>
        <w:rPr>
          <w:rFonts w:ascii="Times New Roman" w:hAnsi="Times New Roman" w:cs="Times New Roman"/>
        </w:rPr>
      </w:pPr>
      <w:r>
        <w:rPr>
          <w:rFonts w:ascii="Times New Roman" w:hAnsi="Times New Roman" w:cs="Times New Roman"/>
        </w:rPr>
        <w:t>their regulated firms, for the same reasons.</w:t>
      </w:r>
    </w:p>
    <w:p w14:paraId="01738127" w14:textId="44FE4A65" w:rsidR="00A0710C" w:rsidRDefault="00A0710C" w:rsidP="0094752C">
      <w:pPr>
        <w:pStyle w:val="Default"/>
        <w:rPr>
          <w:rFonts w:ascii="Times New Roman" w:hAnsi="Times New Roman" w:cs="Times New Roman"/>
        </w:rPr>
      </w:pPr>
    </w:p>
    <w:p w14:paraId="6A78CF78" w14:textId="37BC1313" w:rsidR="000F65F5" w:rsidRDefault="000F65F5" w:rsidP="0094752C">
      <w:pPr>
        <w:pStyle w:val="Default"/>
        <w:rPr>
          <w:rFonts w:ascii="Times New Roman" w:hAnsi="Times New Roman" w:cs="Times New Roman"/>
        </w:rPr>
      </w:pPr>
    </w:p>
    <w:p w14:paraId="54E68620"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the regulatory burden for safety now placed directly on the financial institution, there would be no</w:t>
      </w:r>
    </w:p>
    <w:p w14:paraId="2AB45005"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necessity to maintain the NRSRO category. Competition and entry in the market for bond information –</w:t>
      </w:r>
    </w:p>
    <w:p w14:paraId="626E93D9"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DAF/</w:t>
      </w:r>
      <w:proofErr w:type="gramStart"/>
      <w:r>
        <w:rPr>
          <w:rFonts w:ascii="Times New Roman" w:hAnsi="Times New Roman" w:cs="Times New Roman"/>
        </w:rPr>
        <w:t>COMP(</w:t>
      </w:r>
      <w:proofErr w:type="gramEnd"/>
      <w:r>
        <w:rPr>
          <w:rFonts w:ascii="Times New Roman" w:hAnsi="Times New Roman" w:cs="Times New Roman"/>
        </w:rPr>
        <w:t>2010)9</w:t>
      </w:r>
    </w:p>
    <w:p w14:paraId="472AE956"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309</w:t>
      </w:r>
    </w:p>
    <w:p w14:paraId="54466B99"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including the possibilities of new ideas, new methodologies, new technologies, new business models</w:t>
      </w:r>
      <w:r>
        <w:rPr>
          <w:rFonts w:ascii="Times New Roman" w:hAnsi="Times New Roman" w:cs="Times New Roman"/>
          <w:sz w:val="14"/>
          <w:szCs w:val="14"/>
        </w:rPr>
        <w:t xml:space="preserve">74 </w:t>
      </w:r>
      <w:r>
        <w:rPr>
          <w:rFonts w:ascii="Times New Roman" w:hAnsi="Times New Roman" w:cs="Times New Roman"/>
        </w:rPr>
        <w:t>--</w:t>
      </w:r>
    </w:p>
    <w:p w14:paraId="2C9AA0E1"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would be </w:t>
      </w:r>
      <w:proofErr w:type="gramStart"/>
      <w:r>
        <w:rPr>
          <w:rFonts w:ascii="Times New Roman" w:hAnsi="Times New Roman" w:cs="Times New Roman"/>
        </w:rPr>
        <w:t>opened up</w:t>
      </w:r>
      <w:proofErr w:type="gramEnd"/>
      <w:r>
        <w:rPr>
          <w:rFonts w:ascii="Times New Roman" w:hAnsi="Times New Roman" w:cs="Times New Roman"/>
        </w:rPr>
        <w:t xml:space="preserve"> in a way that has not happened since at least 1975 – and, arguably, not since the 1930s.</w:t>
      </w:r>
    </w:p>
    <w:p w14:paraId="431A987A" w14:textId="77777777" w:rsidR="000F65F5" w:rsidRDefault="000F65F5" w:rsidP="000F65F5">
      <w:pPr>
        <w:autoSpaceDE w:val="0"/>
        <w:autoSpaceDN w:val="0"/>
        <w:adjustRightInd w:val="0"/>
        <w:spacing w:after="0" w:line="240" w:lineRule="auto"/>
        <w:rPr>
          <w:rFonts w:ascii="Times New Roman" w:hAnsi="Times New Roman" w:cs="Times New Roman"/>
          <w:b/>
          <w:bCs/>
          <w:i/>
          <w:iCs/>
        </w:rPr>
      </w:pPr>
      <w:r>
        <w:rPr>
          <w:rFonts w:ascii="Times New Roman" w:hAnsi="Times New Roman" w:cs="Times New Roman"/>
          <w:b/>
          <w:bCs/>
          <w:i/>
          <w:iCs/>
        </w:rPr>
        <w:t>6.5 Beware of Proposals for Regulatory Simplification</w:t>
      </w:r>
    </w:p>
    <w:p w14:paraId="453489A2" w14:textId="6E5857C2" w:rsidR="000F65F5" w:rsidRDefault="000F65F5" w:rsidP="000F65F5">
      <w:pPr>
        <w:pStyle w:val="Default"/>
        <w:rPr>
          <w:rFonts w:ascii="Times New Roman" w:hAnsi="Times New Roman" w:cs="Times New Roman"/>
        </w:rPr>
      </w:pPr>
      <w:r>
        <w:rPr>
          <w:rFonts w:ascii="Times New Roman" w:hAnsi="Times New Roman" w:cs="Times New Roman"/>
        </w:rPr>
        <w:t>This final proposal does not directly affect competition in financial markets, but it is in the same spirit</w:t>
      </w:r>
    </w:p>
    <w:p w14:paraId="6C6B57FA" w14:textId="77777777" w:rsidR="00D11E91" w:rsidRDefault="00D11E91" w:rsidP="00850BCF">
      <w:pPr>
        <w:pStyle w:val="Default"/>
        <w:rPr>
          <w:sz w:val="23"/>
          <w:szCs w:val="23"/>
        </w:rPr>
      </w:pPr>
    </w:p>
    <w:p w14:paraId="389995F5" w14:textId="57803A5B" w:rsidR="00CB4C57" w:rsidRDefault="00CB4C57" w:rsidP="00CB4C57">
      <w:pPr>
        <w:autoSpaceDE w:val="0"/>
        <w:autoSpaceDN w:val="0"/>
        <w:adjustRightInd w:val="0"/>
        <w:spacing w:after="0" w:line="240" w:lineRule="auto"/>
        <w:rPr>
          <w:rFonts w:ascii="HelveticaNeueLT Com 55 Roman" w:hAnsi="HelveticaNeueLT Com 55 Roman" w:cs="HelveticaNeueLT Com 55 Roman"/>
          <w:color w:val="000000"/>
          <w:sz w:val="10"/>
          <w:szCs w:val="10"/>
        </w:rPr>
      </w:pPr>
      <w:r w:rsidRPr="00CB4C57">
        <w:rPr>
          <w:rFonts w:ascii="HelveticaNeueLT Com 55 Roman" w:hAnsi="HelveticaNeueLT Com 55 Roman" w:cs="HelveticaNeueLT Com 55 Roman"/>
          <w:color w:val="000000"/>
          <w:sz w:val="10"/>
          <w:szCs w:val="10"/>
        </w:rPr>
        <w:t xml:space="preserve">Entry-level focused digital (e.g. African Bank) </w:t>
      </w:r>
    </w:p>
    <w:p w14:paraId="082B92C5" w14:textId="77777777" w:rsidR="008E7DC9" w:rsidRDefault="008E7DC9" w:rsidP="008E7DC9">
      <w:pPr>
        <w:autoSpaceDE w:val="0"/>
        <w:autoSpaceDN w:val="0"/>
        <w:adjustRightInd w:val="0"/>
        <w:spacing w:after="0" w:line="240" w:lineRule="auto"/>
        <w:rPr>
          <w:rFonts w:ascii="Arial,Bold" w:hAnsi="Arial,Bold" w:cs="Arial,Bold"/>
          <w:b/>
          <w:bCs/>
          <w:color w:val="00A0DB"/>
          <w:sz w:val="18"/>
          <w:szCs w:val="18"/>
        </w:rPr>
      </w:pPr>
      <w:r>
        <w:rPr>
          <w:rFonts w:ascii="Arial,Bold" w:hAnsi="Arial,Bold" w:cs="Arial,Bold"/>
          <w:b/>
          <w:bCs/>
          <w:color w:val="00A0DB"/>
          <w:sz w:val="18"/>
          <w:szCs w:val="18"/>
        </w:rPr>
        <w:t>Q: What do you think are the key challenges in setting up a challenger bank?</w:t>
      </w:r>
    </w:p>
    <w:p w14:paraId="0AAA4B5D"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 xml:space="preserve">By far and by many, technology </w:t>
      </w:r>
      <w:proofErr w:type="gramStart"/>
      <w:r>
        <w:rPr>
          <w:rFonts w:ascii="Arial" w:hAnsi="Arial" w:cs="Arial"/>
          <w:color w:val="4D4F53"/>
          <w:sz w:val="18"/>
          <w:szCs w:val="18"/>
        </w:rPr>
        <w:t>is considered to be</w:t>
      </w:r>
      <w:proofErr w:type="gramEnd"/>
      <w:r>
        <w:rPr>
          <w:rFonts w:ascii="Arial" w:hAnsi="Arial" w:cs="Arial"/>
          <w:color w:val="4D4F53"/>
          <w:sz w:val="18"/>
          <w:szCs w:val="18"/>
        </w:rPr>
        <w:t xml:space="preserve"> the biggest barrier to entry in</w:t>
      </w:r>
    </w:p>
    <w:p w14:paraId="4219E050"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the challenger banks sector. However, I think this isn’t completely true. Instead the</w:t>
      </w:r>
    </w:p>
    <w:p w14:paraId="75BF395F"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bigger barrier is getting the right talent to work at a startup and obtaining regulatory</w:t>
      </w:r>
    </w:p>
    <w:p w14:paraId="6D4BA91F" w14:textId="066BB146"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licenses etc. The technology part is in-fact simpler in today’s day and age.</w:t>
      </w:r>
    </w:p>
    <w:p w14:paraId="6C7C84B9" w14:textId="7FFC932E" w:rsidR="00E81C30" w:rsidRDefault="00E81C30" w:rsidP="008E7DC9">
      <w:pPr>
        <w:autoSpaceDE w:val="0"/>
        <w:autoSpaceDN w:val="0"/>
        <w:adjustRightInd w:val="0"/>
        <w:spacing w:after="0" w:line="240" w:lineRule="auto"/>
        <w:rPr>
          <w:rFonts w:ascii="Arial" w:hAnsi="Arial" w:cs="Arial"/>
          <w:color w:val="4D4F53"/>
          <w:sz w:val="18"/>
          <w:szCs w:val="18"/>
        </w:rPr>
      </w:pPr>
    </w:p>
    <w:p w14:paraId="002CDE4C"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Wingdings" w:hAnsi="Wingdings" w:cs="Wingdings"/>
          <w:color w:val="00A0DB"/>
          <w:sz w:val="17"/>
          <w:szCs w:val="17"/>
        </w:rPr>
        <w:t></w:t>
      </w:r>
      <w:r>
        <w:rPr>
          <w:rFonts w:ascii="Wingdings" w:hAnsi="Wingdings" w:cs="Wingdings"/>
          <w:color w:val="00A0DB"/>
          <w:sz w:val="17"/>
          <w:szCs w:val="17"/>
        </w:rPr>
        <w:t></w:t>
      </w:r>
      <w:r>
        <w:rPr>
          <w:rFonts w:ascii="Arial" w:hAnsi="Arial" w:cs="Arial"/>
          <w:color w:val="4D4F53"/>
          <w:sz w:val="18"/>
          <w:szCs w:val="18"/>
        </w:rPr>
        <w:t>The promotion of the entry of new businesses and the revision of legislation to</w:t>
      </w:r>
    </w:p>
    <w:p w14:paraId="5458A7BB"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make it lateral and function-specific so that uniform rules can be applied to the</w:t>
      </w:r>
    </w:p>
    <w:p w14:paraId="68278B85"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same function and risk in cases where related legislation is currently organized</w:t>
      </w:r>
    </w:p>
    <w:p w14:paraId="50206CB2"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by operational categories, so that individuals and businesses can engage in</w:t>
      </w:r>
    </w:p>
    <w:p w14:paraId="17A75428" w14:textId="702E8888"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transactional services under more convenient conditions.</w:t>
      </w:r>
    </w:p>
    <w:p w14:paraId="4438C650" w14:textId="511CBD1C" w:rsidR="001474CF" w:rsidRDefault="001474CF" w:rsidP="00E81C30">
      <w:pPr>
        <w:autoSpaceDE w:val="0"/>
        <w:autoSpaceDN w:val="0"/>
        <w:adjustRightInd w:val="0"/>
        <w:spacing w:after="0" w:line="240" w:lineRule="auto"/>
        <w:rPr>
          <w:rFonts w:ascii="Arial" w:hAnsi="Arial" w:cs="Arial"/>
          <w:color w:val="4D4F53"/>
          <w:sz w:val="18"/>
          <w:szCs w:val="18"/>
        </w:rPr>
      </w:pPr>
    </w:p>
    <w:p w14:paraId="56371D18"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Bold" w:hAnsi="Arial,Bold" w:cs="Arial,Bold"/>
          <w:b/>
          <w:bCs/>
          <w:color w:val="00A0DB"/>
          <w:sz w:val="18"/>
          <w:szCs w:val="18"/>
        </w:rPr>
        <w:t xml:space="preserve">Institutional Support: </w:t>
      </w:r>
      <w:r>
        <w:rPr>
          <w:rFonts w:ascii="Arial" w:hAnsi="Arial" w:cs="Arial"/>
          <w:color w:val="4D4F53"/>
          <w:sz w:val="18"/>
          <w:szCs w:val="18"/>
        </w:rPr>
        <w:t>We see access to capital and expertise from stronger</w:t>
      </w:r>
    </w:p>
    <w:p w14:paraId="1B63FA83"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players in more mature markets as another factor that could drive growth in mobile</w:t>
      </w:r>
    </w:p>
    <w:p w14:paraId="658E306E"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money in relatively “emerging” mobile money markets. For example, much of the</w:t>
      </w:r>
    </w:p>
    <w:p w14:paraId="1AE4D8AF"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early success of mobile money in countries like Myanmar and Pakistan was</w:t>
      </w:r>
    </w:p>
    <w:p w14:paraId="568FB10A" w14:textId="58597A8E" w:rsidR="001474CF" w:rsidRPr="00CB4C57" w:rsidRDefault="001474CF" w:rsidP="001474CF">
      <w:pPr>
        <w:autoSpaceDE w:val="0"/>
        <w:autoSpaceDN w:val="0"/>
        <w:adjustRightInd w:val="0"/>
        <w:spacing w:after="0" w:line="240" w:lineRule="auto"/>
        <w:rPr>
          <w:rFonts w:ascii="HelveticaNeueLT Com 55 Roman" w:hAnsi="HelveticaNeueLT Com 55 Roman" w:cs="HelveticaNeueLT Com 55 Roman"/>
          <w:color w:val="000000"/>
          <w:sz w:val="10"/>
          <w:szCs w:val="10"/>
        </w:rPr>
      </w:pPr>
      <w:r>
        <w:rPr>
          <w:rFonts w:ascii="Arial" w:hAnsi="Arial" w:cs="Arial"/>
          <w:color w:val="4D4F53"/>
          <w:sz w:val="18"/>
          <w:szCs w:val="18"/>
        </w:rPr>
        <w:t>spearheaded by Telenor of Norway’s entry into those markets.</w:t>
      </w:r>
    </w:p>
    <w:p w14:paraId="484DC3A5" w14:textId="77777777" w:rsidR="00CB4C57" w:rsidRDefault="00CB4C57" w:rsidP="00850BCF">
      <w:pPr>
        <w:pStyle w:val="Default"/>
        <w:rPr>
          <w:sz w:val="23"/>
          <w:szCs w:val="23"/>
        </w:rPr>
      </w:pPr>
    </w:p>
    <w:p w14:paraId="2803999C" w14:textId="0D996543" w:rsidR="00AB72DC" w:rsidRDefault="00A7282E" w:rsidP="00850BCF">
      <w:pPr>
        <w:pStyle w:val="Default"/>
        <w:rPr>
          <w:sz w:val="23"/>
          <w:szCs w:val="23"/>
        </w:rPr>
      </w:pPr>
      <w:r>
        <w:rPr>
          <w:sz w:val="22"/>
          <w:szCs w:val="22"/>
        </w:rPr>
        <w:t>Particular attention will need to be paid to how governments withdraw support from the banking sector and ensuring that new entry can be a credible threat to existing players</w:t>
      </w:r>
      <w:r>
        <w:rPr>
          <w:sz w:val="14"/>
          <w:szCs w:val="14"/>
        </w:rPr>
        <w:t>28</w:t>
      </w:r>
      <w:r>
        <w:rPr>
          <w:sz w:val="22"/>
          <w:szCs w:val="22"/>
        </w:rPr>
        <w:t xml:space="preserve">. Ideally, regulatory responses should not try to force a </w:t>
      </w:r>
      <w:proofErr w:type="gramStart"/>
      <w:r>
        <w:rPr>
          <w:sz w:val="22"/>
          <w:szCs w:val="22"/>
        </w:rPr>
        <w:t>particular model</w:t>
      </w:r>
      <w:proofErr w:type="gramEnd"/>
      <w:r>
        <w:rPr>
          <w:sz w:val="22"/>
          <w:szCs w:val="22"/>
        </w:rPr>
        <w:t>.</w:t>
      </w:r>
    </w:p>
    <w:p w14:paraId="1D842499" w14:textId="5A7F77FF" w:rsidR="00E77836" w:rsidRPr="00AA4D3E" w:rsidRDefault="00E77836" w:rsidP="00034EB0">
      <w:pPr>
        <w:spacing w:after="100" w:afterAutospacing="1" w:line="240" w:lineRule="auto"/>
        <w:rPr>
          <w:rFonts w:ascii="Lora" w:eastAsia="Times New Roman" w:hAnsi="Lora" w:cs="Arial"/>
          <w:color w:val="FF0000"/>
          <w:sz w:val="23"/>
          <w:szCs w:val="23"/>
          <w:lang w:val="en-ZA"/>
        </w:rPr>
      </w:pPr>
      <w:r>
        <w:rPr>
          <w:rFonts w:cs="Open Sans Light"/>
          <w:color w:val="000000"/>
          <w:sz w:val="17"/>
          <w:szCs w:val="17"/>
        </w:rPr>
        <w:t xml:space="preserve">While many transaction banking businesses enjoy high barriers to entry, this has not prevented </w:t>
      </w:r>
      <w:proofErr w:type="spellStart"/>
      <w:r>
        <w:rPr>
          <w:rFonts w:cs="Open Sans Light"/>
          <w:color w:val="000000"/>
          <w:sz w:val="17"/>
          <w:szCs w:val="17"/>
        </w:rPr>
        <w:t>fintechs</w:t>
      </w:r>
      <w:proofErr w:type="spellEnd"/>
      <w:r>
        <w:rPr>
          <w:rFonts w:cs="Open Sans Light"/>
          <w:color w:val="000000"/>
          <w:sz w:val="17"/>
          <w:szCs w:val="17"/>
        </w:rPr>
        <w:t xml:space="preserve"> from entering these businesses—consider London-based fintech firm </w:t>
      </w:r>
      <w:proofErr w:type="spellStart"/>
      <w:r>
        <w:rPr>
          <w:rFonts w:cs="Open Sans Light"/>
          <w:color w:val="000000"/>
          <w:sz w:val="17"/>
          <w:szCs w:val="17"/>
        </w:rPr>
        <w:t>Kantox</w:t>
      </w:r>
      <w:proofErr w:type="spellEnd"/>
      <w:r>
        <w:rPr>
          <w:rFonts w:cs="Open Sans Light"/>
          <w:color w:val="000000"/>
          <w:sz w:val="17"/>
          <w:szCs w:val="17"/>
        </w:rPr>
        <w:t xml:space="preserve"> growing in the foreign exchange market.</w:t>
      </w:r>
      <w:r>
        <w:rPr>
          <w:rStyle w:val="A6"/>
        </w:rPr>
        <w:t>66</w:t>
      </w:r>
    </w:p>
    <w:p w14:paraId="4DE91B1B" w14:textId="12851874" w:rsidR="004602A9" w:rsidRDefault="00D151FC" w:rsidP="00034EB0">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 xml:space="preserve">Implications for </w:t>
      </w:r>
      <w:proofErr w:type="spellStart"/>
      <w:r>
        <w:rPr>
          <w:rFonts w:ascii="Calibri-Bold" w:hAnsi="Calibri-Bold" w:cs="Calibri-Bold"/>
          <w:b/>
          <w:bCs/>
          <w:color w:val="1C579B"/>
          <w:sz w:val="26"/>
          <w:szCs w:val="26"/>
        </w:rPr>
        <w:t>Fintechs</w:t>
      </w:r>
      <w:proofErr w:type="spellEnd"/>
    </w:p>
    <w:p w14:paraId="21987EB2" w14:textId="77777777" w:rsidR="00D151FC" w:rsidRDefault="00D151FC" w:rsidP="00D151F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rise of cost‐sharing utilities and B2B</w:t>
      </w:r>
    </w:p>
    <w:p w14:paraId="72413499" w14:textId="77777777" w:rsidR="00D151FC" w:rsidRDefault="00D151FC" w:rsidP="00D151F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providers </w:t>
      </w:r>
      <w:proofErr w:type="gramStart"/>
      <w:r>
        <w:rPr>
          <w:rFonts w:ascii="Calibri" w:hAnsi="Calibri" w:cs="Calibri"/>
          <w:sz w:val="24"/>
          <w:szCs w:val="24"/>
        </w:rPr>
        <w:t>lowers</w:t>
      </w:r>
      <w:proofErr w:type="gramEnd"/>
      <w:r>
        <w:rPr>
          <w:rFonts w:ascii="Calibri" w:hAnsi="Calibri" w:cs="Calibri"/>
          <w:sz w:val="24"/>
          <w:szCs w:val="24"/>
        </w:rPr>
        <w:t xml:space="preserve"> the barriers to entry</w:t>
      </w:r>
    </w:p>
    <w:p w14:paraId="1707DFAD" w14:textId="71B38AB8" w:rsidR="00D151FC" w:rsidRDefault="00D151FC" w:rsidP="00D151FC">
      <w:pPr>
        <w:spacing w:after="100" w:afterAutospacing="1" w:line="240" w:lineRule="auto"/>
        <w:rPr>
          <w:rFonts w:ascii="Calibri" w:hAnsi="Calibri" w:cs="Calibri"/>
          <w:sz w:val="24"/>
          <w:szCs w:val="24"/>
        </w:rPr>
      </w:pPr>
      <w:r>
        <w:rPr>
          <w:rFonts w:ascii="Calibri" w:hAnsi="Calibri" w:cs="Calibri"/>
          <w:sz w:val="24"/>
          <w:szCs w:val="24"/>
        </w:rPr>
        <w:lastRenderedPageBreak/>
        <w:t>for new entrants</w:t>
      </w:r>
    </w:p>
    <w:p w14:paraId="7745222F" w14:textId="77777777" w:rsidR="009B173C" w:rsidRDefault="009B173C" w:rsidP="009B173C">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Fintechs</w:t>
      </w:r>
      <w:proofErr w:type="spellEnd"/>
      <w:r>
        <w:rPr>
          <w:rFonts w:ascii="Calibri" w:hAnsi="Calibri" w:cs="Calibri"/>
          <w:sz w:val="24"/>
          <w:szCs w:val="24"/>
        </w:rPr>
        <w:t xml:space="preserve"> will face serious obstacles to</w:t>
      </w:r>
    </w:p>
    <w:p w14:paraId="323D6F3E" w14:textId="77777777" w:rsidR="009B173C" w:rsidRDefault="009B173C" w:rsidP="009B17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establishing themselves in multiple</w:t>
      </w:r>
    </w:p>
    <w:p w14:paraId="79E17543" w14:textId="77777777" w:rsidR="009B173C" w:rsidRDefault="009B173C" w:rsidP="009B17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jurisdictions, even as technology</w:t>
      </w:r>
    </w:p>
    <w:p w14:paraId="0FDDABD5" w14:textId="595C8014" w:rsidR="00E52490" w:rsidRDefault="009B173C" w:rsidP="009B173C">
      <w:pPr>
        <w:spacing w:after="100" w:afterAutospacing="1" w:line="240" w:lineRule="auto"/>
        <w:rPr>
          <w:rFonts w:ascii="Calibri" w:hAnsi="Calibri" w:cs="Calibri"/>
          <w:sz w:val="24"/>
          <w:szCs w:val="24"/>
        </w:rPr>
      </w:pPr>
      <w:r>
        <w:rPr>
          <w:rFonts w:ascii="Calibri" w:hAnsi="Calibri" w:cs="Calibri"/>
          <w:sz w:val="24"/>
          <w:szCs w:val="24"/>
        </w:rPr>
        <w:t>theoretically lowers barriers to entry</w:t>
      </w:r>
    </w:p>
    <w:p w14:paraId="4DB0AEBE" w14:textId="12C79D10" w:rsidR="00E52490" w:rsidRDefault="00E52490" w:rsidP="00D151FC">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Implications for All Players</w:t>
      </w:r>
    </w:p>
    <w:p w14:paraId="6D0560E0" w14:textId="77777777" w:rsidR="007529C5" w:rsidRDefault="007529C5" w:rsidP="007529C5">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 distribution represents a</w:t>
      </w:r>
    </w:p>
    <w:p w14:paraId="02626B23" w14:textId="77777777" w:rsidR="007529C5" w:rsidRDefault="007529C5" w:rsidP="007529C5">
      <w:pPr>
        <w:autoSpaceDE w:val="0"/>
        <w:autoSpaceDN w:val="0"/>
        <w:adjustRightInd w:val="0"/>
        <w:spacing w:after="0" w:line="240" w:lineRule="auto"/>
        <w:rPr>
          <w:rFonts w:ascii="Calibri" w:hAnsi="Calibri" w:cs="Calibri"/>
          <w:sz w:val="24"/>
          <w:szCs w:val="24"/>
        </w:rPr>
      </w:pPr>
      <w:r>
        <w:rPr>
          <w:rFonts w:ascii="Calibri" w:hAnsi="Calibri" w:cs="Calibri"/>
          <w:sz w:val="24"/>
          <w:szCs w:val="24"/>
        </w:rPr>
        <w:t>likely point of entry for large tech</w:t>
      </w:r>
    </w:p>
    <w:p w14:paraId="0EE12D02" w14:textId="14B4D7A3" w:rsidR="007529C5" w:rsidRDefault="007529C5" w:rsidP="007529C5">
      <w:pPr>
        <w:spacing w:after="100" w:afterAutospacing="1" w:line="240" w:lineRule="auto"/>
        <w:rPr>
          <w:rFonts w:ascii="Calibri-Bold" w:hAnsi="Calibri-Bold" w:cs="Calibri-Bold"/>
          <w:b/>
          <w:bCs/>
          <w:color w:val="1C579B"/>
          <w:sz w:val="26"/>
          <w:szCs w:val="26"/>
        </w:rPr>
      </w:pPr>
      <w:r>
        <w:rPr>
          <w:rFonts w:ascii="Calibri" w:hAnsi="Calibri" w:cs="Calibri"/>
          <w:sz w:val="24"/>
          <w:szCs w:val="24"/>
        </w:rPr>
        <w:t>firms, due to their expertise</w:t>
      </w:r>
    </w:p>
    <w:p w14:paraId="5FE2AC08" w14:textId="77777777" w:rsidR="0081205E" w:rsidRPr="0081205E" w:rsidRDefault="0081205E" w:rsidP="0081205E">
      <w:pPr>
        <w:autoSpaceDE w:val="0"/>
        <w:autoSpaceDN w:val="0"/>
        <w:adjustRightInd w:val="0"/>
        <w:spacing w:after="0" w:line="240" w:lineRule="auto"/>
        <w:rPr>
          <w:rFonts w:ascii="Calibri" w:hAnsi="Calibri" w:cs="Calibri"/>
          <w:color w:val="FF0000"/>
          <w:sz w:val="40"/>
          <w:szCs w:val="40"/>
        </w:rPr>
      </w:pPr>
      <w:r w:rsidRPr="0081205E">
        <w:rPr>
          <w:rFonts w:ascii="Calibri" w:hAnsi="Calibri" w:cs="Calibri"/>
          <w:color w:val="FF0000"/>
          <w:sz w:val="40"/>
          <w:szCs w:val="40"/>
        </w:rPr>
        <w:t>Digital banking has greatly evolved in the last several years. This section examines</w:t>
      </w:r>
    </w:p>
    <w:p w14:paraId="5293FE06" w14:textId="15EE915D" w:rsidR="00D151FC" w:rsidRPr="0081205E" w:rsidRDefault="0081205E" w:rsidP="0081205E">
      <w:pPr>
        <w:spacing w:after="100" w:afterAutospacing="1" w:line="240" w:lineRule="auto"/>
        <w:rPr>
          <w:rFonts w:ascii="Lora" w:eastAsia="Times New Roman" w:hAnsi="Lora" w:cs="Arial"/>
          <w:color w:val="FF0000"/>
          <w:sz w:val="23"/>
          <w:szCs w:val="23"/>
          <w:lang w:val="en-ZA"/>
        </w:rPr>
      </w:pPr>
      <w:r w:rsidRPr="0081205E">
        <w:rPr>
          <w:rFonts w:ascii="Calibri" w:hAnsi="Calibri" w:cs="Calibri"/>
          <w:color w:val="FF0000"/>
          <w:sz w:val="40"/>
          <w:szCs w:val="40"/>
        </w:rPr>
        <w:t>the key trends shaping the industry and the uncertain path forward</w:t>
      </w:r>
    </w:p>
    <w:p w14:paraId="748B546E" w14:textId="77777777" w:rsidR="005F5AB6" w:rsidRDefault="005F5AB6" w:rsidP="005F5AB6">
      <w:pPr>
        <w:autoSpaceDE w:val="0"/>
        <w:autoSpaceDN w:val="0"/>
        <w:adjustRightInd w:val="0"/>
        <w:spacing w:after="0" w:line="240" w:lineRule="auto"/>
        <w:rPr>
          <w:rFonts w:ascii="Calibri-Italic" w:hAnsi="Calibri-Italic" w:cs="Calibri-Italic"/>
          <w:i/>
          <w:iCs/>
          <w:color w:val="7F7F7F"/>
          <w:sz w:val="26"/>
          <w:szCs w:val="26"/>
        </w:rPr>
      </w:pPr>
      <w:r>
        <w:rPr>
          <w:rFonts w:ascii="Calibri-Italic" w:hAnsi="Calibri-Italic" w:cs="Calibri-Italic"/>
          <w:i/>
          <w:iCs/>
          <w:color w:val="7F7F7F"/>
          <w:sz w:val="26"/>
          <w:szCs w:val="26"/>
        </w:rPr>
        <w:t>The first half of this decade saw rapid change in the payments landscape, with the global entry of several innovative forces that raised</w:t>
      </w:r>
    </w:p>
    <w:p w14:paraId="5C4A7554" w14:textId="45E19121" w:rsidR="004602A9" w:rsidRDefault="005F5AB6" w:rsidP="005F5AB6">
      <w:pPr>
        <w:spacing w:after="100" w:afterAutospacing="1" w:line="240" w:lineRule="auto"/>
        <w:rPr>
          <w:rFonts w:ascii="Calibri-Italic" w:hAnsi="Calibri-Italic" w:cs="Calibri-Italic"/>
          <w:i/>
          <w:iCs/>
          <w:color w:val="7F7F7F"/>
          <w:sz w:val="26"/>
          <w:szCs w:val="26"/>
        </w:rPr>
      </w:pPr>
      <w:r>
        <w:rPr>
          <w:rFonts w:ascii="Calibri-Italic" w:hAnsi="Calibri-Italic" w:cs="Calibri-Italic"/>
          <w:i/>
          <w:iCs/>
          <w:color w:val="7F7F7F"/>
          <w:sz w:val="26"/>
          <w:szCs w:val="26"/>
        </w:rPr>
        <w:t>fundamental questions about the future of payments</w:t>
      </w:r>
    </w:p>
    <w:p w14:paraId="79896C3C" w14:textId="280A446A" w:rsidR="003B7802" w:rsidRDefault="003B7802" w:rsidP="005F5AB6">
      <w:pPr>
        <w:spacing w:after="100" w:afterAutospacing="1" w:line="240" w:lineRule="auto"/>
        <w:rPr>
          <w:rFonts w:ascii="Calibri-Italic" w:hAnsi="Calibri-Italic" w:cs="Calibri-Italic"/>
          <w:i/>
          <w:iCs/>
          <w:color w:val="7F7F7F"/>
          <w:sz w:val="26"/>
          <w:szCs w:val="26"/>
        </w:rPr>
      </w:pPr>
    </w:p>
    <w:p w14:paraId="2CEF71D9" w14:textId="77777777" w:rsidR="003B7802" w:rsidRDefault="003B7802" w:rsidP="005F5AB6">
      <w:pPr>
        <w:spacing w:after="100" w:afterAutospacing="1" w:line="240" w:lineRule="auto"/>
        <w:rPr>
          <w:rFonts w:ascii="Lora" w:eastAsia="Times New Roman" w:hAnsi="Lora" w:cs="Arial"/>
          <w:color w:val="252524"/>
          <w:sz w:val="23"/>
          <w:szCs w:val="23"/>
          <w:lang w:val="en-ZA"/>
        </w:rPr>
      </w:pPr>
    </w:p>
    <w:p w14:paraId="3E9A358A" w14:textId="4C11DF6D"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Very few technological barriers to entry affect the development of an online or mobile challenger bank</w:t>
      </w:r>
    </w:p>
    <w:p w14:paraId="3D04BB43" w14:textId="77777777"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w:t>
      </w:r>
      <w:proofErr w:type="gramStart"/>
      <w:r>
        <w:rPr>
          <w:rFonts w:ascii="Calibri" w:hAnsi="Calibri" w:cs="Calibri"/>
          <w:sz w:val="24"/>
          <w:szCs w:val="24"/>
        </w:rPr>
        <w:t>the majority of</w:t>
      </w:r>
      <w:proofErr w:type="gramEnd"/>
      <w:r>
        <w:rPr>
          <w:rFonts w:ascii="Calibri" w:hAnsi="Calibri" w:cs="Calibri"/>
          <w:sz w:val="24"/>
          <w:szCs w:val="24"/>
        </w:rPr>
        <w:t xml:space="preserve"> the barriers concern regulation). Thus, if customer defections to challenger banks</w:t>
      </w:r>
    </w:p>
    <w:p w14:paraId="7990C1CB" w14:textId="77777777"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accelerate, incumbents can quickly follow with visually appealing front‐end offerings or an online bank of</w:t>
      </w:r>
    </w:p>
    <w:p w14:paraId="10ACBD92" w14:textId="51A0CDB0" w:rsidR="003B7802" w:rsidRDefault="003B7802" w:rsidP="003B7802">
      <w:pPr>
        <w:spacing w:after="100" w:afterAutospacing="1" w:line="240" w:lineRule="auto"/>
        <w:rPr>
          <w:rFonts w:ascii="Calibri" w:hAnsi="Calibri" w:cs="Calibri"/>
          <w:sz w:val="24"/>
          <w:szCs w:val="24"/>
        </w:rPr>
      </w:pPr>
      <w:r>
        <w:rPr>
          <w:rFonts w:ascii="Calibri" w:hAnsi="Calibri" w:cs="Calibri"/>
          <w:sz w:val="24"/>
          <w:szCs w:val="24"/>
        </w:rPr>
        <w:t>their own</w:t>
      </w:r>
    </w:p>
    <w:p w14:paraId="72684DE2" w14:textId="77777777" w:rsidR="00947344" w:rsidRDefault="00947344" w:rsidP="00947344">
      <w:pPr>
        <w:autoSpaceDE w:val="0"/>
        <w:autoSpaceDN w:val="0"/>
        <w:adjustRightInd w:val="0"/>
        <w:spacing w:after="0" w:line="240" w:lineRule="auto"/>
        <w:rPr>
          <w:rFonts w:ascii="Calibri-Bold" w:hAnsi="Calibri-Bold" w:cs="Calibri-Bold"/>
          <w:b/>
          <w:bCs/>
          <w:color w:val="1C579B"/>
          <w:sz w:val="26"/>
          <w:szCs w:val="26"/>
        </w:rPr>
      </w:pPr>
      <w:r>
        <w:rPr>
          <w:rFonts w:ascii="Calibri-Bold" w:hAnsi="Calibri-Bold" w:cs="Calibri-Bold"/>
          <w:b/>
          <w:bCs/>
          <w:color w:val="1C579B"/>
          <w:sz w:val="26"/>
          <w:szCs w:val="26"/>
        </w:rPr>
        <w:t>Implications for</w:t>
      </w:r>
    </w:p>
    <w:p w14:paraId="20FFB4E0" w14:textId="662D98FE" w:rsidR="00947344" w:rsidRDefault="00947344" w:rsidP="00947344">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Alternative Lenders</w:t>
      </w:r>
    </w:p>
    <w:p w14:paraId="79B662CC"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Non‐financial firms expand into lending</w:t>
      </w:r>
    </w:p>
    <w:p w14:paraId="64F918AE"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as barriers to entry fall, potentially</w:t>
      </w:r>
    </w:p>
    <w:p w14:paraId="4334ACB1"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leading to a return to the era of</w:t>
      </w:r>
    </w:p>
    <w:p w14:paraId="7E532BED" w14:textId="28174646" w:rsidR="008648F3" w:rsidRDefault="008648F3" w:rsidP="008648F3">
      <w:pPr>
        <w:spacing w:after="100" w:afterAutospacing="1" w:line="240" w:lineRule="auto"/>
        <w:rPr>
          <w:rFonts w:ascii="Calibri" w:hAnsi="Calibri" w:cs="Calibri"/>
          <w:sz w:val="24"/>
          <w:szCs w:val="24"/>
        </w:rPr>
      </w:pPr>
      <w:r>
        <w:rPr>
          <w:rFonts w:ascii="Calibri" w:hAnsi="Calibri" w:cs="Calibri"/>
          <w:sz w:val="24"/>
          <w:szCs w:val="24"/>
        </w:rPr>
        <w:t>personal credit issued by retailers</w:t>
      </w:r>
    </w:p>
    <w:p w14:paraId="1FEFA0A2" w14:textId="1DC5696F" w:rsidR="00EC12E2" w:rsidRDefault="00A9032F" w:rsidP="008648F3">
      <w:pPr>
        <w:spacing w:after="100" w:afterAutospacing="1" w:line="240" w:lineRule="auto"/>
        <w:rPr>
          <w:rFonts w:ascii="Calibri" w:hAnsi="Calibri" w:cs="Calibri"/>
          <w:sz w:val="24"/>
          <w:szCs w:val="24"/>
        </w:rPr>
      </w:pPr>
      <w:r>
        <w:rPr>
          <w:rFonts w:ascii="Calibri-Bold" w:hAnsi="Calibri-Bold" w:cs="Calibri-Bold"/>
          <w:b/>
          <w:bCs/>
          <w:color w:val="1C579B"/>
          <w:sz w:val="26"/>
          <w:szCs w:val="26"/>
        </w:rPr>
        <w:t>SUPPORTING EVIDENCE</w:t>
      </w:r>
    </w:p>
    <w:p w14:paraId="51C474A2" w14:textId="77777777" w:rsidR="00EC12E2" w:rsidRDefault="00EC12E2" w:rsidP="00EC12E2">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Low Barriers</w:t>
      </w:r>
    </w:p>
    <w:p w14:paraId="50B51C84" w14:textId="450A57AB" w:rsidR="00EC12E2" w:rsidRDefault="00EC12E2" w:rsidP="00EC12E2">
      <w:pPr>
        <w:spacing w:after="100" w:afterAutospacing="1" w:line="240" w:lineRule="auto"/>
        <w:rPr>
          <w:rFonts w:ascii="Calibri-Bold" w:hAnsi="Calibri-Bold" w:cs="Calibri-Bold"/>
          <w:b/>
          <w:bCs/>
          <w:color w:val="1C579B"/>
          <w:sz w:val="24"/>
          <w:szCs w:val="24"/>
        </w:rPr>
      </w:pPr>
      <w:r>
        <w:rPr>
          <w:rFonts w:ascii="Calibri-Bold" w:hAnsi="Calibri-Bold" w:cs="Calibri-Bold"/>
          <w:b/>
          <w:bCs/>
          <w:color w:val="1C579B"/>
          <w:sz w:val="24"/>
          <w:szCs w:val="24"/>
        </w:rPr>
        <w:t>to Entry</w:t>
      </w:r>
    </w:p>
    <w:p w14:paraId="5F04F8D8"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Robo‐advisory offerings have proven to be relatively quick and economical to develop. The low cost of</w:t>
      </w:r>
    </w:p>
    <w:p w14:paraId="5CCB5328"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entry has allowed incumbent wealth managers to fast follow new entrants and build their own offerings,</w:t>
      </w:r>
    </w:p>
    <w:p w14:paraId="38D219C2" w14:textId="396A8E35" w:rsidR="00EC12E2" w:rsidRDefault="00A9032F" w:rsidP="00A9032F">
      <w:pPr>
        <w:spacing w:after="100" w:afterAutospacing="1" w:line="240" w:lineRule="auto"/>
        <w:rPr>
          <w:rFonts w:ascii="Calibri" w:hAnsi="Calibri" w:cs="Calibri"/>
          <w:sz w:val="24"/>
          <w:szCs w:val="24"/>
        </w:rPr>
      </w:pPr>
      <w:r>
        <w:rPr>
          <w:rFonts w:ascii="Calibri" w:hAnsi="Calibri" w:cs="Calibri"/>
          <w:sz w:val="24"/>
          <w:szCs w:val="24"/>
        </w:rPr>
        <w:t>which they can then offer to their existing customer base to keep customer acquisition costs low</w:t>
      </w:r>
    </w:p>
    <w:p w14:paraId="7AE9E18E" w14:textId="77777777" w:rsidR="00A9032F" w:rsidRDefault="00A9032F" w:rsidP="00A9032F">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Challenging</w:t>
      </w:r>
    </w:p>
    <w:p w14:paraId="797EFE44" w14:textId="77777777" w:rsidR="00A9032F" w:rsidRDefault="00A9032F" w:rsidP="00A9032F">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Per‐Customer</w:t>
      </w:r>
    </w:p>
    <w:p w14:paraId="08E86694"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Bold" w:hAnsi="Calibri-Bold" w:cs="Calibri-Bold"/>
          <w:b/>
          <w:bCs/>
          <w:color w:val="1C579B"/>
          <w:sz w:val="24"/>
          <w:szCs w:val="24"/>
        </w:rPr>
        <w:t xml:space="preserve">Economics </w:t>
      </w:r>
      <w:r>
        <w:rPr>
          <w:rFonts w:ascii="Calibri" w:hAnsi="Calibri" w:cs="Calibri"/>
          <w:sz w:val="24"/>
          <w:szCs w:val="24"/>
        </w:rPr>
        <w:t xml:space="preserve">Monoline </w:t>
      </w:r>
      <w:proofErr w:type="spellStart"/>
      <w:r>
        <w:rPr>
          <w:rFonts w:ascii="Calibri" w:hAnsi="Calibri" w:cs="Calibri"/>
          <w:sz w:val="24"/>
          <w:szCs w:val="24"/>
        </w:rPr>
        <w:t>robo</w:t>
      </w:r>
      <w:proofErr w:type="spellEnd"/>
      <w:r>
        <w:rPr>
          <w:rFonts w:ascii="Calibri" w:hAnsi="Calibri" w:cs="Calibri"/>
          <w:sz w:val="24"/>
          <w:szCs w:val="24"/>
        </w:rPr>
        <w:t>‐advisors have primarily attracted mass or mass‐affluent customers. Coupled with their low</w:t>
      </w:r>
    </w:p>
    <w:p w14:paraId="56B3DF35"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fees, these clients generate relatively low per‐customer revenue. These economics have proven</w:t>
      </w:r>
    </w:p>
    <w:p w14:paraId="4D86CADF"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challenging, as customer acquisition costs are high relative to each customer's value, making it difficult to</w:t>
      </w:r>
    </w:p>
    <w:p w14:paraId="47DE5AA6" w14:textId="39B2CBD7" w:rsidR="00A9032F" w:rsidRDefault="00A9032F" w:rsidP="00A9032F">
      <w:pPr>
        <w:spacing w:after="100" w:afterAutospacing="1" w:line="240" w:lineRule="auto"/>
        <w:rPr>
          <w:rFonts w:ascii="Calibri" w:hAnsi="Calibri" w:cs="Calibri"/>
          <w:sz w:val="24"/>
          <w:szCs w:val="24"/>
        </w:rPr>
      </w:pPr>
      <w:r>
        <w:rPr>
          <w:rFonts w:ascii="Calibri" w:hAnsi="Calibri" w:cs="Calibri"/>
          <w:sz w:val="24"/>
          <w:szCs w:val="24"/>
        </w:rPr>
        <w:t>be profitable</w:t>
      </w:r>
    </w:p>
    <w:p w14:paraId="0A436793" w14:textId="77777777" w:rsidR="004925A7" w:rsidRDefault="004925A7" w:rsidP="004925A7">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Value Added</w:t>
      </w:r>
    </w:p>
    <w:p w14:paraId="319111D8" w14:textId="77777777" w:rsidR="0097448D" w:rsidRDefault="004925A7" w:rsidP="0097448D">
      <w:pPr>
        <w:autoSpaceDE w:val="0"/>
        <w:autoSpaceDN w:val="0"/>
        <w:adjustRightInd w:val="0"/>
        <w:spacing w:after="0" w:line="240" w:lineRule="auto"/>
        <w:rPr>
          <w:rFonts w:ascii="Calibri" w:hAnsi="Calibri" w:cs="Calibri"/>
          <w:sz w:val="24"/>
          <w:szCs w:val="24"/>
        </w:rPr>
      </w:pPr>
      <w:r>
        <w:rPr>
          <w:rFonts w:ascii="Calibri-Bold" w:hAnsi="Calibri-Bold" w:cs="Calibri-Bold"/>
          <w:b/>
          <w:bCs/>
          <w:color w:val="1C579B"/>
          <w:sz w:val="24"/>
          <w:szCs w:val="24"/>
        </w:rPr>
        <w:t>Services</w:t>
      </w:r>
      <w:r w:rsidR="0097448D">
        <w:rPr>
          <w:rFonts w:ascii="Calibri-Bold" w:hAnsi="Calibri-Bold" w:cs="Calibri-Bold"/>
          <w:b/>
          <w:bCs/>
          <w:color w:val="1C579B"/>
          <w:sz w:val="24"/>
          <w:szCs w:val="24"/>
        </w:rPr>
        <w:t xml:space="preserve"> </w:t>
      </w:r>
      <w:r w:rsidR="0097448D">
        <w:rPr>
          <w:rFonts w:ascii="Calibri" w:hAnsi="Calibri" w:cs="Calibri"/>
          <w:sz w:val="24"/>
          <w:szCs w:val="24"/>
        </w:rPr>
        <w:t>Traditional wealth management services are becoming commoditized as new entrants automate advice</w:t>
      </w:r>
    </w:p>
    <w:p w14:paraId="25665533" w14:textId="77777777" w:rsidR="0097448D" w:rsidRDefault="0097448D" w:rsidP="0097448D">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and cash flow management services. However, this commoditization has underscored that </w:t>
      </w:r>
      <w:proofErr w:type="gramStart"/>
      <w:r>
        <w:rPr>
          <w:rFonts w:ascii="Calibri" w:hAnsi="Calibri" w:cs="Calibri"/>
          <w:sz w:val="24"/>
          <w:szCs w:val="24"/>
        </w:rPr>
        <w:t>clients</w:t>
      </w:r>
      <w:proofErr w:type="gramEnd"/>
      <w:r>
        <w:rPr>
          <w:rFonts w:ascii="Calibri" w:hAnsi="Calibri" w:cs="Calibri"/>
          <w:sz w:val="24"/>
          <w:szCs w:val="24"/>
        </w:rPr>
        <w:t xml:space="preserve"> value</w:t>
      </w:r>
    </w:p>
    <w:p w14:paraId="61DF552D" w14:textId="77777777" w:rsidR="0097448D" w:rsidRDefault="0097448D" w:rsidP="0097448D">
      <w:pPr>
        <w:autoSpaceDE w:val="0"/>
        <w:autoSpaceDN w:val="0"/>
        <w:adjustRightInd w:val="0"/>
        <w:spacing w:after="0" w:line="240" w:lineRule="auto"/>
        <w:rPr>
          <w:rFonts w:ascii="Calibri" w:hAnsi="Calibri" w:cs="Calibri"/>
          <w:sz w:val="24"/>
          <w:szCs w:val="24"/>
        </w:rPr>
      </w:pPr>
      <w:r>
        <w:rPr>
          <w:rFonts w:ascii="Calibri" w:hAnsi="Calibri" w:cs="Calibri"/>
          <w:sz w:val="24"/>
          <w:szCs w:val="24"/>
        </w:rPr>
        <w:t>highly intangible "human" capabilities and bespoke services, especially as they increase in net worth.</w:t>
      </w:r>
    </w:p>
    <w:p w14:paraId="1B42C1E3" w14:textId="48EFA36B" w:rsidR="004925A7" w:rsidRDefault="0097448D" w:rsidP="0097448D">
      <w:pPr>
        <w:spacing w:after="100" w:afterAutospacing="1" w:line="240" w:lineRule="auto"/>
        <w:rPr>
          <w:rFonts w:ascii="Calibri" w:hAnsi="Calibri" w:cs="Calibri"/>
          <w:sz w:val="24"/>
          <w:szCs w:val="24"/>
        </w:rPr>
      </w:pPr>
      <w:r>
        <w:rPr>
          <w:rFonts w:ascii="Calibri" w:hAnsi="Calibri" w:cs="Calibri"/>
          <w:sz w:val="24"/>
          <w:szCs w:val="24"/>
        </w:rPr>
        <w:t>Incumbents’ ability to provide these services can foster customer stickiness</w:t>
      </w:r>
    </w:p>
    <w:p w14:paraId="0750598F" w14:textId="77777777" w:rsidR="005C3CC0" w:rsidRDefault="005C3CC0" w:rsidP="005C3CC0">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Rise in</w:t>
      </w:r>
    </w:p>
    <w:p w14:paraId="2C5D2494" w14:textId="59B3EBF0" w:rsidR="005C3CC0" w:rsidRDefault="005C3CC0" w:rsidP="005C3CC0">
      <w:pPr>
        <w:spacing w:after="100" w:afterAutospacing="1" w:line="240" w:lineRule="auto"/>
        <w:rPr>
          <w:rFonts w:ascii="Calibri-Bold" w:hAnsi="Calibri-Bold" w:cs="Calibri-Bold"/>
          <w:b/>
          <w:bCs/>
          <w:color w:val="1C579B"/>
          <w:sz w:val="24"/>
          <w:szCs w:val="24"/>
        </w:rPr>
      </w:pPr>
      <w:r>
        <w:rPr>
          <w:rFonts w:ascii="Calibri-Bold" w:hAnsi="Calibri-Bold" w:cs="Calibri-Bold"/>
          <w:b/>
          <w:bCs/>
          <w:color w:val="1C579B"/>
          <w:sz w:val="24"/>
          <w:szCs w:val="24"/>
        </w:rPr>
        <w:t>Entrepreneurship</w:t>
      </w:r>
    </w:p>
    <w:p w14:paraId="4D964EAB" w14:textId="77777777" w:rsidR="0062292D" w:rsidRDefault="0062292D" w:rsidP="0062292D">
      <w:pPr>
        <w:autoSpaceDE w:val="0"/>
        <w:autoSpaceDN w:val="0"/>
        <w:adjustRightInd w:val="0"/>
        <w:spacing w:after="0" w:line="240" w:lineRule="auto"/>
        <w:rPr>
          <w:rFonts w:ascii="Calibri" w:hAnsi="Calibri" w:cs="Calibri"/>
          <w:sz w:val="24"/>
          <w:szCs w:val="24"/>
        </w:rPr>
      </w:pPr>
      <w:r>
        <w:rPr>
          <w:rFonts w:ascii="Calibri" w:hAnsi="Calibri" w:cs="Calibri"/>
          <w:sz w:val="24"/>
          <w:szCs w:val="24"/>
        </w:rPr>
        <w:t>Shifting attitudes towards entrepreneurship and the availability of new technologies that lower barriers to</w:t>
      </w:r>
    </w:p>
    <w:p w14:paraId="1A54D176" w14:textId="77777777" w:rsidR="0062292D" w:rsidRDefault="0062292D" w:rsidP="0062292D">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entry for start‐ups have resulted in an explosion in the number of </w:t>
      </w:r>
      <w:proofErr w:type="gramStart"/>
      <w:r>
        <w:rPr>
          <w:rFonts w:ascii="Calibri" w:hAnsi="Calibri" w:cs="Calibri"/>
          <w:sz w:val="24"/>
          <w:szCs w:val="24"/>
        </w:rPr>
        <w:t>tech</w:t>
      </w:r>
      <w:proofErr w:type="gramEnd"/>
      <w:r>
        <w:rPr>
          <w:rFonts w:ascii="Calibri" w:hAnsi="Calibri" w:cs="Calibri"/>
          <w:sz w:val="24"/>
          <w:szCs w:val="24"/>
        </w:rPr>
        <w:t>‐based start‐ups, driving the need</w:t>
      </w:r>
    </w:p>
    <w:p w14:paraId="666F4A79" w14:textId="42F45F74" w:rsidR="0062292D" w:rsidRDefault="0062292D" w:rsidP="0062292D">
      <w:pPr>
        <w:spacing w:after="100" w:afterAutospacing="1" w:line="240" w:lineRule="auto"/>
        <w:rPr>
          <w:rFonts w:ascii="Calibri" w:hAnsi="Calibri" w:cs="Calibri"/>
          <w:sz w:val="24"/>
          <w:szCs w:val="24"/>
        </w:rPr>
      </w:pPr>
      <w:r>
        <w:rPr>
          <w:rFonts w:ascii="Calibri" w:hAnsi="Calibri" w:cs="Calibri"/>
          <w:sz w:val="24"/>
          <w:szCs w:val="24"/>
        </w:rPr>
        <w:t>for additional sources of funding</w:t>
      </w:r>
    </w:p>
    <w:p w14:paraId="5AC16B0F" w14:textId="4934F72A" w:rsidR="00947344" w:rsidRDefault="00947344" w:rsidP="003B7802">
      <w:pPr>
        <w:spacing w:after="100" w:afterAutospacing="1" w:line="240" w:lineRule="auto"/>
        <w:rPr>
          <w:rFonts w:ascii="Calibri" w:hAnsi="Calibri" w:cs="Calibri"/>
          <w:sz w:val="24"/>
          <w:szCs w:val="24"/>
        </w:rPr>
      </w:pPr>
    </w:p>
    <w:p w14:paraId="0FFAE27F" w14:textId="29304779" w:rsidR="00947344" w:rsidRDefault="00220769" w:rsidP="003B7802">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718D490B" w14:textId="77777777" w:rsidR="00220769" w:rsidRPr="00220769" w:rsidRDefault="00220769" w:rsidP="00220769">
      <w:pPr>
        <w:autoSpaceDE w:val="0"/>
        <w:autoSpaceDN w:val="0"/>
        <w:adjustRightInd w:val="0"/>
        <w:spacing w:after="0" w:line="240" w:lineRule="auto"/>
        <w:rPr>
          <w:rFonts w:ascii="Times New Roman" w:hAnsi="Times New Roman" w:cs="Times New Roman"/>
          <w:color w:val="000000"/>
          <w:sz w:val="23"/>
          <w:szCs w:val="23"/>
        </w:rPr>
      </w:pPr>
      <w:r w:rsidRPr="00220769">
        <w:rPr>
          <w:rFonts w:ascii="Times New Roman" w:hAnsi="Times New Roman" w:cs="Times New Roman"/>
          <w:b/>
          <w:bCs/>
          <w:color w:val="000000"/>
          <w:sz w:val="23"/>
          <w:szCs w:val="23"/>
        </w:rPr>
        <w:t xml:space="preserve">1.1.5 Islamic Commercial Banks in Kenya </w:t>
      </w:r>
    </w:p>
    <w:p w14:paraId="3C32B616" w14:textId="03844CE4" w:rsidR="00220769" w:rsidRDefault="00220769" w:rsidP="00220769">
      <w:pPr>
        <w:spacing w:after="100" w:afterAutospacing="1" w:line="240" w:lineRule="auto"/>
        <w:rPr>
          <w:rFonts w:ascii="Times New Roman" w:hAnsi="Times New Roman" w:cs="Times New Roman"/>
          <w:color w:val="000000"/>
          <w:sz w:val="23"/>
          <w:szCs w:val="23"/>
        </w:rPr>
      </w:pPr>
      <w:r w:rsidRPr="00220769">
        <w:rPr>
          <w:rFonts w:ascii="Times New Roman" w:hAnsi="Times New Roman" w:cs="Times New Roman"/>
          <w:color w:val="000000"/>
          <w:sz w:val="23"/>
          <w:szCs w:val="23"/>
        </w:rPr>
        <w:t xml:space="preserve">Islamic banks in Kenya constitutes of 1% of gross assets of the banking sector. The Gulf First Community Bank and A the African Bank are the main Islamic banks that currently operates in the Kenyan industry. The two banks have a combined loan portfolio that totals to Ksh4.9 billion, the customer deposits of Ksh7.5 billion and 27,270 deposit accounts. Introduction of the </w:t>
      </w:r>
      <w:proofErr w:type="gramStart"/>
      <w:r w:rsidRPr="00220769">
        <w:rPr>
          <w:rFonts w:ascii="Times New Roman" w:hAnsi="Times New Roman" w:cs="Times New Roman"/>
          <w:color w:val="000000"/>
          <w:sz w:val="23"/>
          <w:szCs w:val="23"/>
        </w:rPr>
        <w:t>fully fledged</w:t>
      </w:r>
      <w:proofErr w:type="gramEnd"/>
      <w:r w:rsidRPr="00220769">
        <w:rPr>
          <w:rFonts w:ascii="Times New Roman" w:hAnsi="Times New Roman" w:cs="Times New Roman"/>
          <w:color w:val="000000"/>
          <w:sz w:val="23"/>
          <w:szCs w:val="23"/>
        </w:rPr>
        <w:t xml:space="preserve"> Islamic Banking in the country has been anticipated by Muslim communities. In two years, there have been several launches on Islamic banks. Barclays Bank Limited and KCB Limited have Islamic windows that have former branding its services, "LARIBA Banking. Entry into the market of First Community Bank and Gulf African Bank will usher the hundred percent </w:t>
      </w:r>
      <w:proofErr w:type="spellStart"/>
      <w:r w:rsidRPr="00220769">
        <w:rPr>
          <w:rFonts w:ascii="Times New Roman" w:hAnsi="Times New Roman" w:cs="Times New Roman"/>
          <w:color w:val="000000"/>
          <w:sz w:val="23"/>
          <w:szCs w:val="23"/>
        </w:rPr>
        <w:t>Shari'ah</w:t>
      </w:r>
      <w:proofErr w:type="spellEnd"/>
      <w:r w:rsidRPr="00220769">
        <w:rPr>
          <w:rFonts w:ascii="Times New Roman" w:hAnsi="Times New Roman" w:cs="Times New Roman"/>
          <w:color w:val="000000"/>
          <w:sz w:val="23"/>
          <w:szCs w:val="23"/>
        </w:rPr>
        <w:t xml:space="preserve"> complaints in the financial institutions with various products for customers. Currently, there is high expectations among Kenyans for this was of banking which brings news partnership and the interest free banking. Kenyan </w:t>
      </w:r>
      <w:proofErr w:type="spellStart"/>
      <w:r w:rsidRPr="00220769">
        <w:rPr>
          <w:rFonts w:ascii="Times New Roman" w:hAnsi="Times New Roman" w:cs="Times New Roman"/>
          <w:color w:val="000000"/>
          <w:sz w:val="23"/>
          <w:szCs w:val="23"/>
        </w:rPr>
        <w:t>ppublic</w:t>
      </w:r>
      <w:proofErr w:type="spellEnd"/>
      <w:r w:rsidRPr="00220769">
        <w:rPr>
          <w:rFonts w:ascii="Times New Roman" w:hAnsi="Times New Roman" w:cs="Times New Roman"/>
          <w:color w:val="000000"/>
          <w:sz w:val="23"/>
          <w:szCs w:val="23"/>
        </w:rPr>
        <w:t xml:space="preserve"> have been suffering due to high interest rates and regular fluctuations on interest rates among conventional banks (</w:t>
      </w:r>
      <w:proofErr w:type="spellStart"/>
      <w:r w:rsidRPr="00220769">
        <w:rPr>
          <w:rFonts w:ascii="Times New Roman" w:hAnsi="Times New Roman" w:cs="Times New Roman"/>
          <w:color w:val="000000"/>
          <w:sz w:val="23"/>
          <w:szCs w:val="23"/>
        </w:rPr>
        <w:t>Dusuki</w:t>
      </w:r>
      <w:proofErr w:type="spellEnd"/>
      <w:r w:rsidRPr="00220769">
        <w:rPr>
          <w:rFonts w:ascii="Times New Roman" w:hAnsi="Times New Roman" w:cs="Times New Roman"/>
          <w:color w:val="000000"/>
          <w:sz w:val="23"/>
          <w:szCs w:val="23"/>
        </w:rPr>
        <w:t xml:space="preserve"> &amp; Abdullah, 2007).</w:t>
      </w:r>
    </w:p>
    <w:p w14:paraId="05867909" w14:textId="12DDF636" w:rsidR="000C3D40" w:rsidRDefault="000C3D40" w:rsidP="00220769">
      <w:pPr>
        <w:spacing w:after="100" w:afterAutospacing="1" w:line="240" w:lineRule="auto"/>
        <w:rPr>
          <w:rFonts w:ascii="Times New Roman" w:hAnsi="Times New Roman" w:cs="Times New Roman"/>
          <w:color w:val="000000"/>
          <w:sz w:val="23"/>
          <w:szCs w:val="23"/>
        </w:rPr>
      </w:pPr>
    </w:p>
    <w:p w14:paraId="683B21F9" w14:textId="0E3F5200" w:rsidR="000C3D40" w:rsidRDefault="000C3D40" w:rsidP="00220769">
      <w:pPr>
        <w:spacing w:after="100" w:afterAutospacing="1" w:line="240" w:lineRule="auto"/>
        <w:rPr>
          <w:sz w:val="23"/>
          <w:szCs w:val="23"/>
        </w:rPr>
      </w:pPr>
      <w:proofErr w:type="spellStart"/>
      <w:r>
        <w:rPr>
          <w:sz w:val="23"/>
          <w:szCs w:val="23"/>
        </w:rPr>
        <w:t>Kuisma</w:t>
      </w:r>
      <w:proofErr w:type="spellEnd"/>
      <w:r>
        <w:rPr>
          <w:sz w:val="23"/>
          <w:szCs w:val="23"/>
        </w:rPr>
        <w:t xml:space="preserve"> et al., (2007) study stated that Islamic banks need to consider the market entry, protect and build its competitive edge. Guided by these facts, it was critical formulating a study on banking industry in Kenya, specifically in understanding the effects of the combined strategies</w:t>
      </w:r>
      <w:r w:rsidR="00AA37C1">
        <w:rPr>
          <w:sz w:val="23"/>
          <w:szCs w:val="23"/>
        </w:rPr>
        <w:t xml:space="preserve"> on Islamic banks in Kenya. The past </w:t>
      </w:r>
      <w:proofErr w:type="gramStart"/>
      <w:r w:rsidR="00AA37C1">
        <w:rPr>
          <w:sz w:val="23"/>
          <w:szCs w:val="23"/>
        </w:rPr>
        <w:t>have</w:t>
      </w:r>
      <w:proofErr w:type="gramEnd"/>
      <w:r w:rsidR="00AA37C1">
        <w:rPr>
          <w:sz w:val="23"/>
          <w:szCs w:val="23"/>
        </w:rPr>
        <w:t xml:space="preserve"> emphasized on competitive strategies implementation adopted by various banks including </w:t>
      </w:r>
      <w:proofErr w:type="spellStart"/>
      <w:r w:rsidR="00AA37C1">
        <w:rPr>
          <w:sz w:val="23"/>
          <w:szCs w:val="23"/>
        </w:rPr>
        <w:t>Chege</w:t>
      </w:r>
      <w:proofErr w:type="spellEnd"/>
      <w:r w:rsidR="00AA37C1">
        <w:rPr>
          <w:sz w:val="23"/>
          <w:szCs w:val="23"/>
        </w:rPr>
        <w:t xml:space="preserve"> (2008) who studied strategies on competition that are adopted by Islamic banks in East African countries. Nupur (2010) studied strategies on competition employed by Islamic banks in many countries. </w:t>
      </w:r>
      <w:proofErr w:type="spellStart"/>
      <w:r w:rsidR="00AA37C1">
        <w:rPr>
          <w:sz w:val="23"/>
          <w:szCs w:val="23"/>
        </w:rPr>
        <w:t>Nyakang'o</w:t>
      </w:r>
      <w:proofErr w:type="spellEnd"/>
      <w:r w:rsidR="00AA37C1">
        <w:rPr>
          <w:sz w:val="23"/>
          <w:szCs w:val="23"/>
        </w:rPr>
        <w:t xml:space="preserve"> (2007) studied on the competitive strategies that are adopted by various auditing companies among firms in county of Nairobi.</w:t>
      </w:r>
    </w:p>
    <w:p w14:paraId="2E397409" w14:textId="6F9832A0" w:rsidR="00386B3B" w:rsidRDefault="00386B3B" w:rsidP="00220769">
      <w:pPr>
        <w:spacing w:after="100" w:afterAutospacing="1" w:line="240" w:lineRule="auto"/>
        <w:rPr>
          <w:rFonts w:ascii="Lora" w:eastAsia="Times New Roman" w:hAnsi="Lora" w:cs="Arial"/>
          <w:color w:val="252524"/>
          <w:sz w:val="23"/>
          <w:szCs w:val="23"/>
          <w:lang w:val="en-ZA"/>
        </w:rPr>
      </w:pPr>
    </w:p>
    <w:p w14:paraId="3CDB25E7" w14:textId="3E49D979" w:rsidR="00386B3B" w:rsidRDefault="00386B3B" w:rsidP="00220769">
      <w:pPr>
        <w:spacing w:after="100" w:afterAutospacing="1" w:line="240" w:lineRule="auto"/>
        <w:rPr>
          <w:rFonts w:ascii="Lora" w:eastAsia="Times New Roman" w:hAnsi="Lora" w:cs="Arial"/>
          <w:color w:val="252524"/>
          <w:sz w:val="23"/>
          <w:szCs w:val="23"/>
          <w:lang w:val="en-ZA"/>
        </w:rPr>
      </w:pPr>
    </w:p>
    <w:p w14:paraId="3228C688" w14:textId="7654B7AC" w:rsidR="00386B3B" w:rsidRDefault="00386B3B" w:rsidP="00220769">
      <w:pPr>
        <w:spacing w:after="100" w:afterAutospacing="1" w:line="240" w:lineRule="auto"/>
        <w:rPr>
          <w:sz w:val="23"/>
          <w:szCs w:val="23"/>
        </w:rPr>
      </w:pPr>
      <w:r>
        <w:rPr>
          <w:sz w:val="23"/>
          <w:szCs w:val="23"/>
        </w:rPr>
        <w:t xml:space="preserve">Competitive edge can be attained through ensuring the organization ability to deal with substitute products, customers and suppliers. Power of bargaining of customers and suppliers, traditional positioning. Investments in complex Information and Communication Technology (ICT) increases </w:t>
      </w:r>
      <w:proofErr w:type="spellStart"/>
      <w:r>
        <w:rPr>
          <w:sz w:val="23"/>
          <w:szCs w:val="23"/>
        </w:rPr>
        <w:t>firm‟s</w:t>
      </w:r>
      <w:proofErr w:type="spellEnd"/>
      <w:r>
        <w:rPr>
          <w:sz w:val="23"/>
          <w:szCs w:val="23"/>
        </w:rPr>
        <w:t xml:space="preserve"> efficiency and creates barrier to entry in the market. Information and Communication Technology ICT is used in cost reduction by reducing cost of the business processes and</w:t>
      </w:r>
    </w:p>
    <w:p w14:paraId="2B173A6C" w14:textId="0BBBF8D0" w:rsidR="00686755" w:rsidRDefault="00686755" w:rsidP="00220769">
      <w:pPr>
        <w:spacing w:after="100" w:afterAutospacing="1" w:line="240" w:lineRule="auto"/>
        <w:rPr>
          <w:sz w:val="23"/>
          <w:szCs w:val="23"/>
        </w:rPr>
      </w:pPr>
      <w:r>
        <w:rPr>
          <w:sz w:val="23"/>
          <w:szCs w:val="23"/>
        </w:rPr>
        <w:t>///////////</w:t>
      </w:r>
    </w:p>
    <w:p w14:paraId="6DB575D3"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The closed version of the Japanese</w:t>
      </w:r>
    </w:p>
    <w:p w14:paraId="65761450"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economy mirrors traditional banking</w:t>
      </w:r>
    </w:p>
    <w:p w14:paraId="7DF63A3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in many ways. Most banks have</w:t>
      </w:r>
    </w:p>
    <w:p w14:paraId="6A246B8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been vertically integrated, covering</w:t>
      </w:r>
    </w:p>
    <w:p w14:paraId="123E1D8C"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all aspects of the value chain from</w:t>
      </w:r>
    </w:p>
    <w:p w14:paraId="74002EDE"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origination to servicing to risk and</w:t>
      </w:r>
    </w:p>
    <w:p w14:paraId="4612DE87"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balance sheet management. They have</w:t>
      </w:r>
    </w:p>
    <w:p w14:paraId="5CEFBFD3"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also benefited from the protection of</w:t>
      </w:r>
    </w:p>
    <w:p w14:paraId="749EF93C"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regulatory barriers to entry that have</w:t>
      </w:r>
    </w:p>
    <w:p w14:paraId="11CC6F1B"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generally prevented cross-industry</w:t>
      </w:r>
    </w:p>
    <w:p w14:paraId="6ACF1F7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threats from retailers, telecoms and</w:t>
      </w:r>
    </w:p>
    <w:p w14:paraId="26F7356F"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consumer tech giants, while allowing</w:t>
      </w:r>
    </w:p>
    <w:p w14:paraId="45450CEB" w14:textId="74C99A18" w:rsidR="00686755" w:rsidRDefault="00686755" w:rsidP="00686755">
      <w:pPr>
        <w:spacing w:after="100" w:afterAutospacing="1" w:line="240" w:lineRule="auto"/>
        <w:rPr>
          <w:rFonts w:ascii="Lora" w:eastAsia="Times New Roman" w:hAnsi="Lora" w:cs="Arial"/>
          <w:color w:val="252524"/>
          <w:sz w:val="23"/>
          <w:szCs w:val="23"/>
          <w:lang w:val="en-ZA"/>
        </w:rPr>
      </w:pPr>
      <w:r>
        <w:rPr>
          <w:rFonts w:ascii="Graphik-Regular" w:hAnsi="Graphik-Regular" w:cs="Graphik-Regular"/>
          <w:sz w:val="19"/>
          <w:szCs w:val="19"/>
        </w:rPr>
        <w:t>competition between banks to flourish</w:t>
      </w:r>
    </w:p>
    <w:p w14:paraId="5555016D" w14:textId="7983A6F7" w:rsidR="00220769" w:rsidRDefault="00220769" w:rsidP="003B7802">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6ACB80B5" w14:textId="77777777" w:rsidR="00070CE9" w:rsidRDefault="00070CE9" w:rsidP="00070CE9">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The timing and method of entry into a new opportunity are also crucial. To</w:t>
      </w:r>
    </w:p>
    <w:p w14:paraId="1C157EB1" w14:textId="77777777" w:rsidR="00070CE9" w:rsidRDefault="00070CE9" w:rsidP="00070CE9">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some extent these considerations may be governed by economic factors or the</w:t>
      </w:r>
    </w:p>
    <w:p w14:paraId="4AA95800" w14:textId="38953DA7" w:rsidR="00070CE9" w:rsidRDefault="00070CE9" w:rsidP="00070CE9">
      <w:pPr>
        <w:spacing w:after="100" w:afterAutospacing="1" w:line="240" w:lineRule="auto"/>
        <w:rPr>
          <w:rFonts w:ascii="Times-Roman" w:hAnsi="Times-Roman" w:cs="Times-Roman"/>
          <w:sz w:val="21"/>
          <w:szCs w:val="21"/>
        </w:rPr>
      </w:pPr>
      <w:proofErr w:type="spellStart"/>
      <w:r>
        <w:rPr>
          <w:rFonts w:ascii="Times-Roman" w:hAnsi="Times-Roman" w:cs="Times-Roman"/>
          <w:sz w:val="21"/>
          <w:szCs w:val="21"/>
        </w:rPr>
        <w:t>behaviour</w:t>
      </w:r>
      <w:proofErr w:type="spellEnd"/>
      <w:r>
        <w:rPr>
          <w:rFonts w:ascii="Times-Roman" w:hAnsi="Times-Roman" w:cs="Times-Roman"/>
          <w:sz w:val="21"/>
          <w:szCs w:val="21"/>
        </w:rPr>
        <w:t xml:space="preserve"> of competitors.</w:t>
      </w:r>
    </w:p>
    <w:p w14:paraId="75DBD317"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One of the problems facing financial services firms in the 1990s is which entry</w:t>
      </w:r>
    </w:p>
    <w:p w14:paraId="0D3E234D"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 xml:space="preserve">strategy to adopt </w:t>
      </w:r>
      <w:proofErr w:type="gramStart"/>
      <w:r>
        <w:rPr>
          <w:rFonts w:ascii="Times-Roman" w:hAnsi="Times-Roman" w:cs="Times-Roman"/>
          <w:sz w:val="21"/>
          <w:szCs w:val="21"/>
        </w:rPr>
        <w:t>with regard to</w:t>
      </w:r>
      <w:proofErr w:type="gramEnd"/>
      <w:r>
        <w:rPr>
          <w:rFonts w:ascii="Times-Roman" w:hAnsi="Times-Roman" w:cs="Times-Roman"/>
          <w:sz w:val="21"/>
          <w:szCs w:val="21"/>
        </w:rPr>
        <w:t xml:space="preserve"> the European Union. In principle there are</w:t>
      </w:r>
    </w:p>
    <w:p w14:paraId="23DD03E3" w14:textId="77777777" w:rsidR="00FC2D44" w:rsidRDefault="00FC2D44" w:rsidP="00FC2D44">
      <w:pPr>
        <w:autoSpaceDE w:val="0"/>
        <w:autoSpaceDN w:val="0"/>
        <w:adjustRightInd w:val="0"/>
        <w:spacing w:after="0" w:line="240" w:lineRule="auto"/>
        <w:rPr>
          <w:rFonts w:ascii="Times-Roman" w:hAnsi="Times-Roman" w:cs="Times-Roman"/>
          <w:sz w:val="14"/>
          <w:szCs w:val="14"/>
        </w:rPr>
      </w:pPr>
      <w:r>
        <w:rPr>
          <w:rFonts w:ascii="Times-Roman" w:hAnsi="Times-Roman" w:cs="Times-Roman"/>
          <w:sz w:val="21"/>
          <w:szCs w:val="21"/>
        </w:rPr>
        <w:t>three alternatives: opening new branches, acquisitions or joint ventures.</w:t>
      </w:r>
      <w:r>
        <w:rPr>
          <w:rFonts w:ascii="Times-Roman" w:hAnsi="Times-Roman" w:cs="Times-Roman"/>
          <w:sz w:val="14"/>
          <w:szCs w:val="14"/>
        </w:rPr>
        <w:t>9</w:t>
      </w:r>
    </w:p>
    <w:p w14:paraId="70EAD6CE"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Strategic alliances and/or joint ventures are the most likely entry strategies in</w:t>
      </w:r>
    </w:p>
    <w:p w14:paraId="7C3F97A4"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commercial banking in Europe. However, marketing research and assessment</w:t>
      </w:r>
    </w:p>
    <w:p w14:paraId="2EA963B1"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of individual markets (countries) is still necessary because of the diversity in the</w:t>
      </w:r>
    </w:p>
    <w:p w14:paraId="506B1366" w14:textId="72B085D2" w:rsidR="00070CE9" w:rsidRDefault="00FC2D44" w:rsidP="00FC2D44">
      <w:pPr>
        <w:spacing w:after="100" w:afterAutospacing="1" w:line="240" w:lineRule="auto"/>
        <w:rPr>
          <w:rFonts w:ascii="Times-Roman" w:hAnsi="Times-Roman" w:cs="Times-Roman"/>
          <w:sz w:val="21"/>
          <w:szCs w:val="21"/>
        </w:rPr>
      </w:pPr>
      <w:r>
        <w:rPr>
          <w:rFonts w:ascii="Times-Roman" w:hAnsi="Times-Roman" w:cs="Times-Roman"/>
          <w:sz w:val="21"/>
          <w:szCs w:val="21"/>
        </w:rPr>
        <w:t>European financial services industry</w:t>
      </w:r>
    </w:p>
    <w:p w14:paraId="790AC358" w14:textId="0239F28D" w:rsidR="00893D04" w:rsidRDefault="00893D04" w:rsidP="00FC2D44">
      <w:pPr>
        <w:spacing w:after="100" w:afterAutospacing="1" w:line="240" w:lineRule="auto"/>
        <w:rPr>
          <w:rFonts w:ascii="Times-Roman" w:hAnsi="Times-Roman" w:cs="Times-Roman"/>
          <w:sz w:val="21"/>
          <w:szCs w:val="21"/>
        </w:rPr>
      </w:pPr>
      <w:r>
        <w:rPr>
          <w:rFonts w:ascii="Times-Roman" w:hAnsi="Times-Roman" w:cs="Times-Roman"/>
          <w:sz w:val="21"/>
          <w:szCs w:val="21"/>
        </w:rPr>
        <w:t>////////////////////</w:t>
      </w:r>
    </w:p>
    <w:p w14:paraId="5AC373AB" w14:textId="77777777" w:rsidR="000209E3" w:rsidRPr="000209E3" w:rsidRDefault="000209E3" w:rsidP="000209E3">
      <w:pPr>
        <w:autoSpaceDE w:val="0"/>
        <w:autoSpaceDN w:val="0"/>
        <w:adjustRightInd w:val="0"/>
        <w:spacing w:after="0" w:line="240" w:lineRule="auto"/>
        <w:rPr>
          <w:rFonts w:ascii="Times New Roman" w:hAnsi="Times New Roman" w:cs="Times New Roman"/>
          <w:color w:val="000000"/>
        </w:rPr>
      </w:pPr>
      <w:r w:rsidRPr="000209E3">
        <w:rPr>
          <w:rFonts w:ascii="Times New Roman" w:hAnsi="Times New Roman" w:cs="Times New Roman"/>
          <w:b/>
          <w:bCs/>
          <w:color w:val="000000"/>
        </w:rPr>
        <w:t xml:space="preserve">3. Competition and stability in the financial sector: a theoretically ambiguous nexus </w:t>
      </w:r>
    </w:p>
    <w:p w14:paraId="041AC885" w14:textId="173940D0" w:rsidR="000209E3" w:rsidRDefault="000209E3" w:rsidP="000209E3">
      <w:pPr>
        <w:spacing w:after="100" w:afterAutospacing="1" w:line="240" w:lineRule="auto"/>
        <w:rPr>
          <w:rFonts w:ascii="Times-Roman" w:hAnsi="Times-Roman" w:cs="Times-Roman"/>
          <w:sz w:val="21"/>
          <w:szCs w:val="21"/>
        </w:rPr>
      </w:pPr>
      <w:r w:rsidRPr="000209E3">
        <w:rPr>
          <w:rFonts w:ascii="Times New Roman" w:hAnsi="Times New Roman" w:cs="Times New Roman"/>
          <w:color w:val="000000"/>
        </w:rPr>
        <w:t xml:space="preserve">This section describes competition in the financial sector and explains the reasons and the channels through which greater competition could lead to greater instability. Competition in banking should produce the same effects as competition in other sectors, to improve efficiency and foster innovation, </w:t>
      </w:r>
      <w:r w:rsidRPr="000209E3">
        <w:rPr>
          <w:rFonts w:ascii="Times New Roman" w:hAnsi="Times New Roman" w:cs="Times New Roman"/>
          <w:color w:val="000000"/>
        </w:rPr>
        <w:lastRenderedPageBreak/>
        <w:t>thus leading to a greater variety of products, lower prices, wider access to finance and better service. Several features of the financial sector depart from the textbook competition model. These include endogenous barriers to entry, asymmetric information in corporate relationships, switching costs, network effects and elements of non-price competition that can be used as strategic variables and sources</w:t>
      </w:r>
    </w:p>
    <w:p w14:paraId="5E8C961F" w14:textId="77777777" w:rsidR="00343BB3" w:rsidRPr="00343BB3" w:rsidRDefault="00343BB3" w:rsidP="00343BB3">
      <w:pPr>
        <w:autoSpaceDE w:val="0"/>
        <w:autoSpaceDN w:val="0"/>
        <w:adjustRightInd w:val="0"/>
        <w:spacing w:after="0" w:line="240" w:lineRule="auto"/>
        <w:rPr>
          <w:rFonts w:ascii="Times New Roman" w:hAnsi="Times New Roman" w:cs="Times New Roman"/>
          <w:color w:val="000000"/>
        </w:rPr>
      </w:pPr>
      <w:r w:rsidRPr="00343BB3">
        <w:rPr>
          <w:rFonts w:ascii="Times New Roman" w:hAnsi="Times New Roman" w:cs="Times New Roman"/>
          <w:b/>
          <w:bCs/>
          <w:i/>
          <w:iCs/>
          <w:color w:val="000000"/>
        </w:rPr>
        <w:t xml:space="preserve">3.3 Competition and risk taking: restrict competition, or improve regulation? </w:t>
      </w:r>
    </w:p>
    <w:p w14:paraId="2C8DB2EB" w14:textId="77777777" w:rsidR="00BA5D47" w:rsidRPr="00BA5D47" w:rsidRDefault="00343BB3" w:rsidP="00BA5D47">
      <w:pPr>
        <w:pStyle w:val="Default"/>
        <w:rPr>
          <w:rFonts w:ascii="Times New Roman" w:hAnsi="Times New Roman" w:cs="Times New Roman"/>
          <w:sz w:val="14"/>
          <w:szCs w:val="14"/>
        </w:rPr>
      </w:pPr>
      <w:r w:rsidRPr="00343BB3">
        <w:rPr>
          <w:rFonts w:ascii="Times New Roman" w:hAnsi="Times New Roman" w:cs="Times New Roman"/>
        </w:rPr>
        <w:t xml:space="preserve">If competition worsens stability by encouraging too much risky </w:t>
      </w:r>
      <w:proofErr w:type="spellStart"/>
      <w:r w:rsidRPr="00343BB3">
        <w:rPr>
          <w:rFonts w:ascii="Times New Roman" w:hAnsi="Times New Roman" w:cs="Times New Roman"/>
        </w:rPr>
        <w:t>behaviour</w:t>
      </w:r>
      <w:proofErr w:type="spellEnd"/>
      <w:r w:rsidRPr="00343BB3">
        <w:rPr>
          <w:rFonts w:ascii="Times New Roman" w:hAnsi="Times New Roman" w:cs="Times New Roman"/>
        </w:rPr>
        <w:t>, then one way to correct that effect would be to restrict competition, by measures such as ceilings on interest rates or limits on entry. But another way to address the problem would be regulation to discourage and discipline risky actions. Risk-adjusted deposit insurance or appropriate capital requirements would help control risk taking, even in the presence of intense competition.</w:t>
      </w:r>
      <w:r w:rsidRPr="00343BB3">
        <w:rPr>
          <w:rFonts w:ascii="Times New Roman" w:hAnsi="Times New Roman" w:cs="Times New Roman"/>
          <w:sz w:val="14"/>
          <w:szCs w:val="14"/>
        </w:rPr>
        <w:t xml:space="preserve">27 </w:t>
      </w:r>
      <w:r w:rsidRPr="00343BB3">
        <w:rPr>
          <w:rFonts w:ascii="Times New Roman" w:hAnsi="Times New Roman" w:cs="Times New Roman"/>
        </w:rPr>
        <w:t>Policies about mergers and entry could also dampen the incentive for risky conduct. If a solvent bank could gain market share by acquiring a failing institution, that</w:t>
      </w:r>
      <w:r w:rsidR="00BA5D47">
        <w:rPr>
          <w:rFonts w:ascii="Times New Roman" w:hAnsi="Times New Roman" w:cs="Times New Roman"/>
        </w:rPr>
        <w:t xml:space="preserve"> </w:t>
      </w:r>
      <w:r w:rsidR="00BA5D47" w:rsidRPr="00BA5D47">
        <w:rPr>
          <w:rFonts w:ascii="Times New Roman" w:hAnsi="Times New Roman" w:cs="Times New Roman"/>
          <w:sz w:val="22"/>
          <w:szCs w:val="22"/>
        </w:rPr>
        <w:t xml:space="preserve">would create an </w:t>
      </w:r>
      <w:r w:rsidR="00BA5D47" w:rsidRPr="00BA5D47">
        <w:rPr>
          <w:rFonts w:ascii="Times New Roman" w:hAnsi="Times New Roman" w:cs="Times New Roman"/>
          <w:i/>
          <w:iCs/>
          <w:sz w:val="22"/>
          <w:szCs w:val="22"/>
        </w:rPr>
        <w:t xml:space="preserve">ex ante </w:t>
      </w:r>
      <w:r w:rsidR="00BA5D47" w:rsidRPr="00BA5D47">
        <w:rPr>
          <w:rFonts w:ascii="Times New Roman" w:hAnsi="Times New Roman" w:cs="Times New Roman"/>
          <w:sz w:val="22"/>
          <w:szCs w:val="22"/>
        </w:rPr>
        <w:t>incentive for a bank to remain solvent. Furthermore, allowing new entry could limit the market power that the survivor might gain from the rescue acquisition and restore competition.</w:t>
      </w:r>
      <w:r w:rsidR="00BA5D47" w:rsidRPr="00BA5D47">
        <w:rPr>
          <w:rFonts w:ascii="Times New Roman" w:hAnsi="Times New Roman" w:cs="Times New Roman"/>
          <w:sz w:val="14"/>
          <w:szCs w:val="14"/>
        </w:rPr>
        <w:t xml:space="preserve">28 </w:t>
      </w:r>
    </w:p>
    <w:p w14:paraId="5CBE0FED" w14:textId="3F724B01" w:rsidR="00343BB3" w:rsidRDefault="00BA5D47" w:rsidP="00BA5D47">
      <w:pPr>
        <w:spacing w:after="100" w:afterAutospacing="1" w:line="240" w:lineRule="auto"/>
        <w:rPr>
          <w:rFonts w:ascii="Times New Roman" w:hAnsi="Times New Roman" w:cs="Times New Roman"/>
          <w:color w:val="000000"/>
        </w:rPr>
      </w:pPr>
      <w:r w:rsidRPr="00BA5D47">
        <w:rPr>
          <w:rFonts w:ascii="Times New Roman" w:hAnsi="Times New Roman" w:cs="Times New Roman"/>
          <w:color w:val="000000"/>
        </w:rPr>
        <w:t xml:space="preserve">The interrelation between regulation and competition is complex. On the one hand, regulation can help mitigate the potential negative effects of competition on </w:t>
      </w:r>
      <w:proofErr w:type="gramStart"/>
      <w:r w:rsidRPr="00BA5D47">
        <w:rPr>
          <w:rFonts w:ascii="Times New Roman" w:hAnsi="Times New Roman" w:cs="Times New Roman"/>
          <w:color w:val="000000"/>
        </w:rPr>
        <w:t>banks‘ risk</w:t>
      </w:r>
      <w:proofErr w:type="gramEnd"/>
      <w:r w:rsidRPr="00BA5D47">
        <w:rPr>
          <w:rFonts w:ascii="Times New Roman" w:hAnsi="Times New Roman" w:cs="Times New Roman"/>
          <w:color w:val="000000"/>
        </w:rPr>
        <w:t xml:space="preserve"> taking. On the other hand, however, badly designed regulation can distort </w:t>
      </w:r>
      <w:proofErr w:type="gramStart"/>
      <w:r w:rsidRPr="00BA5D47">
        <w:rPr>
          <w:rFonts w:ascii="Times New Roman" w:hAnsi="Times New Roman" w:cs="Times New Roman"/>
          <w:color w:val="000000"/>
        </w:rPr>
        <w:t>banks‘ incentives</w:t>
      </w:r>
      <w:proofErr w:type="gramEnd"/>
      <w:r w:rsidRPr="00BA5D47">
        <w:rPr>
          <w:rFonts w:ascii="Times New Roman" w:hAnsi="Times New Roman" w:cs="Times New Roman"/>
          <w:color w:val="000000"/>
        </w:rPr>
        <w:t xml:space="preserve"> even further. Theory predicts that higher charter values and thus less competition would give banks more incentive to contain risk. However, if higher charter values are a result of an inefficient regulatory policy such as the bailout of inefficient institutions, then banks would still have incentives to take risk.</w:t>
      </w:r>
      <w:r w:rsidRPr="00BA5D47">
        <w:rPr>
          <w:rFonts w:ascii="Times New Roman" w:hAnsi="Times New Roman" w:cs="Times New Roman"/>
          <w:color w:val="000000"/>
          <w:sz w:val="14"/>
          <w:szCs w:val="14"/>
        </w:rPr>
        <w:t xml:space="preserve">29 </w:t>
      </w:r>
      <w:r w:rsidRPr="00BA5D47">
        <w:rPr>
          <w:rFonts w:ascii="Times New Roman" w:hAnsi="Times New Roman" w:cs="Times New Roman"/>
          <w:color w:val="000000"/>
        </w:rPr>
        <w:t>This suggests again that the design of financial regulation matters at least as much as the market structure for the stability of the banking sector.</w:t>
      </w:r>
    </w:p>
    <w:p w14:paraId="1EB43577" w14:textId="0273D061" w:rsidR="00E7193F" w:rsidRDefault="00E7193F" w:rsidP="00BA5D47">
      <w:pPr>
        <w:spacing w:after="100" w:afterAutospacing="1" w:line="240" w:lineRule="auto"/>
        <w:rPr>
          <w:rFonts w:ascii="Times New Roman" w:hAnsi="Times New Roman" w:cs="Times New Roman"/>
          <w:color w:val="000000"/>
        </w:rPr>
      </w:pPr>
    </w:p>
    <w:p w14:paraId="300DCAEB" w14:textId="00E8778B" w:rsidR="00E7193F" w:rsidRDefault="00E7193F" w:rsidP="00BA5D47">
      <w:pPr>
        <w:spacing w:after="100" w:afterAutospacing="1" w:line="240" w:lineRule="auto"/>
      </w:pPr>
      <w:r>
        <w:rPr>
          <w:i/>
          <w:iCs/>
        </w:rPr>
        <w:t xml:space="preserve">Key elements of the decision: </w:t>
      </w:r>
      <w:r>
        <w:t xml:space="preserve">Following its Internal Guidelines of Investigative Proceedings, the FNE </w:t>
      </w:r>
      <w:proofErr w:type="spellStart"/>
      <w:r>
        <w:t>analysed</w:t>
      </w:r>
      <w:proofErr w:type="spellEnd"/>
      <w:r>
        <w:t xml:space="preserve"> every item included there</w:t>
      </w:r>
      <w:r>
        <w:rPr>
          <w:b/>
          <w:bCs/>
        </w:rPr>
        <w:t xml:space="preserve">: </w:t>
      </w:r>
      <w:r>
        <w:t>definition of relevant markets (different products, geographic) and of entry conditions to each of them</w:t>
      </w:r>
      <w:r>
        <w:rPr>
          <w:b/>
          <w:bCs/>
        </w:rPr>
        <w:t xml:space="preserve">; </w:t>
      </w:r>
      <w:r>
        <w:t xml:space="preserve">concentration and thresholds, types of entry barriers, sunk costs, opportunity and sufficiency of entry, and strategic </w:t>
      </w:r>
      <w:proofErr w:type="spellStart"/>
      <w:r>
        <w:t>behaviour</w:t>
      </w:r>
      <w:proofErr w:type="spellEnd"/>
      <w:r>
        <w:t>. None of them involved a real threat to competition in this case, hence the investigation was filed</w:t>
      </w:r>
    </w:p>
    <w:p w14:paraId="713ECFC8" w14:textId="11B62605" w:rsidR="00C82B83" w:rsidRDefault="00C82B83" w:rsidP="00BA5D47">
      <w:pPr>
        <w:spacing w:after="100" w:afterAutospacing="1" w:line="240" w:lineRule="auto"/>
      </w:pPr>
    </w:p>
    <w:p w14:paraId="13DD3E4C" w14:textId="3049A8A3" w:rsidR="00C82B83" w:rsidRDefault="00C82B83" w:rsidP="00BA5D47">
      <w:pPr>
        <w:spacing w:after="100" w:afterAutospacing="1" w:line="240" w:lineRule="auto"/>
      </w:pPr>
      <w:r>
        <w:t xml:space="preserve">As demonstrated, the </w:t>
      </w:r>
      <w:proofErr w:type="spellStart"/>
      <w:r>
        <w:t>Bundeskartellamt</w:t>
      </w:r>
      <w:proofErr w:type="spellEnd"/>
      <w:r>
        <w:t xml:space="preserve"> considered the standard structural measures of competition (e.g., market shares, market entry barriers) applied to any other sector to be equally suitable to assess the degree of competition in the financial sector. This coherence in substantive analysis may also serve to </w:t>
      </w:r>
      <w:proofErr w:type="spellStart"/>
      <w:r>
        <w:t>emphasise</w:t>
      </w:r>
      <w:proofErr w:type="spellEnd"/>
      <w:r>
        <w:t xml:space="preserve"> the </w:t>
      </w:r>
      <w:proofErr w:type="spellStart"/>
      <w:proofErr w:type="gramStart"/>
      <w:r>
        <w:t>Bundeskartellamt‘</w:t>
      </w:r>
      <w:proofErr w:type="gramEnd"/>
      <w:r>
        <w:t>s</w:t>
      </w:r>
      <w:proofErr w:type="spellEnd"/>
      <w:r>
        <w:t xml:space="preserve"> view that the financial crisis was not caused by ―too much‖ or ―excessive‖ competition. Rather, the </w:t>
      </w:r>
      <w:proofErr w:type="spellStart"/>
      <w:r>
        <w:t>Bundeskartellamt</w:t>
      </w:r>
      <w:proofErr w:type="spellEnd"/>
      <w:r>
        <w:t xml:space="preserve"> is convinced that the crisis and its adverse effects, at least in Germany, were caused by an insufficient regulation of the financial markets and that it can only</w:t>
      </w:r>
    </w:p>
    <w:p w14:paraId="14D734AF" w14:textId="1F0CCB48" w:rsidR="00235633" w:rsidRDefault="00235633" w:rsidP="00BA5D47">
      <w:pPr>
        <w:spacing w:after="100" w:afterAutospacing="1" w:line="240" w:lineRule="auto"/>
      </w:pPr>
    </w:p>
    <w:p w14:paraId="48DF5B5A" w14:textId="3211172B" w:rsidR="00235633" w:rsidRDefault="00235633" w:rsidP="00BA5D47">
      <w:pPr>
        <w:spacing w:after="100" w:afterAutospacing="1" w:line="240" w:lineRule="auto"/>
      </w:pPr>
      <w:r>
        <w:t xml:space="preserve">Entry barriers to new entrants, ceteris paribus, may eliminate the number of efficient new banks in the sector and decrease the possibility of new potential entrants in the future. The characteristics of entry conditions in Greek banking sector indicate that entrance may be easy but not efficient. That is, the new entrants are not capable to play a crucial role </w:t>
      </w:r>
      <w:proofErr w:type="gramStart"/>
      <w:r>
        <w:t>in the near future</w:t>
      </w:r>
      <w:proofErr w:type="gramEnd"/>
      <w:r>
        <w:t xml:space="preserve"> since, as we show above, only 5 commercial banks possess the market in terms of total assets and the remaining banks, as well as the new entrants play the role of followers.</w:t>
      </w:r>
    </w:p>
    <w:p w14:paraId="54B29F6A" w14:textId="639A9AB2" w:rsidR="00716248" w:rsidRDefault="00716248" w:rsidP="00BA5D47">
      <w:pPr>
        <w:spacing w:after="100" w:afterAutospacing="1" w:line="240" w:lineRule="auto"/>
      </w:pPr>
    </w:p>
    <w:p w14:paraId="7DA6270A" w14:textId="77777777" w:rsidR="00716248" w:rsidRPr="00716248" w:rsidRDefault="00716248" w:rsidP="00716248">
      <w:pPr>
        <w:autoSpaceDE w:val="0"/>
        <w:autoSpaceDN w:val="0"/>
        <w:adjustRightInd w:val="0"/>
        <w:spacing w:after="0" w:line="240" w:lineRule="auto"/>
        <w:rPr>
          <w:rFonts w:ascii="Times New Roman" w:hAnsi="Times New Roman" w:cs="Times New Roman"/>
          <w:color w:val="000000"/>
        </w:rPr>
      </w:pPr>
      <w:r w:rsidRPr="00716248">
        <w:rPr>
          <w:rFonts w:ascii="Times New Roman" w:hAnsi="Times New Roman" w:cs="Times New Roman"/>
          <w:b/>
          <w:bCs/>
          <w:color w:val="000000"/>
        </w:rPr>
        <w:t xml:space="preserve">Present situation of the Irish banking sector </w:t>
      </w:r>
    </w:p>
    <w:p w14:paraId="3D2D7BCD" w14:textId="611E93BB" w:rsidR="00716248" w:rsidRDefault="00716248" w:rsidP="00716248">
      <w:pPr>
        <w:spacing w:after="100" w:afterAutospacing="1" w:line="240" w:lineRule="auto"/>
        <w:rPr>
          <w:rFonts w:ascii="Times New Roman" w:hAnsi="Times New Roman" w:cs="Times New Roman"/>
          <w:color w:val="000000"/>
        </w:rPr>
      </w:pPr>
      <w:r w:rsidRPr="00716248">
        <w:rPr>
          <w:rFonts w:ascii="Times New Roman" w:hAnsi="Times New Roman" w:cs="Times New Roman"/>
          <w:color w:val="000000"/>
        </w:rPr>
        <w:t xml:space="preserve">The weakness exhibited by smaller banks including the retrenchment by foreign banks may have increased concentration in some banking areas and created a negative effect on competition. Given the </w:t>
      </w:r>
      <w:r w:rsidRPr="00716248">
        <w:rPr>
          <w:rFonts w:ascii="Times New Roman" w:hAnsi="Times New Roman" w:cs="Times New Roman"/>
          <w:color w:val="000000"/>
        </w:rPr>
        <w:lastRenderedPageBreak/>
        <w:t>fact that most banks, Irish and foreign, in Ireland are experiencing difficulties, increased competition in the banking sector is unlikely to come about except through new entry into the sector. Thus, changes to lower the barriers to entry such as facilitating Internet banking especially by foreign banks would be welcomed from a competition perspective.</w:t>
      </w:r>
    </w:p>
    <w:p w14:paraId="3A5A2B2C" w14:textId="77777777" w:rsidR="00527C71" w:rsidRPr="00527C71" w:rsidRDefault="00527C71" w:rsidP="00527C71">
      <w:pPr>
        <w:autoSpaceDE w:val="0"/>
        <w:autoSpaceDN w:val="0"/>
        <w:adjustRightInd w:val="0"/>
        <w:spacing w:after="0" w:line="240" w:lineRule="auto"/>
        <w:rPr>
          <w:rFonts w:ascii="Times New Roman" w:hAnsi="Times New Roman" w:cs="Times New Roman"/>
          <w:color w:val="000000"/>
        </w:rPr>
      </w:pPr>
      <w:r w:rsidRPr="00527C71">
        <w:rPr>
          <w:rFonts w:ascii="Times New Roman" w:hAnsi="Times New Roman" w:cs="Times New Roman"/>
          <w:b/>
          <w:bCs/>
          <w:i/>
          <w:iCs/>
          <w:color w:val="000000"/>
        </w:rPr>
        <w:t xml:space="preserve">3.1 Case study: DSB Bank </w:t>
      </w:r>
    </w:p>
    <w:p w14:paraId="30371B8A" w14:textId="77777777" w:rsidR="00527C71" w:rsidRPr="00527C71" w:rsidRDefault="00527C71" w:rsidP="00527C71">
      <w:pPr>
        <w:autoSpaceDE w:val="0"/>
        <w:autoSpaceDN w:val="0"/>
        <w:adjustRightInd w:val="0"/>
        <w:spacing w:after="0" w:line="240" w:lineRule="auto"/>
        <w:rPr>
          <w:rFonts w:ascii="Times New Roman" w:hAnsi="Times New Roman" w:cs="Times New Roman"/>
          <w:color w:val="000000"/>
        </w:rPr>
      </w:pPr>
      <w:r w:rsidRPr="00527C71">
        <w:rPr>
          <w:rFonts w:ascii="Times New Roman" w:hAnsi="Times New Roman" w:cs="Times New Roman"/>
          <w:color w:val="000000"/>
        </w:rPr>
        <w:t xml:space="preserve">In October 2009, maverick player DSB Bank (DSB) got into financial trouble and went bankrupt. </w:t>
      </w:r>
    </w:p>
    <w:p w14:paraId="202DF200" w14:textId="77777777" w:rsidR="00C5643A" w:rsidRPr="00C5643A" w:rsidRDefault="00527C71" w:rsidP="00C5643A">
      <w:pPr>
        <w:pStyle w:val="Default"/>
        <w:rPr>
          <w:rFonts w:ascii="Times New Roman" w:hAnsi="Times New Roman" w:cs="Times New Roman"/>
          <w:sz w:val="22"/>
          <w:szCs w:val="22"/>
        </w:rPr>
      </w:pPr>
      <w:r w:rsidRPr="00527C71">
        <w:rPr>
          <w:rFonts w:ascii="Times New Roman" w:hAnsi="Times New Roman" w:cs="Times New Roman"/>
        </w:rPr>
        <w:t xml:space="preserve">Prior to </w:t>
      </w:r>
      <w:proofErr w:type="gramStart"/>
      <w:r w:rsidRPr="00527C71">
        <w:rPr>
          <w:rFonts w:ascii="Times New Roman" w:hAnsi="Times New Roman" w:cs="Times New Roman"/>
        </w:rPr>
        <w:t>DSB‘</w:t>
      </w:r>
      <w:proofErr w:type="gramEnd"/>
      <w:r w:rsidRPr="00527C71">
        <w:rPr>
          <w:rFonts w:ascii="Times New Roman" w:hAnsi="Times New Roman" w:cs="Times New Roman"/>
        </w:rPr>
        <w:t>s difficult period, DSB‘s entry into the Dutch banking sector did, in fact, lead to an increase in competition. DSB was regarded to be a maverick player on its markets,</w:t>
      </w:r>
      <w:r w:rsidRPr="00527C71">
        <w:rPr>
          <w:rFonts w:ascii="Times New Roman" w:hAnsi="Times New Roman" w:cs="Times New Roman"/>
          <w:sz w:val="14"/>
          <w:szCs w:val="14"/>
        </w:rPr>
        <w:t xml:space="preserve">10 </w:t>
      </w:r>
      <w:r w:rsidRPr="00527C71">
        <w:rPr>
          <w:rFonts w:ascii="Times New Roman" w:hAnsi="Times New Roman" w:cs="Times New Roman"/>
        </w:rPr>
        <w:t>as it heavily advertised cheap credits and high savings interest rates. Research into consumer credit</w:t>
      </w:r>
      <w:r w:rsidRPr="00527C71">
        <w:rPr>
          <w:rFonts w:ascii="Times New Roman" w:hAnsi="Times New Roman" w:cs="Times New Roman"/>
          <w:sz w:val="14"/>
          <w:szCs w:val="14"/>
        </w:rPr>
        <w:t xml:space="preserve">11 </w:t>
      </w:r>
      <w:r w:rsidRPr="00527C71">
        <w:rPr>
          <w:rFonts w:ascii="Times New Roman" w:hAnsi="Times New Roman" w:cs="Times New Roman"/>
        </w:rPr>
        <w:t>showed that</w:t>
      </w:r>
      <w:r w:rsidR="00C5643A">
        <w:rPr>
          <w:rFonts w:ascii="Times New Roman" w:hAnsi="Times New Roman" w:cs="Times New Roman"/>
        </w:rPr>
        <w:t xml:space="preserve"> </w:t>
      </w:r>
      <w:proofErr w:type="gramStart"/>
      <w:r w:rsidR="00C5643A" w:rsidRPr="00C5643A">
        <w:rPr>
          <w:rFonts w:ascii="Times New Roman" w:hAnsi="Times New Roman" w:cs="Times New Roman"/>
          <w:sz w:val="22"/>
          <w:szCs w:val="22"/>
        </w:rPr>
        <w:t>DSB‘</w:t>
      </w:r>
      <w:proofErr w:type="gramEnd"/>
      <w:r w:rsidR="00C5643A" w:rsidRPr="00C5643A">
        <w:rPr>
          <w:rFonts w:ascii="Times New Roman" w:hAnsi="Times New Roman" w:cs="Times New Roman"/>
          <w:sz w:val="22"/>
          <w:szCs w:val="22"/>
        </w:rPr>
        <w:t>s entry had caused a significant shift in market shares,</w:t>
      </w:r>
      <w:r w:rsidR="00C5643A" w:rsidRPr="00C5643A">
        <w:rPr>
          <w:rFonts w:ascii="Times New Roman" w:hAnsi="Times New Roman" w:cs="Times New Roman"/>
          <w:sz w:val="14"/>
          <w:szCs w:val="14"/>
        </w:rPr>
        <w:t xml:space="preserve">12 </w:t>
      </w:r>
      <w:r w:rsidR="00C5643A" w:rsidRPr="00C5643A">
        <w:rPr>
          <w:rFonts w:ascii="Times New Roman" w:hAnsi="Times New Roman" w:cs="Times New Roman"/>
          <w:sz w:val="22"/>
          <w:szCs w:val="22"/>
        </w:rPr>
        <w:t xml:space="preserve">which forced the main banks to introduce new products and stimulate innovation, such as the launch of new labels. </w:t>
      </w:r>
    </w:p>
    <w:p w14:paraId="1DA9BB00" w14:textId="77777777" w:rsidR="00C5643A" w:rsidRPr="00C5643A" w:rsidRDefault="00C5643A" w:rsidP="00C5643A">
      <w:pPr>
        <w:autoSpaceDE w:val="0"/>
        <w:autoSpaceDN w:val="0"/>
        <w:adjustRightInd w:val="0"/>
        <w:spacing w:after="0" w:line="240" w:lineRule="auto"/>
        <w:rPr>
          <w:rFonts w:ascii="Times New Roman" w:hAnsi="Times New Roman" w:cs="Times New Roman"/>
          <w:color w:val="000000"/>
        </w:rPr>
      </w:pPr>
      <w:r w:rsidRPr="00C5643A">
        <w:rPr>
          <w:rFonts w:ascii="Times New Roman" w:hAnsi="Times New Roman" w:cs="Times New Roman"/>
          <w:color w:val="000000"/>
        </w:rPr>
        <w:t xml:space="preserve">The problems at DSB are a typical example of individual instability, because the problems DSB faced were not caused by the financial crisis. It is commonly believed that </w:t>
      </w:r>
      <w:proofErr w:type="gramStart"/>
      <w:r w:rsidRPr="00C5643A">
        <w:rPr>
          <w:rFonts w:ascii="Times New Roman" w:hAnsi="Times New Roman" w:cs="Times New Roman"/>
          <w:color w:val="000000"/>
        </w:rPr>
        <w:t>DSB‘</w:t>
      </w:r>
      <w:proofErr w:type="gramEnd"/>
      <w:r w:rsidRPr="00C5643A">
        <w:rPr>
          <w:rFonts w:ascii="Times New Roman" w:hAnsi="Times New Roman" w:cs="Times New Roman"/>
          <w:color w:val="000000"/>
        </w:rPr>
        <w:t>s own unsustainable business model</w:t>
      </w:r>
      <w:r w:rsidRPr="00C5643A">
        <w:rPr>
          <w:rFonts w:ascii="Times New Roman" w:hAnsi="Times New Roman" w:cs="Times New Roman"/>
          <w:color w:val="000000"/>
          <w:sz w:val="14"/>
          <w:szCs w:val="14"/>
        </w:rPr>
        <w:t xml:space="preserve">13 </w:t>
      </w:r>
      <w:r w:rsidRPr="00C5643A">
        <w:rPr>
          <w:rFonts w:ascii="Times New Roman" w:hAnsi="Times New Roman" w:cs="Times New Roman"/>
          <w:color w:val="000000"/>
        </w:rPr>
        <w:t xml:space="preserve">was the main cause for its exit, which the financial crisis possibly had only accelerated. It is rather doubtful whether its individual instability was caused by the increased level of competition by the major banks. </w:t>
      </w:r>
    </w:p>
    <w:p w14:paraId="6D165A67" w14:textId="343519CC" w:rsidR="00527C71" w:rsidRDefault="00C5643A" w:rsidP="00C5643A">
      <w:pPr>
        <w:spacing w:after="100" w:afterAutospacing="1" w:line="240" w:lineRule="auto"/>
        <w:rPr>
          <w:rFonts w:ascii="Times New Roman" w:hAnsi="Times New Roman" w:cs="Times New Roman"/>
          <w:color w:val="000000"/>
        </w:rPr>
      </w:pPr>
      <w:proofErr w:type="gramStart"/>
      <w:r w:rsidRPr="00C5643A">
        <w:rPr>
          <w:rFonts w:ascii="Times New Roman" w:hAnsi="Times New Roman" w:cs="Times New Roman"/>
          <w:color w:val="000000"/>
        </w:rPr>
        <w:t>DSB‘</w:t>
      </w:r>
      <w:proofErr w:type="gramEnd"/>
      <w:r w:rsidRPr="00C5643A">
        <w:rPr>
          <w:rFonts w:ascii="Times New Roman" w:hAnsi="Times New Roman" w:cs="Times New Roman"/>
          <w:color w:val="000000"/>
        </w:rPr>
        <w:t xml:space="preserve">s case therefore does not give new material to empirically test whether a relationship between competition and individual stability can be established. This case cannot </w:t>
      </w:r>
      <w:proofErr w:type="gramStart"/>
      <w:r w:rsidRPr="00C5643A">
        <w:rPr>
          <w:rFonts w:ascii="Times New Roman" w:hAnsi="Times New Roman" w:cs="Times New Roman"/>
          <w:color w:val="000000"/>
        </w:rPr>
        <w:t>be seen as</w:t>
      </w:r>
      <w:proofErr w:type="gramEnd"/>
      <w:r w:rsidRPr="00C5643A">
        <w:rPr>
          <w:rFonts w:ascii="Times New Roman" w:hAnsi="Times New Roman" w:cs="Times New Roman"/>
          <w:color w:val="000000"/>
        </w:rPr>
        <w:t xml:space="preserve"> an example of one of the two aforementioned explanations (a) and (b).</w:t>
      </w:r>
    </w:p>
    <w:p w14:paraId="52126EB9" w14:textId="77777777" w:rsidR="00F5535C" w:rsidRPr="00F5535C" w:rsidRDefault="00F5535C" w:rsidP="00F5535C">
      <w:pPr>
        <w:autoSpaceDE w:val="0"/>
        <w:autoSpaceDN w:val="0"/>
        <w:adjustRightInd w:val="0"/>
        <w:spacing w:after="0" w:line="240" w:lineRule="auto"/>
        <w:rPr>
          <w:rFonts w:ascii="Times New Roman" w:hAnsi="Times New Roman" w:cs="Times New Roman"/>
          <w:color w:val="000000"/>
        </w:rPr>
      </w:pPr>
      <w:proofErr w:type="spellStart"/>
      <w:r w:rsidRPr="00F5535C">
        <w:rPr>
          <w:rFonts w:ascii="Times New Roman" w:hAnsi="Times New Roman" w:cs="Times New Roman"/>
          <w:color w:val="000000"/>
        </w:rPr>
        <w:t>NMa</w:t>
      </w:r>
      <w:proofErr w:type="spellEnd"/>
      <w:r w:rsidRPr="00F5535C">
        <w:rPr>
          <w:rFonts w:ascii="Times New Roman" w:hAnsi="Times New Roman" w:cs="Times New Roman"/>
          <w:color w:val="000000"/>
        </w:rPr>
        <w:t xml:space="preserve"> took into consideration were the SME‘s low level of countervailing buyer power and several high entry barriers (such as putting up an office network, legislation, knowledge of local markets, credit portfolio history, and a low customer mobility caused by, for example, the SME‘s long-term relationship with its bank). </w:t>
      </w:r>
    </w:p>
    <w:p w14:paraId="282E9736" w14:textId="77777777" w:rsidR="00F5535C" w:rsidRPr="00F5535C" w:rsidRDefault="00F5535C" w:rsidP="00F5535C">
      <w:pPr>
        <w:autoSpaceDE w:val="0"/>
        <w:autoSpaceDN w:val="0"/>
        <w:adjustRightInd w:val="0"/>
        <w:spacing w:after="0" w:line="240" w:lineRule="auto"/>
        <w:rPr>
          <w:rFonts w:ascii="Times New Roman" w:hAnsi="Times New Roman" w:cs="Times New Roman"/>
          <w:color w:val="000000"/>
        </w:rPr>
      </w:pPr>
      <w:r w:rsidRPr="00F5535C">
        <w:rPr>
          <w:rFonts w:ascii="Times New Roman" w:hAnsi="Times New Roman" w:cs="Times New Roman"/>
          <w:color w:val="000000"/>
        </w:rPr>
        <w:t xml:space="preserve">The </w:t>
      </w:r>
      <w:proofErr w:type="spellStart"/>
      <w:r w:rsidRPr="00F5535C">
        <w:rPr>
          <w:rFonts w:ascii="Times New Roman" w:hAnsi="Times New Roman" w:cs="Times New Roman"/>
          <w:color w:val="000000"/>
        </w:rPr>
        <w:t>NMa</w:t>
      </w:r>
      <w:proofErr w:type="spellEnd"/>
      <w:r w:rsidRPr="00F5535C">
        <w:rPr>
          <w:rFonts w:ascii="Times New Roman" w:hAnsi="Times New Roman" w:cs="Times New Roman"/>
          <w:color w:val="000000"/>
        </w:rPr>
        <w:t xml:space="preserve"> agrees with </w:t>
      </w:r>
      <w:proofErr w:type="spellStart"/>
      <w:r w:rsidRPr="00F5535C">
        <w:rPr>
          <w:rFonts w:ascii="Times New Roman" w:hAnsi="Times New Roman" w:cs="Times New Roman"/>
          <w:color w:val="000000"/>
        </w:rPr>
        <w:t>Bikker</w:t>
      </w:r>
      <w:proofErr w:type="spellEnd"/>
      <w:r w:rsidRPr="00F5535C">
        <w:rPr>
          <w:rFonts w:ascii="Times New Roman" w:hAnsi="Times New Roman" w:cs="Times New Roman"/>
          <w:color w:val="000000"/>
        </w:rPr>
        <w:t xml:space="preserve"> (2008a) that in the highly concentrated banking industry, ―the large economies of scale in many financial industries, due to relatively large fixed costs, makes a hindrance for new entries‖, hence resulting in an even further decrease in competition. </w:t>
      </w:r>
      <w:proofErr w:type="spellStart"/>
      <w:r w:rsidRPr="00F5535C">
        <w:rPr>
          <w:rFonts w:ascii="Times New Roman" w:hAnsi="Times New Roman" w:cs="Times New Roman"/>
          <w:color w:val="000000"/>
        </w:rPr>
        <w:t>Bikker</w:t>
      </w:r>
      <w:proofErr w:type="spellEnd"/>
      <w:r w:rsidRPr="00F5535C">
        <w:rPr>
          <w:rFonts w:ascii="Times New Roman" w:hAnsi="Times New Roman" w:cs="Times New Roman"/>
          <w:color w:val="000000"/>
        </w:rPr>
        <w:t xml:space="preserve">, too, mentions the risk of transparency and frequent interaction by competitors, especially in combination with a symmetric cost structure, in a tight oligopoly, making it easier to closely follow each </w:t>
      </w:r>
      <w:proofErr w:type="gramStart"/>
      <w:r w:rsidRPr="00F5535C">
        <w:rPr>
          <w:rFonts w:ascii="Times New Roman" w:hAnsi="Times New Roman" w:cs="Times New Roman"/>
          <w:color w:val="000000"/>
        </w:rPr>
        <w:t>other‘</w:t>
      </w:r>
      <w:proofErr w:type="gramEnd"/>
      <w:r w:rsidRPr="00F5535C">
        <w:rPr>
          <w:rFonts w:ascii="Times New Roman" w:hAnsi="Times New Roman" w:cs="Times New Roman"/>
          <w:color w:val="000000"/>
        </w:rPr>
        <w:t xml:space="preserve">s </w:t>
      </w:r>
      <w:proofErr w:type="spellStart"/>
      <w:r w:rsidRPr="00F5535C">
        <w:rPr>
          <w:rFonts w:ascii="Times New Roman" w:hAnsi="Times New Roman" w:cs="Times New Roman"/>
          <w:color w:val="000000"/>
        </w:rPr>
        <w:t>behaviour</w:t>
      </w:r>
      <w:proofErr w:type="spellEnd"/>
      <w:r w:rsidRPr="00F5535C">
        <w:rPr>
          <w:rFonts w:ascii="Times New Roman" w:hAnsi="Times New Roman" w:cs="Times New Roman"/>
          <w:color w:val="000000"/>
        </w:rPr>
        <w:t xml:space="preserve">. </w:t>
      </w:r>
    </w:p>
    <w:p w14:paraId="742B8285" w14:textId="0946079D" w:rsidR="00F5535C" w:rsidRDefault="00F5535C" w:rsidP="00F5535C">
      <w:pPr>
        <w:spacing w:after="100" w:afterAutospacing="1" w:line="240" w:lineRule="auto"/>
        <w:rPr>
          <w:rFonts w:ascii="Times New Roman" w:hAnsi="Times New Roman" w:cs="Times New Roman"/>
          <w:color w:val="000000"/>
        </w:rPr>
      </w:pPr>
      <w:r w:rsidRPr="00F5535C">
        <w:rPr>
          <w:rFonts w:ascii="Times New Roman" w:hAnsi="Times New Roman" w:cs="Times New Roman"/>
          <w:color w:val="000000"/>
        </w:rPr>
        <w:t>Hence, in this examined market, the high concentration was one of the characteristics that led to a low level of competition.</w:t>
      </w:r>
    </w:p>
    <w:p w14:paraId="5E9EC9DB" w14:textId="5AF5A368" w:rsidR="00B462BC" w:rsidRDefault="00B462BC" w:rsidP="00F5535C">
      <w:pPr>
        <w:spacing w:after="100" w:afterAutospacing="1" w:line="240" w:lineRule="auto"/>
      </w:pPr>
      <w:r>
        <w:t xml:space="preserve">Taking the effect of competition on stability into account, it is argued in literature that this may have a negative effect on (system or individual) stability in the financial sector, due to the excessive risk incentive and increased risk of bank runs and contagion. In the </w:t>
      </w:r>
      <w:proofErr w:type="spellStart"/>
      <w:proofErr w:type="gramStart"/>
      <w:r>
        <w:t>NMa‘</w:t>
      </w:r>
      <w:proofErr w:type="gramEnd"/>
      <w:r>
        <w:t>s</w:t>
      </w:r>
      <w:proofErr w:type="spellEnd"/>
      <w:r>
        <w:t xml:space="preserve"> experience, many relevant markets seem to vary in degree of competition, and no clear relationship between a market‘s level of competition and its stability can be found. The DSB case illustrates the entry of a new player that has increased competition, which turned out to be (individually) unstable and eventually turned into bankruptcy. This instability is believed to be caused by the </w:t>
      </w:r>
      <w:proofErr w:type="gramStart"/>
      <w:r>
        <w:t>bank‘</w:t>
      </w:r>
      <w:proofErr w:type="gramEnd"/>
      <w:r>
        <w:t>s business model rather than by its competitive nature, and it thus does not provide evidence for the relationship between competition and stability.</w:t>
      </w:r>
    </w:p>
    <w:p w14:paraId="1C8AA174" w14:textId="21C3232A" w:rsidR="00AA49C9" w:rsidRDefault="00AA49C9" w:rsidP="00F5535C">
      <w:pPr>
        <w:spacing w:after="100" w:afterAutospacing="1" w:line="240" w:lineRule="auto"/>
      </w:pPr>
      <w:r>
        <w:t xml:space="preserve">In merger analysis as well as in the assessment of anti-competitive conducts, the most important measure of competition is the market share of the companies under investigation as well as of their competitors. Related to the market shares is the Herfindahl-Hirschman-Index (HHI) as a measure of concentration and the delta-HHI as a measure of the change in concentration in a relevant market. However, so </w:t>
      </w:r>
      <w:proofErr w:type="gramStart"/>
      <w:r>
        <w:t>far</w:t>
      </w:r>
      <w:proofErr w:type="gramEnd"/>
      <w:r>
        <w:t xml:space="preserve"> the Swiss Competition Commission has not agreed to apply the HHI-thresholds from the EU-Guidelines for Switzerland. In relevant cases, there is only a reference to those values. Furthermore, an analysis of market entry (barriers) and potential competitors is conducted.</w:t>
      </w:r>
      <w:r w:rsidR="009634C1">
        <w:t xml:space="preserve"> Additionally, in concentrated markets the following factors are typically considered to assess the possibility of a collective dominance: high market concentration, similar market shares with little variance over time, similar cost structures, high entry barriers, high degree of homogeneity in the products, low price-elasticity of demand, saturation of demand, stagnation of demand and market transparency.</w:t>
      </w:r>
    </w:p>
    <w:p w14:paraId="6273F1C0" w14:textId="77777777" w:rsidR="009C208B" w:rsidRPr="009C208B" w:rsidRDefault="009C208B" w:rsidP="009C208B">
      <w:pPr>
        <w:autoSpaceDE w:val="0"/>
        <w:autoSpaceDN w:val="0"/>
        <w:adjustRightInd w:val="0"/>
        <w:spacing w:after="0" w:line="240" w:lineRule="auto"/>
        <w:rPr>
          <w:rFonts w:ascii="Times New Roman" w:hAnsi="Times New Roman" w:cs="Times New Roman"/>
          <w:color w:val="000000"/>
        </w:rPr>
      </w:pPr>
      <w:r w:rsidRPr="009C208B">
        <w:rPr>
          <w:rFonts w:ascii="Times New Roman" w:hAnsi="Times New Roman" w:cs="Times New Roman"/>
          <w:b/>
          <w:bCs/>
          <w:i/>
          <w:iCs/>
          <w:color w:val="000000"/>
        </w:rPr>
        <w:lastRenderedPageBreak/>
        <w:t xml:space="preserve">1.3 How concentrated and how competitive was the banking system in your jurisdiction before the crisis? Can you refer to cases (e.g. mergers) where your agency had to review the degree of competition in the banking sector? </w:t>
      </w:r>
    </w:p>
    <w:p w14:paraId="150E36EF" w14:textId="77777777" w:rsidR="009C208B" w:rsidRPr="009C208B" w:rsidRDefault="009C208B" w:rsidP="009C208B">
      <w:pPr>
        <w:autoSpaceDE w:val="0"/>
        <w:autoSpaceDN w:val="0"/>
        <w:adjustRightInd w:val="0"/>
        <w:spacing w:after="0" w:line="240" w:lineRule="auto"/>
        <w:rPr>
          <w:rFonts w:ascii="Times New Roman" w:hAnsi="Times New Roman" w:cs="Times New Roman"/>
          <w:color w:val="000000"/>
        </w:rPr>
      </w:pPr>
      <w:r w:rsidRPr="009C208B">
        <w:rPr>
          <w:rFonts w:ascii="Times New Roman" w:hAnsi="Times New Roman" w:cs="Times New Roman"/>
          <w:color w:val="000000"/>
        </w:rPr>
        <w:t xml:space="preserve">The Swiss banking system is concentrated. If competition issues arise, it is often in the retail and commercial banking – due to the narrow market definition (e.g. regional or national markets). Most other relevant markets in the banking sector are broader (e.g. European or international markets). The two biggest Swiss banks (UBS, Credit Suisse) are ―global players‖ in most of their business areas. </w:t>
      </w:r>
    </w:p>
    <w:p w14:paraId="5628CF48" w14:textId="72A25BF5" w:rsidR="009C208B" w:rsidRDefault="009C208B" w:rsidP="009C208B">
      <w:pPr>
        <w:spacing w:after="100" w:afterAutospacing="1" w:line="240" w:lineRule="auto"/>
        <w:rPr>
          <w:rFonts w:ascii="Times New Roman" w:hAnsi="Times New Roman" w:cs="Times New Roman"/>
          <w:color w:val="000000"/>
        </w:rPr>
      </w:pPr>
      <w:r w:rsidRPr="009C208B">
        <w:rPr>
          <w:rFonts w:ascii="Times New Roman" w:hAnsi="Times New Roman" w:cs="Times New Roman"/>
          <w:color w:val="000000"/>
        </w:rPr>
        <w:t>The degree of competition in the banking sector was examined for example in the UBS / SBV Merger (published in RPW 1998/2, p.278ff.). This merger implied a concentration in the Swiss banking sector in 1998. Competition in the Swiss banking sector rather increased afterwards - above all in the retail and commercial banking - due to the market entry of Post-finance and foreign banks (in retail banking as well as in private banking) and the increased market shares of other Swiss banks.</w:t>
      </w:r>
    </w:p>
    <w:p w14:paraId="7E53F262"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b/>
          <w:bCs/>
          <w:i/>
          <w:iCs/>
          <w:color w:val="000000"/>
        </w:rPr>
        <w:t xml:space="preserve">3.1 Measuring Stability and Competition </w:t>
      </w:r>
    </w:p>
    <w:p w14:paraId="758689D7"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i/>
          <w:iCs/>
          <w:color w:val="000000"/>
        </w:rPr>
        <w:t xml:space="preserve">3.1.1 Measuring Stability </w:t>
      </w:r>
    </w:p>
    <w:p w14:paraId="45630134"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color w:val="000000"/>
        </w:rPr>
        <w:t>In empirical studies several measures are used to approximate market structure and stability. Stability in banking system is generally measured as either by identifying the occurrence of systemic banking distress or measuring individual bank distress</w:t>
      </w:r>
      <w:r w:rsidRPr="00EB7101">
        <w:rPr>
          <w:rFonts w:ascii="Times New Roman" w:hAnsi="Times New Roman" w:cs="Times New Roman"/>
          <w:color w:val="000000"/>
          <w:sz w:val="14"/>
          <w:szCs w:val="14"/>
        </w:rPr>
        <w:t>8</w:t>
      </w:r>
      <w:r w:rsidRPr="00EB7101">
        <w:rPr>
          <w:rFonts w:ascii="Times New Roman" w:hAnsi="Times New Roman" w:cs="Times New Roman"/>
          <w:color w:val="000000"/>
        </w:rPr>
        <w:t xml:space="preserve">. Systemic banking distress is measured by </w:t>
      </w:r>
      <w:proofErr w:type="gramStart"/>
      <w:r w:rsidRPr="00EB7101">
        <w:rPr>
          <w:rFonts w:ascii="Times New Roman" w:hAnsi="Times New Roman" w:cs="Times New Roman"/>
          <w:color w:val="000000"/>
        </w:rPr>
        <w:t>taking into account</w:t>
      </w:r>
      <w:proofErr w:type="gramEnd"/>
      <w:r w:rsidRPr="00EB7101">
        <w:rPr>
          <w:rFonts w:ascii="Times New Roman" w:hAnsi="Times New Roman" w:cs="Times New Roman"/>
          <w:color w:val="000000"/>
        </w:rPr>
        <w:t xml:space="preserve"> the episodes of banking system crisis. It is broadly defined as periods when the banking system is not capable of fulfilling its intermediation function effectively anymore. Individual banking distress, however, is approximated by using bank level accounting data. There are two commonly used measures of individual bank fragility; namely Z-Index and non-performing loan ratio (NPL). They both measure the probability of occurrence of a banking distress</w:t>
      </w:r>
      <w:r w:rsidRPr="00EB7101">
        <w:rPr>
          <w:rFonts w:ascii="Times New Roman" w:hAnsi="Times New Roman" w:cs="Times New Roman"/>
          <w:color w:val="000000"/>
          <w:sz w:val="14"/>
          <w:szCs w:val="14"/>
        </w:rPr>
        <w:t>9</w:t>
      </w:r>
      <w:r w:rsidRPr="00EB7101">
        <w:rPr>
          <w:rFonts w:ascii="Times New Roman" w:hAnsi="Times New Roman" w:cs="Times New Roman"/>
          <w:color w:val="000000"/>
        </w:rPr>
        <w:t xml:space="preserve">. </w:t>
      </w:r>
    </w:p>
    <w:p w14:paraId="59AEB0A0" w14:textId="75673C54" w:rsidR="00EB7101" w:rsidRDefault="00EB7101" w:rsidP="00EB7101">
      <w:pPr>
        <w:spacing w:after="100" w:afterAutospacing="1" w:line="240" w:lineRule="auto"/>
        <w:rPr>
          <w:rFonts w:ascii="Times New Roman" w:hAnsi="Times New Roman" w:cs="Times New Roman"/>
          <w:color w:val="000000"/>
        </w:rPr>
      </w:pPr>
      <w:r w:rsidRPr="00EB7101">
        <w:rPr>
          <w:rFonts w:ascii="Times New Roman" w:hAnsi="Times New Roman" w:cs="Times New Roman"/>
          <w:color w:val="000000"/>
        </w:rPr>
        <w:t xml:space="preserve">Z-Index is a proxy for the probability of insolvency or entry into bankruptcy. It is an inverse measure of overall bank risk. Z-Index is defined as the sum of return on assets and capital to asset ratio divided by the standard deviation of return on assets. Z-Index combines in a single indicator the profitability, leverage or </w:t>
      </w:r>
      <w:proofErr w:type="spellStart"/>
      <w:r w:rsidRPr="00EB7101">
        <w:rPr>
          <w:rFonts w:ascii="Times New Roman" w:hAnsi="Times New Roman" w:cs="Times New Roman"/>
          <w:color w:val="000000"/>
        </w:rPr>
        <w:t>capitalisation</w:t>
      </w:r>
      <w:proofErr w:type="spellEnd"/>
      <w:r w:rsidRPr="00EB7101">
        <w:rPr>
          <w:rFonts w:ascii="Times New Roman" w:hAnsi="Times New Roman" w:cs="Times New Roman"/>
          <w:color w:val="000000"/>
        </w:rPr>
        <w:t xml:space="preserve"> level and return volatility. It indicates the number of standard deviations in return on assets that a bank is away from insolvency and likelihood of failure. Thus, a larger value of the Z-Index</w:t>
      </w:r>
    </w:p>
    <w:p w14:paraId="1482644B" w14:textId="44AE8E16" w:rsidR="00674590" w:rsidRDefault="00674590" w:rsidP="00EB7101">
      <w:pPr>
        <w:spacing w:after="100" w:afterAutospacing="1" w:line="240" w:lineRule="auto"/>
      </w:pPr>
      <w:r>
        <w:t xml:space="preserve">SCP paradigm is </w:t>
      </w:r>
      <w:proofErr w:type="spellStart"/>
      <w:r>
        <w:t>criticised</w:t>
      </w:r>
      <w:proofErr w:type="spellEnd"/>
      <w:r>
        <w:t xml:space="preserve"> on the assumption that structure determines performance and it is argued that structure is not necessarily exogenous and market structure itself is affected by conduct and performance. Moreover, the measures of competition based on SCP approach are also </w:t>
      </w:r>
      <w:proofErr w:type="spellStart"/>
      <w:r>
        <w:t>criticised</w:t>
      </w:r>
      <w:proofErr w:type="spellEnd"/>
      <w:r>
        <w:t xml:space="preserve"> since the competitiveness of an industry cannot be measured by market structure indicators alone. They measure the actual market shares without allowing inferences on the competitive </w:t>
      </w:r>
      <w:proofErr w:type="spellStart"/>
      <w:r>
        <w:t>behaviour</w:t>
      </w:r>
      <w:proofErr w:type="spellEnd"/>
      <w:r>
        <w:t xml:space="preserve"> of banks. </w:t>
      </w:r>
      <w:proofErr w:type="gramStart"/>
      <w:r>
        <w:t>Hence</w:t>
      </w:r>
      <w:proofErr w:type="gramEnd"/>
      <w:r>
        <w:t xml:space="preserve"> they are indirect proxies</w:t>
      </w:r>
      <w:r>
        <w:rPr>
          <w:sz w:val="14"/>
          <w:szCs w:val="14"/>
        </w:rPr>
        <w:t>14</w:t>
      </w:r>
      <w:r>
        <w:t xml:space="preserve">. </w:t>
      </w:r>
      <w:proofErr w:type="spellStart"/>
      <w:r>
        <w:t>Claessens</w:t>
      </w:r>
      <w:proofErr w:type="spellEnd"/>
      <w:r>
        <w:t xml:space="preserve"> and </w:t>
      </w:r>
      <w:proofErr w:type="spellStart"/>
      <w:r>
        <w:t>Laeven</w:t>
      </w:r>
      <w:proofErr w:type="spellEnd"/>
      <w:r>
        <w:t xml:space="preserve"> (2004) and </w:t>
      </w:r>
      <w:proofErr w:type="spellStart"/>
      <w:r>
        <w:t>Claessens</w:t>
      </w:r>
      <w:proofErr w:type="spellEnd"/>
      <w:r>
        <w:t xml:space="preserve"> (2009) argue that the degree of competition in the banking system should be measured with respect to the actual </w:t>
      </w:r>
      <w:proofErr w:type="spellStart"/>
      <w:r>
        <w:t>behaviour</w:t>
      </w:r>
      <w:proofErr w:type="spellEnd"/>
      <w:r>
        <w:t xml:space="preserve"> of banks. The actual </w:t>
      </w:r>
      <w:proofErr w:type="spellStart"/>
      <w:r>
        <w:t>behaviour</w:t>
      </w:r>
      <w:proofErr w:type="spellEnd"/>
      <w:r>
        <w:t xml:space="preserve"> is related not only to market structure but also to entry barriers, barriers on foreign ownership and activity restrictions which can limit the degree of competition.</w:t>
      </w:r>
    </w:p>
    <w:p w14:paraId="23931BED"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b/>
          <w:bCs/>
          <w:i/>
          <w:iCs/>
          <w:color w:val="000000"/>
        </w:rPr>
        <w:t xml:space="preserve">3.2 The Empirical Literature </w:t>
      </w:r>
    </w:p>
    <w:p w14:paraId="5DA30FDD"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i/>
          <w:iCs/>
          <w:color w:val="000000"/>
        </w:rPr>
        <w:t xml:space="preserve">3.2.1 Studies Based on One Country </w:t>
      </w:r>
    </w:p>
    <w:p w14:paraId="53A47709"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color w:val="000000"/>
        </w:rPr>
        <w:t xml:space="preserve">Keeley (1990) tests whether increase in competition after deregulation of the banking industry in the US in 1970s and 1980s leads to a decline in bank franchise values and increase in bank default risk. He provides evidence that increased competition erodes franchise values and capital cushions; in turn induces banks to increase their risk profiles resulting in higher bank fragility. Banks with more market power hold more capital relative to assets and they have a lower default risk as reflected in lower risk premiums on certificate of deposits17. </w:t>
      </w:r>
    </w:p>
    <w:p w14:paraId="778DCB43" w14:textId="75B540D1" w:rsidR="00060D56" w:rsidRDefault="00060D56" w:rsidP="00060D56">
      <w:pPr>
        <w:spacing w:after="100" w:afterAutospacing="1" w:line="240" w:lineRule="auto"/>
        <w:rPr>
          <w:rFonts w:ascii="Times New Roman" w:hAnsi="Times New Roman" w:cs="Times New Roman"/>
          <w:color w:val="000000"/>
        </w:rPr>
      </w:pPr>
      <w:r w:rsidRPr="00060D56">
        <w:rPr>
          <w:rFonts w:ascii="Times New Roman" w:hAnsi="Times New Roman" w:cs="Times New Roman"/>
          <w:color w:val="000000"/>
        </w:rPr>
        <w:t xml:space="preserve">Jayaratne and Strahan (1998) contrast </w:t>
      </w:r>
      <w:proofErr w:type="gramStart"/>
      <w:r w:rsidRPr="00060D56">
        <w:rPr>
          <w:rFonts w:ascii="Times New Roman" w:hAnsi="Times New Roman" w:cs="Times New Roman"/>
          <w:color w:val="000000"/>
        </w:rPr>
        <w:t>Keeley‘</w:t>
      </w:r>
      <w:proofErr w:type="gramEnd"/>
      <w:r w:rsidRPr="00060D56">
        <w:rPr>
          <w:rFonts w:ascii="Times New Roman" w:hAnsi="Times New Roman" w:cs="Times New Roman"/>
          <w:color w:val="000000"/>
        </w:rPr>
        <w:t xml:space="preserve">s result. They show that branching restrictions in US banking serve as entry barriers that prevent efficient banks from expanding and therefore reduce the efficiency and performance of the banking system. Once these restrictions are lifted and interstate banking is allowed, competition among banks increases and more efficient banks grow at the expense of their less efficient rivals. Hence the efficiency and performance of the banking system improve significantly. </w:t>
      </w:r>
      <w:proofErr w:type="gramStart"/>
      <w:r w:rsidRPr="00060D56">
        <w:rPr>
          <w:rFonts w:ascii="Times New Roman" w:hAnsi="Times New Roman" w:cs="Times New Roman"/>
          <w:color w:val="000000"/>
        </w:rPr>
        <w:t>Thus</w:t>
      </w:r>
      <w:proofErr w:type="gramEnd"/>
      <w:r w:rsidRPr="00060D56">
        <w:rPr>
          <w:rFonts w:ascii="Times New Roman" w:hAnsi="Times New Roman" w:cs="Times New Roman"/>
          <w:color w:val="000000"/>
        </w:rPr>
        <w:t xml:space="preserve"> increase in competition has the opposite effect of the franchise value paradigm by improving bank performance and stability. Dick (2006) for the period 1993–1999, examines the effect of the latter stage of</w:t>
      </w:r>
    </w:p>
    <w:p w14:paraId="7D4E5D2F" w14:textId="77777777" w:rsidR="008F7284" w:rsidRPr="008F7284" w:rsidRDefault="008F7284" w:rsidP="008F7284">
      <w:pPr>
        <w:autoSpaceDE w:val="0"/>
        <w:autoSpaceDN w:val="0"/>
        <w:adjustRightInd w:val="0"/>
        <w:spacing w:after="0" w:line="240" w:lineRule="auto"/>
        <w:rPr>
          <w:rFonts w:ascii="Times New Roman" w:hAnsi="Times New Roman" w:cs="Times New Roman"/>
          <w:color w:val="000000"/>
        </w:rPr>
      </w:pPr>
      <w:r w:rsidRPr="008F7284">
        <w:rPr>
          <w:rFonts w:ascii="Times New Roman" w:hAnsi="Times New Roman" w:cs="Times New Roman"/>
          <w:b/>
          <w:bCs/>
          <w:i/>
          <w:iCs/>
          <w:color w:val="000000"/>
        </w:rPr>
        <w:lastRenderedPageBreak/>
        <w:t xml:space="preserve">4.1 Evolution of the Turkish Banking System18 </w:t>
      </w:r>
    </w:p>
    <w:p w14:paraId="45848E15" w14:textId="2509B9A8" w:rsidR="008F7284" w:rsidRDefault="008F7284" w:rsidP="008F7284">
      <w:pPr>
        <w:spacing w:after="100" w:afterAutospacing="1" w:line="240" w:lineRule="auto"/>
        <w:rPr>
          <w:rFonts w:ascii="Times New Roman" w:hAnsi="Times New Roman" w:cs="Times New Roman"/>
          <w:color w:val="000000"/>
        </w:rPr>
      </w:pPr>
      <w:r w:rsidRPr="008F7284">
        <w:rPr>
          <w:rFonts w:ascii="Times New Roman" w:hAnsi="Times New Roman" w:cs="Times New Roman"/>
          <w:color w:val="000000"/>
        </w:rPr>
        <w:t xml:space="preserve">In 1980s, Turkish economy witnessed some important structural changes including financial </w:t>
      </w:r>
      <w:proofErr w:type="spellStart"/>
      <w:r w:rsidRPr="008F7284">
        <w:rPr>
          <w:rFonts w:ascii="Times New Roman" w:hAnsi="Times New Roman" w:cs="Times New Roman"/>
          <w:color w:val="000000"/>
        </w:rPr>
        <w:t>liberalisation</w:t>
      </w:r>
      <w:proofErr w:type="spellEnd"/>
      <w:r w:rsidRPr="008F7284">
        <w:rPr>
          <w:rFonts w:ascii="Times New Roman" w:hAnsi="Times New Roman" w:cs="Times New Roman"/>
          <w:color w:val="000000"/>
        </w:rPr>
        <w:t xml:space="preserve"> and banking system regulation. In this context, ceilings on interest rates were abolished, foreign exchange rates were freed, Interbank Money Market was set up in order to regulate liquidity in the banking system, Capital Markets Board and Istanbul Stock Exchange were established to enhance the efficiency and competition in the financial markets. After capital account </w:t>
      </w:r>
      <w:proofErr w:type="spellStart"/>
      <w:r w:rsidRPr="008F7284">
        <w:rPr>
          <w:rFonts w:ascii="Times New Roman" w:hAnsi="Times New Roman" w:cs="Times New Roman"/>
          <w:color w:val="000000"/>
        </w:rPr>
        <w:t>liberalisation</w:t>
      </w:r>
      <w:proofErr w:type="spellEnd"/>
      <w:r w:rsidRPr="008F7284">
        <w:rPr>
          <w:rFonts w:ascii="Times New Roman" w:hAnsi="Times New Roman" w:cs="Times New Roman"/>
          <w:color w:val="000000"/>
        </w:rPr>
        <w:t xml:space="preserve">, transition to full convertibility of the Turkish Lira was achieved in 1989. In order to increase efficiency and competition in the banking system, new entry to the banking sector was eased and foreign banks were encouraged to come to Turkey. Furthermore, Turkish banks began to do business abroad through purchasing banks in foreign countries or opening branches and representative offices. The </w:t>
      </w:r>
      <w:proofErr w:type="spellStart"/>
      <w:r w:rsidRPr="008F7284">
        <w:rPr>
          <w:rFonts w:ascii="Times New Roman" w:hAnsi="Times New Roman" w:cs="Times New Roman"/>
          <w:color w:val="000000"/>
        </w:rPr>
        <w:t>liberalisation</w:t>
      </w:r>
      <w:proofErr w:type="spellEnd"/>
      <w:r w:rsidRPr="008F7284">
        <w:rPr>
          <w:rFonts w:ascii="Times New Roman" w:hAnsi="Times New Roman" w:cs="Times New Roman"/>
          <w:color w:val="000000"/>
        </w:rPr>
        <w:t xml:space="preserve"> of foreign exchange regulations increased foreign exchange transactions of banks.</w:t>
      </w:r>
    </w:p>
    <w:p w14:paraId="01241968" w14:textId="5CD8E687" w:rsidR="00BA7C3E" w:rsidRDefault="00BA7C3E" w:rsidP="008F7284">
      <w:pPr>
        <w:spacing w:after="100" w:afterAutospacing="1" w:line="240" w:lineRule="auto"/>
      </w:pPr>
      <w:r>
        <w:t xml:space="preserve">Despite these </w:t>
      </w:r>
      <w:proofErr w:type="spellStart"/>
      <w:r>
        <w:t>favourable</w:t>
      </w:r>
      <w:proofErr w:type="spellEnd"/>
      <w:r>
        <w:t xml:space="preserve"> developments in 1980s, many structural problems started to arise in the Turkish banking system in 1990s. </w:t>
      </w:r>
      <w:proofErr w:type="gramStart"/>
      <w:r>
        <w:t>First of all</w:t>
      </w:r>
      <w:proofErr w:type="gramEnd"/>
      <w:r>
        <w:t xml:space="preserve">, there was a significant weight of public banks in the system. The distortions resulting from the duty losses of these banks marked the 1990s. Furthermore, granting of new bank licenses and hence entry of new banks into the sector was mainly </w:t>
      </w:r>
      <w:proofErr w:type="gramStart"/>
      <w:r>
        <w:t>on the basis of</w:t>
      </w:r>
      <w:proofErr w:type="gramEnd"/>
      <w:r>
        <w:t xml:space="preserve"> political criteria which had a detrimental effect on the development and efficiency of banking sector</w:t>
      </w:r>
      <w:r>
        <w:rPr>
          <w:sz w:val="14"/>
          <w:szCs w:val="14"/>
        </w:rPr>
        <w:t>19</w:t>
      </w:r>
      <w:r>
        <w:t>. Moreover, the</w:t>
      </w:r>
    </w:p>
    <w:p w14:paraId="0810A55C" w14:textId="01A46583" w:rsidR="00C5572F" w:rsidRDefault="00C5572F" w:rsidP="008F7284">
      <w:pPr>
        <w:spacing w:after="100" w:afterAutospacing="1" w:line="240" w:lineRule="auto"/>
      </w:pPr>
    </w:p>
    <w:p w14:paraId="1AD6F0B7" w14:textId="6DC6850F" w:rsidR="00C5572F" w:rsidRDefault="00C5572F" w:rsidP="008F7284">
      <w:pPr>
        <w:spacing w:after="100" w:afterAutospacing="1" w:line="240" w:lineRule="auto"/>
      </w:pPr>
      <w:r>
        <w:t>When assessing competition in financial services, concentration is a useful indicator but other indicators of the dynamics of the market, such as barriers to entry or expansion, may be more important. Barriers to exit are also very important when determining the competitive structure of the financial services market. This leads us to the question of how policy should address these issues.</w:t>
      </w:r>
    </w:p>
    <w:p w14:paraId="73EB7F31" w14:textId="0DB1F43E" w:rsidR="00B46448" w:rsidRDefault="00B46448" w:rsidP="008F7284">
      <w:pPr>
        <w:spacing w:after="100" w:afterAutospacing="1" w:line="240" w:lineRule="auto"/>
      </w:pPr>
      <w:r>
        <w:t xml:space="preserve">There is no clear case that either competition or concentration impacts on stability in the long term. But actions taken to preserve financial stability can affect competition – in the </w:t>
      </w:r>
      <w:proofErr w:type="gramStart"/>
      <w:r>
        <w:t>short term</w:t>
      </w:r>
      <w:proofErr w:type="gramEnd"/>
      <w:r>
        <w:t xml:space="preserve"> preventing market exit and, more significantly, in the longer term if regulation is badly designed, leading to the development of entry barriers which give incumbents an advantage or facilitate regulatory capture.</w:t>
      </w:r>
    </w:p>
    <w:p w14:paraId="7EF3988E" w14:textId="07CBFB81" w:rsidR="00A82FA8" w:rsidRDefault="00A82FA8" w:rsidP="008F7284">
      <w:pPr>
        <w:spacing w:after="100" w:afterAutospacing="1" w:line="240" w:lineRule="auto"/>
      </w:pPr>
      <w:r>
        <w:t>For instance, both the Competition Commission</w:t>
      </w:r>
      <w:r>
        <w:rPr>
          <w:sz w:val="14"/>
          <w:szCs w:val="14"/>
        </w:rPr>
        <w:t xml:space="preserve">9 </w:t>
      </w:r>
      <w:r>
        <w:t>and the OFT</w:t>
      </w:r>
      <w:r>
        <w:rPr>
          <w:sz w:val="14"/>
          <w:szCs w:val="14"/>
        </w:rPr>
        <w:t xml:space="preserve">10 </w:t>
      </w:r>
      <w:r>
        <w:t xml:space="preserve">have considered such issues in relation to Personal Current Accounts (PCAs). The </w:t>
      </w:r>
      <w:proofErr w:type="gramStart"/>
      <w:r>
        <w:t>OFT‘</w:t>
      </w:r>
      <w:proofErr w:type="gramEnd"/>
      <w:r>
        <w:t>s market study into PCAs found that competition was restricted as a result of barriers to entry and expansion, highlighting the following key factors:</w:t>
      </w:r>
    </w:p>
    <w:p w14:paraId="19B4946F" w14:textId="77777777" w:rsidR="00917793" w:rsidRPr="00917793" w:rsidRDefault="00917793" w:rsidP="00917793">
      <w:pPr>
        <w:autoSpaceDE w:val="0"/>
        <w:autoSpaceDN w:val="0"/>
        <w:adjustRightInd w:val="0"/>
        <w:spacing w:after="0" w:line="240" w:lineRule="auto"/>
        <w:rPr>
          <w:rFonts w:ascii="Symbol" w:hAnsi="Symbol" w:cs="Symbol"/>
          <w:color w:val="000000"/>
          <w:sz w:val="24"/>
          <w:szCs w:val="24"/>
        </w:rPr>
      </w:pPr>
    </w:p>
    <w:p w14:paraId="3FAF268A" w14:textId="77777777" w:rsidR="00917793" w:rsidRPr="00917793" w:rsidRDefault="00917793" w:rsidP="00917793">
      <w:pPr>
        <w:autoSpaceDE w:val="0"/>
        <w:autoSpaceDN w:val="0"/>
        <w:adjustRightInd w:val="0"/>
        <w:spacing w:after="0" w:line="240" w:lineRule="auto"/>
        <w:rPr>
          <w:rFonts w:ascii="Times New Roman" w:hAnsi="Times New Roman" w:cs="Times New Roman"/>
          <w:color w:val="000000"/>
        </w:rPr>
      </w:pPr>
      <w:r w:rsidRPr="00917793">
        <w:rPr>
          <w:rFonts w:ascii="Symbol" w:hAnsi="Symbol" w:cs="Symbol"/>
          <w:color w:val="000000"/>
        </w:rPr>
        <w:t></w:t>
      </w:r>
      <w:r w:rsidRPr="00917793">
        <w:rPr>
          <w:rFonts w:ascii="Symbol" w:hAnsi="Symbol" w:cs="Symbol"/>
          <w:color w:val="000000"/>
        </w:rPr>
        <w:t></w:t>
      </w:r>
      <w:r w:rsidRPr="00917793">
        <w:rPr>
          <w:rFonts w:ascii="Times New Roman" w:hAnsi="Times New Roman" w:cs="Times New Roman"/>
          <w:b/>
          <w:bCs/>
          <w:color w:val="000000"/>
        </w:rPr>
        <w:t xml:space="preserve">Branch networks </w:t>
      </w:r>
      <w:r w:rsidRPr="00917793">
        <w:rPr>
          <w:rFonts w:ascii="Times New Roman" w:hAnsi="Times New Roman" w:cs="Times New Roman"/>
          <w:color w:val="000000"/>
        </w:rPr>
        <w:t xml:space="preserve">– established competitors have strong branch networks that would give them a geographical presence which new entrants would not be able to replicate immediately, making it difficult for them to enter the market. </w:t>
      </w:r>
    </w:p>
    <w:p w14:paraId="3D664929" w14:textId="77777777" w:rsidR="00917793" w:rsidRPr="00917793" w:rsidRDefault="00917793" w:rsidP="00917793">
      <w:pPr>
        <w:autoSpaceDE w:val="0"/>
        <w:autoSpaceDN w:val="0"/>
        <w:adjustRightInd w:val="0"/>
        <w:spacing w:after="0" w:line="240" w:lineRule="auto"/>
        <w:rPr>
          <w:rFonts w:ascii="Times New Roman" w:hAnsi="Times New Roman" w:cs="Times New Roman"/>
          <w:color w:val="000000"/>
        </w:rPr>
      </w:pPr>
      <w:r w:rsidRPr="00917793">
        <w:rPr>
          <w:rFonts w:ascii="Times New Roman" w:hAnsi="Times New Roman" w:cs="Times New Roman"/>
          <w:color w:val="000000"/>
        </w:rPr>
        <w:t xml:space="preserve">It is also important to consider barriers to exit in this market. The competitive process needs to facilitate exit from a market so that firms that are unable to compete effectively can be replaced by more efficient competitors. In 2008, the UK Government took control of Bradford and Bingley, a failing bank, and sold its retail deposit book to Santander. This example shows that government intervention can facilitate exit from the industry whilst stimulating competition at the same time. Ensuring that failing businesses can exit the financial services market without affecting stability can help to preserve dynamic efficiency. </w:t>
      </w:r>
    </w:p>
    <w:p w14:paraId="377C3AA3" w14:textId="1811793F" w:rsidR="00917793" w:rsidRDefault="00917793" w:rsidP="00917793">
      <w:pPr>
        <w:spacing w:after="100" w:afterAutospacing="1" w:line="240" w:lineRule="auto"/>
        <w:rPr>
          <w:rFonts w:ascii="Times New Roman" w:hAnsi="Times New Roman" w:cs="Times New Roman"/>
          <w:color w:val="000000"/>
        </w:rPr>
      </w:pPr>
      <w:r w:rsidRPr="00917793">
        <w:rPr>
          <w:rFonts w:ascii="Times New Roman" w:hAnsi="Times New Roman" w:cs="Times New Roman"/>
          <w:color w:val="000000"/>
        </w:rPr>
        <w:t>Information asymmetries may also make it hard for new entrants to access information about the credit risk posed by certain customers, thus acting as a deterrent to entry.</w:t>
      </w:r>
    </w:p>
    <w:p w14:paraId="6AD34FB9" w14:textId="77777777" w:rsidR="0085482D" w:rsidRPr="0085482D" w:rsidRDefault="0085482D" w:rsidP="0085482D">
      <w:pPr>
        <w:autoSpaceDE w:val="0"/>
        <w:autoSpaceDN w:val="0"/>
        <w:adjustRightInd w:val="0"/>
        <w:spacing w:after="0" w:line="240" w:lineRule="auto"/>
        <w:rPr>
          <w:rFonts w:ascii="Times New Roman" w:hAnsi="Times New Roman" w:cs="Times New Roman"/>
          <w:color w:val="000000"/>
          <w:sz w:val="21"/>
          <w:szCs w:val="21"/>
        </w:rPr>
      </w:pPr>
      <w:r w:rsidRPr="0085482D">
        <w:rPr>
          <w:rFonts w:ascii="Times New Roman" w:hAnsi="Times New Roman" w:cs="Times New Roman"/>
          <w:color w:val="000000"/>
          <w:sz w:val="24"/>
          <w:szCs w:val="24"/>
        </w:rPr>
        <w:t xml:space="preserve">211 </w:t>
      </w:r>
      <w:r w:rsidRPr="0085482D">
        <w:rPr>
          <w:rFonts w:ascii="Times New Roman" w:hAnsi="Times New Roman" w:cs="Times New Roman"/>
          <w:b/>
          <w:bCs/>
          <w:i/>
          <w:iCs/>
          <w:color w:val="000000"/>
          <w:sz w:val="21"/>
          <w:szCs w:val="21"/>
        </w:rPr>
        <w:t xml:space="preserve">1.6 What policies were implemented to facilitate/hinder the consolidation process, if any? </w:t>
      </w:r>
    </w:p>
    <w:p w14:paraId="40005563" w14:textId="29D41F86" w:rsidR="00B462BC" w:rsidRDefault="0085482D" w:rsidP="0085482D">
      <w:pPr>
        <w:spacing w:after="100" w:afterAutospacing="1" w:line="240" w:lineRule="auto"/>
        <w:rPr>
          <w:rFonts w:ascii="Times New Roman" w:hAnsi="Times New Roman" w:cs="Times New Roman"/>
          <w:color w:val="000000"/>
          <w:sz w:val="14"/>
          <w:szCs w:val="14"/>
        </w:rPr>
      </w:pPr>
      <w:r w:rsidRPr="0085482D">
        <w:rPr>
          <w:rFonts w:ascii="Times New Roman" w:hAnsi="Times New Roman" w:cs="Times New Roman"/>
          <w:color w:val="000000"/>
        </w:rPr>
        <w:t>As explained above, the enactment of certain statutes greatly expanded the geographic areas and the scope of activities within which financial sector companies could compete. Along with these came new restrictions, as the relaxation of geographic entry barriers was accompanied by a national deposit cap of 10 percent for any one bank and a default state deposit cap of 30 percent, with the option for any state to impose its own less restrictive deposit cap. Attendant upon these statutes was an overall approach of less regulation or self-regulation, as evidenced by the 1999 Gramm-Leach-Bliley Act</w:t>
      </w:r>
      <w:r w:rsidRPr="0085482D">
        <w:rPr>
          <w:rFonts w:ascii="Times New Roman" w:hAnsi="Times New Roman" w:cs="Times New Roman"/>
          <w:color w:val="000000"/>
          <w:sz w:val="14"/>
          <w:szCs w:val="14"/>
        </w:rPr>
        <w:t xml:space="preserve">13 </w:t>
      </w:r>
      <w:r w:rsidRPr="0085482D">
        <w:rPr>
          <w:rFonts w:ascii="Times New Roman" w:hAnsi="Times New Roman" w:cs="Times New Roman"/>
          <w:color w:val="000000"/>
        </w:rPr>
        <w:t xml:space="preserve">repeal of the </w:t>
      </w:r>
      <w:r w:rsidRPr="0085482D">
        <w:rPr>
          <w:rFonts w:ascii="Times New Roman" w:hAnsi="Times New Roman" w:cs="Times New Roman"/>
          <w:color w:val="000000"/>
        </w:rPr>
        <w:lastRenderedPageBreak/>
        <w:t>restrictions separating commercial banking and investment banking that had been codified in the Glass-Steagall Act of 1933.</w:t>
      </w:r>
      <w:r w:rsidRPr="0085482D">
        <w:rPr>
          <w:rFonts w:ascii="Times New Roman" w:hAnsi="Times New Roman" w:cs="Times New Roman"/>
          <w:color w:val="000000"/>
          <w:sz w:val="14"/>
          <w:szCs w:val="14"/>
        </w:rPr>
        <w:t>14</w:t>
      </w:r>
    </w:p>
    <w:p w14:paraId="49CA2D3F" w14:textId="25D0C7B3" w:rsidR="00754820" w:rsidRDefault="00754820" w:rsidP="0085482D">
      <w:pPr>
        <w:spacing w:after="100" w:afterAutospacing="1" w:line="240" w:lineRule="auto"/>
      </w:pPr>
      <w:r>
        <w:t xml:space="preserve">Prudential regulation should maintain stability, without relaxing competition policy. This coincides with the </w:t>
      </w:r>
      <w:proofErr w:type="gramStart"/>
      <w:r>
        <w:t>OFT‘</w:t>
      </w:r>
      <w:proofErr w:type="gramEnd"/>
      <w:r>
        <w:t>s opinion on competition and regulation namely that the emerging market structures post-crisis will need to be assessed to ensure that they are pro-competitive and deliver the best outcomes for consumers. Particular attention will need to be paid to how governments withdraw support from the banking sector and ensuring that new entry can be a credible threat to existing players</w:t>
      </w:r>
      <w:r>
        <w:rPr>
          <w:sz w:val="14"/>
          <w:szCs w:val="14"/>
        </w:rPr>
        <w:t>28</w:t>
      </w:r>
      <w:r>
        <w:t xml:space="preserve">. Ideally, regulatory responses should not try to force a </w:t>
      </w:r>
      <w:proofErr w:type="gramStart"/>
      <w:r>
        <w:t>particular model</w:t>
      </w:r>
      <w:proofErr w:type="gramEnd"/>
      <w:r>
        <w:t>.</w:t>
      </w:r>
    </w:p>
    <w:p w14:paraId="5589F6AB" w14:textId="28C8D364" w:rsidR="00897747" w:rsidRDefault="00897747" w:rsidP="0085482D">
      <w:pPr>
        <w:spacing w:after="100" w:afterAutospacing="1" w:line="240" w:lineRule="auto"/>
      </w:pPr>
    </w:p>
    <w:p w14:paraId="309D4707" w14:textId="77777777" w:rsidR="00897747" w:rsidRPr="00897747" w:rsidRDefault="00897747" w:rsidP="00897747">
      <w:pPr>
        <w:autoSpaceDE w:val="0"/>
        <w:autoSpaceDN w:val="0"/>
        <w:adjustRightInd w:val="0"/>
        <w:spacing w:after="0" w:line="240" w:lineRule="auto"/>
        <w:rPr>
          <w:rFonts w:ascii="Times New Roman" w:hAnsi="Times New Roman" w:cs="Times New Roman"/>
          <w:color w:val="000000"/>
          <w:sz w:val="21"/>
          <w:szCs w:val="21"/>
        </w:rPr>
      </w:pPr>
      <w:r w:rsidRPr="00897747">
        <w:rPr>
          <w:rFonts w:ascii="Times New Roman" w:hAnsi="Times New Roman" w:cs="Times New Roman"/>
          <w:b/>
          <w:bCs/>
          <w:i/>
          <w:iCs/>
          <w:color w:val="000000"/>
          <w:sz w:val="21"/>
          <w:szCs w:val="21"/>
        </w:rPr>
        <w:t xml:space="preserve">1.6 What policies were implemented to facilitate/hinder the consolidation process, if any? </w:t>
      </w:r>
    </w:p>
    <w:p w14:paraId="3B6271EE" w14:textId="78D62B5B" w:rsidR="00897747" w:rsidRDefault="00897747" w:rsidP="00897747">
      <w:pPr>
        <w:spacing w:after="100" w:afterAutospacing="1" w:line="240" w:lineRule="auto"/>
        <w:rPr>
          <w:rFonts w:ascii="Times New Roman" w:hAnsi="Times New Roman" w:cs="Times New Roman"/>
          <w:color w:val="000000"/>
          <w:sz w:val="14"/>
          <w:szCs w:val="14"/>
        </w:rPr>
      </w:pPr>
      <w:r w:rsidRPr="00897747">
        <w:rPr>
          <w:rFonts w:ascii="Times New Roman" w:hAnsi="Times New Roman" w:cs="Times New Roman"/>
          <w:color w:val="000000"/>
        </w:rPr>
        <w:t>As explained above, the enactment of certain statutes greatly expanded the geographic areas and the scope of activities within which financial sector companies could compete. Along with these came new restrictions, as the relaxation of geographic entry barriers was accompanied by a national deposit cap of 10 percent for any one bank and a default state deposit cap of 30 percent, with the option for any state to impose its own less restrictive deposit cap. Attendant upon these statutes was an overall approach of less regulation or self-regulation, as evidenced by the 1999 Gramm-Leach-Bliley Act</w:t>
      </w:r>
      <w:r w:rsidRPr="00897747">
        <w:rPr>
          <w:rFonts w:ascii="Times New Roman" w:hAnsi="Times New Roman" w:cs="Times New Roman"/>
          <w:color w:val="000000"/>
          <w:sz w:val="14"/>
          <w:szCs w:val="14"/>
        </w:rPr>
        <w:t xml:space="preserve">13 </w:t>
      </w:r>
      <w:r w:rsidRPr="00897747">
        <w:rPr>
          <w:rFonts w:ascii="Times New Roman" w:hAnsi="Times New Roman" w:cs="Times New Roman"/>
          <w:color w:val="000000"/>
        </w:rPr>
        <w:t>repeal of the restrictions separating commercial banking and investment banking that had been codified in the Glass-Steagall Act of 1933.</w:t>
      </w:r>
      <w:r w:rsidRPr="00897747">
        <w:rPr>
          <w:rFonts w:ascii="Times New Roman" w:hAnsi="Times New Roman" w:cs="Times New Roman"/>
          <w:color w:val="000000"/>
          <w:sz w:val="14"/>
          <w:szCs w:val="14"/>
        </w:rPr>
        <w:t>14</w:t>
      </w:r>
    </w:p>
    <w:p w14:paraId="4B4A4B8D" w14:textId="3534CB77" w:rsidR="00F5531B" w:rsidRDefault="00F5531B" w:rsidP="00897747">
      <w:pPr>
        <w:spacing w:after="100" w:afterAutospacing="1" w:line="240" w:lineRule="auto"/>
      </w:pPr>
      <w:r>
        <w:t>for some financial institutions, namely on those that could not be qualified as "fundamentally sound"</w:t>
      </w:r>
      <w:r>
        <w:rPr>
          <w:sz w:val="14"/>
          <w:szCs w:val="14"/>
        </w:rPr>
        <w:t xml:space="preserve">6 </w:t>
      </w:r>
      <w:r>
        <w:t xml:space="preserve">and which have received large amount of aid. Restructuring aid must be based on a credible and coherent plan to restore a financial institution's long-term viability without further State support. The plan must be submitted to the Commission within six months from the rescue, otherwise the rescue aid needs to be paid back. These restructuring plans focus first and foremost on the long-term viability of the financial institution, but also on the private contribution by the owners to the coverage of the restructuring costs (state aid limited to the minimum necessary), as well as measures to limit the distortion of competition. The first requirement seeks to ensure that state intervention has a lasting positive effect on the aided financial institution and the sector in which it operates. This may comprise a business model reality check given the "new normal" market conditions, a stress test that needs to be applied without being able to rely on explicit state support, the withdrawal from loss-making activities, the diversification and rebalancing of the funding mix, and a de-risking of the balance sheet. The second requirement aims to ensure that the restructuring costs are borne by the owners, managers, and creditors of the entity receiving support, to the extent possible in a systemic crisis, in order to address moral hazard and to limit the state aid to the minimum necessary. Bans on the payment of dividends and coupons to shareholders and hybrid capital holders would be illustrations of measures that would fall under this heading. The third requirement is aimed at reducing the distortions towards competitors and at addressing moral hazard and may consist of measures such as divestments, capacity reductions, the lowering of entry barriers to allow the introduction of credible new competitors in concentrated home market, and </w:t>
      </w:r>
      <w:proofErr w:type="spellStart"/>
      <w:r>
        <w:t>behavioural</w:t>
      </w:r>
      <w:proofErr w:type="spellEnd"/>
      <w:r>
        <w:t xml:space="preserve"> restrictions.</w:t>
      </w:r>
    </w:p>
    <w:p w14:paraId="456E5199" w14:textId="1FB2141B" w:rsidR="0007080B" w:rsidRDefault="0007080B" w:rsidP="00897747">
      <w:pPr>
        <w:spacing w:after="100" w:afterAutospacing="1" w:line="240" w:lineRule="auto"/>
      </w:pPr>
      <w:r>
        <w:t xml:space="preserve">In this context, the </w:t>
      </w:r>
      <w:proofErr w:type="gramStart"/>
      <w:r>
        <w:t>Commission‘</w:t>
      </w:r>
      <w:proofErr w:type="gramEnd"/>
      <w:r>
        <w:t>s pragmatic objectives in designing and enforcing measures to limit competition distortions have been (</w:t>
      </w:r>
      <w:proofErr w:type="spellStart"/>
      <w:r>
        <w:t>i</w:t>
      </w:r>
      <w:proofErr w:type="spellEnd"/>
      <w:r>
        <w:t xml:space="preserve">) to alleviate identified competition problems in selected markets, (ii) to protect the internal market, and (iii) to ensure consistency across cases. Notably, the Commission has focused on seeking structural and </w:t>
      </w:r>
      <w:proofErr w:type="spellStart"/>
      <w:r>
        <w:t>behavioural</w:t>
      </w:r>
      <w:proofErr w:type="spellEnd"/>
      <w:r>
        <w:t xml:space="preserve"> remedies depending on the relative state aid amount received (in particular, no mandatory restructuring plan for fundamentally sound financial institutions having received relatively limited amounts of state aid), the conditions in which they were granted (in particular, the expected remuneration to be paid by the bank in exchange for the public measures), the characteristics of the markets in which the recipient bank is active, and the market positioning of the bank. The Commission </w:t>
      </w:r>
      <w:proofErr w:type="spellStart"/>
      <w:r>
        <w:t>favoured</w:t>
      </w:r>
      <w:proofErr w:type="spellEnd"/>
      <w:r>
        <w:t xml:space="preserve"> structural divestment of stand-alone entities that allow for new entry of credible competitors in concentrated submarkets, whilst taking care that financial institutions would not unduly retrench from other EU markets. The Commission also sought some </w:t>
      </w:r>
      <w:proofErr w:type="spellStart"/>
      <w:r>
        <w:t>behavioural</w:t>
      </w:r>
      <w:proofErr w:type="spellEnd"/>
      <w:r>
        <w:t xml:space="preserve"> competition remedies and remedies on corporate governance, where appropriate.</w:t>
      </w:r>
    </w:p>
    <w:p w14:paraId="0DBA1293" w14:textId="5775691A" w:rsidR="00DD0197" w:rsidRDefault="00DD0197" w:rsidP="00897747">
      <w:pPr>
        <w:spacing w:after="100" w:afterAutospacing="1" w:line="240" w:lineRule="auto"/>
        <w:rPr>
          <w:sz w:val="18"/>
          <w:szCs w:val="18"/>
        </w:rPr>
      </w:pPr>
      <w:r>
        <w:rPr>
          <w:sz w:val="18"/>
          <w:szCs w:val="18"/>
        </w:rPr>
        <w:lastRenderedPageBreak/>
        <w:t xml:space="preserve">Simple </w:t>
      </w:r>
      <w:r>
        <w:rPr>
          <w:i/>
          <w:iCs/>
          <w:sz w:val="18"/>
          <w:szCs w:val="18"/>
        </w:rPr>
        <w:t xml:space="preserve">market structure measures </w:t>
      </w:r>
      <w:r>
        <w:rPr>
          <w:sz w:val="18"/>
          <w:szCs w:val="18"/>
        </w:rPr>
        <w:t xml:space="preserve">such as concentration ratios and Herfindahl-Hirschman indices aim to measure banking sector competitiveness indirectly. They are </w:t>
      </w:r>
      <w:proofErr w:type="spellStart"/>
      <w:r>
        <w:rPr>
          <w:sz w:val="18"/>
          <w:szCs w:val="18"/>
        </w:rPr>
        <w:t>criticised</w:t>
      </w:r>
      <w:proofErr w:type="spellEnd"/>
      <w:r>
        <w:rPr>
          <w:sz w:val="18"/>
          <w:szCs w:val="18"/>
        </w:rPr>
        <w:t xml:space="preserve"> for relying on the structure-conduct-performance (SCP) hypothesis, by implicitly or explicitly making inferences from market structure to bank competitiveness (or lack thereof). In addition, the relation between concentration and competitive intensity is most probably non-linear. The SCP hypothesis has been challenged theoretically and empirically. First, the general contestability theory suggests that actual entry and exit are not necessarily the most important indicators of market contestability, rather it is the degree of entry and exit barriers that matters (Baumol, </w:t>
      </w:r>
      <w:proofErr w:type="spellStart"/>
      <w:r>
        <w:rPr>
          <w:sz w:val="18"/>
          <w:szCs w:val="18"/>
        </w:rPr>
        <w:t>Panzar</w:t>
      </w:r>
      <w:proofErr w:type="spellEnd"/>
      <w:r>
        <w:rPr>
          <w:sz w:val="18"/>
          <w:szCs w:val="18"/>
        </w:rPr>
        <w:t xml:space="preserve">, and </w:t>
      </w:r>
      <w:proofErr w:type="spellStart"/>
      <w:r>
        <w:rPr>
          <w:sz w:val="18"/>
          <w:szCs w:val="18"/>
        </w:rPr>
        <w:t>Willig</w:t>
      </w:r>
      <w:proofErr w:type="spellEnd"/>
      <w:r>
        <w:rPr>
          <w:sz w:val="18"/>
          <w:szCs w:val="18"/>
        </w:rPr>
        <w:t xml:space="preserve"> 1982). Second, the SCP hypothesis relies on the market structure being exogenous, whereas the alternative "efficiency hypothesis" would argue that efficiency may drive </w:t>
      </w:r>
      <w:r>
        <w:rPr>
          <w:i/>
          <w:iCs/>
          <w:sz w:val="18"/>
          <w:szCs w:val="18"/>
        </w:rPr>
        <w:t xml:space="preserve">both </w:t>
      </w:r>
      <w:r>
        <w:rPr>
          <w:sz w:val="18"/>
          <w:szCs w:val="18"/>
        </w:rPr>
        <w:t xml:space="preserve">the structure of the market and its pricing efficiency, rendering market structure endogenous. Third, to the extent that the banking sector is </w:t>
      </w:r>
      <w:proofErr w:type="spellStart"/>
      <w:r>
        <w:rPr>
          <w:sz w:val="18"/>
          <w:szCs w:val="18"/>
        </w:rPr>
        <w:t>characterised</w:t>
      </w:r>
      <w:proofErr w:type="spellEnd"/>
      <w:r>
        <w:rPr>
          <w:sz w:val="18"/>
          <w:szCs w:val="18"/>
        </w:rPr>
        <w:t xml:space="preserve"> by innovation</w:t>
      </w:r>
      <w:r>
        <w:rPr>
          <w:sz w:val="12"/>
          <w:szCs w:val="12"/>
        </w:rPr>
        <w:t>2</w:t>
      </w:r>
      <w:r>
        <w:rPr>
          <w:sz w:val="18"/>
          <w:szCs w:val="18"/>
        </w:rPr>
        <w:t>and creative destruction, higher levels of (temporary) concentration and market power would be a prerequisite for continuing innovation (and increases in social welfare). Fourth, next to entry and exit barriers, market failures such as information asymmetries, network externalities, prudential regulation, and other factors can matter as well for determining the effective degree of competition (</w:t>
      </w:r>
      <w:proofErr w:type="spellStart"/>
      <w:r>
        <w:rPr>
          <w:sz w:val="18"/>
          <w:szCs w:val="18"/>
        </w:rPr>
        <w:t>Claessens</w:t>
      </w:r>
      <w:proofErr w:type="spellEnd"/>
      <w:r>
        <w:rPr>
          <w:sz w:val="18"/>
          <w:szCs w:val="18"/>
        </w:rPr>
        <w:t xml:space="preserve"> 2009). Finally, delineating a relevant market in banking, a precondition for measuring concentration and market structure, may be more challenging than in some other industries, due to the intrinsically complex nature and characteristics of the banking sector alluded to above.</w:t>
      </w:r>
    </w:p>
    <w:p w14:paraId="4E4DDD3E" w14:textId="1C2D625A" w:rsidR="00A94615" w:rsidRDefault="00A94615" w:rsidP="00897747">
      <w:pPr>
        <w:spacing w:after="100" w:afterAutospacing="1" w:line="240" w:lineRule="auto"/>
        <w:rPr>
          <w:sz w:val="18"/>
          <w:szCs w:val="18"/>
        </w:rPr>
      </w:pPr>
    </w:p>
    <w:p w14:paraId="2C2F5762" w14:textId="77777777" w:rsidR="00A94615" w:rsidRPr="00A94615" w:rsidRDefault="00A94615" w:rsidP="00A94615">
      <w:pPr>
        <w:autoSpaceDE w:val="0"/>
        <w:autoSpaceDN w:val="0"/>
        <w:adjustRightInd w:val="0"/>
        <w:spacing w:after="0" w:line="240" w:lineRule="auto"/>
        <w:rPr>
          <w:rFonts w:ascii="Arial" w:hAnsi="Arial" w:cs="Arial"/>
          <w:color w:val="000000"/>
          <w:sz w:val="18"/>
          <w:szCs w:val="18"/>
        </w:rPr>
      </w:pPr>
      <w:r w:rsidRPr="00A94615">
        <w:rPr>
          <w:rFonts w:ascii="Arial" w:hAnsi="Arial" w:cs="Arial"/>
          <w:color w:val="000000"/>
          <w:sz w:val="18"/>
          <w:szCs w:val="18"/>
        </w:rPr>
        <w:t xml:space="preserve">The third set of measures aims to give an indication about the contestability of the banking sector, by observing the presence or absence of entry requirements, formal and informal barriers to entry or exit for domestic and foreign banks, activity restrictions, switching costs, etc. Institutions like the IMF and OECD then map these indicators into a single </w:t>
      </w:r>
      <w:r w:rsidRPr="00A94615">
        <w:rPr>
          <w:rFonts w:ascii="Arial" w:hAnsi="Arial" w:cs="Arial"/>
          <w:i/>
          <w:iCs/>
          <w:color w:val="000000"/>
          <w:sz w:val="18"/>
          <w:szCs w:val="18"/>
        </w:rPr>
        <w:t xml:space="preserve">overall contestability indicator </w:t>
      </w:r>
      <w:r w:rsidRPr="00A94615">
        <w:rPr>
          <w:rFonts w:ascii="Arial" w:hAnsi="Arial" w:cs="Arial"/>
          <w:color w:val="000000"/>
          <w:sz w:val="18"/>
          <w:szCs w:val="18"/>
        </w:rPr>
        <w:t xml:space="preserve">that can be compared across countries. </w:t>
      </w:r>
    </w:p>
    <w:p w14:paraId="1422CD79" w14:textId="71D05113" w:rsidR="00A94615" w:rsidRDefault="00A94615" w:rsidP="00A94615">
      <w:pPr>
        <w:spacing w:after="100" w:afterAutospacing="1" w:line="240" w:lineRule="auto"/>
        <w:rPr>
          <w:rFonts w:ascii="Arial" w:hAnsi="Arial" w:cs="Arial"/>
          <w:color w:val="000000"/>
          <w:sz w:val="18"/>
          <w:szCs w:val="18"/>
        </w:rPr>
      </w:pPr>
      <w:r w:rsidRPr="00A94615">
        <w:rPr>
          <w:rFonts w:ascii="Arial" w:hAnsi="Arial" w:cs="Arial"/>
          <w:color w:val="000000"/>
          <w:sz w:val="18"/>
          <w:szCs w:val="18"/>
        </w:rPr>
        <w:t>All in all, it is obvious from the theoretical and empirical literature that measuring competition in the banking sector is particularly challenging and complicated, possibly even compared to most other markets in the economy, due to the paucity and volatility of data in the banking area, the difficulty of applying sophisticated analysis to the banking sector (unclear production function), and bank-specific complexities such as the presence of network externalities and the frequent sale of bundled services.</w:t>
      </w:r>
    </w:p>
    <w:p w14:paraId="5FC34727" w14:textId="618D89BE" w:rsidR="00DF3FC4" w:rsidRDefault="00DF3FC4" w:rsidP="00A94615">
      <w:pPr>
        <w:spacing w:after="100" w:afterAutospacing="1" w:line="240" w:lineRule="auto"/>
        <w:rPr>
          <w:rFonts w:ascii="Arial" w:hAnsi="Arial" w:cs="Arial"/>
          <w:color w:val="000000"/>
          <w:sz w:val="18"/>
          <w:szCs w:val="18"/>
        </w:rPr>
      </w:pPr>
    </w:p>
    <w:p w14:paraId="6A323035" w14:textId="77777777" w:rsidR="00DF3FC4" w:rsidRPr="00DF3FC4" w:rsidRDefault="00DF3FC4" w:rsidP="00DF3FC4">
      <w:pPr>
        <w:autoSpaceDE w:val="0"/>
        <w:autoSpaceDN w:val="0"/>
        <w:adjustRightInd w:val="0"/>
        <w:spacing w:after="0" w:line="240" w:lineRule="auto"/>
        <w:rPr>
          <w:rFonts w:ascii="Times New Roman" w:hAnsi="Times New Roman" w:cs="Times New Roman"/>
          <w:color w:val="000000"/>
        </w:rPr>
      </w:pPr>
      <w:r w:rsidRPr="00DF3FC4">
        <w:rPr>
          <w:rFonts w:ascii="Times New Roman" w:hAnsi="Times New Roman" w:cs="Times New Roman"/>
          <w:color w:val="000000"/>
        </w:rPr>
        <w:t xml:space="preserve">In the analysis of the barriers for entry to the market no significant obstacles were found. The presence of increasing competition, forcing the banks to adopt flexible and dynamic policies, is considered by the Commission on Protection of Competition to be positive factor, influencing the supply side of the market of banking services. </w:t>
      </w:r>
    </w:p>
    <w:p w14:paraId="0DEA316B" w14:textId="52C71202" w:rsidR="00DF3FC4" w:rsidRDefault="00DF3FC4" w:rsidP="00DF3FC4">
      <w:pPr>
        <w:spacing w:after="100" w:afterAutospacing="1" w:line="240" w:lineRule="auto"/>
        <w:rPr>
          <w:rFonts w:ascii="Times New Roman" w:hAnsi="Times New Roman" w:cs="Times New Roman"/>
          <w:color w:val="000000"/>
        </w:rPr>
      </w:pPr>
      <w:r w:rsidRPr="00DF3FC4">
        <w:rPr>
          <w:rFonts w:ascii="Times New Roman" w:hAnsi="Times New Roman" w:cs="Times New Roman"/>
          <w:color w:val="000000"/>
        </w:rPr>
        <w:t xml:space="preserve">As none of the concentrations assessed by the CPC </w:t>
      </w:r>
      <w:proofErr w:type="gramStart"/>
      <w:r w:rsidRPr="00DF3FC4">
        <w:rPr>
          <w:rFonts w:ascii="Times New Roman" w:hAnsi="Times New Roman" w:cs="Times New Roman"/>
          <w:color w:val="000000"/>
        </w:rPr>
        <w:t>actually created</w:t>
      </w:r>
      <w:proofErr w:type="gramEnd"/>
      <w:r w:rsidRPr="00DF3FC4">
        <w:rPr>
          <w:rFonts w:ascii="Times New Roman" w:hAnsi="Times New Roman" w:cs="Times New Roman"/>
          <w:color w:val="000000"/>
        </w:rPr>
        <w:t xml:space="preserve"> a dominant position within the relevant market in Bulgaria, it was presumed it stimulates competition, provides more products and better services.</w:t>
      </w:r>
    </w:p>
    <w:p w14:paraId="3A0AC46C" w14:textId="4A1E3A13" w:rsidR="002445C5" w:rsidRDefault="002445C5" w:rsidP="00DF3FC4">
      <w:pPr>
        <w:spacing w:after="100" w:afterAutospacing="1" w:line="240" w:lineRule="auto"/>
        <w:rPr>
          <w:rFonts w:ascii="Times New Roman" w:hAnsi="Times New Roman" w:cs="Times New Roman"/>
          <w:color w:val="000000"/>
        </w:rPr>
      </w:pPr>
    </w:p>
    <w:p w14:paraId="3623FF56" w14:textId="77777777" w:rsidR="002445C5" w:rsidRPr="002445C5" w:rsidRDefault="002445C5" w:rsidP="002445C5">
      <w:pPr>
        <w:autoSpaceDE w:val="0"/>
        <w:autoSpaceDN w:val="0"/>
        <w:adjustRightInd w:val="0"/>
        <w:spacing w:after="0" w:line="240" w:lineRule="auto"/>
        <w:rPr>
          <w:rFonts w:ascii="Symbol" w:hAnsi="Symbol" w:cs="Symbol"/>
          <w:color w:val="000000"/>
          <w:sz w:val="24"/>
          <w:szCs w:val="24"/>
        </w:rPr>
      </w:pPr>
    </w:p>
    <w:p w14:paraId="1E0768ED" w14:textId="77777777" w:rsidR="002445C5" w:rsidRPr="002445C5" w:rsidRDefault="002445C5" w:rsidP="002445C5">
      <w:pPr>
        <w:autoSpaceDE w:val="0"/>
        <w:autoSpaceDN w:val="0"/>
        <w:adjustRightInd w:val="0"/>
        <w:spacing w:after="0" w:line="240" w:lineRule="auto"/>
        <w:rPr>
          <w:rFonts w:ascii="Times New Roman" w:hAnsi="Times New Roman" w:cs="Times New Roman"/>
          <w:color w:val="000000"/>
        </w:rPr>
      </w:pPr>
      <w:r w:rsidRPr="002445C5">
        <w:rPr>
          <w:rFonts w:ascii="Symbol" w:hAnsi="Symbol" w:cs="Symbol"/>
          <w:color w:val="000000"/>
        </w:rPr>
        <w:t></w:t>
      </w:r>
      <w:r w:rsidRPr="002445C5">
        <w:rPr>
          <w:rFonts w:ascii="Symbol" w:hAnsi="Symbol" w:cs="Symbol"/>
          <w:color w:val="000000"/>
        </w:rPr>
        <w:t></w:t>
      </w:r>
      <w:r w:rsidRPr="002445C5">
        <w:rPr>
          <w:rFonts w:ascii="Times New Roman" w:hAnsi="Times New Roman" w:cs="Times New Roman"/>
          <w:color w:val="000000"/>
        </w:rPr>
        <w:t xml:space="preserve">Definition of entry barriers on this market; </w:t>
      </w:r>
    </w:p>
    <w:p w14:paraId="04A6D8C0" w14:textId="2B8D7CF5" w:rsidR="002445C5" w:rsidRDefault="00DD2F45" w:rsidP="00DF3FC4">
      <w:pPr>
        <w:spacing w:after="100" w:afterAutospacing="1" w:line="240" w:lineRule="auto"/>
      </w:pPr>
      <w:r>
        <w:t>A 2004 study</w:t>
      </w:r>
      <w:r>
        <w:rPr>
          <w:sz w:val="14"/>
          <w:szCs w:val="14"/>
        </w:rPr>
        <w:t xml:space="preserve">4 </w:t>
      </w:r>
      <w:r>
        <w:t>identified various anti-competitive outcomes such as high prices and financial exclusion, poor quality service, and low rates of innovation (especially in payments). The study attributed these partly to the basic characteristics or structure of the market—very high concentration and profitability in retail banking and payments—and partly to the conclusion that retail banking in South African is not contestable, and competition amongst incumbents is ineffective. Entry barriers in retail banking are very high and the threat of entry is weak; while significant information problems hamper rational consumer choice.</w:t>
      </w:r>
    </w:p>
    <w:p w14:paraId="6DFF913A" w14:textId="13D611D9" w:rsidR="00DE1DC1" w:rsidRDefault="00DE1DC1" w:rsidP="00DF3FC4">
      <w:pPr>
        <w:spacing w:after="100" w:afterAutospacing="1" w:line="240" w:lineRule="auto"/>
      </w:pPr>
      <w:r>
        <w:t>The Enquiry attributed this mainly to cost structures (high fixed and common costs) that encourage or indeed require banks to achieve large scale economies; and barriers to entry, which have virtually eliminated the threat of entry. The Enquiry argued further that banks have built on these advantages by ensuring that product differentiation and pricing complexity are both high; large information gaps and asymmetries prevail; and customer switching is very low.</w:t>
      </w:r>
    </w:p>
    <w:p w14:paraId="1677671C" w14:textId="7DBB5644" w:rsidR="00181E96" w:rsidRDefault="00181E96" w:rsidP="00DF3FC4">
      <w:pPr>
        <w:spacing w:after="100" w:afterAutospacing="1" w:line="240" w:lineRule="auto"/>
      </w:pPr>
    </w:p>
    <w:p w14:paraId="7AD972C9" w14:textId="77777777" w:rsidR="00181E96" w:rsidRPr="00181E96" w:rsidRDefault="00181E96" w:rsidP="00181E96">
      <w:pPr>
        <w:autoSpaceDE w:val="0"/>
        <w:autoSpaceDN w:val="0"/>
        <w:adjustRightInd w:val="0"/>
        <w:spacing w:after="0" w:line="240" w:lineRule="auto"/>
        <w:rPr>
          <w:rFonts w:ascii="Times New Roman" w:hAnsi="Times New Roman" w:cs="Times New Roman"/>
          <w:color w:val="000000"/>
        </w:rPr>
      </w:pPr>
      <w:r w:rsidRPr="00181E96">
        <w:rPr>
          <w:rFonts w:ascii="Times New Roman" w:hAnsi="Times New Roman" w:cs="Times New Roman"/>
          <w:b/>
          <w:bCs/>
          <w:color w:val="000000"/>
        </w:rPr>
        <w:t xml:space="preserve">Conclusion </w:t>
      </w:r>
    </w:p>
    <w:p w14:paraId="16E95848" w14:textId="031570E0" w:rsidR="00181E96" w:rsidRDefault="00181E96" w:rsidP="00181E96">
      <w:pPr>
        <w:spacing w:after="100" w:afterAutospacing="1" w:line="240" w:lineRule="auto"/>
        <w:rPr>
          <w:rFonts w:ascii="Times New Roman" w:hAnsi="Times New Roman" w:cs="Times New Roman"/>
          <w:color w:val="000000"/>
        </w:rPr>
      </w:pPr>
      <w:r w:rsidRPr="00181E96">
        <w:rPr>
          <w:rFonts w:ascii="Times New Roman" w:hAnsi="Times New Roman" w:cs="Times New Roman"/>
          <w:color w:val="000000"/>
        </w:rPr>
        <w:lastRenderedPageBreak/>
        <w:t xml:space="preserve">Given </w:t>
      </w:r>
      <w:proofErr w:type="gramStart"/>
      <w:r w:rsidRPr="00181E96">
        <w:rPr>
          <w:rFonts w:ascii="Times New Roman" w:hAnsi="Times New Roman" w:cs="Times New Roman"/>
          <w:color w:val="000000"/>
        </w:rPr>
        <w:t>all of</w:t>
      </w:r>
      <w:proofErr w:type="gramEnd"/>
      <w:r w:rsidRPr="00181E96">
        <w:rPr>
          <w:rFonts w:ascii="Times New Roman" w:hAnsi="Times New Roman" w:cs="Times New Roman"/>
          <w:color w:val="000000"/>
        </w:rPr>
        <w:t xml:space="preserve"> this the Commission is committed to working with regulators and industry to find ways to improve competition in retail banking. The major policy reform challenges concern entry barriers, both to deposit-taking and to the payments system. The Commission believes that one of the major lessons of the crisis, more specifically of </w:t>
      </w:r>
      <w:proofErr w:type="gramStart"/>
      <w:r w:rsidRPr="00181E96">
        <w:rPr>
          <w:rFonts w:ascii="Times New Roman" w:hAnsi="Times New Roman" w:cs="Times New Roman"/>
          <w:color w:val="000000"/>
        </w:rPr>
        <w:t>governments‘ responses</w:t>
      </w:r>
      <w:proofErr w:type="gramEnd"/>
      <w:r w:rsidRPr="00181E96">
        <w:rPr>
          <w:rFonts w:ascii="Times New Roman" w:hAnsi="Times New Roman" w:cs="Times New Roman"/>
          <w:color w:val="000000"/>
        </w:rPr>
        <w:t xml:space="preserve"> to it, is that the more concentrated a banking sector is prior to a crisis, the more difficult it is for a government to refuse financial assistance to a failing bank. In other words, the Commission regards highly the notion that no bank should ever be allowed or encouraged to become ‗too big to </w:t>
      </w:r>
      <w:proofErr w:type="gramStart"/>
      <w:r w:rsidRPr="00181E96">
        <w:rPr>
          <w:rFonts w:ascii="Times New Roman" w:hAnsi="Times New Roman" w:cs="Times New Roman"/>
          <w:color w:val="000000"/>
        </w:rPr>
        <w:t>fail‘</w:t>
      </w:r>
      <w:proofErr w:type="gramEnd"/>
      <w:r w:rsidRPr="00181E96">
        <w:rPr>
          <w:rFonts w:ascii="Times New Roman" w:hAnsi="Times New Roman" w:cs="Times New Roman"/>
          <w:color w:val="000000"/>
        </w:rPr>
        <w:t>.</w:t>
      </w:r>
    </w:p>
    <w:p w14:paraId="7BBC0F0C" w14:textId="49080655" w:rsidR="00B462BC" w:rsidRDefault="00134966" w:rsidP="00F5535C">
      <w:pPr>
        <w:spacing w:after="100" w:afterAutospacing="1" w:line="240" w:lineRule="auto"/>
      </w:pPr>
      <w:r>
        <w:t>The past decades have also seen a rapid consolidation of banks around the world, which is intensifying concerns among policymakers about bank concentration, as reflected in major reports by the Bank for International Settlements (2001), International Monetary Fund (2001), and the Group of Ten (2001). This consolidation has happened not only within countries, but also across countries. The past decades have seen a wave of foreign bank entry in many developing countries, and, more recently, there have also been cross-border mergers in many developed financial systems, most notably within Europe. Consolidation has happened both within business lines but also across business lines, resulting in financial conglomerates that offer commercial and investment banking, insurance and pension fund services. While consolidation has often been justified by efficiency and scale economy arguments, the process of consolidation and the resulting financial conglomerates have given rise to stability concerns. Specifically, the size and complexity of these institutions might undermine proper regulation and supervision by both markets and authorities; their size and critical role across different segments of financial systems might make it difficult for authorities to intervene and potentially close such as institutions, a phenomenon known as ―too-big‖ or ―too-important-to-fail.‖</w:t>
      </w:r>
    </w:p>
    <w:p w14:paraId="53E7CD2F" w14:textId="44D52716" w:rsidR="006549E6" w:rsidRDefault="006549E6" w:rsidP="00F5535C">
      <w:pPr>
        <w:spacing w:after="100" w:afterAutospacing="1" w:line="240" w:lineRule="auto"/>
      </w:pPr>
      <w:r>
        <w:t xml:space="preserve">It is important to define what this paper does not cover. First, the paper is focused on domestic bank competition; the increased financial integration in the EU – while of increasing importance for policy makers and regulators – will not be specifically touched upon in this paper. Second, an important dimension of competition, as pointed out by </w:t>
      </w:r>
      <w:proofErr w:type="spellStart"/>
      <w:r>
        <w:t>Claessens</w:t>
      </w:r>
      <w:proofErr w:type="spellEnd"/>
      <w:r>
        <w:t xml:space="preserve"> and </w:t>
      </w:r>
      <w:proofErr w:type="spellStart"/>
      <w:r>
        <w:t>Laeven</w:t>
      </w:r>
      <w:proofErr w:type="spellEnd"/>
      <w:r>
        <w:t xml:space="preserve"> (2004), is foreign bank entry. While we do not cover this literature in this paper, our policy discussion will </w:t>
      </w:r>
      <w:proofErr w:type="gramStart"/>
      <w:r>
        <w:t>make reference</w:t>
      </w:r>
      <w:proofErr w:type="gramEnd"/>
      <w:r>
        <w:t xml:space="preserve"> to the findings of this</w:t>
      </w:r>
    </w:p>
    <w:p w14:paraId="40495D32" w14:textId="2BCC4E65" w:rsidR="00235BA3" w:rsidRDefault="00235BA3" w:rsidP="00F5535C">
      <w:pPr>
        <w:spacing w:after="100" w:afterAutospacing="1" w:line="240" w:lineRule="auto"/>
      </w:pPr>
      <w:r>
        <w:t xml:space="preserve">Individual bank distress can be measured in terms of proximity to bankruptcy or entry into bankruptcy. Specifically, researchers often use the z-score, which is the sum of capital-asset ratio and return on assets, weighted by the standard deviation of return on assets (Boyd, de </w:t>
      </w:r>
      <w:proofErr w:type="spellStart"/>
      <w:r>
        <w:t>Nicoló</w:t>
      </w:r>
      <w:proofErr w:type="spellEnd"/>
      <w:r>
        <w:t xml:space="preserve"> and Jalal, 2006). The resulting ratio indicates the number of standard deviations in return on assets that a bank is away from insolvency and thus the likelihood of failure. Alternatively, researchers have used the non-performing loan ratio as fragility indicator. Unlike the z-score, this measure focuses on credit risk and cannot be related directly to the likelihood of failure. Neither of the two measures considers actual failure of banks.</w:t>
      </w:r>
    </w:p>
    <w:p w14:paraId="57E84665" w14:textId="04E16909" w:rsidR="004901F8" w:rsidRDefault="004901F8" w:rsidP="00F5535C">
      <w:pPr>
        <w:spacing w:after="100" w:afterAutospacing="1" w:line="240" w:lineRule="auto"/>
      </w:pPr>
    </w:p>
    <w:p w14:paraId="568737AA" w14:textId="4F03E033" w:rsidR="004901F8" w:rsidRDefault="004901F8" w:rsidP="00F5535C">
      <w:pPr>
        <w:spacing w:after="100" w:afterAutospacing="1" w:line="240" w:lineRule="auto"/>
      </w:pPr>
      <w:r>
        <w:t>Third, indicators of the regulatory framework can provide indications of the contestability of the banking system. Such measures include entry requirements, formal and informal barriers to entry for domestic and foreign banks, activity restrictions and other regulatory requirements, which might prevent new entrants from challenging incumbents. However, one can include even the wider institutional framework among these indicators, such as the contractual and informational framework, a topic to which we will return to in section 5.</w:t>
      </w:r>
    </w:p>
    <w:p w14:paraId="62BCF6F1" w14:textId="065A6368" w:rsidR="006F6D59" w:rsidRDefault="006F6D59" w:rsidP="00F5535C">
      <w:pPr>
        <w:spacing w:after="100" w:afterAutospacing="1" w:line="240" w:lineRule="auto"/>
      </w:pPr>
    </w:p>
    <w:p w14:paraId="3E6C9357" w14:textId="77777777" w:rsidR="006F6D59" w:rsidRPr="006F6D59" w:rsidRDefault="006F6D59" w:rsidP="006F6D59">
      <w:pPr>
        <w:autoSpaceDE w:val="0"/>
        <w:autoSpaceDN w:val="0"/>
        <w:adjustRightInd w:val="0"/>
        <w:spacing w:after="0" w:line="240" w:lineRule="auto"/>
        <w:rPr>
          <w:rFonts w:ascii="Times New Roman" w:hAnsi="Times New Roman" w:cs="Times New Roman"/>
          <w:color w:val="000000"/>
        </w:rPr>
      </w:pPr>
      <w:r w:rsidRPr="006F6D59">
        <w:rPr>
          <w:rFonts w:ascii="Times New Roman" w:hAnsi="Times New Roman" w:cs="Times New Roman"/>
          <w:b/>
          <w:bCs/>
          <w:i/>
          <w:iCs/>
          <w:color w:val="000000"/>
        </w:rPr>
        <w:t xml:space="preserve">3.1 Competition-fragility Hypotheses </w:t>
      </w:r>
    </w:p>
    <w:p w14:paraId="54A436D1" w14:textId="7B828747" w:rsidR="006F6D59" w:rsidRDefault="006F6D59" w:rsidP="006F6D59">
      <w:pPr>
        <w:spacing w:after="100" w:afterAutospacing="1" w:line="240" w:lineRule="auto"/>
        <w:rPr>
          <w:rFonts w:ascii="Times New Roman" w:hAnsi="Times New Roman" w:cs="Times New Roman"/>
          <w:color w:val="000000"/>
        </w:rPr>
      </w:pPr>
      <w:r w:rsidRPr="006F6D59">
        <w:rPr>
          <w:rFonts w:ascii="Times New Roman" w:hAnsi="Times New Roman" w:cs="Times New Roman"/>
          <w:color w:val="000000"/>
        </w:rPr>
        <w:t xml:space="preserve">Some models predict that more concentrated and less competitive banking systems are more stable, as profits provide a buffer against fragility and provide incentives against excessive risk taking. This ―charter value‖ view of banking, as theoretically modelled by Marcus (1984), Chan, Greenbaum and </w:t>
      </w:r>
      <w:proofErr w:type="spellStart"/>
      <w:r w:rsidRPr="006F6D59">
        <w:rPr>
          <w:rFonts w:ascii="Times New Roman" w:hAnsi="Times New Roman" w:cs="Times New Roman"/>
          <w:color w:val="000000"/>
        </w:rPr>
        <w:t>Thakor</w:t>
      </w:r>
      <w:proofErr w:type="spellEnd"/>
      <w:r w:rsidRPr="006F6D59">
        <w:rPr>
          <w:rFonts w:ascii="Times New Roman" w:hAnsi="Times New Roman" w:cs="Times New Roman"/>
          <w:color w:val="000000"/>
        </w:rPr>
        <w:t xml:space="preserve"> (1986), and Keeley (1990), sees banks as choosing the risk of their asset portfolio. Bank owners, </w:t>
      </w:r>
      <w:r w:rsidRPr="006F6D59">
        <w:rPr>
          <w:rFonts w:ascii="Times New Roman" w:hAnsi="Times New Roman" w:cs="Times New Roman"/>
          <w:color w:val="000000"/>
        </w:rPr>
        <w:lastRenderedPageBreak/>
        <w:t>however, have incentives to shift risks to depositors, as in a world of limited liability they only participate in the up-side part of this risk taking. In more competitive environment with more pressures on profits, banks have higher incentives to take more excessive risks, resulting in higher fragility. In systems with restricted entry and therefore limited competition, on the other hand, banks have better profit opportunities, capital cushions and therefore fewer incentives to take aggressive risks, with positive repercussions for financial stability. In addition, in more competitive environment, banks earn fewer informational rents from their relationship with borrowers, reducing their incentives to properly screen borrowers, again increasing the risk of fragility (Boot and Greenbaum, 1993; Allen and Gale, (2000, 2004). These models thus predict that deregulation resulting in more entry and competition, such as in the U.S. in the 1970s and 1980s and in many emerging markets, would lead to more fragility.</w:t>
      </w:r>
    </w:p>
    <w:p w14:paraId="598CB969" w14:textId="06B1CC7C" w:rsidR="00F60B4B" w:rsidRDefault="00F60B4B" w:rsidP="006F6D59">
      <w:pPr>
        <w:spacing w:after="100" w:afterAutospacing="1" w:line="240" w:lineRule="auto"/>
        <w:rPr>
          <w:rFonts w:ascii="Times New Roman" w:hAnsi="Times New Roman" w:cs="Times New Roman"/>
          <w:color w:val="000000"/>
        </w:rPr>
      </w:pPr>
    </w:p>
    <w:p w14:paraId="6DFE74A1" w14:textId="6C6443C5" w:rsidR="00F60B4B" w:rsidRDefault="00F60B4B" w:rsidP="006F6D59">
      <w:pPr>
        <w:spacing w:after="100" w:afterAutospacing="1" w:line="240" w:lineRule="auto"/>
      </w:pPr>
      <w:r>
        <w:t xml:space="preserve">What regulatory policies can enhance </w:t>
      </w:r>
      <w:proofErr w:type="gramStart"/>
      <w:r>
        <w:t>banks‘ charter</w:t>
      </w:r>
      <w:proofErr w:type="gramEnd"/>
      <w:r>
        <w:t xml:space="preserve"> value and thus prudent risk taking? Deposit insurance can reduce fragility by preventing bank runs (Diamond and </w:t>
      </w:r>
      <w:proofErr w:type="spellStart"/>
      <w:r>
        <w:t>Dybvig</w:t>
      </w:r>
      <w:proofErr w:type="spellEnd"/>
      <w:r>
        <w:t xml:space="preserve">, 1983), but also introduces moral hazard and risk shifting into the banking system by providing increased incentives to banks to take excessive risk and reduced incentives for market participants to monitor. A reduction in charter value and more generous deposit insurance can thus act in a multiplicative way to undermine bank stability. </w:t>
      </w:r>
      <w:proofErr w:type="spellStart"/>
      <w:r>
        <w:t>Matutes</w:t>
      </w:r>
      <w:proofErr w:type="spellEnd"/>
      <w:r>
        <w:t xml:space="preserve"> and </w:t>
      </w:r>
      <w:proofErr w:type="spellStart"/>
      <w:r>
        <w:t>Vives</w:t>
      </w:r>
      <w:proofErr w:type="spellEnd"/>
      <w:r>
        <w:t xml:space="preserve"> (1996) show that deposit insurance schemes can prevent a systemic confidence crisis and overcome the coordination failure problem in their model of multiple equilibriums. At the same time, however, deposit insurance schemes can increase unhealthy competition between banks, reduce diversification benefits and ultimately increase failure probability. </w:t>
      </w:r>
      <w:proofErr w:type="spellStart"/>
      <w:r>
        <w:t>Cordella</w:t>
      </w:r>
      <w:proofErr w:type="spellEnd"/>
      <w:r>
        <w:t xml:space="preserve"> and </w:t>
      </w:r>
      <w:proofErr w:type="spellStart"/>
      <w:r>
        <w:t>Yeyati</w:t>
      </w:r>
      <w:proofErr w:type="spellEnd"/>
      <w:r>
        <w:t xml:space="preserve"> (2002) show that with fixed-rate deposit insurance schemes, higher competition increases deposit interest rates and risk, while lowering profits. With risk-adjusted deposit insurance premiums, on the other hand, banks can credibly commit to lower asset risk, thus lowering cost of funding even in competitive environments. </w:t>
      </w:r>
      <w:proofErr w:type="spellStart"/>
      <w:r>
        <w:t>Perrotti</w:t>
      </w:r>
      <w:proofErr w:type="spellEnd"/>
      <w:r>
        <w:t xml:space="preserve"> and Suarez (2003) show that bank failure policies that aim for mergers of failing banks with healthy banks increase the incentives of banks to take prudent risk, as the ―last bank standing‖ increases its charter value. At the same time, an active entry policy can reduce negative effects of increasing concentration in the banking market. The model by </w:t>
      </w:r>
      <w:proofErr w:type="spellStart"/>
      <w:r>
        <w:t>Perotti</w:t>
      </w:r>
      <w:proofErr w:type="spellEnd"/>
      <w:r>
        <w:t xml:space="preserve"> and Suarez also underlines the importance of </w:t>
      </w:r>
      <w:proofErr w:type="gramStart"/>
      <w:r>
        <w:t>taking into account</w:t>
      </w:r>
      <w:proofErr w:type="gramEnd"/>
      <w:r>
        <w:t xml:space="preserve"> dynamic incentive effects for banks.</w:t>
      </w:r>
    </w:p>
    <w:p w14:paraId="5D88CB63" w14:textId="63EF783E" w:rsidR="00F30203" w:rsidRDefault="00F30203" w:rsidP="006F6D59">
      <w:pPr>
        <w:spacing w:after="100" w:afterAutospacing="1" w:line="240" w:lineRule="auto"/>
      </w:pPr>
    </w:p>
    <w:p w14:paraId="604F873D" w14:textId="77777777" w:rsidR="00F30203" w:rsidRPr="00F30203" w:rsidRDefault="00F30203" w:rsidP="00F30203">
      <w:pPr>
        <w:autoSpaceDE w:val="0"/>
        <w:autoSpaceDN w:val="0"/>
        <w:adjustRightInd w:val="0"/>
        <w:spacing w:after="0" w:line="240" w:lineRule="auto"/>
        <w:rPr>
          <w:rFonts w:ascii="Times New Roman" w:hAnsi="Times New Roman" w:cs="Times New Roman"/>
          <w:color w:val="000000"/>
        </w:rPr>
      </w:pPr>
      <w:r w:rsidRPr="00F30203">
        <w:rPr>
          <w:rFonts w:ascii="Times New Roman" w:hAnsi="Times New Roman" w:cs="Times New Roman"/>
          <w:color w:val="000000"/>
        </w:rPr>
        <w:t xml:space="preserve">Finally, there is cross-country evidence that regulatory policies that restrict entry and </w:t>
      </w:r>
      <w:proofErr w:type="gramStart"/>
      <w:r w:rsidRPr="00F30203">
        <w:rPr>
          <w:rFonts w:ascii="Times New Roman" w:hAnsi="Times New Roman" w:cs="Times New Roman"/>
          <w:color w:val="000000"/>
        </w:rPr>
        <w:t>banks‘ activities</w:t>
      </w:r>
      <w:proofErr w:type="gramEnd"/>
      <w:r w:rsidRPr="00F30203">
        <w:rPr>
          <w:rFonts w:ascii="Times New Roman" w:hAnsi="Times New Roman" w:cs="Times New Roman"/>
          <w:color w:val="000000"/>
        </w:rPr>
        <w:t xml:space="preserve"> are negatively associated with bank stability. Specifically, Barth, Caprio and Levine (2004) and Beck et al. (2006 </w:t>
      </w:r>
      <w:proofErr w:type="spellStart"/>
      <w:r w:rsidRPr="00F30203">
        <w:rPr>
          <w:rFonts w:ascii="Times New Roman" w:hAnsi="Times New Roman" w:cs="Times New Roman"/>
          <w:color w:val="000000"/>
        </w:rPr>
        <w:t>a,b</w:t>
      </w:r>
      <w:proofErr w:type="spellEnd"/>
      <w:r w:rsidRPr="00F30203">
        <w:rPr>
          <w:rFonts w:ascii="Times New Roman" w:hAnsi="Times New Roman" w:cs="Times New Roman"/>
          <w:color w:val="000000"/>
        </w:rPr>
        <w:t xml:space="preserve">) find that banking systems with more restrictions on banks‘ activities and barriers to bank entry are more likely to suffer systemic banking distress, while capital regulations are not significantly associated with the likelihood of suffering a crisis. Limiting contestability of the banking sector thus seems to undermine rather than to strengthen bank stability, a result contradicting the charter value hypothesis. </w:t>
      </w:r>
    </w:p>
    <w:p w14:paraId="74E4D636" w14:textId="537748D6" w:rsidR="00F30203" w:rsidRDefault="00F30203" w:rsidP="00F30203">
      <w:pPr>
        <w:spacing w:after="100" w:afterAutospacing="1" w:line="240" w:lineRule="auto"/>
        <w:rPr>
          <w:rFonts w:ascii="Times New Roman" w:hAnsi="Times New Roman" w:cs="Times New Roman"/>
          <w:color w:val="000000"/>
        </w:rPr>
      </w:pPr>
      <w:r w:rsidRPr="00F30203">
        <w:rPr>
          <w:rFonts w:ascii="Times New Roman" w:hAnsi="Times New Roman" w:cs="Times New Roman"/>
          <w:color w:val="000000"/>
        </w:rPr>
        <w:t xml:space="preserve">Overall, the cross-country evidence points mostly to a positive relationship between bank competition and </w:t>
      </w:r>
      <w:proofErr w:type="gramStart"/>
      <w:r w:rsidRPr="00F30203">
        <w:rPr>
          <w:rFonts w:ascii="Times New Roman" w:hAnsi="Times New Roman" w:cs="Times New Roman"/>
          <w:color w:val="000000"/>
        </w:rPr>
        <w:t>stability, but</w:t>
      </w:r>
      <w:proofErr w:type="gramEnd"/>
      <w:r w:rsidRPr="00F30203">
        <w:rPr>
          <w:rFonts w:ascii="Times New Roman" w:hAnsi="Times New Roman" w:cs="Times New Roman"/>
          <w:color w:val="000000"/>
        </w:rPr>
        <w:t xml:space="preserve"> yields mixed results on the relationship between concentration and stability. This also underlines that market structure measures, such as concentration ratios are inadequate measures of bank competition. Higher concentration might result in more stability through channels other than lack of competitiveness, such as improved risk diversification. The rather clear picture arising from the cross-country studies is somewhat in contrast to the ambiguous findings emerging from country-specific bank-level studies, which can be explained by the fact that the latter do not control for the regulatory framework.</w:t>
      </w:r>
    </w:p>
    <w:p w14:paraId="22322D35" w14:textId="1474EEE8" w:rsidR="00730DB0" w:rsidRDefault="00730DB0" w:rsidP="00F30203">
      <w:pPr>
        <w:spacing w:after="100" w:afterAutospacing="1" w:line="240" w:lineRule="auto"/>
      </w:pPr>
      <w:r>
        <w:t xml:space="preserve">and financial innovation such as </w:t>
      </w:r>
      <w:proofErr w:type="spellStart"/>
      <w:r>
        <w:t>securitisation</w:t>
      </w:r>
      <w:proofErr w:type="spellEnd"/>
      <w:r>
        <w:t xml:space="preserve"> that allowed easier risk shifting (</w:t>
      </w:r>
      <w:proofErr w:type="spellStart"/>
      <w:proofErr w:type="gramStart"/>
      <w:r>
        <w:t>Dell‘</w:t>
      </w:r>
      <w:proofErr w:type="gramEnd"/>
      <w:r>
        <w:t>Ariccia</w:t>
      </w:r>
      <w:proofErr w:type="spellEnd"/>
      <w:r>
        <w:t xml:space="preserve">, </w:t>
      </w:r>
      <w:proofErr w:type="spellStart"/>
      <w:r>
        <w:t>Igan</w:t>
      </w:r>
      <w:proofErr w:type="spellEnd"/>
      <w:r>
        <w:t xml:space="preserve">, and </w:t>
      </w:r>
      <w:proofErr w:type="spellStart"/>
      <w:r>
        <w:t>Laeven</w:t>
      </w:r>
      <w:proofErr w:type="spellEnd"/>
      <w:r>
        <w:t>, 2008). While proper regulatory safeguards (entry requirements, capital regulations, liquidity requirements etc.) and effective bank supervision are important, an incentive compatible financial safety net that forces banks to assume the consequences of their risk decisions seems especially important.</w:t>
      </w:r>
    </w:p>
    <w:p w14:paraId="64FDE643" w14:textId="7B778A14" w:rsidR="00457A53" w:rsidRDefault="00457A53" w:rsidP="00F30203">
      <w:pPr>
        <w:spacing w:after="100" w:afterAutospacing="1" w:line="240" w:lineRule="auto"/>
      </w:pPr>
    </w:p>
    <w:p w14:paraId="33F91721" w14:textId="7AA1CD37" w:rsidR="00457A53" w:rsidRDefault="00457A53" w:rsidP="00F30203">
      <w:pPr>
        <w:spacing w:after="100" w:afterAutospacing="1" w:line="240" w:lineRule="auto"/>
      </w:pPr>
      <w:r>
        <w:t xml:space="preserve">Another important area that interacts with competition is bank failure resolution, as shown by </w:t>
      </w:r>
      <w:proofErr w:type="spellStart"/>
      <w:r>
        <w:t>Perrotti</w:t>
      </w:r>
      <w:proofErr w:type="spellEnd"/>
      <w:r>
        <w:t xml:space="preserve"> and Suarez (2003). A combination of an active merger and acquisition policy for banks and a liberal entry policy can give banks incentives to take prudent risks, while at the same time maintaining contestability of the banking system. An important issue in the context of increasing consolidation has been the issue of ―too-big‖ or ―too-important-to-fail‖ banks. A clear policy of governments is necessary on how to address large failing banks that are systemically important. While intervention and government support for such institutions might be unavoidable in times of distress, a clear and transparent framework on who takes the decision and assumes the cost is necessary.</w:t>
      </w:r>
    </w:p>
    <w:p w14:paraId="2C4AB516" w14:textId="6E768B91" w:rsidR="00A70B2D" w:rsidRDefault="00A70B2D" w:rsidP="00F30203">
      <w:pPr>
        <w:spacing w:after="100" w:afterAutospacing="1" w:line="240" w:lineRule="auto"/>
      </w:pPr>
      <w:r>
        <w:t>information can substantially improve the precision of credit decisions even for a large bank. This has important positive repercussions for bank stability. Effective systems of credit information sharing have thus positive ramification for competition, lowering barriers to entry, and stability.</w:t>
      </w:r>
    </w:p>
    <w:p w14:paraId="54D52B91" w14:textId="10F5371D" w:rsidR="00712581" w:rsidRDefault="00712581" w:rsidP="00F30203">
      <w:pPr>
        <w:spacing w:after="100" w:afterAutospacing="1" w:line="240" w:lineRule="auto"/>
      </w:pPr>
    </w:p>
    <w:p w14:paraId="2A501A6B" w14:textId="63995AD4" w:rsidR="00712581" w:rsidRDefault="00712581" w:rsidP="00F30203">
      <w:pPr>
        <w:spacing w:after="100" w:afterAutospacing="1" w:line="240" w:lineRule="auto"/>
      </w:pPr>
      <w:r>
        <w:t>Another important issue for policy makers, though not covered in the previous sections, is foreign bank entry.</w:t>
      </w:r>
      <w:r>
        <w:rPr>
          <w:sz w:val="14"/>
          <w:szCs w:val="14"/>
        </w:rPr>
        <w:t xml:space="preserve">10 </w:t>
      </w:r>
      <w:proofErr w:type="spellStart"/>
      <w:r>
        <w:t>Claessens</w:t>
      </w:r>
      <w:proofErr w:type="spellEnd"/>
      <w:r>
        <w:t xml:space="preserve"> and </w:t>
      </w:r>
      <w:proofErr w:type="spellStart"/>
      <w:r>
        <w:t>Laeven</w:t>
      </w:r>
      <w:proofErr w:type="spellEnd"/>
      <w:r>
        <w:t xml:space="preserve"> (2004) show that foreign bank participation is an important dimension of competition in the banking system. Numerous studies have shown that foreign bank participation has contributed to rather than weakened financial sector stability, as often feared by policy makers in developing countries (see Cull and Martinez </w:t>
      </w:r>
      <w:proofErr w:type="spellStart"/>
      <w:r>
        <w:t>Peria</w:t>
      </w:r>
      <w:proofErr w:type="spellEnd"/>
      <w:r>
        <w:t xml:space="preserve">, 2007, for a literature overview). Specifically, Cull and Martinez </w:t>
      </w:r>
      <w:proofErr w:type="spellStart"/>
      <w:r>
        <w:t>Peria</w:t>
      </w:r>
      <w:proofErr w:type="spellEnd"/>
      <w:r>
        <w:t xml:space="preserve"> (2007) show, using data on the share of banking sector assets held by foreign banks in over 100 developing countries during 1995-2002, that countries that experienced a banking crisis tended to have higher levels of foreign bank participation than those that did not. Importantly, however, foreign participation increased as a result of crises rather than prior to them.</w:t>
      </w:r>
    </w:p>
    <w:p w14:paraId="0D3E5A86" w14:textId="7E668799" w:rsidR="001B502C" w:rsidRDefault="001B502C" w:rsidP="00F30203">
      <w:pPr>
        <w:spacing w:after="100" w:afterAutospacing="1" w:line="240" w:lineRule="auto"/>
      </w:pPr>
      <w:r>
        <w:t xml:space="preserve">While foreign bank entry is mostly positively related to banking system stability, government ownership has mostly a negative impact on both competitiveness of the banking system and its stability (Barth, Caprio, and Levine, 2004; Caprio and Martinez </w:t>
      </w:r>
      <w:proofErr w:type="spellStart"/>
      <w:r>
        <w:t>Peria</w:t>
      </w:r>
      <w:proofErr w:type="spellEnd"/>
      <w:r>
        <w:t>, 2002).</w:t>
      </w:r>
    </w:p>
    <w:p w14:paraId="3E6CF1D1" w14:textId="7485B4DE" w:rsidR="00CE23D6" w:rsidRDefault="00CE23D6" w:rsidP="00F30203">
      <w:pPr>
        <w:spacing w:after="100" w:afterAutospacing="1" w:line="240" w:lineRule="auto"/>
      </w:pPr>
    </w:p>
    <w:p w14:paraId="6DDFFA17"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b/>
          <w:bCs/>
          <w:color w:val="000000"/>
        </w:rPr>
        <w:t xml:space="preserve">6. Conclusions </w:t>
      </w:r>
    </w:p>
    <w:p w14:paraId="448A374C"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color w:val="000000"/>
        </w:rPr>
        <w:t xml:space="preserve">Theory makes ambiguous predictions about the effect of competition on banking stability. Empirical research has been made difficult by finding proper measures of bank competition. Cross-country research has found that more concentrated banking systems are less likely to suffer from systemic banking distress. On the other hand, more competitive banking systems are also less likely to suffer from systemic banking distress. Bank-level analyses give </w:t>
      </w:r>
      <w:proofErr w:type="gramStart"/>
      <w:r w:rsidRPr="00CE23D6">
        <w:rPr>
          <w:rFonts w:ascii="Times New Roman" w:hAnsi="Times New Roman" w:cs="Times New Roman"/>
          <w:color w:val="000000"/>
        </w:rPr>
        <w:t>less</w:t>
      </w:r>
      <w:proofErr w:type="gramEnd"/>
      <w:r w:rsidRPr="00CE23D6">
        <w:rPr>
          <w:rFonts w:ascii="Times New Roman" w:hAnsi="Times New Roman" w:cs="Times New Roman"/>
          <w:color w:val="000000"/>
        </w:rPr>
        <w:t xml:space="preserve"> clear indications, however, and are often confounded with regulatory changes in the country being </w:t>
      </w:r>
      <w:proofErr w:type="spellStart"/>
      <w:r w:rsidRPr="00CE23D6">
        <w:rPr>
          <w:rFonts w:ascii="Times New Roman" w:hAnsi="Times New Roman" w:cs="Times New Roman"/>
          <w:color w:val="000000"/>
        </w:rPr>
        <w:t>analysed</w:t>
      </w:r>
      <w:proofErr w:type="spellEnd"/>
      <w:r w:rsidRPr="00CE23D6">
        <w:rPr>
          <w:rFonts w:ascii="Times New Roman" w:hAnsi="Times New Roman" w:cs="Times New Roman"/>
          <w:color w:val="000000"/>
        </w:rPr>
        <w:t xml:space="preserve">. </w:t>
      </w:r>
    </w:p>
    <w:p w14:paraId="05782AAA"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color w:val="000000"/>
        </w:rPr>
        <w:t xml:space="preserve">The tentative conclusion of this paper is that competition per se is not detrimental for banking system stability in a market-based financial system with the necessary supporting institutional frameworks. Policies associated with more competitive financial systems – fewer activity restrictions, lower entry barriers, openness to foreign bank entry – have also been found to be associated with higher stability. However, it is important to note the necessary institutional frameworks for countries to reap maximum benefits from competition. While unchecked competition can lead to fragility in weak institutional environment, it is important to focus in improving these frameworks, rather than limiting competition, at least in the long term. Restrictions put in place at times of financial </w:t>
      </w:r>
      <w:proofErr w:type="spellStart"/>
      <w:r w:rsidRPr="00CE23D6">
        <w:rPr>
          <w:rFonts w:ascii="Times New Roman" w:hAnsi="Times New Roman" w:cs="Times New Roman"/>
          <w:color w:val="000000"/>
        </w:rPr>
        <w:t>liberalisation</w:t>
      </w:r>
      <w:proofErr w:type="spellEnd"/>
      <w:r w:rsidRPr="00CE23D6">
        <w:rPr>
          <w:rFonts w:ascii="Times New Roman" w:hAnsi="Times New Roman" w:cs="Times New Roman"/>
          <w:color w:val="000000"/>
        </w:rPr>
        <w:t xml:space="preserve"> to allow upgrading of regulatory and supervisory frameworks and capacities should be temporary and have clear sunset clauses. </w:t>
      </w:r>
    </w:p>
    <w:p w14:paraId="48788F9A" w14:textId="54D59926" w:rsidR="00CE23D6" w:rsidRDefault="00CE23D6" w:rsidP="00CE23D6">
      <w:pPr>
        <w:spacing w:after="100" w:afterAutospacing="1" w:line="240" w:lineRule="auto"/>
        <w:rPr>
          <w:rFonts w:ascii="Times New Roman" w:hAnsi="Times New Roman" w:cs="Times New Roman"/>
          <w:color w:val="000000"/>
        </w:rPr>
      </w:pPr>
      <w:r w:rsidRPr="00CE23D6">
        <w:rPr>
          <w:rFonts w:ascii="Times New Roman" w:hAnsi="Times New Roman" w:cs="Times New Roman"/>
          <w:color w:val="000000"/>
        </w:rPr>
        <w:t xml:space="preserve">Stability is one important concern of policy makers in the financial </w:t>
      </w:r>
      <w:proofErr w:type="gramStart"/>
      <w:r w:rsidRPr="00CE23D6">
        <w:rPr>
          <w:rFonts w:ascii="Times New Roman" w:hAnsi="Times New Roman" w:cs="Times New Roman"/>
          <w:color w:val="000000"/>
        </w:rPr>
        <w:t>sector, but</w:t>
      </w:r>
      <w:proofErr w:type="gramEnd"/>
      <w:r w:rsidRPr="00CE23D6">
        <w:rPr>
          <w:rFonts w:ascii="Times New Roman" w:hAnsi="Times New Roman" w:cs="Times New Roman"/>
          <w:color w:val="000000"/>
        </w:rPr>
        <w:t xml:space="preserve"> should not be the only one. Deep and efficient financial systems are important for economic growth and poverty alleviation (Beck, Levine, and </w:t>
      </w:r>
      <w:proofErr w:type="spellStart"/>
      <w:r w:rsidRPr="00CE23D6">
        <w:rPr>
          <w:rFonts w:ascii="Times New Roman" w:hAnsi="Times New Roman" w:cs="Times New Roman"/>
          <w:color w:val="000000"/>
        </w:rPr>
        <w:t>Loayza</w:t>
      </w:r>
      <w:proofErr w:type="spellEnd"/>
      <w:r w:rsidRPr="00CE23D6">
        <w:rPr>
          <w:rFonts w:ascii="Times New Roman" w:hAnsi="Times New Roman" w:cs="Times New Roman"/>
          <w:color w:val="000000"/>
        </w:rPr>
        <w:t xml:space="preserve">, 2000; Beck, </w:t>
      </w:r>
      <w:proofErr w:type="spellStart"/>
      <w:r w:rsidRPr="00CE23D6">
        <w:rPr>
          <w:rFonts w:ascii="Times New Roman" w:hAnsi="Times New Roman" w:cs="Times New Roman"/>
          <w:color w:val="000000"/>
        </w:rPr>
        <w:t>Demirguc-Kunt</w:t>
      </w:r>
      <w:proofErr w:type="spellEnd"/>
      <w:r w:rsidRPr="00CE23D6">
        <w:rPr>
          <w:rFonts w:ascii="Times New Roman" w:hAnsi="Times New Roman" w:cs="Times New Roman"/>
          <w:color w:val="000000"/>
        </w:rPr>
        <w:t xml:space="preserve"> and Levine, 2007). Even if there were a trade-off between competition and stability, it is ex-ante not clear whether stability should have a higher priority than efficiency, which has clearly been shown to be linked to higher degrees of competition. It is more,</w:t>
      </w:r>
    </w:p>
    <w:p w14:paraId="21612990" w14:textId="33C427CB" w:rsidR="00782D0F" w:rsidRDefault="00782D0F" w:rsidP="00CE23D6">
      <w:pPr>
        <w:spacing w:after="100" w:afterAutospacing="1" w:line="240" w:lineRule="auto"/>
      </w:pPr>
      <w:r>
        <w:lastRenderedPageBreak/>
        <w:t xml:space="preserve">While the theoretical literature typically assumes a one-to-one mapping between market structure and competition, the empirical literature has struggled with properly defining competition. First, market structure indices, such as concentration ratios or Herfindahl indices do not take account of contestability and face the difficulty that the market </w:t>
      </w:r>
      <w:proofErr w:type="gramStart"/>
      <w:r>
        <w:t>has to</w:t>
      </w:r>
      <w:proofErr w:type="gramEnd"/>
      <w:r>
        <w:t xml:space="preserve"> be properly defined. Second, price-cost indices such as the H Statistics or Lerner index gauge the competitive </w:t>
      </w:r>
      <w:proofErr w:type="spellStart"/>
      <w:r>
        <w:t>behaviour</w:t>
      </w:r>
      <w:proofErr w:type="spellEnd"/>
      <w:r>
        <w:t xml:space="preserve"> of </w:t>
      </w:r>
      <w:proofErr w:type="gramStart"/>
      <w:r>
        <w:t>banks</w:t>
      </w:r>
      <w:proofErr w:type="gramEnd"/>
      <w:r>
        <w:t xml:space="preserve"> but their calculation requires certain assumption about cost function and equilibrium conditions. Finally, regulatory indicators of entry barriers are an important component, but often refer to the laws and rules on the books or previous supervisory </w:t>
      </w:r>
      <w:proofErr w:type="spellStart"/>
      <w:r>
        <w:t>behaviour</w:t>
      </w:r>
      <w:proofErr w:type="spellEnd"/>
      <w:r>
        <w:t>. A final limitation of all indicators is that the competitive nature of banking might vary across different services (credit, deposit and payment) or even within segments of, e.g., the credit market.</w:t>
      </w:r>
    </w:p>
    <w:p w14:paraId="571E20F6" w14:textId="77777777" w:rsidR="00EE0133" w:rsidRDefault="00EE0133" w:rsidP="00EE0133">
      <w:pPr>
        <w:autoSpaceDE w:val="0"/>
        <w:autoSpaceDN w:val="0"/>
        <w:adjustRightInd w:val="0"/>
        <w:spacing w:after="0" w:line="240" w:lineRule="auto"/>
        <w:rPr>
          <w:rFonts w:ascii="Times New Roman" w:hAnsi="Times New Roman" w:cs="Times New Roman"/>
        </w:rPr>
      </w:pPr>
      <w:r>
        <w:rPr>
          <w:rFonts w:ascii="Times New Roman" w:hAnsi="Times New Roman" w:cs="Times New Roman"/>
        </w:rPr>
        <w:t>create even larger national champions and stronger bail-out expectations. Combining effective resolution</w:t>
      </w:r>
    </w:p>
    <w:p w14:paraId="39E36DFC" w14:textId="77777777" w:rsidR="00EE0133" w:rsidRDefault="00EE0133" w:rsidP="00EE0133">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contestability, i.e. allow new entry – both domestic and foreign – is important in this context (</w:t>
      </w:r>
      <w:proofErr w:type="spellStart"/>
      <w:r>
        <w:rPr>
          <w:rFonts w:ascii="Times New Roman" w:hAnsi="Times New Roman" w:cs="Times New Roman"/>
        </w:rPr>
        <w:t>Perotti</w:t>
      </w:r>
      <w:proofErr w:type="spellEnd"/>
    </w:p>
    <w:p w14:paraId="07375624" w14:textId="3D0ECB60" w:rsidR="00EE0133" w:rsidRDefault="00EE0133" w:rsidP="00EE0133">
      <w:pPr>
        <w:spacing w:after="100" w:afterAutospacing="1" w:line="240" w:lineRule="auto"/>
        <w:rPr>
          <w:rFonts w:ascii="Times New Roman" w:hAnsi="Times New Roman" w:cs="Times New Roman"/>
        </w:rPr>
      </w:pPr>
      <w:r>
        <w:rPr>
          <w:rFonts w:ascii="Times New Roman" w:hAnsi="Times New Roman" w:cs="Times New Roman"/>
        </w:rPr>
        <w:t>and Suarez, 2003).</w:t>
      </w:r>
    </w:p>
    <w:p w14:paraId="7B9D0860" w14:textId="5257374C" w:rsidR="00241D53" w:rsidRDefault="00241D53" w:rsidP="00EE0133">
      <w:pPr>
        <w:spacing w:after="100" w:afterAutospacing="1" w:line="240" w:lineRule="auto"/>
        <w:rPr>
          <w:rFonts w:ascii="Times New Roman" w:hAnsi="Times New Roman" w:cs="Times New Roman"/>
        </w:rPr>
      </w:pPr>
    </w:p>
    <w:p w14:paraId="67D9D97B" w14:textId="77777777" w:rsidR="00241D53" w:rsidRDefault="00241D53" w:rsidP="00241D53">
      <w:pPr>
        <w:autoSpaceDE w:val="0"/>
        <w:autoSpaceDN w:val="0"/>
        <w:adjustRightInd w:val="0"/>
        <w:spacing w:after="0" w:line="240" w:lineRule="auto"/>
        <w:rPr>
          <w:rFonts w:ascii="Times New Roman" w:hAnsi="Times New Roman" w:cs="Times New Roman"/>
          <w:b/>
          <w:bCs/>
          <w:i/>
          <w:iCs/>
        </w:rPr>
      </w:pPr>
      <w:r>
        <w:rPr>
          <w:rFonts w:ascii="Times New Roman" w:hAnsi="Times New Roman" w:cs="Times New Roman"/>
          <w:b/>
          <w:bCs/>
          <w:i/>
          <w:iCs/>
        </w:rPr>
        <w:t>2.3 Types of Financial Regulation</w:t>
      </w:r>
    </w:p>
    <w:p w14:paraId="2B793A4C"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At first glance, government regulation may appear to be a jumble of intervention, with no discernible</w:t>
      </w:r>
    </w:p>
    <w:p w14:paraId="64BE3DB0"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pattern. There are, however, major categories of regulation that can help organize our thinking about</w:t>
      </w:r>
    </w:p>
    <w:p w14:paraId="71517F19"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regulation.</w:t>
      </w:r>
    </w:p>
    <w:p w14:paraId="5E85CD14"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First, there is ―economic‖ regulation: the direct control over prices, profits, entry, and/or exit. This</w:t>
      </w:r>
    </w:p>
    <w:p w14:paraId="4E1960CA"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form of regulation is often used to address monopoly problems (such as the public utility regulation</w:t>
      </w:r>
    </w:p>
    <w:p w14:paraId="3EA30E22"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mentioned above), but it may be used to address other problems and is often employed in income</w:t>
      </w:r>
    </w:p>
    <w:p w14:paraId="106205A5"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redistribution efforts. In financial services, ―usury‖ limits on interest rates are (arguably) an effort to deal</w:t>
      </w:r>
    </w:p>
    <w:p w14:paraId="1B7F55DF"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the market power of lenders. Merchants' periodic campaigns to try to limit the ―interchange‖ fees</w:t>
      </w:r>
    </w:p>
    <w:p w14:paraId="7F0E180F"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levied by the credit card networks can also be interpreted through this market-power lens. </w:t>
      </w:r>
      <w:proofErr w:type="gramStart"/>
      <w:r>
        <w:rPr>
          <w:rFonts w:ascii="Times New Roman" w:hAnsi="Times New Roman" w:cs="Times New Roman"/>
        </w:rPr>
        <w:t>Consumers‘</w:t>
      </w:r>
      <w:proofErr w:type="gramEnd"/>
    </w:p>
    <w:p w14:paraId="5ABE05A9"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efforts to limit credit card fees, on the other hand, are not so much about the abuses of monopoly (after all,</w:t>
      </w:r>
    </w:p>
    <w:p w14:paraId="46EC1B4E"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there are hundreds of credit card issuers, who are the entities that determine these fees) as the problems of</w:t>
      </w:r>
    </w:p>
    <w:p w14:paraId="6AE0634A"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asymmetric information.</w:t>
      </w:r>
    </w:p>
    <w:p w14:paraId="76F13227" w14:textId="032379DD" w:rsidR="00241D53" w:rsidRDefault="00241D53" w:rsidP="00241D53">
      <w:pPr>
        <w:spacing w:after="100" w:afterAutospacing="1" w:line="240" w:lineRule="auto"/>
        <w:rPr>
          <w:rFonts w:ascii="Times New Roman" w:hAnsi="Times New Roman" w:cs="Times New Roman"/>
        </w:rPr>
      </w:pPr>
      <w:r>
        <w:rPr>
          <w:rFonts w:ascii="Times New Roman" w:hAnsi="Times New Roman" w:cs="Times New Roman"/>
        </w:rPr>
        <w:t>Second, there is health</w:t>
      </w:r>
    </w:p>
    <w:p w14:paraId="0306D4A0" w14:textId="3817C097" w:rsidR="00964B5A" w:rsidRDefault="00964B5A" w:rsidP="00241D53">
      <w:pPr>
        <w:spacing w:after="100" w:afterAutospacing="1" w:line="240" w:lineRule="auto"/>
        <w:rPr>
          <w:rFonts w:ascii="Times New Roman" w:hAnsi="Times New Roman" w:cs="Times New Roman"/>
        </w:rPr>
      </w:pPr>
    </w:p>
    <w:p w14:paraId="05299EC7"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 major component of the general economic reforms that were enacted in the 1930s involved changes</w:t>
      </w:r>
    </w:p>
    <w:p w14:paraId="28BCEE8B"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 bank regulation. The Congress was convinced that excessive competition among banks had caused them</w:t>
      </w:r>
    </w:p>
    <w:p w14:paraId="73181173"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to pay excessively high rates on deposits and to make excessively risky loans, which had led to those</w:t>
      </w:r>
    </w:p>
    <w:p w14:paraId="7D626980"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thousands of bank failures. Consequently, in addition to mandating tighter prudential regulatory standards</w:t>
      </w:r>
    </w:p>
    <w:p w14:paraId="4376561A"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and creating the Federal Deposit Insurance Corporation (FDIC), the Banking Acts of 1933 and 1935</w:t>
      </w:r>
    </w:p>
    <w:p w14:paraId="2DD1EE00"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insisted that entry by new banks be allowed only if the ―convenience and needs of the community‖ </w:t>
      </w:r>
      <w:proofErr w:type="gramStart"/>
      <w:r>
        <w:rPr>
          <w:rFonts w:ascii="Times New Roman" w:hAnsi="Times New Roman" w:cs="Times New Roman"/>
        </w:rPr>
        <w:t>weren‘</w:t>
      </w:r>
      <w:proofErr w:type="gramEnd"/>
      <w:r>
        <w:rPr>
          <w:rFonts w:ascii="Times New Roman" w:hAnsi="Times New Roman" w:cs="Times New Roman"/>
        </w:rPr>
        <w:t>t</w:t>
      </w:r>
    </w:p>
    <w:p w14:paraId="69A44592"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already being served by the existing banks.</w:t>
      </w:r>
      <w:r>
        <w:rPr>
          <w:rFonts w:ascii="Times New Roman" w:hAnsi="Times New Roman" w:cs="Times New Roman"/>
          <w:sz w:val="14"/>
          <w:szCs w:val="14"/>
        </w:rPr>
        <w:t xml:space="preserve">34 </w:t>
      </w:r>
      <w:r>
        <w:rPr>
          <w:rFonts w:ascii="Times New Roman" w:hAnsi="Times New Roman" w:cs="Times New Roman"/>
        </w:rPr>
        <w:t>In the same spirit, the Congress banned the payment of</w:t>
      </w:r>
    </w:p>
    <w:p w14:paraId="5E0DEE7E"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interest on checking accounts and instructed the Federal Reserve to set ceilings on the interest that could be</w:t>
      </w:r>
    </w:p>
    <w:p w14:paraId="57834CA9"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paid on other types of deposits. (The </w:t>
      </w:r>
      <w:proofErr w:type="gramStart"/>
      <w:r>
        <w:rPr>
          <w:rFonts w:ascii="Times New Roman" w:hAnsi="Times New Roman" w:cs="Times New Roman"/>
        </w:rPr>
        <w:t>Fed‘</w:t>
      </w:r>
      <w:proofErr w:type="gramEnd"/>
      <w:r>
        <w:rPr>
          <w:rFonts w:ascii="Times New Roman" w:hAnsi="Times New Roman" w:cs="Times New Roman"/>
        </w:rPr>
        <w:t>s rules subsequently came to be called ―Regulation Q‖.) In</w:t>
      </w:r>
    </w:p>
    <w:p w14:paraId="6320D705"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separate legislation the Congress created a national charter and regulatory system for mortgage-oriented</w:t>
      </w:r>
    </w:p>
    <w:p w14:paraId="7DE5BCAB"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savings institutions (savings and loan associations, or S&amp;Ls), and a separate deposit insurance system for</w:t>
      </w:r>
    </w:p>
    <w:p w14:paraId="7183F4DD"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them, but with similar entry restrictions as were placed on commercial banks. However, Regulation Q was</w:t>
      </w:r>
    </w:p>
    <w:p w14:paraId="02442FC1" w14:textId="7E68886F" w:rsidR="00964B5A" w:rsidRDefault="00964B5A" w:rsidP="00964B5A">
      <w:pPr>
        <w:spacing w:after="100" w:afterAutospacing="1" w:line="240" w:lineRule="auto"/>
        <w:rPr>
          <w:rFonts w:ascii="Times New Roman" w:hAnsi="Times New Roman" w:cs="Times New Roman"/>
        </w:rPr>
      </w:pPr>
      <w:r>
        <w:rPr>
          <w:rFonts w:ascii="Times New Roman" w:hAnsi="Times New Roman" w:cs="Times New Roman"/>
        </w:rPr>
        <w:t>not applied to savings institutions at the time (but eventually did apply, starting in 1966).</w:t>
      </w:r>
    </w:p>
    <w:p w14:paraId="35C66DAB" w14:textId="77777777" w:rsidR="00323F31" w:rsidRDefault="00323F31" w:rsidP="00323F3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lastRenderedPageBreak/>
        <w:t>These restrictions on entry were in addition to the restrictions that would sensibly accompany prudential</w:t>
      </w:r>
    </w:p>
    <w:p w14:paraId="0B4708E2" w14:textId="4994F3EF" w:rsidR="00323F31" w:rsidRDefault="00323F31" w:rsidP="00323F31">
      <w:pPr>
        <w:spacing w:after="100" w:afterAutospacing="1" w:line="240" w:lineRule="auto"/>
        <w:rPr>
          <w:rFonts w:ascii="Times New Roman" w:hAnsi="Times New Roman" w:cs="Times New Roman"/>
          <w:sz w:val="20"/>
          <w:szCs w:val="20"/>
        </w:rPr>
      </w:pPr>
      <w:r>
        <w:rPr>
          <w:rFonts w:ascii="Times New Roman" w:hAnsi="Times New Roman" w:cs="Times New Roman"/>
          <w:sz w:val="20"/>
          <w:szCs w:val="20"/>
        </w:rPr>
        <w:t xml:space="preserve">regulation: that an entrant </w:t>
      </w:r>
      <w:proofErr w:type="gramStart"/>
      <w:r>
        <w:rPr>
          <w:rFonts w:ascii="Times New Roman" w:hAnsi="Times New Roman" w:cs="Times New Roman"/>
          <w:sz w:val="20"/>
          <w:szCs w:val="20"/>
        </w:rPr>
        <w:t>have</w:t>
      </w:r>
      <w:proofErr w:type="gramEnd"/>
      <w:r>
        <w:rPr>
          <w:rFonts w:ascii="Times New Roman" w:hAnsi="Times New Roman" w:cs="Times New Roman"/>
          <w:sz w:val="20"/>
          <w:szCs w:val="20"/>
        </w:rPr>
        <w:t xml:space="preserve"> adequate capital, competent management, and a sensible business plan.</w:t>
      </w:r>
    </w:p>
    <w:p w14:paraId="725EE78C" w14:textId="3DE5C9E4" w:rsidR="003F2B9C" w:rsidRDefault="003F2B9C" w:rsidP="00323F31">
      <w:pPr>
        <w:spacing w:after="100" w:afterAutospacing="1" w:line="240" w:lineRule="auto"/>
        <w:rPr>
          <w:rFonts w:ascii="Times New Roman" w:hAnsi="Times New Roman" w:cs="Times New Roman"/>
          <w:sz w:val="20"/>
          <w:szCs w:val="20"/>
        </w:rPr>
      </w:pPr>
    </w:p>
    <w:p w14:paraId="1340E991"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of the early 1970s, then, there were substantial features of bank regulation that were clearly anticompetitive:</w:t>
      </w:r>
    </w:p>
    <w:p w14:paraId="3C4D2D61"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 regulators restricted entry; all states restricted interstate branching, and many states</w:t>
      </w:r>
    </w:p>
    <w:p w14:paraId="77D2A393"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restricted intra-state branching. Regulation Q inhibited price competition with respect to deposits offered</w:t>
      </w:r>
    </w:p>
    <w:p w14:paraId="66DA273A"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by banks and (as of 1966) thrifts. The Glass-Steagall Act prohibited banks and their holding companies</w:t>
      </w:r>
    </w:p>
    <w:p w14:paraId="5A1FBA67"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from entering investment banking (and equally prevented investment banks from entering commercial</w:t>
      </w:r>
    </w:p>
    <w:p w14:paraId="0E3EF58F"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banking); the BHCA prevented bank holding companies from engaging in activities that were not closely</w:t>
      </w:r>
    </w:p>
    <w:p w14:paraId="205F3742"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related to banking (and equally prevented commercial or industrial companies, and even insurance</w:t>
      </w:r>
    </w:p>
    <w:p w14:paraId="337EF630" w14:textId="0B8BF009" w:rsidR="003F2B9C" w:rsidRDefault="003F2B9C" w:rsidP="003F2B9C">
      <w:pPr>
        <w:spacing w:after="100" w:afterAutospacing="1" w:line="240" w:lineRule="auto"/>
        <w:rPr>
          <w:rFonts w:ascii="Times New Roman" w:hAnsi="Times New Roman" w:cs="Times New Roman"/>
        </w:rPr>
      </w:pPr>
      <w:r>
        <w:rPr>
          <w:rFonts w:ascii="Times New Roman" w:hAnsi="Times New Roman" w:cs="Times New Roman"/>
        </w:rPr>
        <w:t>companies, from owning a bank.</w:t>
      </w:r>
    </w:p>
    <w:p w14:paraId="5224E2D1" w14:textId="77777777" w:rsidR="00A5531F" w:rsidRDefault="00A5531F" w:rsidP="00A5531F">
      <w:pPr>
        <w:autoSpaceDE w:val="0"/>
        <w:autoSpaceDN w:val="0"/>
        <w:adjustRightInd w:val="0"/>
        <w:spacing w:after="0" w:line="240" w:lineRule="auto"/>
        <w:rPr>
          <w:rFonts w:ascii="Times New Roman" w:hAnsi="Times New Roman" w:cs="Times New Roman"/>
          <w:i/>
          <w:iCs/>
        </w:rPr>
      </w:pPr>
      <w:r>
        <w:rPr>
          <w:rFonts w:ascii="Times New Roman" w:hAnsi="Times New Roman" w:cs="Times New Roman"/>
          <w:i/>
          <w:iCs/>
        </w:rPr>
        <w:t>4.1.3 Procompetitive policies since the early 1970s</w:t>
      </w:r>
    </w:p>
    <w:p w14:paraId="6C1E5A98"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Consistent with the general trend in the U.S. toward deregulation and a greater emphasis on</w:t>
      </w:r>
    </w:p>
    <w:p w14:paraId="63865DEC"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competition in markets that began in the 1970s, bank regulation also moved in the direction of fewer</w:t>
      </w:r>
    </w:p>
    <w:p w14:paraId="34CE055F"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restrictions on entry and competition. First, in the 1970s bank and thrift regulators eased their </w:t>
      </w:r>
      <w:proofErr w:type="spellStart"/>
      <w:r>
        <w:rPr>
          <w:rFonts w:ascii="Times New Roman" w:hAnsi="Times New Roman" w:cs="Times New Roman"/>
        </w:rPr>
        <w:t>nonprudential</w:t>
      </w:r>
      <w:proofErr w:type="spellEnd"/>
    </w:p>
    <w:p w14:paraId="5EB0D0CC"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restrictions on de novo entry; in essence, they interpreted a potential </w:t>
      </w:r>
      <w:proofErr w:type="gramStart"/>
      <w:r>
        <w:rPr>
          <w:rFonts w:ascii="Times New Roman" w:hAnsi="Times New Roman" w:cs="Times New Roman"/>
        </w:rPr>
        <w:t>entrant‘</w:t>
      </w:r>
      <w:proofErr w:type="gramEnd"/>
      <w:r>
        <w:rPr>
          <w:rFonts w:ascii="Times New Roman" w:hAnsi="Times New Roman" w:cs="Times New Roman"/>
        </w:rPr>
        <w:t>s willingness to</w:t>
      </w:r>
    </w:p>
    <w:p w14:paraId="4047004B"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enter as an indication that the ―convenience and needs of the community‖ </w:t>
      </w:r>
      <w:proofErr w:type="gramStart"/>
      <w:r>
        <w:rPr>
          <w:rFonts w:ascii="Times New Roman" w:hAnsi="Times New Roman" w:cs="Times New Roman"/>
        </w:rPr>
        <w:t>weren‘</w:t>
      </w:r>
      <w:proofErr w:type="gramEnd"/>
      <w:r>
        <w:rPr>
          <w:rFonts w:ascii="Times New Roman" w:hAnsi="Times New Roman" w:cs="Times New Roman"/>
        </w:rPr>
        <w:t>t being satisfied by the</w:t>
      </w:r>
    </w:p>
    <w:p w14:paraId="7EE32372"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incumbents. Second, in the </w:t>
      </w:r>
      <w:proofErr w:type="spellStart"/>
      <w:r>
        <w:rPr>
          <w:rFonts w:ascii="Times New Roman" w:hAnsi="Times New Roman" w:cs="Times New Roman"/>
        </w:rPr>
        <w:t>mid 1970s</w:t>
      </w:r>
      <w:proofErr w:type="spellEnd"/>
      <w:r>
        <w:rPr>
          <w:rFonts w:ascii="Times New Roman" w:hAnsi="Times New Roman" w:cs="Times New Roman"/>
        </w:rPr>
        <w:t>, some states began allowing wider ranges of intrastate branching;</w:t>
      </w:r>
    </w:p>
    <w:p w14:paraId="6AD3C353"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and in the late 1970s, several states began signing compacts among themselves that permitted interstate</w:t>
      </w:r>
    </w:p>
    <w:p w14:paraId="58F92B2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branching. These compacts progressively grew in number and scope during the 1980s. Eventually, in 1994</w:t>
      </w:r>
    </w:p>
    <w:p w14:paraId="69FA706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 Riegel-Neal Act effectively permitted unlimited interstate branching, although the Act set a ceiling of</w:t>
      </w:r>
    </w:p>
    <w:p w14:paraId="47B81B4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10% of the total of national deposits as the limit on the deposit size of a merging bank. Third, restrictions</w:t>
      </w:r>
    </w:p>
    <w:p w14:paraId="7CFC5606"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 the ability of S&amp;Ls to expand their investments beyond residential mortgages and to be able to make</w:t>
      </w:r>
    </w:p>
    <w:p w14:paraId="12844358" w14:textId="6B37D718" w:rsidR="00A5531F" w:rsidRDefault="00A5531F" w:rsidP="00A5531F">
      <w:pPr>
        <w:spacing w:after="100" w:afterAutospacing="1" w:line="240" w:lineRule="auto"/>
        <w:rPr>
          <w:rFonts w:ascii="Times New Roman" w:hAnsi="Times New Roman" w:cs="Times New Roman"/>
        </w:rPr>
      </w:pPr>
      <w:r>
        <w:rPr>
          <w:rFonts w:ascii="Times New Roman" w:hAnsi="Times New Roman" w:cs="Times New Roman"/>
        </w:rPr>
        <w:t>adjustable-rate mortgages were loosened in the late 1970s and early 1980s.</w:t>
      </w:r>
    </w:p>
    <w:p w14:paraId="5843ADA0" w14:textId="3768C158" w:rsidR="00F97B8C" w:rsidRDefault="00F97B8C" w:rsidP="00A5531F">
      <w:pPr>
        <w:spacing w:after="100" w:afterAutospacing="1" w:line="240" w:lineRule="auto"/>
        <w:rPr>
          <w:rFonts w:ascii="Times New Roman" w:hAnsi="Times New Roman" w:cs="Times New Roman"/>
        </w:rPr>
      </w:pPr>
    </w:p>
    <w:p w14:paraId="5CFA22AF"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a practical matter, the SEC had created a substantial barrier to entry into the rating business (since</w:t>
      </w:r>
    </w:p>
    <w:p w14:paraId="0311883E"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only the </w:t>
      </w:r>
      <w:proofErr w:type="gramStart"/>
      <w:r>
        <w:rPr>
          <w:rFonts w:ascii="Times New Roman" w:hAnsi="Times New Roman" w:cs="Times New Roman"/>
        </w:rPr>
        <w:t>NRSROs‘ ratings</w:t>
      </w:r>
      <w:proofErr w:type="gramEnd"/>
      <w:r>
        <w:rPr>
          <w:rFonts w:ascii="Times New Roman" w:hAnsi="Times New Roman" w:cs="Times New Roman"/>
        </w:rPr>
        <w:t xml:space="preserve"> mattered for the bond investment decisions of regulated financial institutions). It</w:t>
      </w:r>
    </w:p>
    <w:p w14:paraId="52A45EE1"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shouldn't be a surprise that the protected rating industry incumbents -- whose importance for bond markets</w:t>
      </w:r>
    </w:p>
    <w:p w14:paraId="06D8CBF7"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was greatly magnified by </w:t>
      </w:r>
      <w:proofErr w:type="gramStart"/>
      <w:r>
        <w:rPr>
          <w:rFonts w:ascii="Times New Roman" w:hAnsi="Times New Roman" w:cs="Times New Roman"/>
        </w:rPr>
        <w:t>all of</w:t>
      </w:r>
      <w:proofErr w:type="gramEnd"/>
      <w:r>
        <w:rPr>
          <w:rFonts w:ascii="Times New Roman" w:hAnsi="Times New Roman" w:cs="Times New Roman"/>
        </w:rPr>
        <w:t xml:space="preserve"> those safety delegations by financial regulators -- might grow sluggish and</w:t>
      </w:r>
    </w:p>
    <w:p w14:paraId="46156E44"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careless. Also, although the issuer-pays business model had not created major problems when the agencies</w:t>
      </w:r>
    </w:p>
    <w:p w14:paraId="3F33EEA2"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were primarily rating corporate and municipal bonds from thousands of issuers, the model proved more</w:t>
      </w:r>
    </w:p>
    <w:p w14:paraId="4656A514"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problematic when there were only a handful of investment banks that were bringing most of the </w:t>
      </w:r>
      <w:proofErr w:type="spellStart"/>
      <w:r>
        <w:rPr>
          <w:rFonts w:ascii="Times New Roman" w:hAnsi="Times New Roman" w:cs="Times New Roman"/>
        </w:rPr>
        <w:t>mortgagerelated</w:t>
      </w:r>
      <w:proofErr w:type="spellEnd"/>
    </w:p>
    <w:p w14:paraId="48CE2E3A" w14:textId="14EFF5DB" w:rsidR="00F97B8C" w:rsidRDefault="00F97B8C" w:rsidP="00F97B8C">
      <w:pPr>
        <w:spacing w:after="100" w:afterAutospacing="1" w:line="240" w:lineRule="auto"/>
        <w:rPr>
          <w:rFonts w:ascii="Times New Roman" w:hAnsi="Times New Roman" w:cs="Times New Roman"/>
        </w:rPr>
      </w:pPr>
      <w:r>
        <w:rPr>
          <w:rFonts w:ascii="Times New Roman" w:hAnsi="Times New Roman" w:cs="Times New Roman"/>
        </w:rPr>
        <w:t>securities to the agencies for ratings.</w:t>
      </w:r>
    </w:p>
    <w:p w14:paraId="28181F2A" w14:textId="77777777" w:rsidR="00033240" w:rsidRDefault="00033240" w:rsidP="00033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Although the SEC has designated seven additional NRSROs since 2000,</w:t>
      </w:r>
      <w:r>
        <w:rPr>
          <w:rFonts w:ascii="Times New Roman" w:hAnsi="Times New Roman" w:cs="Times New Roman"/>
          <w:sz w:val="14"/>
          <w:szCs w:val="14"/>
        </w:rPr>
        <w:t xml:space="preserve">43 </w:t>
      </w:r>
      <w:r>
        <w:rPr>
          <w:rFonts w:ascii="Times New Roman" w:hAnsi="Times New Roman" w:cs="Times New Roman"/>
        </w:rPr>
        <w:t>and legislation passed in</w:t>
      </w:r>
    </w:p>
    <w:p w14:paraId="54B79BFD" w14:textId="40706121" w:rsidR="00F97B8C" w:rsidRDefault="00033240" w:rsidP="00033240">
      <w:pPr>
        <w:spacing w:after="100" w:afterAutospacing="1" w:line="240" w:lineRule="auto"/>
        <w:rPr>
          <w:rFonts w:ascii="Times New Roman" w:hAnsi="Times New Roman" w:cs="Times New Roman"/>
        </w:rPr>
      </w:pPr>
      <w:r>
        <w:rPr>
          <w:rFonts w:ascii="Times New Roman" w:hAnsi="Times New Roman" w:cs="Times New Roman"/>
        </w:rPr>
        <w:t>2006 required that the SEC cease being a barrier to entry and gave it limited regulatory powers over the</w:t>
      </w:r>
    </w:p>
    <w:p w14:paraId="259C11A3" w14:textId="77777777" w:rsidR="00A0710C" w:rsidRDefault="00A0710C" w:rsidP="00A0710C">
      <w:pPr>
        <w:pStyle w:val="Default"/>
        <w:rPr>
          <w:sz w:val="23"/>
          <w:szCs w:val="23"/>
        </w:rPr>
      </w:pPr>
    </w:p>
    <w:p w14:paraId="6F5D61EB"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But the story of how the Big Three rating agencies came to be at the </w:t>
      </w:r>
      <w:proofErr w:type="spellStart"/>
      <w:r>
        <w:rPr>
          <w:rFonts w:ascii="Times New Roman" w:hAnsi="Times New Roman" w:cs="Times New Roman"/>
        </w:rPr>
        <w:t>centre</w:t>
      </w:r>
      <w:proofErr w:type="spellEnd"/>
      <w:r>
        <w:rPr>
          <w:rFonts w:ascii="Times New Roman" w:hAnsi="Times New Roman" w:cs="Times New Roman"/>
        </w:rPr>
        <w:t xml:space="preserve"> of the market for bond</w:t>
      </w:r>
    </w:p>
    <w:p w14:paraId="6C826E0D"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information, which was recounted at the Section IV, is worth remembering: Starting in the 1930s, financial</w:t>
      </w:r>
    </w:p>
    <w:p w14:paraId="62C4E853"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regulators have forced their regulated institutions (banks, insurance companies, pension funds, </w:t>
      </w:r>
      <w:proofErr w:type="spellStart"/>
      <w:r>
        <w:rPr>
          <w:rFonts w:ascii="Times New Roman" w:hAnsi="Times New Roman" w:cs="Times New Roman"/>
        </w:rPr>
        <w:t>brokerdealers</w:t>
      </w:r>
      <w:proofErr w:type="spellEnd"/>
      <w:r>
        <w:rPr>
          <w:rFonts w:ascii="Times New Roman" w:hAnsi="Times New Roman" w:cs="Times New Roman"/>
        </w:rPr>
        <w:t>,</w:t>
      </w:r>
    </w:p>
    <w:p w14:paraId="37119EE1"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money market mutual funds) to heed the judgments of the major rating agencies, thus endowing</w:t>
      </w:r>
    </w:p>
    <w:p w14:paraId="3A08F8B4"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these judgments with the force of law -- and the problem was compounded by the </w:t>
      </w:r>
      <w:proofErr w:type="gramStart"/>
      <w:r>
        <w:rPr>
          <w:rFonts w:ascii="Times New Roman" w:hAnsi="Times New Roman" w:cs="Times New Roman"/>
        </w:rPr>
        <w:t>SEC‘</w:t>
      </w:r>
      <w:proofErr w:type="gramEnd"/>
      <w:r>
        <w:rPr>
          <w:rFonts w:ascii="Times New Roman" w:hAnsi="Times New Roman" w:cs="Times New Roman"/>
        </w:rPr>
        <w:t>s erection of the</w:t>
      </w:r>
    </w:p>
    <w:p w14:paraId="0539D880"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lastRenderedPageBreak/>
        <w:t>―nationally recognized statistical rating organization‖ (NRSRO) category and its maintenance as a barrier</w:t>
      </w:r>
    </w:p>
    <w:p w14:paraId="17336871" w14:textId="77777777" w:rsidR="00A0710C" w:rsidRDefault="00A0710C" w:rsidP="00A0710C">
      <w:pPr>
        <w:pStyle w:val="Default"/>
        <w:rPr>
          <w:sz w:val="23"/>
          <w:szCs w:val="23"/>
        </w:rPr>
      </w:pPr>
      <w:r>
        <w:rPr>
          <w:rFonts w:ascii="Times New Roman" w:hAnsi="Times New Roman" w:cs="Times New Roman"/>
        </w:rPr>
        <w:t>to entry for over 30 years.</w:t>
      </w:r>
    </w:p>
    <w:p w14:paraId="06917913" w14:textId="77777777" w:rsidR="009D7CCD" w:rsidRDefault="009D7CCD" w:rsidP="009D7CCD">
      <w:pPr>
        <w:autoSpaceDE w:val="0"/>
        <w:autoSpaceDN w:val="0"/>
        <w:adjustRightInd w:val="0"/>
        <w:spacing w:after="0" w:line="240" w:lineRule="auto"/>
        <w:rPr>
          <w:rFonts w:ascii="Times New Roman" w:hAnsi="Times New Roman" w:cs="Times New Roman"/>
          <w:b/>
          <w:bCs/>
        </w:rPr>
      </w:pPr>
      <w:r>
        <w:rPr>
          <w:rFonts w:ascii="Times New Roman" w:hAnsi="Times New Roman" w:cs="Times New Roman"/>
          <w:b/>
          <w:bCs/>
        </w:rPr>
        <w:t xml:space="preserve">2. Background </w:t>
      </w:r>
      <w:r>
        <w:rPr>
          <w:rFonts w:ascii="Times New Roman,Bold" w:hAnsi="Times New Roman,Bold" w:cs="Times New Roman,Bold"/>
          <w:b/>
          <w:bCs/>
        </w:rPr>
        <w:t xml:space="preserve">– </w:t>
      </w:r>
      <w:r>
        <w:rPr>
          <w:rFonts w:ascii="Times New Roman" w:hAnsi="Times New Roman" w:cs="Times New Roman"/>
          <w:b/>
          <w:bCs/>
        </w:rPr>
        <w:t>Competition, Concentration and Stability</w:t>
      </w:r>
    </w:p>
    <w:p w14:paraId="15DE752B"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There is a longstanding debate both in academic literature and in the policy arena on the relationship</w:t>
      </w:r>
    </w:p>
    <w:p w14:paraId="1241ACFE"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between competition, concentration and stability in the banking sector.</w:t>
      </w:r>
    </w:p>
    <w:p w14:paraId="7C9652DA"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 the one hand, there are academics and policy makers who believe that more competition in</w:t>
      </w:r>
    </w:p>
    <w:p w14:paraId="2DF57972"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banking results in greater instability and more market failures, other things being equal.</w:t>
      </w:r>
      <w:r>
        <w:rPr>
          <w:rFonts w:ascii="Times New Roman" w:hAnsi="Times New Roman" w:cs="Times New Roman"/>
          <w:sz w:val="14"/>
          <w:szCs w:val="14"/>
        </w:rPr>
        <w:t xml:space="preserve">2 </w:t>
      </w:r>
      <w:r>
        <w:rPr>
          <w:rFonts w:ascii="Times New Roman" w:hAnsi="Times New Roman" w:cs="Times New Roman"/>
        </w:rPr>
        <w:t>This theory</w:t>
      </w:r>
    </w:p>
    <w:p w14:paraId="3D40D4D1"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suggests that banks operating in a concentrated market (or in a market that restricts entry) will earn profits</w:t>
      </w:r>
    </w:p>
    <w:p w14:paraId="7B313DEC"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that can serve as a buffer against fragility, and as an incentive against excessive risk taking. More</w:t>
      </w:r>
    </w:p>
    <w:p w14:paraId="2B218B6F"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competition, which puts more pressure on profits, is thought to create higher incentives for banks to take</w:t>
      </w:r>
    </w:p>
    <w:p w14:paraId="40EEEF2D"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greater (potentially excessive) risks, resulting in greater instability. This theory predicts that deregulation,</w:t>
      </w:r>
    </w:p>
    <w:p w14:paraId="295A60A0"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resulting in more entry and competition, would ultimately lead to more fragility. It also holds that a more</w:t>
      </w:r>
    </w:p>
    <w:p w14:paraId="0B399459"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concentrated banking system might reduce the supervisory burden of regulators, thus enhancing overall</w:t>
      </w:r>
    </w:p>
    <w:p w14:paraId="3C2FA0E8" w14:textId="15CC8A30" w:rsidR="00F97B8C" w:rsidRDefault="009D7CCD" w:rsidP="009D7CCD">
      <w:pPr>
        <w:spacing w:after="100" w:afterAutospacing="1" w:line="240" w:lineRule="auto"/>
        <w:rPr>
          <w:rFonts w:ascii="Times New Roman" w:hAnsi="Times New Roman" w:cs="Times New Roman"/>
          <w:sz w:val="14"/>
          <w:szCs w:val="14"/>
        </w:rPr>
      </w:pPr>
      <w:r>
        <w:rPr>
          <w:rFonts w:ascii="Times New Roman" w:hAnsi="Times New Roman" w:cs="Times New Roman"/>
        </w:rPr>
        <w:t xml:space="preserve">stability. </w:t>
      </w:r>
      <w:r>
        <w:rPr>
          <w:rFonts w:ascii="Times New Roman" w:hAnsi="Times New Roman" w:cs="Times New Roman"/>
          <w:sz w:val="14"/>
          <w:szCs w:val="14"/>
        </w:rPr>
        <w:t>3</w:t>
      </w:r>
    </w:p>
    <w:p w14:paraId="18142A2A"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respect to merger policy and failed banks, he stated that a key issue is whether prudent banks</w:t>
      </w:r>
    </w:p>
    <w:p w14:paraId="58A240CF"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should be rewarded for their good </w:t>
      </w:r>
      <w:proofErr w:type="spellStart"/>
      <w:r>
        <w:rPr>
          <w:rFonts w:ascii="Times New Roman" w:hAnsi="Times New Roman" w:cs="Times New Roman"/>
        </w:rPr>
        <w:t>behaviour</w:t>
      </w:r>
      <w:proofErr w:type="spellEnd"/>
      <w:r>
        <w:rPr>
          <w:rFonts w:ascii="Times New Roman" w:hAnsi="Times New Roman" w:cs="Times New Roman"/>
        </w:rPr>
        <w:t>, allowing them to gain some extra market power thanks to</w:t>
      </w:r>
    </w:p>
    <w:p w14:paraId="639D1DD6"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these acquisitions. In his opinion, also supported by some theoretical papers, that policy could be fine as</w:t>
      </w:r>
    </w:p>
    <w:p w14:paraId="62DE1C1E" w14:textId="79BBA60B" w:rsidR="00155240" w:rsidRDefault="00155240" w:rsidP="00155240">
      <w:pPr>
        <w:spacing w:after="100" w:afterAutospacing="1" w:line="240" w:lineRule="auto"/>
        <w:rPr>
          <w:rFonts w:ascii="Times New Roman" w:hAnsi="Times New Roman" w:cs="Times New Roman"/>
        </w:rPr>
      </w:pPr>
      <w:r>
        <w:rPr>
          <w:rFonts w:ascii="Times New Roman" w:hAnsi="Times New Roman" w:cs="Times New Roman"/>
        </w:rPr>
        <w:t xml:space="preserve">long as it is only temporary. Indeed, these measures are good </w:t>
      </w:r>
      <w:proofErr w:type="gramStart"/>
      <w:r>
        <w:rPr>
          <w:rFonts w:ascii="Times New Roman" w:hAnsi="Times New Roman" w:cs="Times New Roman"/>
        </w:rPr>
        <w:t>as long as</w:t>
      </w:r>
      <w:proofErr w:type="gramEnd"/>
      <w:r>
        <w:rPr>
          <w:rFonts w:ascii="Times New Roman" w:hAnsi="Times New Roman" w:cs="Times New Roman"/>
        </w:rPr>
        <w:t xml:space="preserve"> the entry of future competitors is</w:t>
      </w:r>
    </w:p>
    <w:p w14:paraId="2EDDFCE4" w14:textId="153B8B46" w:rsidR="004A1504" w:rsidRDefault="004A1504" w:rsidP="00155240">
      <w:pPr>
        <w:spacing w:after="100" w:afterAutospacing="1" w:line="240" w:lineRule="auto"/>
        <w:rPr>
          <w:rFonts w:ascii="Times New Roman" w:hAnsi="Times New Roman" w:cs="Times New Roman"/>
        </w:rPr>
      </w:pPr>
    </w:p>
    <w:p w14:paraId="3455DEE6"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 Chair then noted that the Netherlands has a quite opposite view about the relationship between</w:t>
      </w:r>
    </w:p>
    <w:p w14:paraId="5D54DA3F"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concentration and stability. Moreover, the Netherlands' contribution did not seem to share Prof. </w:t>
      </w:r>
      <w:proofErr w:type="spellStart"/>
      <w:proofErr w:type="gramStart"/>
      <w:r>
        <w:rPr>
          <w:rFonts w:ascii="Times New Roman" w:hAnsi="Times New Roman" w:cs="Times New Roman"/>
        </w:rPr>
        <w:t>Vives</w:t>
      </w:r>
      <w:proofErr w:type="spellEnd"/>
      <w:r>
        <w:rPr>
          <w:rFonts w:ascii="Times New Roman" w:hAnsi="Times New Roman" w:cs="Times New Roman"/>
        </w:rPr>
        <w:t>‘</w:t>
      </w:r>
      <w:proofErr w:type="gramEnd"/>
    </w:p>
    <w:p w14:paraId="1B4581AC"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view about the importance of not having high barriers to entry as a factor promoting stability: The DSB</w:t>
      </w:r>
    </w:p>
    <w:p w14:paraId="548C74B5"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bank case showed that the entry of a new competitor </w:t>
      </w:r>
      <w:proofErr w:type="gramStart"/>
      <w:r>
        <w:rPr>
          <w:rFonts w:ascii="Times New Roman" w:hAnsi="Times New Roman" w:cs="Times New Roman"/>
        </w:rPr>
        <w:t>actually increased</w:t>
      </w:r>
      <w:proofErr w:type="gramEnd"/>
      <w:r>
        <w:rPr>
          <w:rFonts w:ascii="Times New Roman" w:hAnsi="Times New Roman" w:cs="Times New Roman"/>
        </w:rPr>
        <w:t xml:space="preserve"> instability. The Chair asked the</w:t>
      </w:r>
    </w:p>
    <w:p w14:paraId="2B6619B3"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Netherlands to present the DSB case and to discuss why concentration did not increase the resilience of</w:t>
      </w:r>
    </w:p>
    <w:p w14:paraId="285ACB1B" w14:textId="6098640E" w:rsidR="004A1504" w:rsidRDefault="004A1504" w:rsidP="004A1504">
      <w:pPr>
        <w:spacing w:after="100" w:afterAutospacing="1" w:line="240" w:lineRule="auto"/>
        <w:rPr>
          <w:rFonts w:ascii="Times New Roman" w:hAnsi="Times New Roman" w:cs="Times New Roman"/>
        </w:rPr>
      </w:pPr>
      <w:r>
        <w:rPr>
          <w:rFonts w:ascii="Times New Roman" w:hAnsi="Times New Roman" w:cs="Times New Roman"/>
        </w:rPr>
        <w:t>their banking system.</w:t>
      </w:r>
    </w:p>
    <w:p w14:paraId="514362DF" w14:textId="2134F388" w:rsidR="00EE092B" w:rsidRDefault="00EE092B" w:rsidP="004A1504">
      <w:pPr>
        <w:spacing w:after="100" w:afterAutospacing="1" w:line="240" w:lineRule="auto"/>
        <w:rPr>
          <w:rFonts w:ascii="Times New Roman" w:hAnsi="Times New Roman" w:cs="Times New Roman"/>
        </w:rPr>
      </w:pPr>
    </w:p>
    <w:p w14:paraId="33170856"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A delegate from Korea first described the pre-crisis situation. Before the Asian financial crisis in</w:t>
      </w:r>
    </w:p>
    <w:p w14:paraId="15A795F3"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1997, there had been a relaxation of entry regulation in Korea's banking sector. Moreover, the government</w:t>
      </w:r>
    </w:p>
    <w:p w14:paraId="5930426C"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implemented some policies that had the effect of minimizing the possibility of bank mergers and exit of the</w:t>
      </w:r>
    </w:p>
    <w:p w14:paraId="2B711D73"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inefficient banks from the market. The overall effect of these policies was an increase in the number of</w:t>
      </w:r>
    </w:p>
    <w:p w14:paraId="2D83940E"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active banks. This induced banks to focus on expanding their size, relying on the government's too big to</w:t>
      </w:r>
    </w:p>
    <w:p w14:paraId="2BD3974F"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fail policy. </w:t>
      </w:r>
      <w:proofErr w:type="spellStart"/>
      <w:r>
        <w:rPr>
          <w:rFonts w:ascii="Times New Roman" w:hAnsi="Times New Roman" w:cs="Times New Roman"/>
        </w:rPr>
        <w:t>Furthemore</w:t>
      </w:r>
      <w:proofErr w:type="spellEnd"/>
      <w:r>
        <w:rPr>
          <w:rFonts w:ascii="Times New Roman" w:hAnsi="Times New Roman" w:cs="Times New Roman"/>
        </w:rPr>
        <w:t xml:space="preserve">, the government regulation schemes were </w:t>
      </w:r>
      <w:proofErr w:type="gramStart"/>
      <w:r>
        <w:rPr>
          <w:rFonts w:ascii="Times New Roman" w:hAnsi="Times New Roman" w:cs="Times New Roman"/>
        </w:rPr>
        <w:t>actually ineffective</w:t>
      </w:r>
      <w:proofErr w:type="gramEnd"/>
      <w:r>
        <w:rPr>
          <w:rFonts w:ascii="Times New Roman" w:hAnsi="Times New Roman" w:cs="Times New Roman"/>
        </w:rPr>
        <w:t>. All these factors</w:t>
      </w:r>
    </w:p>
    <w:p w14:paraId="076F7F2D" w14:textId="7C590469" w:rsidR="00EE092B" w:rsidRDefault="00EE092B" w:rsidP="00EE092B">
      <w:pPr>
        <w:spacing w:after="100" w:afterAutospacing="1" w:line="240" w:lineRule="auto"/>
        <w:rPr>
          <w:rFonts w:ascii="Times New Roman" w:hAnsi="Times New Roman" w:cs="Times New Roman"/>
        </w:rPr>
      </w:pPr>
      <w:r>
        <w:rPr>
          <w:rFonts w:ascii="Times New Roman" w:hAnsi="Times New Roman" w:cs="Times New Roman"/>
        </w:rPr>
        <w:t>together contributed to make the financial system more prone to financial distress.</w:t>
      </w:r>
    </w:p>
    <w:p w14:paraId="7E0B1BAA" w14:textId="0B3152B4" w:rsidR="00C5027C" w:rsidRDefault="00C5027C" w:rsidP="00EE092B">
      <w:pPr>
        <w:spacing w:after="100" w:afterAutospacing="1" w:line="240" w:lineRule="auto"/>
        <w:rPr>
          <w:rFonts w:ascii="Times New Roman" w:hAnsi="Times New Roman" w:cs="Times New Roman"/>
        </w:rPr>
      </w:pPr>
    </w:p>
    <w:p w14:paraId="4353F9F4" w14:textId="77777777" w:rsidR="00C5027C" w:rsidRDefault="00C5027C" w:rsidP="00C5027C">
      <w:pPr>
        <w:autoSpaceDE w:val="0"/>
        <w:autoSpaceDN w:val="0"/>
        <w:adjustRightInd w:val="0"/>
        <w:spacing w:after="0" w:line="240" w:lineRule="auto"/>
        <w:rPr>
          <w:rFonts w:ascii="Times New Roman" w:hAnsi="Times New Roman" w:cs="Times New Roman"/>
        </w:rPr>
      </w:pPr>
      <w:r>
        <w:rPr>
          <w:rFonts w:ascii="Times New Roman" w:hAnsi="Times New Roman" w:cs="Times New Roman"/>
        </w:rPr>
        <w:t>Furthermore, the adoption of piecemeal and uncoordinated regulatory reforms in different countries in</w:t>
      </w:r>
    </w:p>
    <w:p w14:paraId="07A8DF42" w14:textId="77777777" w:rsidR="00C5027C" w:rsidRDefault="00C5027C" w:rsidP="00C5027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response to the crisis may increase barriers to entry and thereby reduce effective competition across sectors</w:t>
      </w:r>
    </w:p>
    <w:p w14:paraId="7E3E864C" w14:textId="7489A3BE" w:rsidR="00C5027C" w:rsidRDefault="00C5027C" w:rsidP="00C5027C">
      <w:pPr>
        <w:spacing w:after="100" w:afterAutospacing="1" w:line="240" w:lineRule="auto"/>
        <w:rPr>
          <w:rFonts w:ascii="Times New Roman" w:hAnsi="Times New Roman" w:cs="Times New Roman"/>
        </w:rPr>
      </w:pPr>
      <w:r>
        <w:rPr>
          <w:rFonts w:ascii="Times New Roman" w:hAnsi="Times New Roman" w:cs="Times New Roman"/>
        </w:rPr>
        <w:t>in jurisdictions.</w:t>
      </w:r>
    </w:p>
    <w:p w14:paraId="54CCDA29" w14:textId="51DA3AEC" w:rsidR="00F97B8C" w:rsidRDefault="00F97B8C" w:rsidP="00F97B8C">
      <w:pPr>
        <w:spacing w:after="100" w:afterAutospacing="1" w:line="240" w:lineRule="auto"/>
        <w:rPr>
          <w:rFonts w:ascii="Times New Roman" w:hAnsi="Times New Roman" w:cs="Times New Roman"/>
        </w:rPr>
      </w:pPr>
    </w:p>
    <w:p w14:paraId="3C135C62" w14:textId="77777777" w:rsidR="00F97B8C" w:rsidRDefault="00F97B8C" w:rsidP="00F97B8C">
      <w:pPr>
        <w:spacing w:after="100" w:afterAutospacing="1" w:line="240" w:lineRule="auto"/>
        <w:rPr>
          <w:rFonts w:ascii="Times New Roman" w:hAnsi="Times New Roman" w:cs="Times New Roman"/>
        </w:rPr>
      </w:pPr>
    </w:p>
    <w:p w14:paraId="7636A837" w14:textId="29E03540" w:rsidR="00A5531F" w:rsidRDefault="00A5531F" w:rsidP="003F2B9C">
      <w:pPr>
        <w:spacing w:after="100" w:afterAutospacing="1" w:line="240" w:lineRule="auto"/>
        <w:rPr>
          <w:rFonts w:ascii="Times New Roman" w:hAnsi="Times New Roman" w:cs="Times New Roman"/>
        </w:rPr>
      </w:pPr>
    </w:p>
    <w:p w14:paraId="1967A80D" w14:textId="77777777" w:rsidR="00A5531F" w:rsidRDefault="00A5531F" w:rsidP="003F2B9C">
      <w:pPr>
        <w:spacing w:after="100" w:afterAutospacing="1" w:line="240" w:lineRule="auto"/>
        <w:rPr>
          <w:rFonts w:ascii="Times New Roman" w:hAnsi="Times New Roman" w:cs="Times New Roman"/>
          <w:color w:val="000000"/>
        </w:rPr>
      </w:pPr>
    </w:p>
    <w:p w14:paraId="4D914AFF" w14:textId="77777777" w:rsidR="00B462BC" w:rsidRDefault="00B462BC" w:rsidP="00F5535C">
      <w:pPr>
        <w:spacing w:after="100" w:afterAutospacing="1" w:line="240" w:lineRule="auto"/>
        <w:rPr>
          <w:rFonts w:ascii="Times-Roman" w:hAnsi="Times-Roman" w:cs="Times-Roman"/>
          <w:sz w:val="21"/>
          <w:szCs w:val="21"/>
        </w:rPr>
      </w:pPr>
    </w:p>
    <w:p w14:paraId="0233B517" w14:textId="7345EDBB" w:rsidR="000209E3" w:rsidRDefault="000209E3" w:rsidP="00FC2D44">
      <w:pPr>
        <w:spacing w:after="100" w:afterAutospacing="1" w:line="240" w:lineRule="auto"/>
        <w:rPr>
          <w:rFonts w:ascii="Times-Roman" w:hAnsi="Times-Roman" w:cs="Times-Roman"/>
          <w:sz w:val="21"/>
          <w:szCs w:val="21"/>
        </w:rPr>
      </w:pPr>
      <w:r>
        <w:rPr>
          <w:rFonts w:ascii="Times-Roman" w:hAnsi="Times-Roman" w:cs="Times-Roman"/>
          <w:sz w:val="21"/>
          <w:szCs w:val="21"/>
        </w:rPr>
        <w:t>///////////////</w:t>
      </w:r>
    </w:p>
    <w:p w14:paraId="46D6BFF6" w14:textId="378F11D1" w:rsidR="00343BB3" w:rsidRDefault="00343BB3" w:rsidP="00FC2D44">
      <w:pPr>
        <w:spacing w:after="100" w:afterAutospacing="1" w:line="240" w:lineRule="auto"/>
        <w:rPr>
          <w:rFonts w:ascii="Times-Roman" w:hAnsi="Times-Roman" w:cs="Times-Roman"/>
          <w:sz w:val="21"/>
          <w:szCs w:val="21"/>
        </w:rPr>
      </w:pPr>
    </w:p>
    <w:p w14:paraId="06AB436A" w14:textId="77777777" w:rsidR="00343BB3" w:rsidRDefault="00343BB3" w:rsidP="00FC2D44">
      <w:pPr>
        <w:spacing w:after="100" w:afterAutospacing="1" w:line="240" w:lineRule="auto"/>
        <w:rPr>
          <w:rFonts w:ascii="Times-Roman" w:hAnsi="Times-Roman" w:cs="Times-Roman"/>
          <w:sz w:val="21"/>
          <w:szCs w:val="21"/>
        </w:rPr>
      </w:pPr>
    </w:p>
    <w:p w14:paraId="084081CB" w14:textId="38B1EE96" w:rsidR="00893D04" w:rsidRDefault="00893D04" w:rsidP="00FC2D44">
      <w:pPr>
        <w:spacing w:after="100" w:afterAutospacing="1" w:line="240" w:lineRule="auto"/>
        <w:rPr>
          <w:rFonts w:ascii="Times-Roman" w:hAnsi="Times-Roman" w:cs="Times-Roman"/>
          <w:sz w:val="21"/>
          <w:szCs w:val="21"/>
        </w:rPr>
      </w:pPr>
      <w:r>
        <w:t xml:space="preserve">Although antitrust authorities use measures of market concentration, such as market shares and HHI, to make an initial assessment of competition, these structural measures are only a first step in analyzing whether concentration will create or enhance the exercise of market power. Market contestability, for example, is also important for evaluating competition in financial markets. The existence of entry barriers, as well as activity restrictions and other rigidities, must be taken into account in evaluating financial </w:t>
      </w:r>
      <w:proofErr w:type="gramStart"/>
      <w:r>
        <w:t xml:space="preserve">firms‘ </w:t>
      </w:r>
      <w:proofErr w:type="spellStart"/>
      <w:r>
        <w:t>behaviour</w:t>
      </w:r>
      <w:proofErr w:type="spellEnd"/>
      <w:proofErr w:type="gramEnd"/>
      <w:r>
        <w:t>, both in a static and in a dynamic sense. Furthermore, factors such as switching costs, geographic constraints on customers or supplies, competition from nonfinancial firms, and the size of competitors and customers need to be considered.</w:t>
      </w:r>
    </w:p>
    <w:p w14:paraId="7E309782" w14:textId="03BA0CFF" w:rsidR="00070CE9" w:rsidRDefault="00070CE9" w:rsidP="00070CE9">
      <w:pPr>
        <w:spacing w:after="100" w:afterAutospacing="1" w:line="240" w:lineRule="auto"/>
        <w:rPr>
          <w:rFonts w:ascii="Lora" w:eastAsia="Times New Roman" w:hAnsi="Lora" w:cs="Arial"/>
          <w:color w:val="252524"/>
          <w:sz w:val="23"/>
          <w:szCs w:val="23"/>
          <w:lang w:val="en-ZA"/>
        </w:rPr>
      </w:pPr>
      <w:r>
        <w:rPr>
          <w:rFonts w:ascii="Times-Roman" w:hAnsi="Times-Roman" w:cs="Times-Roman"/>
          <w:sz w:val="21"/>
          <w:szCs w:val="21"/>
        </w:rPr>
        <w:t>///////////////</w:t>
      </w:r>
    </w:p>
    <w:p w14:paraId="19F9BD58" w14:textId="78EF556A" w:rsidR="004602A9" w:rsidRDefault="004602A9"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CCCCCCCCCCCCCCCCCCCCCCCCCCCCCCCCCCCCCCCCCCC</w:t>
      </w:r>
    </w:p>
    <w:p w14:paraId="1AB20750" w14:textId="77777777" w:rsidR="004602A9" w:rsidRDefault="004602A9" w:rsidP="004602A9">
      <w:pPr>
        <w:pStyle w:val="Pa01"/>
        <w:rPr>
          <w:rFonts w:cs="Open Sans"/>
          <w:color w:val="000000"/>
          <w:sz w:val="18"/>
          <w:szCs w:val="18"/>
        </w:rPr>
      </w:pPr>
      <w:r>
        <w:rPr>
          <w:rFonts w:cs="Open Sans"/>
          <w:b/>
          <w:bCs/>
          <w:color w:val="000000"/>
          <w:sz w:val="18"/>
          <w:szCs w:val="18"/>
        </w:rPr>
        <w:t xml:space="preserve">Cloud technology is increasingly mainstream </w:t>
      </w:r>
    </w:p>
    <w:p w14:paraId="3ACF56D0"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Financial businesses are increasingly likely to be hosted online by third-party providers. This is known as public cloud technology and ranges from pure infrastructure services through to data applications and analytics. </w:t>
      </w:r>
    </w:p>
    <w:p w14:paraId="3F423FBB"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Cloud services are increasingly important for the digital economy. They have potential to reduce technology infrastructure costs by 30%–50% according to McKinsey &amp; Company.</w:t>
      </w:r>
      <w:r>
        <w:rPr>
          <w:rStyle w:val="A14"/>
        </w:rPr>
        <w:t xml:space="preserve">1 </w:t>
      </w:r>
      <w:r>
        <w:rPr>
          <w:rFonts w:ascii="Open Sans Light" w:hAnsi="Open Sans Light" w:cs="Open Sans Light"/>
          <w:color w:val="000000"/>
          <w:sz w:val="18"/>
          <w:szCs w:val="18"/>
        </w:rPr>
        <w:t>In finance, a quarter of major banks’ core banking activities are cloud hosted,</w:t>
      </w:r>
      <w:r>
        <w:rPr>
          <w:rStyle w:val="A14"/>
        </w:rPr>
        <w:t xml:space="preserve">2 </w:t>
      </w:r>
      <w:r>
        <w:rPr>
          <w:rFonts w:ascii="Open Sans Light" w:hAnsi="Open Sans Light" w:cs="Open Sans Light"/>
          <w:color w:val="000000"/>
          <w:sz w:val="18"/>
          <w:szCs w:val="18"/>
        </w:rPr>
        <w:t>and 14% of banking workloads use public cloud or software as a service.</w:t>
      </w:r>
      <w:r>
        <w:rPr>
          <w:rStyle w:val="A14"/>
        </w:rPr>
        <w:t xml:space="preserve">3 </w:t>
      </w:r>
      <w:r>
        <w:rPr>
          <w:rFonts w:ascii="Open Sans Light" w:hAnsi="Open Sans Light" w:cs="Open Sans Light"/>
          <w:color w:val="000000"/>
          <w:sz w:val="18"/>
          <w:szCs w:val="18"/>
        </w:rPr>
        <w:t>Synergy Group Research estimate the public cloud infrastructure market at $70bn for 2018 globally, up 48% year on year.</w:t>
      </w:r>
      <w:r>
        <w:rPr>
          <w:rStyle w:val="A14"/>
        </w:rPr>
        <w:t xml:space="preserve">4 </w:t>
      </w:r>
    </w:p>
    <w:p w14:paraId="6B93BE6D"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Cloud computing can spur innovation.</w:t>
      </w:r>
      <w:r>
        <w:rPr>
          <w:rStyle w:val="A14"/>
        </w:rPr>
        <w:t xml:space="preserve">5 </w:t>
      </w:r>
      <w:r>
        <w:rPr>
          <w:rFonts w:ascii="Open Sans Light" w:hAnsi="Open Sans Light" w:cs="Open Sans Light"/>
          <w:color w:val="000000"/>
          <w:sz w:val="18"/>
          <w:szCs w:val="18"/>
        </w:rPr>
        <w:t>It provides flexible and agile infrastructure and reduces barriers to entry for smaller players who might not be able to invest in their own solutions.</w:t>
      </w:r>
      <w:r>
        <w:rPr>
          <w:rStyle w:val="A14"/>
        </w:rPr>
        <w:t xml:space="preserve">6 </w:t>
      </w:r>
      <w:r>
        <w:rPr>
          <w:rFonts w:ascii="Open Sans Light" w:hAnsi="Open Sans Light" w:cs="Open Sans Light"/>
          <w:color w:val="000000"/>
          <w:sz w:val="18"/>
          <w:szCs w:val="18"/>
        </w:rPr>
        <w:t xml:space="preserve">Combined with digital business services, it offers ready-made platforms for early-stage companies, including </w:t>
      </w:r>
      <w:proofErr w:type="spellStart"/>
      <w:r>
        <w:rPr>
          <w:rFonts w:ascii="Open Sans Light" w:hAnsi="Open Sans Light" w:cs="Open Sans Light"/>
          <w:color w:val="000000"/>
          <w:sz w:val="18"/>
          <w:szCs w:val="18"/>
        </w:rPr>
        <w:t>fintechs</w:t>
      </w:r>
      <w:proofErr w:type="spellEnd"/>
      <w:r>
        <w:rPr>
          <w:rFonts w:ascii="Open Sans Light" w:hAnsi="Open Sans Light" w:cs="Open Sans Light"/>
          <w:color w:val="000000"/>
          <w:sz w:val="18"/>
          <w:szCs w:val="18"/>
        </w:rPr>
        <w:t xml:space="preserve"> to cut their time (and cost) to market. </w:t>
      </w:r>
    </w:p>
    <w:p w14:paraId="1DFD3F1B"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McKinsey &amp; Company estimate that 40%–90% of banks’ workloads globally could be hosted on public cloud or use software as a service in a decade (</w:t>
      </w:r>
      <w:r>
        <w:rPr>
          <w:rFonts w:cs="Open Sans"/>
          <w:b/>
          <w:bCs/>
          <w:color w:val="000000"/>
          <w:sz w:val="18"/>
          <w:szCs w:val="18"/>
        </w:rPr>
        <w:t>Figure 7</w:t>
      </w:r>
      <w:r>
        <w:rPr>
          <w:rFonts w:ascii="Open Sans Light" w:hAnsi="Open Sans Light" w:cs="Open Sans Light"/>
          <w:color w:val="000000"/>
          <w:sz w:val="18"/>
          <w:szCs w:val="18"/>
        </w:rPr>
        <w:t>). Finastra has found that 30% of financial institutions surveyed in the UK and 33% in the US have moved towards payments or collaboration in the cloud, behind Singapore with 42%.</w:t>
      </w:r>
      <w:r>
        <w:rPr>
          <w:rStyle w:val="A14"/>
        </w:rPr>
        <w:t xml:space="preserve">7 </w:t>
      </w:r>
    </w:p>
    <w:p w14:paraId="17621A39" w14:textId="176AAAAE" w:rsidR="004602A9" w:rsidRDefault="004602A9" w:rsidP="004602A9">
      <w:pPr>
        <w:spacing w:after="100" w:afterAutospacing="1" w:line="240" w:lineRule="auto"/>
        <w:rPr>
          <w:rFonts w:ascii="Lora" w:eastAsia="Times New Roman" w:hAnsi="Lora" w:cs="Arial"/>
          <w:color w:val="252524"/>
          <w:sz w:val="23"/>
          <w:szCs w:val="23"/>
          <w:lang w:val="en-ZA"/>
        </w:rPr>
      </w:pPr>
      <w:r>
        <w:rPr>
          <w:rFonts w:ascii="Open Sans Light" w:hAnsi="Open Sans Light" w:cs="Open Sans Light"/>
          <w:color w:val="000000"/>
          <w:sz w:val="18"/>
          <w:szCs w:val="18"/>
        </w:rPr>
        <w:t>Banks primarily use the cloud for customer relationship management, human resources and financial accounting.</w:t>
      </w:r>
      <w:r>
        <w:rPr>
          <w:rStyle w:val="A14"/>
        </w:rPr>
        <w:t xml:space="preserve">8 </w:t>
      </w:r>
      <w:r>
        <w:rPr>
          <w:rFonts w:ascii="Open Sans Light" w:hAnsi="Open Sans Light" w:cs="Open Sans Light"/>
          <w:color w:val="000000"/>
          <w:sz w:val="18"/>
          <w:szCs w:val="18"/>
        </w:rPr>
        <w:t>But a growing number could expand to consumer payments, credit scoring and asset management.</w:t>
      </w:r>
      <w:r>
        <w:rPr>
          <w:rStyle w:val="A14"/>
        </w:rPr>
        <w:t xml:space="preserve">9 </w:t>
      </w:r>
      <w:r>
        <w:rPr>
          <w:rFonts w:ascii="Open Sans Light" w:hAnsi="Open Sans Light" w:cs="Open Sans Light"/>
          <w:color w:val="000000"/>
          <w:sz w:val="18"/>
          <w:szCs w:val="18"/>
        </w:rPr>
        <w:t>And increasingly, financial firms’ technology vendors are dependent on the cloud, creating reliance in the supply chain.</w:t>
      </w:r>
    </w:p>
    <w:p w14:paraId="62AE708E" w14:textId="1CE1A420" w:rsidR="00034EB0" w:rsidRDefault="00034EB0" w:rsidP="00034EB0">
      <w:pPr>
        <w:spacing w:after="100" w:afterAutospacing="1" w:line="240" w:lineRule="auto"/>
        <w:rPr>
          <w:rFonts w:ascii="Lora" w:eastAsia="Times New Roman" w:hAnsi="Lora" w:cs="Arial"/>
          <w:color w:val="252524"/>
          <w:sz w:val="23"/>
          <w:szCs w:val="23"/>
          <w:lang w:val="en-ZA"/>
        </w:rPr>
      </w:pPr>
      <w:r w:rsidRPr="00034EB0">
        <w:rPr>
          <w:rFonts w:ascii="Lora" w:eastAsia="Times New Roman" w:hAnsi="Lora" w:cs="Arial"/>
          <w:color w:val="252524"/>
          <w:sz w:val="23"/>
          <w:szCs w:val="23"/>
          <w:lang w:val="en-ZA"/>
        </w:rPr>
        <w:t xml:space="preserve">What is certain is that the banking landscape will look very different in SA by 2025. The question is who </w:t>
      </w:r>
      <w:proofErr w:type="gramStart"/>
      <w:r w:rsidRPr="00034EB0">
        <w:rPr>
          <w:rFonts w:ascii="Lora" w:eastAsia="Times New Roman" w:hAnsi="Lora" w:cs="Arial"/>
          <w:color w:val="252524"/>
          <w:sz w:val="23"/>
          <w:szCs w:val="23"/>
          <w:lang w:val="en-ZA"/>
        </w:rPr>
        <w:t>will be the winners</w:t>
      </w:r>
      <w:proofErr w:type="gramEnd"/>
      <w:r w:rsidRPr="00034EB0">
        <w:rPr>
          <w:rFonts w:ascii="Lora" w:eastAsia="Times New Roman" w:hAnsi="Lora" w:cs="Arial"/>
          <w:color w:val="252524"/>
          <w:sz w:val="23"/>
          <w:szCs w:val="23"/>
          <w:lang w:val="en-ZA"/>
        </w:rPr>
        <w:t xml:space="preserve"> and what will be the new norm in banking</w:t>
      </w:r>
    </w:p>
    <w:p w14:paraId="00EF83C3" w14:textId="71D61F5A" w:rsidR="00146E53" w:rsidRDefault="005A4BC2" w:rsidP="00034EB0">
      <w:pPr>
        <w:spacing w:after="100" w:afterAutospacing="1" w:line="240" w:lineRule="auto"/>
        <w:rPr>
          <w:rFonts w:ascii="Lora" w:eastAsia="Times New Roman" w:hAnsi="Lora" w:cs="Arial"/>
          <w:color w:val="252524"/>
          <w:sz w:val="23"/>
          <w:szCs w:val="23"/>
          <w:lang w:val="en-ZA"/>
        </w:rPr>
      </w:pPr>
      <w:r>
        <w:rPr>
          <w:noProof/>
        </w:rPr>
        <w:lastRenderedPageBreak/>
        <w:drawing>
          <wp:inline distT="0" distB="0" distL="0" distR="0" wp14:anchorId="3E7DBA47" wp14:editId="4BDA2A8A">
            <wp:extent cx="5943600" cy="3910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10330"/>
                    </a:xfrm>
                    <a:prstGeom prst="rect">
                      <a:avLst/>
                    </a:prstGeom>
                  </pic:spPr>
                </pic:pic>
              </a:graphicData>
            </a:graphic>
          </wp:inline>
        </w:drawing>
      </w:r>
    </w:p>
    <w:p w14:paraId="41FF8F33" w14:textId="319C30A3" w:rsidR="00146E53" w:rsidRDefault="00146E53" w:rsidP="00146E53">
      <w:pPr>
        <w:pStyle w:val="Default"/>
        <w:rPr>
          <w:sz w:val="23"/>
          <w:szCs w:val="23"/>
        </w:rPr>
      </w:pPr>
      <w:r w:rsidRPr="00146E53">
        <w:rPr>
          <w:sz w:val="23"/>
          <w:szCs w:val="23"/>
        </w:rPr>
        <w:t>Summary_of_entry_and_expansion_in_retail_banking.pdf</w:t>
      </w:r>
    </w:p>
    <w:p w14:paraId="5002988F" w14:textId="24605C84" w:rsidR="00225395" w:rsidRDefault="00225395" w:rsidP="00146E53">
      <w:pPr>
        <w:pStyle w:val="Default"/>
        <w:rPr>
          <w:sz w:val="23"/>
          <w:szCs w:val="23"/>
        </w:rPr>
      </w:pPr>
      <w:r w:rsidRPr="00225395">
        <w:rPr>
          <w:sz w:val="23"/>
          <w:szCs w:val="23"/>
        </w:rPr>
        <w:t>strategyand-digital-disruption-in-sa-banking-sector.pdf</w:t>
      </w:r>
    </w:p>
    <w:p w14:paraId="1FC9F106" w14:textId="21302815" w:rsidR="001A2FBA" w:rsidRDefault="001A2FBA" w:rsidP="00146E53">
      <w:pPr>
        <w:pStyle w:val="Default"/>
        <w:rPr>
          <w:sz w:val="23"/>
          <w:szCs w:val="23"/>
        </w:rPr>
      </w:pPr>
    </w:p>
    <w:p w14:paraId="73844C21" w14:textId="77777777" w:rsidR="00C13CFD" w:rsidRDefault="00C13CFD" w:rsidP="00C13CFD">
      <w:pPr>
        <w:autoSpaceDE w:val="0"/>
        <w:autoSpaceDN w:val="0"/>
        <w:adjustRightInd w:val="0"/>
        <w:spacing w:after="0" w:line="240" w:lineRule="auto"/>
        <w:rPr>
          <w:rFonts w:ascii="Effra-Medium" w:hAnsi="Effra-Medium" w:cs="Effra-Medium"/>
          <w:color w:val="6A1547"/>
          <w:sz w:val="24"/>
          <w:szCs w:val="24"/>
        </w:rPr>
      </w:pPr>
      <w:r>
        <w:rPr>
          <w:rFonts w:ascii="Effra-Medium" w:hAnsi="Effra-Medium" w:cs="Effra-Medium"/>
          <w:color w:val="6A1547"/>
          <w:sz w:val="24"/>
          <w:szCs w:val="24"/>
        </w:rPr>
        <w:t>Regulatory initiatives and technological developments may cause</w:t>
      </w:r>
    </w:p>
    <w:p w14:paraId="4F7E6A3F" w14:textId="29451061" w:rsidR="001A2FBA" w:rsidRDefault="00C13CFD" w:rsidP="00C13CFD">
      <w:pPr>
        <w:pStyle w:val="Default"/>
        <w:rPr>
          <w:rFonts w:ascii="Effra-Medium" w:hAnsi="Effra-Medium" w:cs="Effra-Medium"/>
          <w:color w:val="6A1547"/>
        </w:rPr>
      </w:pPr>
      <w:r>
        <w:rPr>
          <w:rFonts w:ascii="Effra-Medium" w:hAnsi="Effra-Medium" w:cs="Effra-Medium"/>
          <w:color w:val="6A1547"/>
        </w:rPr>
        <w:t>unprecedented change to business models</w:t>
      </w:r>
    </w:p>
    <w:p w14:paraId="59922D4E" w14:textId="4BE37E00" w:rsidR="00C13CFD" w:rsidRDefault="00C13CFD" w:rsidP="00C13CFD">
      <w:pPr>
        <w:pStyle w:val="Default"/>
        <w:rPr>
          <w:rFonts w:ascii="Effra-Medium" w:hAnsi="Effra-Medium" w:cs="Effra-Medium"/>
          <w:color w:val="6A1547"/>
        </w:rPr>
      </w:pPr>
      <w:r>
        <w:rPr>
          <w:rFonts w:ascii="Effra-Medium" w:hAnsi="Effra-Medium" w:cs="Effra-Medium"/>
          <w:color w:val="6A1547"/>
        </w:rPr>
        <w:t>BBBBBBBBBBBBBBBBBBBBBBBBBBBBBBBBBBBBBBBBBBBBB</w:t>
      </w:r>
    </w:p>
    <w:p w14:paraId="716592E0" w14:textId="60C08326" w:rsidR="009951AE" w:rsidRDefault="009951AE" w:rsidP="00C13CFD">
      <w:pPr>
        <w:pStyle w:val="Default"/>
        <w:rPr>
          <w:rFonts w:ascii="Effra-Medium" w:hAnsi="Effra-Medium" w:cs="Effra-Medium"/>
          <w:color w:val="6A1547"/>
        </w:rPr>
      </w:pPr>
    </w:p>
    <w:p w14:paraId="547438AC" w14:textId="29929D50" w:rsidR="009951AE" w:rsidRDefault="009951AE" w:rsidP="00C13CFD">
      <w:pPr>
        <w:pStyle w:val="Default"/>
        <w:rPr>
          <w:rFonts w:ascii="Effra-Medium" w:hAnsi="Effra-Medium" w:cs="Effra-Medium"/>
          <w:color w:val="6A1547"/>
        </w:rPr>
      </w:pPr>
      <w:r>
        <w:rPr>
          <w:rFonts w:ascii="Effra-Medium" w:hAnsi="Effra-Medium" w:cs="Effra-Medium"/>
          <w:color w:val="6A1547"/>
        </w:rPr>
        <w:t>///////////</w:t>
      </w:r>
    </w:p>
    <w:p w14:paraId="43407861" w14:textId="77777777" w:rsidR="009951AE" w:rsidRDefault="009951AE" w:rsidP="009951AE">
      <w:pPr>
        <w:pStyle w:val="Pa17"/>
        <w:rPr>
          <w:rFonts w:cs="Open Sans"/>
          <w:color w:val="000000"/>
          <w:sz w:val="18"/>
          <w:szCs w:val="18"/>
        </w:rPr>
      </w:pPr>
      <w:r>
        <w:rPr>
          <w:rFonts w:cs="Open Sans"/>
          <w:b/>
          <w:bCs/>
          <w:color w:val="000000"/>
          <w:sz w:val="18"/>
          <w:szCs w:val="18"/>
        </w:rPr>
        <w:t xml:space="preserve">Scenario 1 — Low rates/economic growth and low disruption </w:t>
      </w:r>
    </w:p>
    <w:p w14:paraId="1B56F78F"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It is possible that competition and the entry of new actors in finance proceeds at a gradual pace. Opportunities to contest markets which are easier to enter, such as payments and SME lending may have largely been exploited. Other activities, such as custody and settlement could prove sticky with fewer chances to disrupt. It is possible some </w:t>
      </w:r>
      <w:proofErr w:type="spellStart"/>
      <w:r>
        <w:rPr>
          <w:rFonts w:ascii="Open Sans Light" w:hAnsi="Open Sans Light" w:cs="Open Sans Light"/>
          <w:color w:val="000000"/>
          <w:sz w:val="18"/>
          <w:szCs w:val="18"/>
        </w:rPr>
        <w:t>fintechs</w:t>
      </w:r>
      <w:proofErr w:type="spellEnd"/>
      <w:r>
        <w:rPr>
          <w:rFonts w:ascii="Open Sans Light" w:hAnsi="Open Sans Light" w:cs="Open Sans Light"/>
          <w:color w:val="000000"/>
          <w:sz w:val="18"/>
          <w:szCs w:val="18"/>
        </w:rPr>
        <w:t xml:space="preserve"> could adopt a partnership model, offering their services primarily through incumbent banks. </w:t>
      </w:r>
    </w:p>
    <w:p w14:paraId="7263E603"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The degree of value chain unbundling and market disruption in such a scenario might be moderate with continued vertical integration of non</w:t>
      </w:r>
      <w:r>
        <w:rPr>
          <w:rFonts w:ascii="Open Sans Light" w:hAnsi="Open Sans Light" w:cs="Open Sans Light"/>
          <w:color w:val="000000"/>
          <w:sz w:val="18"/>
          <w:szCs w:val="18"/>
        </w:rPr>
        <w:noBreakHyphen/>
        <w:t xml:space="preserve">disrupted activities. </w:t>
      </w:r>
    </w:p>
    <w:p w14:paraId="7D7C02B6"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Return on equity could exceed the industry’s cost of capital. In this scenario, banks might use technology to enhance their products, services and operations, allowing them to retain their customer relationships and core services. Risks to financial stability might be more modest in this situation as the pace of change would be lower, yet the benefits of competition and innovation may also reduce. </w:t>
      </w:r>
    </w:p>
    <w:p w14:paraId="1981099D" w14:textId="77777777" w:rsidR="009951AE" w:rsidRDefault="009951AE" w:rsidP="009951AE">
      <w:pPr>
        <w:pStyle w:val="Pa17"/>
        <w:rPr>
          <w:rFonts w:cs="Open Sans"/>
          <w:color w:val="000000"/>
          <w:sz w:val="18"/>
          <w:szCs w:val="18"/>
        </w:rPr>
      </w:pPr>
      <w:r>
        <w:rPr>
          <w:rFonts w:cs="Open Sans"/>
          <w:b/>
          <w:bCs/>
          <w:color w:val="000000"/>
          <w:sz w:val="18"/>
          <w:szCs w:val="18"/>
        </w:rPr>
        <w:t xml:space="preserve">Scenario 2 — Low rates/economic growth and “high degree of disruption”: </w:t>
      </w:r>
    </w:p>
    <w:p w14:paraId="065A8B81"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New firms might consolidate their market position and aggressively contest markets, with value chains unbundling faster as a result. Greater access to data and growth in peer</w:t>
      </w:r>
      <w:r>
        <w:rPr>
          <w:rFonts w:ascii="Open Sans Light" w:hAnsi="Open Sans Light" w:cs="Open Sans Light"/>
          <w:color w:val="000000"/>
          <w:sz w:val="18"/>
          <w:szCs w:val="18"/>
        </w:rPr>
        <w:noBreakHyphen/>
        <w:t>to</w:t>
      </w:r>
      <w:r>
        <w:rPr>
          <w:rFonts w:ascii="Open Sans Light" w:hAnsi="Open Sans Light" w:cs="Open Sans Light"/>
          <w:color w:val="000000"/>
          <w:sz w:val="18"/>
          <w:szCs w:val="18"/>
        </w:rPr>
        <w:noBreakHyphen/>
        <w:t xml:space="preserve">peer systems allow </w:t>
      </w:r>
      <w:proofErr w:type="spellStart"/>
      <w:r>
        <w:rPr>
          <w:rFonts w:ascii="Open Sans Light" w:hAnsi="Open Sans Light" w:cs="Open Sans Light"/>
          <w:color w:val="000000"/>
          <w:sz w:val="18"/>
          <w:szCs w:val="18"/>
        </w:rPr>
        <w:t>fintechs</w:t>
      </w:r>
      <w:proofErr w:type="spellEnd"/>
      <w:r>
        <w:rPr>
          <w:rFonts w:ascii="Open Sans Light" w:hAnsi="Open Sans Light" w:cs="Open Sans Light"/>
          <w:color w:val="000000"/>
          <w:sz w:val="18"/>
          <w:szCs w:val="18"/>
        </w:rPr>
        <w:t xml:space="preserve"> to form new types of connections and dependencies. The core banking model may be increasingly focused on a narrower set of activities in which the funding advantages of banks are powerful, or where there are very high barriers to entry. In the most extreme form, the deposit</w:t>
      </w:r>
      <w:r>
        <w:rPr>
          <w:rFonts w:ascii="Open Sans Light" w:hAnsi="Open Sans Light" w:cs="Open Sans Light"/>
          <w:color w:val="000000"/>
          <w:sz w:val="18"/>
          <w:szCs w:val="18"/>
        </w:rPr>
        <w:noBreakHyphen/>
        <w:t xml:space="preserve">taking and credit provision services traditionally bundled in banks would be increasingly separated. Funding and lending might be undertaken in new </w:t>
      </w:r>
      <w:proofErr w:type="gramStart"/>
      <w:r>
        <w:rPr>
          <w:rFonts w:ascii="Open Sans Light" w:hAnsi="Open Sans Light" w:cs="Open Sans Light"/>
          <w:color w:val="000000"/>
          <w:sz w:val="18"/>
          <w:szCs w:val="18"/>
        </w:rPr>
        <w:t>market places</w:t>
      </w:r>
      <w:proofErr w:type="gramEnd"/>
      <w:r>
        <w:rPr>
          <w:rFonts w:ascii="Open Sans Light" w:hAnsi="Open Sans Light" w:cs="Open Sans Light"/>
          <w:color w:val="000000"/>
          <w:sz w:val="18"/>
          <w:szCs w:val="18"/>
        </w:rPr>
        <w:t xml:space="preserve">. </w:t>
      </w:r>
    </w:p>
    <w:p w14:paraId="5AA68191"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Continued low rates mean the system may struggle to make their cost of capital. </w:t>
      </w:r>
      <w:proofErr w:type="gramStart"/>
      <w:r>
        <w:rPr>
          <w:rFonts w:ascii="Open Sans Light" w:hAnsi="Open Sans Light" w:cs="Open Sans Light"/>
          <w:color w:val="000000"/>
          <w:sz w:val="18"/>
          <w:szCs w:val="18"/>
        </w:rPr>
        <w:t>The majority of</w:t>
      </w:r>
      <w:proofErr w:type="gramEnd"/>
      <w:r>
        <w:rPr>
          <w:rFonts w:ascii="Open Sans Light" w:hAnsi="Open Sans Light" w:cs="Open Sans Light"/>
          <w:color w:val="000000"/>
          <w:sz w:val="18"/>
          <w:szCs w:val="18"/>
        </w:rPr>
        <w:t xml:space="preserve"> incumbents might become low</w:t>
      </w:r>
      <w:r>
        <w:rPr>
          <w:rFonts w:ascii="Open Sans Light" w:hAnsi="Open Sans Light" w:cs="Open Sans Light"/>
          <w:color w:val="000000"/>
          <w:sz w:val="18"/>
          <w:szCs w:val="18"/>
        </w:rPr>
        <w:noBreakHyphen/>
        <w:t>margin back</w:t>
      </w:r>
      <w:r>
        <w:rPr>
          <w:rFonts w:ascii="Open Sans Light" w:hAnsi="Open Sans Light" w:cs="Open Sans Light"/>
          <w:color w:val="000000"/>
          <w:sz w:val="18"/>
          <w:szCs w:val="18"/>
        </w:rPr>
        <w:noBreakHyphen/>
        <w:t xml:space="preserve">end utilities with nimble new entrants focused on customer acquisition. Smaller banks may be forced to merge to find scale. The industry could become more </w:t>
      </w:r>
      <w:proofErr w:type="spellStart"/>
      <w:r>
        <w:rPr>
          <w:rFonts w:ascii="Open Sans Light" w:hAnsi="Open Sans Light" w:cs="Open Sans Light"/>
          <w:color w:val="000000"/>
          <w:sz w:val="18"/>
          <w:szCs w:val="18"/>
        </w:rPr>
        <w:t>modularised</w:t>
      </w:r>
      <w:proofErr w:type="spellEnd"/>
      <w:r>
        <w:rPr>
          <w:rFonts w:ascii="Open Sans Light" w:hAnsi="Open Sans Light" w:cs="Open Sans Light"/>
          <w:color w:val="000000"/>
          <w:sz w:val="18"/>
          <w:szCs w:val="18"/>
        </w:rPr>
        <w:t xml:space="preserve"> with services provided primarily through </w:t>
      </w:r>
      <w:proofErr w:type="gramStart"/>
      <w:r>
        <w:rPr>
          <w:rFonts w:ascii="Open Sans Light" w:hAnsi="Open Sans Light" w:cs="Open Sans Light"/>
          <w:color w:val="000000"/>
          <w:sz w:val="18"/>
          <w:szCs w:val="18"/>
        </w:rPr>
        <w:t>market place</w:t>
      </w:r>
      <w:proofErr w:type="gramEnd"/>
      <w:r>
        <w:rPr>
          <w:rFonts w:ascii="Open Sans Light" w:hAnsi="Open Sans Light" w:cs="Open Sans Light"/>
          <w:color w:val="000000"/>
          <w:sz w:val="18"/>
          <w:szCs w:val="18"/>
        </w:rPr>
        <w:t xml:space="preserve"> platforms and outsourced activities. </w:t>
      </w:r>
    </w:p>
    <w:p w14:paraId="40C5903C"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lastRenderedPageBreak/>
        <w:t xml:space="preserve">In this scenario, the Bank would need to consider its perimeter or regulation to account for new market structures and the distribution of critical economic functions. </w:t>
      </w:r>
    </w:p>
    <w:p w14:paraId="78A9CC6B" w14:textId="763B3199" w:rsidR="009951AE" w:rsidRDefault="009951AE" w:rsidP="009951AE">
      <w:pPr>
        <w:pStyle w:val="Default"/>
        <w:rPr>
          <w:rFonts w:ascii="Effra-Medium" w:hAnsi="Effra-Medium" w:cs="Effra-Medium"/>
          <w:color w:val="6A1547"/>
        </w:rPr>
      </w:pPr>
      <w:r>
        <w:rPr>
          <w:rFonts w:cs="Open Sans"/>
          <w:b/>
          <w:bCs/>
          <w:sz w:val="18"/>
          <w:szCs w:val="18"/>
        </w:rPr>
        <w:t>IMPLICATIONS FOR THE BANK</w:t>
      </w:r>
    </w:p>
    <w:p w14:paraId="62870639" w14:textId="2A5F6AD8" w:rsidR="009951AE" w:rsidRDefault="009951AE" w:rsidP="00C13CFD">
      <w:pPr>
        <w:pStyle w:val="Default"/>
        <w:rPr>
          <w:rFonts w:ascii="Effra-Medium" w:hAnsi="Effra-Medium" w:cs="Effra-Medium"/>
          <w:color w:val="6A1547"/>
        </w:rPr>
      </w:pPr>
      <w:r>
        <w:rPr>
          <w:rFonts w:ascii="Effra-Medium" w:hAnsi="Effra-Medium" w:cs="Effra-Medium"/>
          <w:color w:val="6A1547"/>
        </w:rPr>
        <w:t>//////////////</w:t>
      </w:r>
    </w:p>
    <w:p w14:paraId="5CBA65E8" w14:textId="2D68ECDA" w:rsidR="00C13CFD" w:rsidRDefault="004D6147" w:rsidP="00C13CFD">
      <w:pPr>
        <w:pStyle w:val="Default"/>
        <w:rPr>
          <w:rFonts w:ascii="Effra-Medium" w:hAnsi="Effra-Medium" w:cs="Effra-Medium"/>
          <w:color w:val="6A1547"/>
        </w:rPr>
      </w:pPr>
      <w:r>
        <w:rPr>
          <w:rFonts w:ascii="Effra-Medium" w:hAnsi="Effra-Medium" w:cs="Effra-Medium"/>
          <w:color w:val="6A1547"/>
        </w:rPr>
        <w:t>NBNBNBNB</w:t>
      </w:r>
    </w:p>
    <w:p w14:paraId="58E2C161" w14:textId="77777777" w:rsidR="004D6147" w:rsidRPr="004D6147" w:rsidRDefault="004D6147" w:rsidP="004D6147">
      <w:pPr>
        <w:autoSpaceDE w:val="0"/>
        <w:autoSpaceDN w:val="0"/>
        <w:adjustRightInd w:val="0"/>
        <w:spacing w:after="0" w:line="240" w:lineRule="auto"/>
        <w:rPr>
          <w:rFonts w:ascii="Times New Roman" w:hAnsi="Times New Roman" w:cs="Times New Roman"/>
          <w:color w:val="000000"/>
          <w:sz w:val="24"/>
          <w:szCs w:val="24"/>
        </w:rPr>
      </w:pPr>
    </w:p>
    <w:p w14:paraId="1D96E7BA"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4"/>
          <w:szCs w:val="24"/>
        </w:rPr>
      </w:pPr>
    </w:p>
    <w:p w14:paraId="414493A0"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4"/>
          <w:szCs w:val="24"/>
        </w:rPr>
        <w:t xml:space="preserve"> </w:t>
      </w:r>
      <w:r w:rsidRPr="00363599">
        <w:rPr>
          <w:rFonts w:ascii="Times New Roman" w:hAnsi="Times New Roman" w:cs="Times New Roman"/>
          <w:b/>
          <w:bCs/>
          <w:color w:val="000000"/>
          <w:sz w:val="20"/>
          <w:szCs w:val="20"/>
        </w:rPr>
        <w:t xml:space="preserve">Digital transformation in financial services </w:t>
      </w:r>
    </w:p>
    <w:p w14:paraId="7EE03EC8"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 xml:space="preserve">Although financial services have been computerized for decades, with products such as retail brokerage using digital channels for some 20 years, a more radical transformation of the industry was delayed due to market advantages of traditional financial services providers. These included the established trust of customers, regulatory barriers to entry in banking and insurance, and supervisory approaches that created a bias to internalizing all or most of the value chain. </w:t>
      </w:r>
    </w:p>
    <w:p w14:paraId="7BD580CE"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The 2008 financial crisis reduced trust in financial institutions, and the regulatory response to the crisis, including increased capital requirements and compliance costs, and made it more difficult and expensive for banks to lend.</w:t>
      </w:r>
      <w:r w:rsidRPr="00363599">
        <w:rPr>
          <w:rFonts w:ascii="Times New Roman" w:hAnsi="Times New Roman" w:cs="Times New Roman"/>
          <w:color w:val="000000"/>
          <w:sz w:val="13"/>
          <w:szCs w:val="13"/>
        </w:rPr>
        <w:t xml:space="preserve">2 </w:t>
      </w:r>
      <w:r w:rsidRPr="00363599">
        <w:rPr>
          <w:rFonts w:ascii="Times New Roman" w:hAnsi="Times New Roman" w:cs="Times New Roman"/>
          <w:color w:val="000000"/>
          <w:sz w:val="20"/>
          <w:szCs w:val="20"/>
        </w:rPr>
        <w:t xml:space="preserve">Paradoxically, this created an opportunity for less regulated, technology enabled non-banks to thrive. They could offer financial services more cheaply and efficiently than incumbents burdened with legacy infrastructure and regulation. </w:t>
      </w:r>
    </w:p>
    <w:p w14:paraId="48BB4C4E"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 xml:space="preserve">In addition, digital transformations of other industries made customers more trusting of and comfortable with tech-based financial solutions. It also increased their demand for immediacy and customized products and services. Some of the most prominent FinTech companies are meeting these consumer demands with low cost, convenient ways to transfer money, borrow, and invest. </w:t>
      </w:r>
    </w:p>
    <w:p w14:paraId="4382C029" w14:textId="77777777" w:rsidR="0003422D" w:rsidRPr="0003422D" w:rsidRDefault="00363599" w:rsidP="0003422D">
      <w:pPr>
        <w:pStyle w:val="Default"/>
        <w:rPr>
          <w:rFonts w:ascii="Times New Roman" w:hAnsi="Times New Roman" w:cs="Times New Roman"/>
          <w:sz w:val="20"/>
          <w:szCs w:val="20"/>
        </w:rPr>
      </w:pPr>
      <w:r w:rsidRPr="00363599">
        <w:rPr>
          <w:rFonts w:ascii="Times New Roman" w:hAnsi="Times New Roman" w:cs="Times New Roman"/>
          <w:sz w:val="20"/>
          <w:szCs w:val="20"/>
        </w:rPr>
        <w:t>The impact of FinTech on financial services, however, goes beyond retail and customer-facing applications and services to include all elements of the financial services production process. The transformations in other industries demonstrated how increased availability of data and speed of information transmission could address key issues in contracting and</w:t>
      </w:r>
      <w:r w:rsidR="0003422D">
        <w:rPr>
          <w:rFonts w:ascii="Times New Roman" w:hAnsi="Times New Roman" w:cs="Times New Roman"/>
          <w:sz w:val="20"/>
          <w:szCs w:val="20"/>
        </w:rPr>
        <w:t xml:space="preserve"> </w:t>
      </w:r>
      <w:r w:rsidR="0003422D" w:rsidRPr="0003422D">
        <w:rPr>
          <w:rFonts w:ascii="Times New Roman" w:hAnsi="Times New Roman" w:cs="Times New Roman"/>
          <w:sz w:val="20"/>
          <w:szCs w:val="20"/>
        </w:rPr>
        <w:t xml:space="preserve">monitoring that had determined the structures of firms and the degree of internalization of activities. For example, the ability to send designs across the world and monitor the quality of production has enabled the separation of design and marketing from manufacturing and logistics in companies such as Apple and Nike. </w:t>
      </w:r>
    </w:p>
    <w:p w14:paraId="0A12C4A8"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Yet commercial banks are still internalizing almost all aspects of channels, product design, and operations as well as a fair amount of private infrastructure (with call centers being an occasional exception, though many such operations were offshored rather than outsourced). </w:t>
      </w:r>
    </w:p>
    <w:p w14:paraId="0D0F19C1"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New FinTech entrants can optimize a single link of the financial services value chain to provide a bank-beating solution that can connect to the rest of the financial ecosystem. That might mean delivering services directly to users’ mobile devices instead of using bank branches, dispensing with proprietary communication lines by using encrypted Internet transmissions, or avoiding the cost of data centers by utilizing cloud computing. </w:t>
      </w:r>
    </w:p>
    <w:p w14:paraId="175BC7D9"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There are </w:t>
      </w:r>
      <w:proofErr w:type="spellStart"/>
      <w:r w:rsidRPr="0003422D">
        <w:rPr>
          <w:rFonts w:ascii="Times New Roman" w:hAnsi="Times New Roman" w:cs="Times New Roman"/>
          <w:color w:val="000000"/>
          <w:sz w:val="20"/>
          <w:szCs w:val="20"/>
        </w:rPr>
        <w:t>FinTechs</w:t>
      </w:r>
      <w:proofErr w:type="spellEnd"/>
      <w:r w:rsidRPr="0003422D">
        <w:rPr>
          <w:rFonts w:ascii="Times New Roman" w:hAnsi="Times New Roman" w:cs="Times New Roman"/>
          <w:color w:val="000000"/>
          <w:sz w:val="20"/>
          <w:szCs w:val="20"/>
        </w:rPr>
        <w:t xml:space="preserve"> offering point solutions in product areas such as payments, remittances, savings and investments, personal financial management, trade and invoice finance, small and medium-sized enterprises (SMEs), lending, and insurance. </w:t>
      </w:r>
    </w:p>
    <w:p w14:paraId="370E954B"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Innovations are also directed at processes such as Anti-Money Laundering-Know Your Customer (AML-KYC) compliance, credit scoring, underwriting and risk management, customer service, collections and recovery, capital markets activities, asset securitization, middle- and back-office reporting, trade processing, and connectivity between banking systems. </w:t>
      </w:r>
    </w:p>
    <w:p w14:paraId="3BE60313" w14:textId="666D3007" w:rsidR="004D6147" w:rsidRDefault="0003422D" w:rsidP="0003422D">
      <w:pPr>
        <w:pStyle w:val="Default"/>
        <w:rPr>
          <w:rFonts w:ascii="Times New Roman" w:hAnsi="Times New Roman" w:cs="Times New Roman"/>
          <w:sz w:val="20"/>
          <w:szCs w:val="20"/>
        </w:rPr>
      </w:pPr>
      <w:r w:rsidRPr="0003422D">
        <w:rPr>
          <w:rFonts w:ascii="Times New Roman" w:hAnsi="Times New Roman" w:cs="Times New Roman"/>
          <w:sz w:val="20"/>
          <w:szCs w:val="20"/>
        </w:rPr>
        <w:t xml:space="preserve">While this note largely takes a functional or </w:t>
      </w:r>
      <w:proofErr w:type="gramStart"/>
      <w:r w:rsidRPr="0003422D">
        <w:rPr>
          <w:rFonts w:ascii="Times New Roman" w:hAnsi="Times New Roman" w:cs="Times New Roman"/>
          <w:sz w:val="20"/>
          <w:szCs w:val="20"/>
        </w:rPr>
        <w:t>product oriented</w:t>
      </w:r>
      <w:proofErr w:type="gramEnd"/>
      <w:r w:rsidRPr="0003422D">
        <w:rPr>
          <w:rFonts w:ascii="Times New Roman" w:hAnsi="Times New Roman" w:cs="Times New Roman"/>
          <w:sz w:val="20"/>
          <w:szCs w:val="20"/>
        </w:rPr>
        <w:t xml:space="preserve"> approach, the potential also exists for innovative technologies to change the scope of what is possible in financial services and disrupt traditional intermediation roles. Technologies with radically transformative potential include digital identities and currencies, distributed ledgers, big data, artificial intelligence, and machine learning. These are already being incorporated into specific products and solutions in familiar institutions, but may in time fundamentally transform financial intermediation</w:t>
      </w:r>
    </w:p>
    <w:p w14:paraId="05D8716F" w14:textId="5B847096" w:rsidR="002B2CC9" w:rsidRDefault="002B2CC9" w:rsidP="0003422D">
      <w:pPr>
        <w:pStyle w:val="Default"/>
        <w:rPr>
          <w:rFonts w:ascii="Times New Roman" w:hAnsi="Times New Roman" w:cs="Times New Roman"/>
          <w:sz w:val="20"/>
          <w:szCs w:val="20"/>
        </w:rPr>
      </w:pPr>
    </w:p>
    <w:p w14:paraId="10C28806" w14:textId="77777777" w:rsidR="002B2CC9" w:rsidRPr="002B2CC9" w:rsidRDefault="002B2CC9" w:rsidP="002B2CC9">
      <w:pPr>
        <w:autoSpaceDE w:val="0"/>
        <w:autoSpaceDN w:val="0"/>
        <w:adjustRightInd w:val="0"/>
        <w:spacing w:after="0" w:line="240" w:lineRule="auto"/>
        <w:rPr>
          <w:rFonts w:ascii="Times New Roman" w:hAnsi="Times New Roman" w:cs="Times New Roman"/>
          <w:color w:val="000000"/>
          <w:sz w:val="20"/>
          <w:szCs w:val="20"/>
        </w:rPr>
      </w:pPr>
      <w:r w:rsidRPr="002B2CC9">
        <w:rPr>
          <w:rFonts w:ascii="Times New Roman" w:hAnsi="Times New Roman" w:cs="Times New Roman"/>
          <w:b/>
          <w:bCs/>
          <w:color w:val="000000"/>
          <w:sz w:val="20"/>
          <w:szCs w:val="20"/>
        </w:rPr>
        <w:t xml:space="preserve">Impact on financial services value chains </w:t>
      </w:r>
    </w:p>
    <w:p w14:paraId="11E916DD" w14:textId="77777777" w:rsidR="002B2CC9" w:rsidRPr="002B2CC9" w:rsidRDefault="002B2CC9" w:rsidP="002B2CC9">
      <w:pPr>
        <w:autoSpaceDE w:val="0"/>
        <w:autoSpaceDN w:val="0"/>
        <w:adjustRightInd w:val="0"/>
        <w:spacing w:after="0" w:line="240" w:lineRule="auto"/>
        <w:rPr>
          <w:rFonts w:ascii="Times New Roman" w:hAnsi="Times New Roman" w:cs="Times New Roman"/>
          <w:color w:val="000000"/>
          <w:sz w:val="20"/>
          <w:szCs w:val="20"/>
        </w:rPr>
      </w:pPr>
      <w:r w:rsidRPr="002B2CC9">
        <w:rPr>
          <w:rFonts w:ascii="Times New Roman" w:hAnsi="Times New Roman" w:cs="Times New Roman"/>
          <w:color w:val="000000"/>
          <w:sz w:val="20"/>
          <w:szCs w:val="20"/>
        </w:rPr>
        <w:t xml:space="preserve">Some </w:t>
      </w:r>
      <w:proofErr w:type="spellStart"/>
      <w:r w:rsidRPr="002B2CC9">
        <w:rPr>
          <w:rFonts w:ascii="Times New Roman" w:hAnsi="Times New Roman" w:cs="Times New Roman"/>
          <w:color w:val="000000"/>
          <w:sz w:val="20"/>
          <w:szCs w:val="20"/>
        </w:rPr>
        <w:t>FinTechs</w:t>
      </w:r>
      <w:proofErr w:type="spellEnd"/>
      <w:r w:rsidRPr="002B2CC9">
        <w:rPr>
          <w:rFonts w:ascii="Times New Roman" w:hAnsi="Times New Roman" w:cs="Times New Roman"/>
          <w:color w:val="000000"/>
          <w:sz w:val="20"/>
          <w:szCs w:val="20"/>
        </w:rPr>
        <w:t xml:space="preserve"> aim to operate separately from—and compete directly with—banks. Others offer solutions to banks. Virtually all of them need to connect to other financial services and to existing infrastructure (for funds transfers, for example). And banks, whether they want to or not, will be dragged into this age of reconfiguration by market forces and, in some cases, by government interoperability mandates. </w:t>
      </w:r>
    </w:p>
    <w:p w14:paraId="3BF75676" w14:textId="77777777" w:rsidR="005D6555" w:rsidRPr="005D6555" w:rsidRDefault="002B2CC9" w:rsidP="005D6555">
      <w:pPr>
        <w:pStyle w:val="Default"/>
        <w:rPr>
          <w:rFonts w:ascii="Times New Roman" w:hAnsi="Times New Roman" w:cs="Times New Roman"/>
          <w:sz w:val="20"/>
          <w:szCs w:val="20"/>
        </w:rPr>
      </w:pPr>
      <w:r w:rsidRPr="002B2CC9">
        <w:rPr>
          <w:rFonts w:ascii="Times New Roman" w:hAnsi="Times New Roman" w:cs="Times New Roman"/>
          <w:sz w:val="20"/>
          <w:szCs w:val="20"/>
        </w:rPr>
        <w:t xml:space="preserve">Where unitary proprietary bank systems once precluded connection to external solutions, interoperability that will help </w:t>
      </w:r>
      <w:proofErr w:type="spellStart"/>
      <w:r w:rsidRPr="002B2CC9">
        <w:rPr>
          <w:rFonts w:ascii="Times New Roman" w:hAnsi="Times New Roman" w:cs="Times New Roman"/>
          <w:sz w:val="20"/>
          <w:szCs w:val="20"/>
        </w:rPr>
        <w:t>FinTechs</w:t>
      </w:r>
      <w:proofErr w:type="spellEnd"/>
      <w:r w:rsidRPr="002B2CC9">
        <w:rPr>
          <w:rFonts w:ascii="Times New Roman" w:hAnsi="Times New Roman" w:cs="Times New Roman"/>
          <w:sz w:val="20"/>
          <w:szCs w:val="20"/>
        </w:rPr>
        <w:t xml:space="preserve"> to carve off profitable slices of banks’ businesses is</w:t>
      </w:r>
      <w:r w:rsidR="005D6555">
        <w:rPr>
          <w:rFonts w:ascii="Times New Roman" w:hAnsi="Times New Roman" w:cs="Times New Roman"/>
          <w:sz w:val="20"/>
          <w:szCs w:val="20"/>
        </w:rPr>
        <w:t xml:space="preserve"> </w:t>
      </w:r>
      <w:r w:rsidR="005D6555" w:rsidRPr="005D6555">
        <w:rPr>
          <w:rFonts w:ascii="Times New Roman" w:hAnsi="Times New Roman" w:cs="Times New Roman"/>
          <w:sz w:val="20"/>
          <w:szCs w:val="20"/>
        </w:rPr>
        <w:t>now mandated in some jurisdictions, notably the European Union.</w:t>
      </w:r>
      <w:r w:rsidR="005D6555" w:rsidRPr="005D6555">
        <w:rPr>
          <w:rFonts w:ascii="Times New Roman" w:hAnsi="Times New Roman" w:cs="Times New Roman"/>
          <w:sz w:val="13"/>
          <w:szCs w:val="13"/>
        </w:rPr>
        <w:t xml:space="preserve">3 </w:t>
      </w:r>
      <w:r w:rsidR="005D6555" w:rsidRPr="005D6555">
        <w:rPr>
          <w:rFonts w:ascii="Times New Roman" w:hAnsi="Times New Roman" w:cs="Times New Roman"/>
          <w:sz w:val="20"/>
          <w:szCs w:val="20"/>
        </w:rPr>
        <w:t xml:space="preserve">The digital transformation of financial services is likely to result in more competition, with significant portions of banks’ products and profitability at risk. Barriers to entry may have risen in terms of core bank compliance costs, but regulators’ willingness to countenance non-bank competitors in product areas traditionally dominated by banks has increased, and the economics of banking have shifted. Cloud infrastructure and mobile channels mean that the provision of financial services no longer requires high fixed-cost mainframe data centers and branch networks, so costs are more variable. </w:t>
      </w:r>
    </w:p>
    <w:p w14:paraId="1ABCCAE8"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20"/>
          <w:szCs w:val="20"/>
        </w:rPr>
      </w:pPr>
      <w:r w:rsidRPr="005D6555">
        <w:rPr>
          <w:rFonts w:ascii="Times New Roman" w:hAnsi="Times New Roman" w:cs="Times New Roman"/>
          <w:color w:val="000000"/>
          <w:sz w:val="20"/>
          <w:szCs w:val="20"/>
        </w:rPr>
        <w:lastRenderedPageBreak/>
        <w:t xml:space="preserve">While there may be consolidation in certain lines of business that have very large scale or network economies, at the same time it is increasingly easy for niche providers to offer tailored solutions to a </w:t>
      </w:r>
      <w:proofErr w:type="gramStart"/>
      <w:r w:rsidRPr="005D6555">
        <w:rPr>
          <w:rFonts w:ascii="Times New Roman" w:hAnsi="Times New Roman" w:cs="Times New Roman"/>
          <w:color w:val="000000"/>
          <w:sz w:val="20"/>
          <w:szCs w:val="20"/>
        </w:rPr>
        <w:t>particular market</w:t>
      </w:r>
      <w:proofErr w:type="gramEnd"/>
      <w:r w:rsidRPr="005D6555">
        <w:rPr>
          <w:rFonts w:ascii="Times New Roman" w:hAnsi="Times New Roman" w:cs="Times New Roman"/>
          <w:color w:val="000000"/>
          <w:sz w:val="20"/>
          <w:szCs w:val="20"/>
        </w:rPr>
        <w:t xml:space="preserve"> and be profitable with a much smaller asset base. </w:t>
      </w:r>
      <w:proofErr w:type="spellStart"/>
      <w:r w:rsidRPr="005D6555">
        <w:rPr>
          <w:rFonts w:ascii="Times New Roman" w:hAnsi="Times New Roman" w:cs="Times New Roman"/>
          <w:color w:val="000000"/>
          <w:sz w:val="20"/>
          <w:szCs w:val="20"/>
        </w:rPr>
        <w:t>Fintechs</w:t>
      </w:r>
      <w:proofErr w:type="spellEnd"/>
      <w:r w:rsidRPr="005D6555">
        <w:rPr>
          <w:rFonts w:ascii="Times New Roman" w:hAnsi="Times New Roman" w:cs="Times New Roman"/>
          <w:color w:val="000000"/>
          <w:sz w:val="20"/>
          <w:szCs w:val="20"/>
        </w:rPr>
        <w:t xml:space="preserve"> have taken market share in high margin slices of banking such as remittances and asset management, and technology-enabled challenger banks have emerged as serious contenders in </w:t>
      </w:r>
      <w:proofErr w:type="gramStart"/>
      <w:r w:rsidRPr="005D6555">
        <w:rPr>
          <w:rFonts w:ascii="Times New Roman" w:hAnsi="Times New Roman" w:cs="Times New Roman"/>
          <w:color w:val="000000"/>
          <w:sz w:val="20"/>
          <w:szCs w:val="20"/>
        </w:rPr>
        <w:t>a number of</w:t>
      </w:r>
      <w:proofErr w:type="gramEnd"/>
      <w:r w:rsidRPr="005D6555">
        <w:rPr>
          <w:rFonts w:ascii="Times New Roman" w:hAnsi="Times New Roman" w:cs="Times New Roman"/>
          <w:color w:val="000000"/>
          <w:sz w:val="20"/>
          <w:szCs w:val="20"/>
        </w:rPr>
        <w:t xml:space="preserve"> markets. </w:t>
      </w:r>
    </w:p>
    <w:p w14:paraId="57C0D82F"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13"/>
          <w:szCs w:val="13"/>
        </w:rPr>
      </w:pPr>
      <w:r w:rsidRPr="005D6555">
        <w:rPr>
          <w:rFonts w:ascii="Times New Roman" w:hAnsi="Times New Roman" w:cs="Times New Roman"/>
          <w:color w:val="000000"/>
          <w:sz w:val="20"/>
          <w:szCs w:val="20"/>
        </w:rPr>
        <w:t xml:space="preserve">The reconfiguration of value chains is also crossing industry boundaries. </w:t>
      </w:r>
      <w:proofErr w:type="spellStart"/>
      <w:r w:rsidRPr="005D6555">
        <w:rPr>
          <w:rFonts w:ascii="Times New Roman" w:hAnsi="Times New Roman" w:cs="Times New Roman"/>
          <w:color w:val="000000"/>
          <w:sz w:val="20"/>
          <w:szCs w:val="20"/>
        </w:rPr>
        <w:t>SoFi</w:t>
      </w:r>
      <w:proofErr w:type="spellEnd"/>
      <w:r w:rsidRPr="005D6555">
        <w:rPr>
          <w:rFonts w:ascii="Times New Roman" w:hAnsi="Times New Roman" w:cs="Times New Roman"/>
          <w:color w:val="000000"/>
          <w:sz w:val="20"/>
          <w:szCs w:val="20"/>
        </w:rPr>
        <w:t xml:space="preserve">, an online personal finance company offers career coaching, while </w:t>
      </w:r>
      <w:proofErr w:type="spellStart"/>
      <w:r w:rsidRPr="005D6555">
        <w:rPr>
          <w:rFonts w:ascii="Times New Roman" w:hAnsi="Times New Roman" w:cs="Times New Roman"/>
          <w:color w:val="000000"/>
          <w:sz w:val="20"/>
          <w:szCs w:val="20"/>
        </w:rPr>
        <w:t>Holvi</w:t>
      </w:r>
      <w:proofErr w:type="spellEnd"/>
      <w:r w:rsidRPr="005D6555">
        <w:rPr>
          <w:rFonts w:ascii="Times New Roman" w:hAnsi="Times New Roman" w:cs="Times New Roman"/>
          <w:color w:val="000000"/>
          <w:sz w:val="20"/>
          <w:szCs w:val="20"/>
        </w:rPr>
        <w:t>, a Finnish-based financial startup, provides bookkeeping services and cash flow tracking.</w:t>
      </w:r>
      <w:r w:rsidRPr="005D6555">
        <w:rPr>
          <w:rFonts w:ascii="Times New Roman" w:hAnsi="Times New Roman" w:cs="Times New Roman"/>
          <w:color w:val="000000"/>
          <w:sz w:val="13"/>
          <w:szCs w:val="13"/>
        </w:rPr>
        <w:t xml:space="preserve">4 </w:t>
      </w:r>
      <w:r w:rsidRPr="005D6555">
        <w:rPr>
          <w:rFonts w:ascii="Times New Roman" w:hAnsi="Times New Roman" w:cs="Times New Roman"/>
          <w:color w:val="000000"/>
          <w:sz w:val="20"/>
          <w:szCs w:val="20"/>
        </w:rPr>
        <w:t xml:space="preserve">Similarly, data analytics company </w:t>
      </w:r>
      <w:proofErr w:type="spellStart"/>
      <w:r w:rsidRPr="005D6555">
        <w:rPr>
          <w:rFonts w:ascii="Times New Roman" w:hAnsi="Times New Roman" w:cs="Times New Roman"/>
          <w:color w:val="000000"/>
          <w:sz w:val="20"/>
          <w:szCs w:val="20"/>
        </w:rPr>
        <w:t>Atsora</w:t>
      </w:r>
      <w:proofErr w:type="spellEnd"/>
      <w:r w:rsidRPr="005D6555">
        <w:rPr>
          <w:rFonts w:ascii="Times New Roman" w:hAnsi="Times New Roman" w:cs="Times New Roman"/>
          <w:color w:val="000000"/>
          <w:sz w:val="20"/>
          <w:szCs w:val="20"/>
        </w:rPr>
        <w:t>, a Polish provider of SME financial management tools, offers its products to SMEs through banks and in turn leverages the data to create cash flow based scoring the banks can use to lend.</w:t>
      </w:r>
      <w:r w:rsidRPr="005D6555">
        <w:rPr>
          <w:rFonts w:ascii="Times New Roman" w:hAnsi="Times New Roman" w:cs="Times New Roman"/>
          <w:color w:val="000000"/>
          <w:sz w:val="13"/>
          <w:szCs w:val="13"/>
        </w:rPr>
        <w:t xml:space="preserve">5 </w:t>
      </w:r>
    </w:p>
    <w:p w14:paraId="1C325BDE"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20"/>
          <w:szCs w:val="20"/>
        </w:rPr>
      </w:pPr>
      <w:r w:rsidRPr="005D6555">
        <w:rPr>
          <w:rFonts w:ascii="Times New Roman" w:hAnsi="Times New Roman" w:cs="Times New Roman"/>
          <w:color w:val="000000"/>
          <w:sz w:val="20"/>
          <w:szCs w:val="20"/>
        </w:rPr>
        <w:t xml:space="preserve">As the financial services industry becomes increasingly contestable, decomposable, and reconfigurable, the capacity to innovate will be a key success factor. Banks that learn to adopt new technologies, adapt their products and processes, and become more adept at delivering tailored solutions to their customers will succeed. Given banks’ preoccupation with the global financial crisis and regulatory requirements, non-bank innovators have been leading, or have acted as catalysts for, the digital transformation of financial services. </w:t>
      </w:r>
    </w:p>
    <w:p w14:paraId="02E00C5A" w14:textId="5AABB8EF" w:rsidR="002B2CC9" w:rsidRDefault="005D6555" w:rsidP="005D6555">
      <w:pPr>
        <w:pStyle w:val="Default"/>
        <w:rPr>
          <w:rFonts w:ascii="Times New Roman" w:hAnsi="Times New Roman" w:cs="Times New Roman"/>
          <w:sz w:val="20"/>
          <w:szCs w:val="20"/>
        </w:rPr>
      </w:pPr>
      <w:r w:rsidRPr="005D6555">
        <w:rPr>
          <w:rFonts w:ascii="Times New Roman" w:hAnsi="Times New Roman" w:cs="Times New Roman"/>
          <w:sz w:val="20"/>
          <w:szCs w:val="20"/>
        </w:rPr>
        <w:t xml:space="preserve">Yet incumbents are increasingly catching on. Just as brick-and-mortar giants Wal-Mart and Target responded to the online threat from Amazon with strengthened online presences of their own as well as modified physical channels such as pick-up locations, almost every financial services provider, from banks to credit unions, now has Internet and mobile channels, and many are adopting new technologies across products and processes as well. FinTech innovations can help banks deliver enhanced risk assessment, reduce transaction costs, make operational back offices more efficient, lower fixed asset investment requirements, and enter new markets. At the same time, banks can help FinTech innovators address their target markets. Adoption of new technologies by incumbents has been aided </w:t>
      </w:r>
      <w:proofErr w:type="gramStart"/>
      <w:r w:rsidRPr="005D6555">
        <w:rPr>
          <w:rFonts w:ascii="Times New Roman" w:hAnsi="Times New Roman" w:cs="Times New Roman"/>
          <w:sz w:val="20"/>
          <w:szCs w:val="20"/>
        </w:rPr>
        <w:t>by the use of</w:t>
      </w:r>
      <w:proofErr w:type="gramEnd"/>
      <w:r w:rsidRPr="005D6555">
        <w:rPr>
          <w:rFonts w:ascii="Times New Roman" w:hAnsi="Times New Roman" w:cs="Times New Roman"/>
          <w:sz w:val="20"/>
          <w:szCs w:val="20"/>
        </w:rPr>
        <w:t xml:space="preserve"> standardized Application Program Interfaces (APIs) and the availability of plug-and-play third-</w:t>
      </w:r>
    </w:p>
    <w:p w14:paraId="08E28DAE" w14:textId="7662126A" w:rsidR="00480FAC" w:rsidRDefault="00480FAC" w:rsidP="005D6555">
      <w:pPr>
        <w:pStyle w:val="Default"/>
        <w:rPr>
          <w:rFonts w:ascii="Times New Roman" w:hAnsi="Times New Roman" w:cs="Times New Roman"/>
          <w:sz w:val="20"/>
          <w:szCs w:val="20"/>
        </w:rPr>
      </w:pPr>
    </w:p>
    <w:p w14:paraId="1B5841A1" w14:textId="77777777" w:rsidR="00480FAC" w:rsidRPr="00480FAC" w:rsidRDefault="00480FAC" w:rsidP="00480FAC">
      <w:pPr>
        <w:autoSpaceDE w:val="0"/>
        <w:autoSpaceDN w:val="0"/>
        <w:adjustRightInd w:val="0"/>
        <w:spacing w:after="0" w:line="240" w:lineRule="auto"/>
        <w:rPr>
          <w:rFonts w:ascii="Times New Roman" w:hAnsi="Times New Roman" w:cs="Times New Roman"/>
          <w:color w:val="000000"/>
          <w:sz w:val="20"/>
          <w:szCs w:val="20"/>
        </w:rPr>
      </w:pPr>
      <w:r w:rsidRPr="00480FAC">
        <w:rPr>
          <w:rFonts w:ascii="Times New Roman" w:hAnsi="Times New Roman" w:cs="Times New Roman"/>
          <w:b/>
          <w:bCs/>
          <w:color w:val="000000"/>
          <w:sz w:val="20"/>
          <w:szCs w:val="20"/>
        </w:rPr>
        <w:t xml:space="preserve">Quadrant I (Upper Left): “Bank Dominance” </w:t>
      </w:r>
    </w:p>
    <w:p w14:paraId="23DA86FF" w14:textId="77777777" w:rsidR="00480FAC" w:rsidRPr="00480FAC" w:rsidRDefault="00480FAC" w:rsidP="00480FAC">
      <w:pPr>
        <w:autoSpaceDE w:val="0"/>
        <w:autoSpaceDN w:val="0"/>
        <w:adjustRightInd w:val="0"/>
        <w:spacing w:after="0" w:line="240" w:lineRule="auto"/>
        <w:rPr>
          <w:rFonts w:ascii="Times New Roman" w:hAnsi="Times New Roman" w:cs="Times New Roman"/>
          <w:color w:val="000000"/>
          <w:sz w:val="13"/>
          <w:szCs w:val="13"/>
        </w:rPr>
      </w:pPr>
      <w:r w:rsidRPr="00480FAC">
        <w:rPr>
          <w:rFonts w:ascii="Times New Roman" w:hAnsi="Times New Roman" w:cs="Times New Roman"/>
          <w:color w:val="000000"/>
          <w:sz w:val="20"/>
          <w:szCs w:val="20"/>
        </w:rPr>
        <w:t xml:space="preserve">This quadrant includes economies in which the traditional banking sector is already well established and will likely continue to dominate the market. In-sector competition may create a positive dynamic of service innovation among banks. Examples include </w:t>
      </w:r>
      <w:proofErr w:type="spellStart"/>
      <w:r w:rsidRPr="00480FAC">
        <w:rPr>
          <w:rFonts w:ascii="Times New Roman" w:hAnsi="Times New Roman" w:cs="Times New Roman"/>
          <w:color w:val="000000"/>
          <w:sz w:val="20"/>
          <w:szCs w:val="20"/>
        </w:rPr>
        <w:t>Alior</w:t>
      </w:r>
      <w:proofErr w:type="spellEnd"/>
      <w:r w:rsidRPr="00480FAC">
        <w:rPr>
          <w:rFonts w:ascii="Times New Roman" w:hAnsi="Times New Roman" w:cs="Times New Roman"/>
          <w:color w:val="000000"/>
          <w:sz w:val="20"/>
          <w:szCs w:val="20"/>
        </w:rPr>
        <w:t xml:space="preserve">, Idea, and </w:t>
      </w:r>
      <w:proofErr w:type="spellStart"/>
      <w:r w:rsidRPr="00480FAC">
        <w:rPr>
          <w:rFonts w:ascii="Times New Roman" w:hAnsi="Times New Roman" w:cs="Times New Roman"/>
          <w:color w:val="000000"/>
          <w:sz w:val="20"/>
          <w:szCs w:val="20"/>
        </w:rPr>
        <w:t>mBank</w:t>
      </w:r>
      <w:proofErr w:type="spellEnd"/>
      <w:r w:rsidRPr="00480FAC">
        <w:rPr>
          <w:rFonts w:ascii="Times New Roman" w:hAnsi="Times New Roman" w:cs="Times New Roman"/>
          <w:color w:val="000000"/>
          <w:sz w:val="20"/>
          <w:szCs w:val="20"/>
        </w:rPr>
        <w:t xml:space="preserve"> in Poland.</w:t>
      </w:r>
      <w:r w:rsidRPr="00480FAC">
        <w:rPr>
          <w:rFonts w:ascii="Times New Roman" w:hAnsi="Times New Roman" w:cs="Times New Roman"/>
          <w:color w:val="000000"/>
          <w:sz w:val="13"/>
          <w:szCs w:val="13"/>
        </w:rPr>
        <w:t xml:space="preserve">7 </w:t>
      </w:r>
    </w:p>
    <w:p w14:paraId="2B697448" w14:textId="098AE614" w:rsidR="00480FAC" w:rsidRDefault="00480FAC" w:rsidP="00480FAC">
      <w:pPr>
        <w:pStyle w:val="Default"/>
        <w:rPr>
          <w:rFonts w:ascii="Times New Roman" w:hAnsi="Times New Roman" w:cs="Times New Roman"/>
          <w:sz w:val="20"/>
          <w:szCs w:val="20"/>
        </w:rPr>
      </w:pPr>
      <w:r w:rsidRPr="00480FAC">
        <w:rPr>
          <w:rFonts w:ascii="Times New Roman" w:hAnsi="Times New Roman" w:cs="Times New Roman"/>
          <w:sz w:val="20"/>
          <w:szCs w:val="20"/>
        </w:rPr>
        <w:t xml:space="preserve">With only nascent local tech ecosystems, innovation may come from foreign </w:t>
      </w:r>
      <w:proofErr w:type="spellStart"/>
      <w:r w:rsidRPr="00480FAC">
        <w:rPr>
          <w:rFonts w:ascii="Times New Roman" w:hAnsi="Times New Roman" w:cs="Times New Roman"/>
          <w:sz w:val="20"/>
          <w:szCs w:val="20"/>
        </w:rPr>
        <w:t>FinTechs</w:t>
      </w:r>
      <w:proofErr w:type="spellEnd"/>
      <w:r w:rsidRPr="00480FAC">
        <w:rPr>
          <w:rFonts w:ascii="Times New Roman" w:hAnsi="Times New Roman" w:cs="Times New Roman"/>
          <w:sz w:val="20"/>
          <w:szCs w:val="20"/>
        </w:rPr>
        <w:t>. Regulators may seek to create an open environment for non-bank entry in order to foster competition and product and service innovation, but entrenched local banks enjoy a “home field” advantage.</w:t>
      </w:r>
    </w:p>
    <w:p w14:paraId="30A93E7F" w14:textId="67CF4E93" w:rsidR="00341DDE" w:rsidRDefault="00341DDE" w:rsidP="00480FAC">
      <w:pPr>
        <w:pStyle w:val="Default"/>
        <w:rPr>
          <w:rFonts w:ascii="Times New Roman" w:hAnsi="Times New Roman" w:cs="Times New Roman"/>
          <w:sz w:val="20"/>
          <w:szCs w:val="20"/>
        </w:rPr>
      </w:pPr>
    </w:p>
    <w:p w14:paraId="0F3C362B" w14:textId="77777777" w:rsidR="00341DDE" w:rsidRPr="00341DDE" w:rsidRDefault="00341DDE" w:rsidP="00341DDE">
      <w:pPr>
        <w:autoSpaceDE w:val="0"/>
        <w:autoSpaceDN w:val="0"/>
        <w:adjustRightInd w:val="0"/>
        <w:spacing w:after="0" w:line="240" w:lineRule="auto"/>
        <w:rPr>
          <w:rFonts w:ascii="Times New Roman" w:hAnsi="Times New Roman" w:cs="Times New Roman"/>
          <w:color w:val="000000"/>
          <w:sz w:val="20"/>
          <w:szCs w:val="20"/>
        </w:rPr>
      </w:pPr>
      <w:r w:rsidRPr="00341DDE">
        <w:rPr>
          <w:rFonts w:ascii="Times New Roman" w:hAnsi="Times New Roman" w:cs="Times New Roman"/>
          <w:color w:val="000000"/>
          <w:sz w:val="20"/>
          <w:szCs w:val="20"/>
        </w:rPr>
        <w:t xml:space="preserve">This has resulted in a follow-on financial innovation as the solar hardware companies have become de facto leasing companies. Once a device is paid off it can become collateral for further </w:t>
      </w:r>
      <w:proofErr w:type="gramStart"/>
      <w:r w:rsidRPr="00341DDE">
        <w:rPr>
          <w:rFonts w:ascii="Times New Roman" w:hAnsi="Times New Roman" w:cs="Times New Roman"/>
          <w:color w:val="000000"/>
          <w:sz w:val="20"/>
          <w:szCs w:val="20"/>
        </w:rPr>
        <w:t>general purpose</w:t>
      </w:r>
      <w:proofErr w:type="gramEnd"/>
      <w:r w:rsidRPr="00341DDE">
        <w:rPr>
          <w:rFonts w:ascii="Times New Roman" w:hAnsi="Times New Roman" w:cs="Times New Roman"/>
          <w:color w:val="000000"/>
          <w:sz w:val="20"/>
          <w:szCs w:val="20"/>
        </w:rPr>
        <w:t xml:space="preserve"> lending. More recently, the entry of </w:t>
      </w:r>
      <w:proofErr w:type="spellStart"/>
      <w:r w:rsidRPr="00341DDE">
        <w:rPr>
          <w:rFonts w:ascii="Times New Roman" w:hAnsi="Times New Roman" w:cs="Times New Roman"/>
          <w:color w:val="000000"/>
          <w:sz w:val="20"/>
          <w:szCs w:val="20"/>
        </w:rPr>
        <w:t>FinTechs</w:t>
      </w:r>
      <w:proofErr w:type="spellEnd"/>
      <w:r w:rsidRPr="00341DDE">
        <w:rPr>
          <w:rFonts w:ascii="Times New Roman" w:hAnsi="Times New Roman" w:cs="Times New Roman"/>
          <w:color w:val="000000"/>
          <w:sz w:val="20"/>
          <w:szCs w:val="20"/>
        </w:rPr>
        <w:t xml:space="preserve"> using mobile phone data for credit scoring to extend micro-loans (Tala and Branch, for example) may shift the innovation lead back to the technology side. </w:t>
      </w:r>
    </w:p>
    <w:p w14:paraId="13F6DB60" w14:textId="77777777" w:rsidR="00341DDE" w:rsidRPr="00341DDE" w:rsidRDefault="00341DDE" w:rsidP="00341DDE">
      <w:pPr>
        <w:autoSpaceDE w:val="0"/>
        <w:autoSpaceDN w:val="0"/>
        <w:adjustRightInd w:val="0"/>
        <w:spacing w:after="0" w:line="240" w:lineRule="auto"/>
        <w:rPr>
          <w:rFonts w:ascii="Times New Roman" w:hAnsi="Times New Roman" w:cs="Times New Roman"/>
          <w:color w:val="000000"/>
          <w:sz w:val="20"/>
          <w:szCs w:val="20"/>
        </w:rPr>
      </w:pPr>
      <w:r w:rsidRPr="00341DDE">
        <w:rPr>
          <w:rFonts w:ascii="Times New Roman" w:hAnsi="Times New Roman" w:cs="Times New Roman"/>
          <w:color w:val="000000"/>
          <w:sz w:val="20"/>
          <w:szCs w:val="20"/>
        </w:rPr>
        <w:t>In another play for the market, Safaricom has recently eliminated fees on low value transactions and reduced the minimum transfer amount from ten to one Kenya shilling with M-</w:t>
      </w:r>
      <w:proofErr w:type="spellStart"/>
      <w:r w:rsidRPr="00341DDE">
        <w:rPr>
          <w:rFonts w:ascii="Times New Roman" w:hAnsi="Times New Roman" w:cs="Times New Roman"/>
          <w:color w:val="000000"/>
          <w:sz w:val="20"/>
          <w:szCs w:val="20"/>
        </w:rPr>
        <w:t>Pesa</w:t>
      </w:r>
      <w:proofErr w:type="spellEnd"/>
      <w:r w:rsidRPr="00341DDE">
        <w:rPr>
          <w:rFonts w:ascii="Times New Roman" w:hAnsi="Times New Roman" w:cs="Times New Roman"/>
          <w:color w:val="000000"/>
          <w:sz w:val="20"/>
          <w:szCs w:val="20"/>
        </w:rPr>
        <w:t xml:space="preserve"> </w:t>
      </w:r>
      <w:proofErr w:type="spellStart"/>
      <w:r w:rsidRPr="00341DDE">
        <w:rPr>
          <w:rFonts w:ascii="Times New Roman" w:hAnsi="Times New Roman" w:cs="Times New Roman"/>
          <w:color w:val="000000"/>
          <w:sz w:val="20"/>
          <w:szCs w:val="20"/>
        </w:rPr>
        <w:t>Kadogo</w:t>
      </w:r>
      <w:proofErr w:type="spellEnd"/>
      <w:r w:rsidRPr="00341DDE">
        <w:rPr>
          <w:rFonts w:ascii="Times New Roman" w:hAnsi="Times New Roman" w:cs="Times New Roman"/>
          <w:color w:val="000000"/>
          <w:sz w:val="20"/>
          <w:szCs w:val="20"/>
        </w:rPr>
        <w:t xml:space="preserve">. This essentially makes mobile money a costless cash replacement, and potentially positions Safaricom at the center of the merchant payment ecosystem. </w:t>
      </w:r>
    </w:p>
    <w:p w14:paraId="17063F56" w14:textId="608002BD" w:rsidR="00341DDE" w:rsidRDefault="00341DDE" w:rsidP="00341DDE">
      <w:pPr>
        <w:pStyle w:val="Default"/>
        <w:rPr>
          <w:rFonts w:ascii="Times New Roman" w:hAnsi="Times New Roman" w:cs="Times New Roman"/>
          <w:sz w:val="20"/>
          <w:szCs w:val="20"/>
        </w:rPr>
      </w:pPr>
      <w:r w:rsidRPr="00341DDE">
        <w:rPr>
          <w:rFonts w:ascii="Times New Roman" w:hAnsi="Times New Roman" w:cs="Times New Roman"/>
          <w:sz w:val="20"/>
          <w:szCs w:val="20"/>
        </w:rPr>
        <w:t>It is still not clear who will dominate the provision of financial services in Kenya. For now, consumers are benefiting from reduced prices and increased availability of services, and a recent study has demonstrated the contribution of mobile</w:t>
      </w:r>
    </w:p>
    <w:p w14:paraId="29F5E77A" w14:textId="32926FC0" w:rsidR="007827A7" w:rsidRDefault="007827A7" w:rsidP="00341DDE">
      <w:pPr>
        <w:pStyle w:val="Default"/>
        <w:rPr>
          <w:rFonts w:ascii="Times New Roman" w:hAnsi="Times New Roman" w:cs="Times New Roman"/>
          <w:sz w:val="20"/>
          <w:szCs w:val="20"/>
        </w:rPr>
      </w:pPr>
      <w:r>
        <w:rPr>
          <w:rFonts w:ascii="Times New Roman" w:hAnsi="Times New Roman" w:cs="Times New Roman"/>
          <w:sz w:val="20"/>
          <w:szCs w:val="20"/>
        </w:rPr>
        <w:t>///////////////////</w:t>
      </w:r>
    </w:p>
    <w:p w14:paraId="36D5E75A" w14:textId="2E785C01" w:rsidR="00980054" w:rsidRDefault="00980054" w:rsidP="00341DDE">
      <w:pPr>
        <w:pStyle w:val="Default"/>
        <w:rPr>
          <w:rFonts w:ascii="Times New Roman" w:hAnsi="Times New Roman" w:cs="Times New Roman"/>
          <w:sz w:val="20"/>
          <w:szCs w:val="20"/>
        </w:rPr>
      </w:pPr>
      <w:r>
        <w:rPr>
          <w:sz w:val="20"/>
          <w:szCs w:val="20"/>
        </w:rPr>
        <w:t xml:space="preserve">The emergence of fintech is only the latest wave of innovation to affect the banking industry. While banks have undergone various technology-enabled innovation phases before, fintech has the potential to lower barriers of entry to the financial services market and elevate the role of data as a key </w:t>
      </w:r>
      <w:proofErr w:type="gramStart"/>
      <w:r>
        <w:rPr>
          <w:sz w:val="20"/>
          <w:szCs w:val="20"/>
        </w:rPr>
        <w:t>commodity, and</w:t>
      </w:r>
      <w:proofErr w:type="gramEnd"/>
      <w:r>
        <w:rPr>
          <w:sz w:val="20"/>
          <w:szCs w:val="20"/>
        </w:rPr>
        <w:t xml:space="preserve"> drive the emergence of new business models. As a result, the scope and nature of banks’ risks and activities are rapidly changing and rules governing them may need to evolve as well. These developments may indeed prove to be more disruptive than previous changes in the banking industry, although as with any forecast, this is in no way certain</w:t>
      </w:r>
    </w:p>
    <w:p w14:paraId="1BDA2D44" w14:textId="1C075648" w:rsidR="002B2CC9" w:rsidRDefault="002B2CC9" w:rsidP="002B2CC9">
      <w:pPr>
        <w:pStyle w:val="Default"/>
        <w:rPr>
          <w:rFonts w:ascii="Times New Roman" w:hAnsi="Times New Roman" w:cs="Times New Roman"/>
          <w:sz w:val="20"/>
          <w:szCs w:val="20"/>
        </w:rPr>
      </w:pPr>
    </w:p>
    <w:p w14:paraId="57145420" w14:textId="77777777" w:rsidR="00EC66CE" w:rsidRPr="00EC66CE" w:rsidRDefault="00EC66CE" w:rsidP="00EC66CE">
      <w:pPr>
        <w:autoSpaceDE w:val="0"/>
        <w:autoSpaceDN w:val="0"/>
        <w:adjustRightInd w:val="0"/>
        <w:spacing w:after="0" w:line="240" w:lineRule="auto"/>
        <w:rPr>
          <w:rFonts w:ascii="Segoe UI" w:hAnsi="Segoe UI" w:cs="Segoe UI"/>
          <w:color w:val="000000"/>
          <w:sz w:val="24"/>
          <w:szCs w:val="24"/>
        </w:rPr>
      </w:pPr>
    </w:p>
    <w:p w14:paraId="41EC43C4" w14:textId="77777777" w:rsidR="00EC66CE" w:rsidRPr="00EC66CE" w:rsidRDefault="00EC66CE" w:rsidP="00EC66CE">
      <w:pPr>
        <w:autoSpaceDE w:val="0"/>
        <w:autoSpaceDN w:val="0"/>
        <w:adjustRightInd w:val="0"/>
        <w:spacing w:after="0" w:line="240" w:lineRule="auto"/>
        <w:rPr>
          <w:rFonts w:ascii="Segoe UI" w:hAnsi="Segoe UI" w:cs="Segoe UI"/>
          <w:color w:val="000000"/>
          <w:sz w:val="20"/>
          <w:szCs w:val="20"/>
        </w:rPr>
      </w:pPr>
      <w:r w:rsidRPr="00EC66CE">
        <w:rPr>
          <w:rFonts w:ascii="Segoe UI" w:hAnsi="Segoe UI" w:cs="Segoe UI"/>
          <w:b/>
          <w:bCs/>
          <w:color w:val="000000"/>
          <w:sz w:val="20"/>
          <w:szCs w:val="20"/>
        </w:rPr>
        <w:t xml:space="preserve">Potential positive impact on financial stability due to increased competition: </w:t>
      </w:r>
      <w:r w:rsidRPr="00EC66CE">
        <w:rPr>
          <w:rFonts w:ascii="Segoe UI" w:hAnsi="Segoe UI" w:cs="Segoe UI"/>
          <w:color w:val="000000"/>
          <w:sz w:val="20"/>
          <w:szCs w:val="20"/>
        </w:rPr>
        <w:t xml:space="preserve">The entry of new players competing with incumbent banks could eventually fragment the banking services market and reduce the systemic risk associated with players of systemic size, as also </w:t>
      </w:r>
      <w:proofErr w:type="spellStart"/>
      <w:r w:rsidRPr="00EC66CE">
        <w:rPr>
          <w:rFonts w:ascii="Segoe UI" w:hAnsi="Segoe UI" w:cs="Segoe UI"/>
          <w:color w:val="000000"/>
          <w:sz w:val="20"/>
          <w:szCs w:val="20"/>
        </w:rPr>
        <w:t>analysed</w:t>
      </w:r>
      <w:proofErr w:type="spellEnd"/>
      <w:r w:rsidRPr="00EC66CE">
        <w:rPr>
          <w:rFonts w:ascii="Segoe UI" w:hAnsi="Segoe UI" w:cs="Segoe UI"/>
          <w:color w:val="000000"/>
          <w:sz w:val="20"/>
          <w:szCs w:val="20"/>
        </w:rPr>
        <w:t xml:space="preserve"> by the FSB.</w:t>
      </w:r>
      <w:r w:rsidRPr="00EC66CE">
        <w:rPr>
          <w:rFonts w:ascii="Segoe UI" w:hAnsi="Segoe UI" w:cs="Segoe UI"/>
          <w:color w:val="000000"/>
          <w:sz w:val="13"/>
          <w:szCs w:val="13"/>
        </w:rPr>
        <w:t>17</w:t>
      </w:r>
      <w:r w:rsidRPr="00EC66CE">
        <w:rPr>
          <w:rFonts w:ascii="Segoe UI" w:hAnsi="Segoe UI" w:cs="Segoe UI"/>
          <w:color w:val="000000"/>
          <w:sz w:val="20"/>
          <w:szCs w:val="20"/>
        </w:rPr>
        <w:t xml:space="preserve">. </w:t>
      </w:r>
    </w:p>
    <w:p w14:paraId="6085D40F" w14:textId="09251D5E" w:rsidR="002B2CC9" w:rsidRDefault="002B2CC9" w:rsidP="002B2CC9">
      <w:pPr>
        <w:pStyle w:val="Default"/>
        <w:rPr>
          <w:rFonts w:ascii="Times New Roman" w:hAnsi="Times New Roman" w:cs="Times New Roman"/>
          <w:sz w:val="20"/>
          <w:szCs w:val="20"/>
        </w:rPr>
      </w:pPr>
    </w:p>
    <w:p w14:paraId="5819652D" w14:textId="77777777" w:rsidR="00E51FB8" w:rsidRPr="00E51FB8" w:rsidRDefault="00E51FB8" w:rsidP="00E51FB8">
      <w:pPr>
        <w:autoSpaceDE w:val="0"/>
        <w:autoSpaceDN w:val="0"/>
        <w:adjustRightInd w:val="0"/>
        <w:spacing w:after="0" w:line="240" w:lineRule="auto"/>
        <w:rPr>
          <w:rFonts w:ascii="Segoe UI" w:hAnsi="Segoe UI" w:cs="Segoe UI"/>
          <w:color w:val="000000"/>
          <w:sz w:val="24"/>
          <w:szCs w:val="24"/>
        </w:rPr>
      </w:pPr>
    </w:p>
    <w:p w14:paraId="614B534D" w14:textId="77777777" w:rsidR="00E51FB8" w:rsidRPr="00E51FB8" w:rsidRDefault="00E51FB8" w:rsidP="00E51FB8">
      <w:pPr>
        <w:autoSpaceDE w:val="0"/>
        <w:autoSpaceDN w:val="0"/>
        <w:adjustRightInd w:val="0"/>
        <w:spacing w:after="0" w:line="240" w:lineRule="auto"/>
        <w:rPr>
          <w:rFonts w:ascii="Segoe UI" w:hAnsi="Segoe UI" w:cs="Segoe UI"/>
          <w:color w:val="000000"/>
          <w:sz w:val="20"/>
          <w:szCs w:val="20"/>
        </w:rPr>
      </w:pPr>
      <w:r w:rsidRPr="00E51FB8">
        <w:rPr>
          <w:rFonts w:ascii="Segoe UI" w:hAnsi="Segoe UI" w:cs="Segoe UI"/>
          <w:color w:val="000000"/>
          <w:sz w:val="20"/>
          <w:szCs w:val="20"/>
        </w:rPr>
        <w:t xml:space="preserve">A transparent view of end-to-end operations and the management of banks’ ability to manage new risks will be essential to effective supervision. The entry of new non-bank players, both as the main providers of banking services and as third-party service providers, could result in significant financial services activities that are integral to banks but not subject to prudential supervision under current supervisory </w:t>
      </w:r>
      <w:r w:rsidRPr="00E51FB8">
        <w:rPr>
          <w:rFonts w:ascii="Segoe UI" w:hAnsi="Segoe UI" w:cs="Segoe UI"/>
          <w:color w:val="000000"/>
          <w:sz w:val="20"/>
          <w:szCs w:val="20"/>
        </w:rPr>
        <w:lastRenderedPageBreak/>
        <w:t xml:space="preserve">frameworks. Each jurisdiction may monitor trends and consider whether their regulatory framework and supervisory approaches continue to be appropriate based on changes in the banking industry and how financial services are delivered. Virtually all jurisdictions conduct prudential supervisory and enforcement activities at the legal entity level, not by types of activity. Nonetheless, within most of these frameworks, opportunities exist for supervisors to focus on activity, rather than legal entity type. </w:t>
      </w:r>
    </w:p>
    <w:p w14:paraId="6FE4516C" w14:textId="70AECC09" w:rsidR="002B2CC9" w:rsidRDefault="00A0160E" w:rsidP="002B2CC9">
      <w:pPr>
        <w:pStyle w:val="Default"/>
        <w:rPr>
          <w:sz w:val="20"/>
          <w:szCs w:val="20"/>
        </w:rPr>
      </w:pPr>
      <w:r>
        <w:rPr>
          <w:sz w:val="20"/>
          <w:szCs w:val="20"/>
        </w:rPr>
        <w:t xml:space="preserve">Regulators have taken steps to revise the process by which new financial services providers, including banks, are </w:t>
      </w:r>
      <w:proofErr w:type="spellStart"/>
      <w:r>
        <w:rPr>
          <w:sz w:val="20"/>
          <w:szCs w:val="20"/>
        </w:rPr>
        <w:t>authorised</w:t>
      </w:r>
      <w:proofErr w:type="spellEnd"/>
      <w:r>
        <w:rPr>
          <w:sz w:val="20"/>
          <w:szCs w:val="20"/>
        </w:rPr>
        <w:t xml:space="preserve"> to remove any undesirable barriers to new entrants. The UK Financial Conduct Authority (FCA) and the Bank of England have jointly set up a New Bank Start-up Unit, which, among other things, seeks to ensure that there are no disproportionate barriers to entry for new entrants, whether fintech or traditional banks.</w:t>
      </w:r>
    </w:p>
    <w:p w14:paraId="7CD670D3" w14:textId="49B33CB9" w:rsidR="006C7B6E" w:rsidRDefault="006C7B6E" w:rsidP="002B2CC9">
      <w:pPr>
        <w:pStyle w:val="Default"/>
        <w:rPr>
          <w:sz w:val="20"/>
          <w:szCs w:val="20"/>
        </w:rPr>
      </w:pPr>
    </w:p>
    <w:p w14:paraId="6380B796" w14:textId="77777777" w:rsidR="006C7B6E" w:rsidRDefault="006C7B6E" w:rsidP="006C7B6E">
      <w:pPr>
        <w:autoSpaceDE w:val="0"/>
        <w:autoSpaceDN w:val="0"/>
        <w:adjustRightInd w:val="0"/>
        <w:spacing w:after="0" w:line="240" w:lineRule="auto"/>
        <w:rPr>
          <w:rFonts w:ascii="ITCCharterCom-BlackItalic" w:hAnsi="ITCCharterCom-BlackItalic" w:cs="ITCCharterCom-BlackItalic"/>
          <w:i/>
          <w:iCs/>
          <w:color w:val="F04063"/>
          <w:sz w:val="19"/>
          <w:szCs w:val="19"/>
        </w:rPr>
      </w:pPr>
      <w:r>
        <w:rPr>
          <w:rFonts w:ascii="ITCCharterCom-BlackItalic" w:hAnsi="ITCCharterCom-BlackItalic" w:cs="ITCCharterCom-BlackItalic"/>
          <w:i/>
          <w:iCs/>
          <w:color w:val="F04063"/>
          <w:sz w:val="19"/>
          <w:szCs w:val="19"/>
        </w:rPr>
        <w:t>Key strengths</w:t>
      </w:r>
    </w:p>
    <w:p w14:paraId="5C0FEA4E"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As specialists, these banks have a deep understanding of</w:t>
      </w:r>
    </w:p>
    <w:p w14:paraId="699C92FE"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segments they serve. The areas these banks focus on</w:t>
      </w:r>
    </w:p>
    <w:p w14:paraId="36C00040"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tend to require depth of expertise, which creates a barrier</w:t>
      </w:r>
    </w:p>
    <w:p w14:paraId="7ED67941"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xml:space="preserve">to entry for potential competitors. They </w:t>
      </w:r>
      <w:proofErr w:type="gramStart"/>
      <w:r>
        <w:rPr>
          <w:rFonts w:ascii="ITCCharterCom-Regular" w:hAnsi="ITCCharterCom-Regular" w:cs="ITCCharterCom-Regular"/>
          <w:color w:val="000000"/>
          <w:sz w:val="19"/>
          <w:szCs w:val="19"/>
        </w:rPr>
        <w:t>are able to</w:t>
      </w:r>
      <w:proofErr w:type="gramEnd"/>
      <w:r>
        <w:rPr>
          <w:rFonts w:ascii="ITCCharterCom-Regular" w:hAnsi="ITCCharterCom-Regular" w:cs="ITCCharterCom-Regular"/>
          <w:color w:val="000000"/>
          <w:sz w:val="19"/>
          <w:szCs w:val="19"/>
        </w:rPr>
        <w:t xml:space="preserve"> price</w:t>
      </w:r>
    </w:p>
    <w:p w14:paraId="04F6A2EF"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risk on an individual basis in a way that is more difficult for</w:t>
      </w:r>
    </w:p>
    <w:p w14:paraId="04D56918"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larger, more automated providers. Many have experienced</w:t>
      </w:r>
    </w:p>
    <w:p w14:paraId="0A2D6F06"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management teams, who have operated across the full</w:t>
      </w:r>
    </w:p>
    <w:p w14:paraId="0C090097"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spectrum of UK banking. Their relatively small size also</w:t>
      </w:r>
    </w:p>
    <w:p w14:paraId="5068584D"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means they are better able to manage certain types of risk.</w:t>
      </w:r>
    </w:p>
    <w:p w14:paraId="4E106BB2"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 xml:space="preserve">These factors mean they </w:t>
      </w:r>
      <w:proofErr w:type="gramStart"/>
      <w:r>
        <w:rPr>
          <w:rFonts w:ascii="ITCCharterCom-Regular" w:hAnsi="ITCCharterCom-Regular" w:cs="ITCCharterCom-Regular"/>
          <w:color w:val="000000"/>
          <w:sz w:val="19"/>
          <w:szCs w:val="19"/>
        </w:rPr>
        <w:t>are able to</w:t>
      </w:r>
      <w:proofErr w:type="gramEnd"/>
      <w:r>
        <w:rPr>
          <w:rFonts w:ascii="ITCCharterCom-Regular" w:hAnsi="ITCCharterCom-Regular" w:cs="ITCCharterCom-Regular"/>
          <w:color w:val="000000"/>
          <w:sz w:val="19"/>
          <w:szCs w:val="19"/>
        </w:rPr>
        <w:t xml:space="preserve"> provide differentiated</w:t>
      </w:r>
    </w:p>
    <w:p w14:paraId="7C2D5899" w14:textId="670070D1" w:rsidR="006C7B6E" w:rsidRDefault="006C7B6E" w:rsidP="006C7B6E">
      <w:pPr>
        <w:pStyle w:val="Default"/>
        <w:rPr>
          <w:rFonts w:ascii="Times New Roman" w:hAnsi="Times New Roman" w:cs="Times New Roman"/>
          <w:sz w:val="20"/>
          <w:szCs w:val="20"/>
        </w:rPr>
      </w:pPr>
      <w:r>
        <w:rPr>
          <w:rFonts w:ascii="ITCCharterCom-Regular" w:hAnsi="ITCCharterCom-Regular" w:cs="ITCCharterCom-Regular"/>
          <w:sz w:val="19"/>
          <w:szCs w:val="19"/>
        </w:rPr>
        <w:t>services and competitive offers to their customers.</w:t>
      </w:r>
    </w:p>
    <w:p w14:paraId="2212EE66" w14:textId="77777777" w:rsidR="002B2CC9" w:rsidRDefault="002B2CC9" w:rsidP="002B2CC9">
      <w:pPr>
        <w:pStyle w:val="Default"/>
        <w:rPr>
          <w:rFonts w:ascii="Effra-Medium" w:hAnsi="Effra-Medium" w:cs="Effra-Medium"/>
          <w:color w:val="6A1547"/>
        </w:rPr>
      </w:pPr>
    </w:p>
    <w:p w14:paraId="5AB35D33" w14:textId="61363A47" w:rsidR="004D6147" w:rsidRDefault="004D6147" w:rsidP="00C13CFD">
      <w:pPr>
        <w:pStyle w:val="Default"/>
        <w:rPr>
          <w:rFonts w:ascii="Effra-Medium" w:hAnsi="Effra-Medium" w:cs="Effra-Medium"/>
          <w:color w:val="6A1547"/>
        </w:rPr>
      </w:pPr>
      <w:r>
        <w:rPr>
          <w:rFonts w:ascii="Effra-Medium" w:hAnsi="Effra-Medium" w:cs="Effra-Medium"/>
          <w:color w:val="6A1547"/>
        </w:rPr>
        <w:t>//////</w:t>
      </w:r>
    </w:p>
    <w:p w14:paraId="44AB5352"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In September 2018, we held a conference with key industry stakeholders to discuss</w:t>
      </w:r>
    </w:p>
    <w:p w14:paraId="7BA85989"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how retail banking business models could evolve in response to these changes. We</w:t>
      </w:r>
    </w:p>
    <w:p w14:paraId="047FDA6E"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focused on three scenarios, including the prospect of increased disintermediation</w:t>
      </w:r>
    </w:p>
    <w:p w14:paraId="37EB529A"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(‘Banks as Utilities’); increased switching (‘the Big Switch’); and the entry of big</w:t>
      </w:r>
    </w:p>
    <w:p w14:paraId="57A4516B" w14:textId="1CADD776" w:rsidR="00C13CFD" w:rsidRDefault="00B1181A" w:rsidP="00B1181A">
      <w:pPr>
        <w:pStyle w:val="Default"/>
        <w:rPr>
          <w:rFonts w:ascii="Effra-Light" w:hAnsi="Effra-Light" w:cs="Effra-Light"/>
        </w:rPr>
      </w:pPr>
      <w:r>
        <w:rPr>
          <w:rFonts w:ascii="Effra-Light" w:hAnsi="Effra-Light" w:cs="Effra-Light"/>
        </w:rPr>
        <w:t>technology firms (‘Platform Providers').</w:t>
      </w:r>
    </w:p>
    <w:p w14:paraId="542F9AA4" w14:textId="414C5813" w:rsidR="00B1181A" w:rsidRDefault="00B1181A" w:rsidP="00B1181A">
      <w:pPr>
        <w:pStyle w:val="Default"/>
        <w:rPr>
          <w:rFonts w:ascii="Effra-Light" w:hAnsi="Effra-Light" w:cs="Effra-Light"/>
        </w:rPr>
      </w:pPr>
    </w:p>
    <w:p w14:paraId="2E1DCC5F"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Technological change is also changing the way the industry works, reducing entry</w:t>
      </w:r>
    </w:p>
    <w:p w14:paraId="48362636"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costs as new digital-only banks establish themselves without the need for a branch</w:t>
      </w:r>
    </w:p>
    <w:p w14:paraId="6064CD51"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network. These banks plan to operate with low operating cost models involving fewer</w:t>
      </w:r>
    </w:p>
    <w:p w14:paraId="16258541"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service channels (typically app based only) and with flexible, scalable, cloud-based IT</w:t>
      </w:r>
    </w:p>
    <w:p w14:paraId="3875C683"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systems that could allow them to provide customer friendly service for a fraction of</w:t>
      </w:r>
    </w:p>
    <w:p w14:paraId="28DBAA38" w14:textId="64C0F59A" w:rsidR="00B1181A" w:rsidRDefault="00D77BD8" w:rsidP="00D77BD8">
      <w:pPr>
        <w:pStyle w:val="Default"/>
        <w:rPr>
          <w:rFonts w:ascii="Effra-Light" w:hAnsi="Effra-Light" w:cs="Effra-Light"/>
        </w:rPr>
      </w:pPr>
      <w:r>
        <w:rPr>
          <w:rFonts w:ascii="Effra-Light" w:hAnsi="Effra-Light" w:cs="Effra-Light"/>
        </w:rPr>
        <w:t>the cost of established banks.</w:t>
      </w:r>
    </w:p>
    <w:p w14:paraId="599B0CC1" w14:textId="2C4532F6" w:rsidR="00000F1C" w:rsidRDefault="00000F1C" w:rsidP="00D77BD8">
      <w:pPr>
        <w:pStyle w:val="Default"/>
        <w:rPr>
          <w:rFonts w:ascii="Effra-Light" w:hAnsi="Effra-Light" w:cs="Effra-Light"/>
        </w:rPr>
      </w:pPr>
    </w:p>
    <w:p w14:paraId="6153FC22" w14:textId="77777777" w:rsidR="00000F1C" w:rsidRDefault="00000F1C" w:rsidP="00000F1C">
      <w:pPr>
        <w:autoSpaceDE w:val="0"/>
        <w:autoSpaceDN w:val="0"/>
        <w:adjustRightInd w:val="0"/>
        <w:spacing w:after="0" w:line="240" w:lineRule="auto"/>
        <w:rPr>
          <w:rFonts w:ascii="Effra-Medium" w:hAnsi="Effra-Medium" w:cs="Effra-Medium"/>
          <w:color w:val="6A1547"/>
          <w:sz w:val="24"/>
          <w:szCs w:val="24"/>
        </w:rPr>
      </w:pPr>
      <w:r>
        <w:rPr>
          <w:rFonts w:ascii="Effra-Medium" w:hAnsi="Effra-Medium" w:cs="Effra-Medium"/>
          <w:color w:val="6A1547"/>
          <w:sz w:val="24"/>
          <w:szCs w:val="24"/>
        </w:rPr>
        <w:t>Platform Providers</w:t>
      </w:r>
    </w:p>
    <w:p w14:paraId="6DFC97F7" w14:textId="77777777" w:rsidR="00000F1C" w:rsidRDefault="00000F1C" w:rsidP="00000F1C">
      <w:pPr>
        <w:autoSpaceDE w:val="0"/>
        <w:autoSpaceDN w:val="0"/>
        <w:adjustRightInd w:val="0"/>
        <w:spacing w:after="0" w:line="240" w:lineRule="auto"/>
        <w:rPr>
          <w:rFonts w:ascii="Effra-Light" w:hAnsi="Effra-Light" w:cs="Effra-Light"/>
          <w:color w:val="000000"/>
        </w:rPr>
      </w:pPr>
      <w:r>
        <w:rPr>
          <w:rFonts w:ascii="Effra-Medium" w:hAnsi="Effra-Medium" w:cs="Effra-Medium"/>
          <w:color w:val="6A1547"/>
        </w:rPr>
        <w:t xml:space="preserve">4.40 </w:t>
      </w:r>
      <w:r>
        <w:rPr>
          <w:rFonts w:ascii="Effra-Light" w:hAnsi="Effra-Light" w:cs="Effra-Light"/>
          <w:color w:val="000000"/>
        </w:rPr>
        <w:t>We asked participants at our September 2018 conference about the prospects for</w:t>
      </w:r>
    </w:p>
    <w:p w14:paraId="0E5EC2FD" w14:textId="77777777" w:rsidR="00000F1C" w:rsidRDefault="00000F1C" w:rsidP="00000F1C">
      <w:pPr>
        <w:autoSpaceDE w:val="0"/>
        <w:autoSpaceDN w:val="0"/>
        <w:adjustRightInd w:val="0"/>
        <w:spacing w:after="0" w:line="240" w:lineRule="auto"/>
        <w:rPr>
          <w:rFonts w:ascii="Effra-Light" w:hAnsi="Effra-Light" w:cs="Effra-Light"/>
          <w:color w:val="000000"/>
        </w:rPr>
      </w:pPr>
      <w:r>
        <w:rPr>
          <w:rFonts w:ascii="Effra-Light" w:hAnsi="Effra-Light" w:cs="Effra-Light"/>
          <w:color w:val="000000"/>
        </w:rPr>
        <w:t>large-scale entry into payments or core deposit taking and lending services in the UK</w:t>
      </w:r>
    </w:p>
    <w:p w14:paraId="369D7C7D" w14:textId="101F00FA" w:rsidR="00322B0C" w:rsidRDefault="00000F1C" w:rsidP="00322B0C">
      <w:pPr>
        <w:autoSpaceDE w:val="0"/>
        <w:autoSpaceDN w:val="0"/>
        <w:adjustRightInd w:val="0"/>
        <w:spacing w:after="0" w:line="240" w:lineRule="auto"/>
        <w:rPr>
          <w:rFonts w:ascii="Effra-Light" w:hAnsi="Effra-Light" w:cs="Effra-Light"/>
        </w:rPr>
      </w:pPr>
      <w:r>
        <w:rPr>
          <w:rFonts w:ascii="Effra-Light" w:hAnsi="Effra-Light" w:cs="Effra-Light"/>
          <w:color w:val="000000"/>
        </w:rPr>
        <w:t>by an established technology platform.</w:t>
      </w:r>
      <w:r w:rsidR="00322B0C" w:rsidRPr="00322B0C">
        <w:rPr>
          <w:rFonts w:ascii="Effra-Light" w:hAnsi="Effra-Light" w:cs="Effra-Light"/>
        </w:rPr>
        <w:t xml:space="preserve"> </w:t>
      </w:r>
      <w:r w:rsidR="00322B0C">
        <w:rPr>
          <w:rFonts w:ascii="Effra-Light" w:hAnsi="Effra-Light" w:cs="Effra-Light"/>
        </w:rPr>
        <w:t>The consensus was that platform providers were most likely to focus on engaging</w:t>
      </w:r>
    </w:p>
    <w:p w14:paraId="52BD9DCD"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with new business models in financial services to the extent that they supported or</w:t>
      </w:r>
    </w:p>
    <w:p w14:paraId="4F5BABDF"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developed the functionality of their core platform offering, rather than extending</w:t>
      </w:r>
    </w:p>
    <w:p w14:paraId="0ADD6128"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into an entirely new industry. As such, the entry of a large platform provider into core</w:t>
      </w:r>
    </w:p>
    <w:p w14:paraId="75C0E1F4" w14:textId="58BB12CC" w:rsidR="00000F1C" w:rsidRDefault="00322B0C" w:rsidP="00322B0C">
      <w:pPr>
        <w:pStyle w:val="Default"/>
        <w:rPr>
          <w:rFonts w:ascii="Effra-Light" w:hAnsi="Effra-Light" w:cs="Effra-Light"/>
        </w:rPr>
      </w:pPr>
      <w:r>
        <w:rPr>
          <w:rFonts w:ascii="Effra-Light" w:hAnsi="Effra-Light" w:cs="Effra-Light"/>
        </w:rPr>
        <w:t>lending and deposit taking was viewed as unlikely, although not impossible.</w:t>
      </w:r>
    </w:p>
    <w:p w14:paraId="1BCD0396" w14:textId="33AC83B8" w:rsidR="006F65E9" w:rsidRDefault="006F65E9" w:rsidP="00322B0C">
      <w:pPr>
        <w:pStyle w:val="Default"/>
        <w:rPr>
          <w:rFonts w:ascii="Effra-Light" w:hAnsi="Effra-Light" w:cs="Effra-Light"/>
        </w:rPr>
      </w:pPr>
      <w:r>
        <w:rPr>
          <w:rFonts w:ascii="Effra-Light" w:hAnsi="Effra-Light" w:cs="Effra-Light"/>
        </w:rPr>
        <w:t>////////////</w:t>
      </w:r>
    </w:p>
    <w:p w14:paraId="5B44DBE3"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In this context, there has been a growing pressure for retail banking activities to be made</w:t>
      </w:r>
    </w:p>
    <w:p w14:paraId="7BB46881"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separate from investment banking activities by the so-called ‘ring fencing’ of the two activities</w:t>
      </w:r>
    </w:p>
    <w:p w14:paraId="531A2349"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from each other. In a speech in February 2013, the Chancellor of the Exchequer in the United</w:t>
      </w:r>
    </w:p>
    <w:p w14:paraId="2CC87C44"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Kingdom gave a speech on the future of banking in which he suggested that the proposed ‘ring</w:t>
      </w:r>
    </w:p>
    <w:p w14:paraId="225400E4"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fence’ should be ‘electrified’ with draconian sanctions if retail banking was not protected from</w:t>
      </w:r>
    </w:p>
    <w:p w14:paraId="0BB2E98C"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riskier investment banking operations. The Chancellor said ‘My message to the banks is clear: if a</w:t>
      </w:r>
    </w:p>
    <w:p w14:paraId="69B6549B"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bank flouts the rules, the regulator and the Treasury will have the power to break it up altogether –</w:t>
      </w:r>
    </w:p>
    <w:p w14:paraId="12D8B9B8"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full separation, not just a ring fence’ (Financial Times </w:t>
      </w:r>
      <w:proofErr w:type="gramStart"/>
      <w:r>
        <w:rPr>
          <w:rFonts w:ascii="Bembo" w:hAnsi="Bembo" w:cs="Bembo"/>
          <w:sz w:val="20"/>
          <w:szCs w:val="20"/>
        </w:rPr>
        <w:t>2013 )</w:t>
      </w:r>
      <w:proofErr w:type="gramEnd"/>
      <w:r>
        <w:rPr>
          <w:rFonts w:ascii="Bembo" w:hAnsi="Bembo" w:cs="Bembo"/>
          <w:sz w:val="20"/>
          <w:szCs w:val="20"/>
        </w:rPr>
        <w:t>. He underlined his determination to</w:t>
      </w:r>
    </w:p>
    <w:p w14:paraId="1F59818A" w14:textId="77777777" w:rsidR="006F65E9" w:rsidRDefault="006F65E9" w:rsidP="006F65E9">
      <w:pPr>
        <w:autoSpaceDE w:val="0"/>
        <w:autoSpaceDN w:val="0"/>
        <w:adjustRightInd w:val="0"/>
        <w:spacing w:after="0" w:line="240" w:lineRule="auto"/>
        <w:rPr>
          <w:rFonts w:ascii="Bembo" w:hAnsi="Bembo" w:cs="Bembo"/>
          <w:sz w:val="20"/>
          <w:szCs w:val="20"/>
        </w:rPr>
      </w:pPr>
      <w:proofErr w:type="gramStart"/>
      <w:r>
        <w:rPr>
          <w:rFonts w:ascii="Bembo" w:hAnsi="Bembo" w:cs="Bembo"/>
          <w:sz w:val="20"/>
          <w:szCs w:val="20"/>
        </w:rPr>
        <w:t>open up</w:t>
      </w:r>
      <w:proofErr w:type="gramEnd"/>
      <w:r>
        <w:rPr>
          <w:rFonts w:ascii="Bembo" w:hAnsi="Bembo" w:cs="Bembo"/>
          <w:sz w:val="20"/>
          <w:szCs w:val="20"/>
        </w:rPr>
        <w:t xml:space="preserve"> the United Kingdom’s retail banking sector beyond its current domination by the large,</w:t>
      </w:r>
    </w:p>
    <w:p w14:paraId="47CB5FBA"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well-established banks by facilitating the entry of ‘challenger banks’ to create a more competitive</w:t>
      </w:r>
    </w:p>
    <w:p w14:paraId="7C45E93B" w14:textId="4A51872C" w:rsidR="006F65E9" w:rsidRDefault="006F65E9" w:rsidP="006F65E9">
      <w:pPr>
        <w:pStyle w:val="Default"/>
        <w:rPr>
          <w:rFonts w:ascii="Bembo" w:hAnsi="Bembo" w:cs="Bembo"/>
          <w:sz w:val="20"/>
          <w:szCs w:val="20"/>
        </w:rPr>
      </w:pPr>
      <w:r>
        <w:rPr>
          <w:rFonts w:ascii="Bembo" w:hAnsi="Bembo" w:cs="Bembo"/>
          <w:sz w:val="20"/>
          <w:szCs w:val="20"/>
        </w:rPr>
        <w:t xml:space="preserve">retail banking system, that would be more </w:t>
      </w:r>
      <w:proofErr w:type="spellStart"/>
      <w:r>
        <w:rPr>
          <w:rFonts w:ascii="Bembo" w:hAnsi="Bembo" w:cs="Bembo"/>
          <w:sz w:val="20"/>
          <w:szCs w:val="20"/>
        </w:rPr>
        <w:t>focussed</w:t>
      </w:r>
      <w:proofErr w:type="spellEnd"/>
      <w:r>
        <w:rPr>
          <w:rFonts w:ascii="Bembo" w:hAnsi="Bembo" w:cs="Bembo"/>
          <w:sz w:val="20"/>
          <w:szCs w:val="20"/>
        </w:rPr>
        <w:t xml:space="preserve"> on customers.</w:t>
      </w:r>
    </w:p>
    <w:p w14:paraId="34BB90FB" w14:textId="1AB5B98A" w:rsidR="006A58FE" w:rsidRDefault="006A58FE" w:rsidP="006F65E9">
      <w:pPr>
        <w:pStyle w:val="Default"/>
        <w:rPr>
          <w:rFonts w:ascii="Bembo" w:hAnsi="Bembo" w:cs="Bembo"/>
          <w:sz w:val="20"/>
          <w:szCs w:val="20"/>
        </w:rPr>
      </w:pPr>
    </w:p>
    <w:p w14:paraId="2A1FEBE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OFT review concluded that in the UK market, further significant changes were still</w:t>
      </w:r>
    </w:p>
    <w:p w14:paraId="25A8FA5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required to tackle longstanding competition concerns and a lack of focus on customers’ needs.</w:t>
      </w:r>
    </w:p>
    <w:p w14:paraId="5E97DEA0"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The OFT found that since it last looked at PCAs in 2008, the major banks had increased </w:t>
      </w:r>
      <w:proofErr w:type="gramStart"/>
      <w:r>
        <w:rPr>
          <w:rFonts w:ascii="Bembo" w:hAnsi="Bembo" w:cs="Bembo"/>
          <w:sz w:val="20"/>
          <w:szCs w:val="20"/>
        </w:rPr>
        <w:t>their</w:t>
      </w:r>
      <w:proofErr w:type="gramEnd"/>
    </w:p>
    <w:p w14:paraId="03447ADE"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share of the market, that entry by new competitors remained infrequent and that consumers</w:t>
      </w:r>
    </w:p>
    <w:p w14:paraId="752A48D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still only rarely switched their PCA to an alternative provider. The conclusion was that overall a</w:t>
      </w:r>
    </w:p>
    <w:p w14:paraId="7239A17F"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combination of a lack of competition, low levels of innovation, ongoing customer apathy/inertia</w:t>
      </w:r>
    </w:p>
    <w:p w14:paraId="27F56EDD"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in the face of unclear costs and a lack of diversity in the choices of PCAs available meant that</w:t>
      </w:r>
    </w:p>
    <w:p w14:paraId="0DAAD327"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this market was not working well for consumers or indeed the wider economy.</w:t>
      </w:r>
    </w:p>
    <w:p w14:paraId="6D7341DA"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OFT in January 2013 made new recommendations to make PCA costs more transparent,</w:t>
      </w:r>
    </w:p>
    <w:p w14:paraId="79B23B5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switching process more reliable and to improve the way in which managed overdrafts are</w:t>
      </w:r>
    </w:p>
    <w:p w14:paraId="459C194E"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provided. It called upon all providers to make rapid progress in implementing these recommendations,</w:t>
      </w:r>
    </w:p>
    <w:p w14:paraId="108399EF"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as well as being more proactive in ensuring that their products and services are better</w:t>
      </w:r>
    </w:p>
    <w:p w14:paraId="23B51C13"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aligned with the needs of their customers. The OFT Chief Executive commented:</w:t>
      </w:r>
    </w:p>
    <w:p w14:paraId="7602CBD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Personal current accounts are critical to the efficient functioning of the UK economy.</w:t>
      </w:r>
    </w:p>
    <w:p w14:paraId="6453914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Despite some improvements, this market is still not serving consumers as well as it should.</w:t>
      </w:r>
    </w:p>
    <w:p w14:paraId="74F979C1"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Customers still find it difficult to assess which account offers the best deal and lack confidence</w:t>
      </w:r>
    </w:p>
    <w:p w14:paraId="21C0D1F5"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that they can switch accounts easily. This prevents them from driving effective competition</w:t>
      </w:r>
    </w:p>
    <w:p w14:paraId="7D436CC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between providers. Major changes are taking place in the personal current account</w:t>
      </w:r>
    </w:p>
    <w:p w14:paraId="1EB036A1"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market. For these changes to improve the effectiveness of competition in this market, banks</w:t>
      </w:r>
    </w:p>
    <w:p w14:paraId="692C848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and building societies need to act to improve the quality and value for money they provide</w:t>
      </w:r>
    </w:p>
    <w:p w14:paraId="6BE5C254"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their customers. The retail banking sector needs to become more competitive and </w:t>
      </w:r>
      <w:proofErr w:type="spellStart"/>
      <w:r>
        <w:rPr>
          <w:rFonts w:ascii="Bembo" w:hAnsi="Bembo" w:cs="Bembo"/>
          <w:sz w:val="20"/>
          <w:szCs w:val="20"/>
        </w:rPr>
        <w:t>customerfocussed</w:t>
      </w:r>
      <w:proofErr w:type="spellEnd"/>
    </w:p>
    <w:p w14:paraId="489B9A21" w14:textId="51971FC9" w:rsidR="006A58FE" w:rsidRDefault="006A58FE" w:rsidP="006A58FE">
      <w:pPr>
        <w:pStyle w:val="Default"/>
        <w:rPr>
          <w:rFonts w:ascii="Bembo" w:hAnsi="Bembo" w:cs="Bembo"/>
          <w:sz w:val="20"/>
          <w:szCs w:val="20"/>
        </w:rPr>
      </w:pPr>
      <w:r>
        <w:rPr>
          <w:rFonts w:ascii="Bembo" w:hAnsi="Bembo" w:cs="Bembo"/>
          <w:sz w:val="20"/>
          <w:szCs w:val="20"/>
        </w:rPr>
        <w:t>to ensure that further action by the competition authorities is not required.</w:t>
      </w:r>
    </w:p>
    <w:p w14:paraId="2DAB3DBC" w14:textId="1D6C155D" w:rsidR="006A58FE" w:rsidRDefault="006A58FE" w:rsidP="006A58FE">
      <w:pPr>
        <w:pStyle w:val="Default"/>
        <w:rPr>
          <w:rFonts w:ascii="Bembo" w:hAnsi="Bembo" w:cs="Bembo"/>
          <w:sz w:val="20"/>
          <w:szCs w:val="20"/>
        </w:rPr>
      </w:pPr>
    </w:p>
    <w:p w14:paraId="09663108"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In many markets, retailers have been perceived as the biggest threat. Their strong brands, marketing</w:t>
      </w:r>
    </w:p>
    <w:p w14:paraId="3073B03C"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know-how, existing retail networks and store and loyalty cards offered a potential entry</w:t>
      </w:r>
    </w:p>
    <w:p w14:paraId="613CCDB4"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platform. In the UK, leading retailers took up the challenge and have been offering financial services</w:t>
      </w:r>
    </w:p>
    <w:p w14:paraId="74AC5F6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for many years. For example, Marks &amp; Spencer (M&amp;S), a leading clothing, food and household</w:t>
      </w:r>
    </w:p>
    <w:p w14:paraId="13D52400"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goods retailer, entered the market as far back as the late 1980s and Tesco and Sainsbury’s,</w:t>
      </w:r>
    </w:p>
    <w:p w14:paraId="72D2DA5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then the two largest UK supermarket chains, launched banking services in the mid-1990s. In the</w:t>
      </w:r>
    </w:p>
    <w:p w14:paraId="29B8D879" w14:textId="77777777" w:rsidR="00CB4F2A" w:rsidRDefault="006A58FE"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US, Walmart has shown interest in entering the financial services market and made a bid in 2007</w:t>
      </w:r>
      <w:r w:rsidR="00CB4F2A">
        <w:rPr>
          <w:rFonts w:ascii="Bembo" w:hAnsi="Bembo" w:cs="Bembo"/>
          <w:sz w:val="20"/>
          <w:szCs w:val="20"/>
        </w:rPr>
        <w:t xml:space="preserve"> to acquire a banking </w:t>
      </w:r>
      <w:proofErr w:type="spellStart"/>
      <w:r w:rsidR="00CB4F2A">
        <w:rPr>
          <w:rFonts w:ascii="Bembo" w:hAnsi="Bembo" w:cs="Bembo"/>
          <w:sz w:val="20"/>
          <w:szCs w:val="20"/>
        </w:rPr>
        <w:t>licence</w:t>
      </w:r>
      <w:proofErr w:type="spellEnd"/>
      <w:r w:rsidR="00CB4F2A">
        <w:rPr>
          <w:rFonts w:ascii="Bembo" w:hAnsi="Bembo" w:cs="Bembo"/>
          <w:sz w:val="20"/>
          <w:szCs w:val="20"/>
        </w:rPr>
        <w:t>; a bid that was subsequently abandoned under fierce opposition</w:t>
      </w:r>
    </w:p>
    <w:p w14:paraId="3355595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from some American lawmakers and community banks that were wary of Walmart’s power as a</w:t>
      </w:r>
    </w:p>
    <w:p w14:paraId="6C51786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retailer. This has not stopped Walmart from entering the market for financial services and it now</w:t>
      </w:r>
    </w:p>
    <w:p w14:paraId="0C8610A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has </w:t>
      </w:r>
      <w:proofErr w:type="spellStart"/>
      <w:r>
        <w:rPr>
          <w:rFonts w:ascii="Bembo" w:hAnsi="Bembo" w:cs="Bembo"/>
          <w:sz w:val="20"/>
          <w:szCs w:val="20"/>
        </w:rPr>
        <w:t>MoneyCenters</w:t>
      </w:r>
      <w:proofErr w:type="spellEnd"/>
      <w:r>
        <w:rPr>
          <w:rFonts w:ascii="Bembo" w:hAnsi="Bembo" w:cs="Bembo"/>
          <w:sz w:val="20"/>
          <w:szCs w:val="20"/>
        </w:rPr>
        <w:t xml:space="preserve"> in-store and offers both credit cards and a checking and debit card service</w:t>
      </w:r>
    </w:p>
    <w:p w14:paraId="0E394703"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called Bluebird, in partnership with American Express. Bluebird is directly aimed at Walmart</w:t>
      </w:r>
    </w:p>
    <w:p w14:paraId="4665F2FD"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customers (140 million visit Walmart every week) who are disillusioned with or excluded from</w:t>
      </w:r>
    </w:p>
    <w:p w14:paraId="5027B6E4"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traditional banking services. In China banking regulators are also inviting retailers to apply for</w:t>
      </w:r>
    </w:p>
    <w:p w14:paraId="1EA020A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banking licenses and their desire to enter this market is understandable as there are large margins</w:t>
      </w:r>
    </w:p>
    <w:p w14:paraId="00112F4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to be made in Chinese banking.</w:t>
      </w:r>
    </w:p>
    <w:p w14:paraId="2E4FD91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Disruptive value brands, such as Virgin, that operate across structurally diverse consumer sectors</w:t>
      </w:r>
    </w:p>
    <w:p w14:paraId="48480B7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(air travel, music retailing and mobile telephony) have also identified opportunities in financial</w:t>
      </w:r>
    </w:p>
    <w:p w14:paraId="0EECBFF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services. Virgin Money launched in 1995 with an index tracking unit trust (mutual fund) and has</w:t>
      </w:r>
    </w:p>
    <w:p w14:paraId="2B8DBB4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since considerably expanded its range of services. However, prior to the crisis, the ‘non-banks’ concentrated</w:t>
      </w:r>
    </w:p>
    <w:p w14:paraId="77575ED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on a select range of financial services and often operated through partnerships with existing</w:t>
      </w:r>
    </w:p>
    <w:p w14:paraId="6DDF926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banks. For example, the UK retailers concentrated principally on credit cards and other forms</w:t>
      </w:r>
    </w:p>
    <w:p w14:paraId="3500BAA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of consumer credit, simple savings accounts and insurance policies that could be sold directly. Tesco</w:t>
      </w:r>
    </w:p>
    <w:p w14:paraId="7805AA40"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and Sainsbury’s operated through joint ventures with Royal Bank of Scotland (RBS) and Halifax</w:t>
      </w:r>
    </w:p>
    <w:p w14:paraId="0C6156A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 of Scotland (HBOS) respectively, while M&amp;S, after initially operating on its own, moved</w:t>
      </w:r>
    </w:p>
    <w:p w14:paraId="0D472DC0"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into a partnership agreement with the Hong Kong and Shanghai Banking Corporation (HSBC).</w:t>
      </w:r>
    </w:p>
    <w:p w14:paraId="7EB2DEBC"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The crisis may have extended the opportunities for ‘non-banks’. Tesco and Virgin Money in</w:t>
      </w:r>
    </w:p>
    <w:p w14:paraId="2F17D725" w14:textId="77777777" w:rsidR="00CB4F2A" w:rsidRDefault="00CB4F2A" w:rsidP="00CB4F2A">
      <w:pPr>
        <w:autoSpaceDE w:val="0"/>
        <w:autoSpaceDN w:val="0"/>
        <w:adjustRightInd w:val="0"/>
        <w:spacing w:after="0" w:line="240" w:lineRule="auto"/>
        <w:rPr>
          <w:rFonts w:ascii="Bembo" w:hAnsi="Bembo" w:cs="Bembo"/>
          <w:sz w:val="20"/>
          <w:szCs w:val="20"/>
        </w:rPr>
      </w:pPr>
      <w:proofErr w:type="gramStart"/>
      <w:r>
        <w:rPr>
          <w:rFonts w:ascii="Bembo" w:hAnsi="Bembo" w:cs="Bembo"/>
          <w:sz w:val="20"/>
          <w:szCs w:val="20"/>
        </w:rPr>
        <w:t>particular aspire</w:t>
      </w:r>
      <w:proofErr w:type="gramEnd"/>
      <w:r>
        <w:rPr>
          <w:rFonts w:ascii="Bembo" w:hAnsi="Bembo" w:cs="Bembo"/>
          <w:sz w:val="20"/>
          <w:szCs w:val="20"/>
        </w:rPr>
        <w:t xml:space="preserve"> to move from being niche players in financial services to full-service providers</w:t>
      </w:r>
    </w:p>
    <w:p w14:paraId="40A5823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of retail banking. Both have sought to expand their offerings and the introduction of current</w:t>
      </w:r>
    </w:p>
    <w:p w14:paraId="2881D878"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accounts (PCAs) and mortgages are planned or in progress. Tesco bought out RBS’s stake in its</w:t>
      </w:r>
    </w:p>
    <w:p w14:paraId="185A2E9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financial services joint venture in 2008 and re-branded Tesco Personal Finance as Tesco Bank.</w:t>
      </w:r>
    </w:p>
    <w:p w14:paraId="56B9224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Virgin Money purchased a small regional UK bank (Church House Trust) in 2010 to expedite</w:t>
      </w:r>
    </w:p>
    <w:p w14:paraId="1764E113"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its acquisition of a banking </w:t>
      </w:r>
      <w:proofErr w:type="spellStart"/>
      <w:r>
        <w:rPr>
          <w:rFonts w:ascii="Bembo" w:hAnsi="Bembo" w:cs="Bembo"/>
          <w:sz w:val="20"/>
          <w:szCs w:val="20"/>
        </w:rPr>
        <w:t>licence</w:t>
      </w:r>
      <w:proofErr w:type="spellEnd"/>
      <w:r>
        <w:rPr>
          <w:rFonts w:ascii="Bembo" w:hAnsi="Bembo" w:cs="Bembo"/>
          <w:sz w:val="20"/>
          <w:szCs w:val="20"/>
        </w:rPr>
        <w:t xml:space="preserve"> and provide a platform for launching a retail banking business.</w:t>
      </w:r>
    </w:p>
    <w:p w14:paraId="141B633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In early 2012 Virgin bought, from the UK Government, the viable assets of the ailing Northern</w:t>
      </w:r>
    </w:p>
    <w:p w14:paraId="79BA934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Rock bank, taking over the healthy loan and depositor base of Northern Rock and converted</w:t>
      </w:r>
    </w:p>
    <w:p w14:paraId="05B17B5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its existing 75 bank branches into Virgin Money outlets. Since taking over in 2012, Virgin has</w:t>
      </w:r>
    </w:p>
    <w:p w14:paraId="04D4889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added 1.7 million new saving and mortgage accounts to its business and it is preparing to enter</w:t>
      </w:r>
    </w:p>
    <w:p w14:paraId="68893BE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the PCA market, following Tesco and M&amp;S.</w:t>
      </w:r>
    </w:p>
    <w:p w14:paraId="73CD1E4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Furthermore, these ‘challenger banks’ are ambitious in their visions for retail banking. Virgin</w:t>
      </w:r>
    </w:p>
    <w:p w14:paraId="1F10986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Money talks of an ambition ‘to offer a new kind of bank in the UK – one where everyone </w:t>
      </w:r>
      <w:proofErr w:type="gramStart"/>
      <w:r>
        <w:rPr>
          <w:rFonts w:ascii="Bembo" w:hAnsi="Bembo" w:cs="Bembo"/>
          <w:sz w:val="20"/>
          <w:szCs w:val="20"/>
        </w:rPr>
        <w:t>benefits’</w:t>
      </w:r>
      <w:proofErr w:type="gramEnd"/>
      <w:r>
        <w:rPr>
          <w:rFonts w:ascii="Bembo" w:hAnsi="Bembo" w:cs="Bembo"/>
          <w:sz w:val="20"/>
          <w:szCs w:val="20"/>
        </w:rPr>
        <w:t>.</w:t>
      </w:r>
    </w:p>
    <w:p w14:paraId="5AB3DA92"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Tesco says it will focus on ‘being simple, straightforward and rewarding loyalty’. Moreover,</w:t>
      </w:r>
    </w:p>
    <w:p w14:paraId="40D4F87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lastRenderedPageBreak/>
        <w:t>Tesco and Virgin are not alone. In 2010 it was announced that another new entrant, Metro Bank</w:t>
      </w:r>
    </w:p>
    <w:p w14:paraId="454DD15D"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 xml:space="preserve">had received a banking </w:t>
      </w:r>
      <w:proofErr w:type="spellStart"/>
      <w:r>
        <w:rPr>
          <w:rFonts w:ascii="Bembo" w:hAnsi="Bembo" w:cs="Bembo"/>
          <w:sz w:val="20"/>
          <w:szCs w:val="20"/>
        </w:rPr>
        <w:t>licence</w:t>
      </w:r>
      <w:proofErr w:type="spellEnd"/>
      <w:r>
        <w:rPr>
          <w:rFonts w:ascii="Bembo" w:hAnsi="Bembo" w:cs="Bembo"/>
          <w:sz w:val="20"/>
          <w:szCs w:val="20"/>
        </w:rPr>
        <w:t xml:space="preserve"> from the Financial Services Authority. The activities of each of</w:t>
      </w:r>
    </w:p>
    <w:p w14:paraId="567C4FE0" w14:textId="5565C396" w:rsidR="006A58FE" w:rsidRDefault="00CB4F2A" w:rsidP="00CB4F2A">
      <w:pPr>
        <w:pStyle w:val="Default"/>
        <w:rPr>
          <w:rFonts w:ascii="Effra-Light" w:hAnsi="Effra-Light" w:cs="Effra-Light"/>
        </w:rPr>
      </w:pPr>
      <w:r>
        <w:rPr>
          <w:rFonts w:ascii="Bembo" w:hAnsi="Bembo" w:cs="Bembo"/>
          <w:sz w:val="20"/>
          <w:szCs w:val="20"/>
        </w:rPr>
        <w:t xml:space="preserve">these three new entrants are now </w:t>
      </w:r>
      <w:proofErr w:type="spellStart"/>
      <w:r>
        <w:rPr>
          <w:rFonts w:ascii="Bembo" w:hAnsi="Bembo" w:cs="Bembo"/>
          <w:sz w:val="20"/>
          <w:szCs w:val="20"/>
        </w:rPr>
        <w:t>analysed</w:t>
      </w:r>
      <w:proofErr w:type="spellEnd"/>
      <w:r>
        <w:rPr>
          <w:rFonts w:ascii="Bembo" w:hAnsi="Bembo" w:cs="Bembo"/>
          <w:sz w:val="20"/>
          <w:szCs w:val="20"/>
        </w:rPr>
        <w:t xml:space="preserve"> below.</w:t>
      </w:r>
    </w:p>
    <w:p w14:paraId="775550DC"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Looking forward, changes to the ‘macro’ environment of retail banking outlined may help to</w:t>
      </w:r>
    </w:p>
    <w:p w14:paraId="1F0BFA3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restore trust in the banks, but they will combine with existing structural forces to make it even</w:t>
      </w:r>
    </w:p>
    <w:p w14:paraId="2989DD6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more difficult for new entrants to make an impact in the market. Switching providers continues</w:t>
      </w:r>
    </w:p>
    <w:p w14:paraId="29007E3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to be fraught with suspicion by customers, capital requirements make new entry expensive,</w:t>
      </w:r>
    </w:p>
    <w:p w14:paraId="12F68868"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credit is being rationed making lending less profitable and the housing market remains flat,</w:t>
      </w:r>
    </w:p>
    <w:p w14:paraId="16DBA66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perhaps because of fears of another financial crisis. New entrants, from whatever origins they</w:t>
      </w:r>
    </w:p>
    <w:p w14:paraId="2D30FCD2" w14:textId="038B3568" w:rsidR="00B1181A" w:rsidRDefault="00CB4F2A" w:rsidP="00CB4F2A">
      <w:pPr>
        <w:pStyle w:val="Default"/>
        <w:rPr>
          <w:rFonts w:ascii="Effra-Light" w:hAnsi="Effra-Light" w:cs="Effra-Light"/>
        </w:rPr>
      </w:pPr>
      <w:r>
        <w:rPr>
          <w:rFonts w:ascii="Bembo" w:hAnsi="Bembo" w:cs="Bembo"/>
          <w:sz w:val="20"/>
          <w:szCs w:val="20"/>
        </w:rPr>
        <w:t>emerge, will need both patience and luck if they are initially to survive and then prosper!</w:t>
      </w:r>
    </w:p>
    <w:p w14:paraId="35B7423C" w14:textId="5274BA8F" w:rsidR="00B1181A" w:rsidRDefault="00B1181A" w:rsidP="00B1181A">
      <w:pPr>
        <w:pStyle w:val="Default"/>
        <w:rPr>
          <w:rFonts w:ascii="Effra-Light" w:hAnsi="Effra-Light" w:cs="Effra-Light"/>
        </w:rPr>
      </w:pPr>
    </w:p>
    <w:p w14:paraId="6325D3B8" w14:textId="3D381688" w:rsidR="00B1181A" w:rsidRDefault="00B1181A" w:rsidP="00B1181A">
      <w:pPr>
        <w:pStyle w:val="Default"/>
        <w:rPr>
          <w:rFonts w:ascii="Effra-Light" w:hAnsi="Effra-Light" w:cs="Effra-Light"/>
        </w:rPr>
      </w:pPr>
    </w:p>
    <w:p w14:paraId="2BC52D55" w14:textId="4668EC1F" w:rsidR="00B1181A" w:rsidRDefault="00B1181A" w:rsidP="00B1181A">
      <w:pPr>
        <w:pStyle w:val="Default"/>
        <w:rPr>
          <w:rFonts w:ascii="Effra-Light" w:hAnsi="Effra-Light" w:cs="Effra-Light"/>
        </w:rPr>
      </w:pPr>
    </w:p>
    <w:p w14:paraId="42373DB9" w14:textId="5C47C197" w:rsidR="00B1181A" w:rsidRDefault="00B1181A" w:rsidP="00B1181A">
      <w:pPr>
        <w:pStyle w:val="Default"/>
        <w:rPr>
          <w:rFonts w:ascii="Effra-Light" w:hAnsi="Effra-Light" w:cs="Effra-Light"/>
        </w:rPr>
      </w:pPr>
    </w:p>
    <w:p w14:paraId="47DAA076" w14:textId="294AAA35" w:rsidR="00B1181A" w:rsidRDefault="00B1181A" w:rsidP="00B1181A">
      <w:pPr>
        <w:pStyle w:val="Default"/>
        <w:rPr>
          <w:rFonts w:ascii="Effra-Light" w:hAnsi="Effra-Light" w:cs="Effra-Light"/>
        </w:rPr>
      </w:pPr>
    </w:p>
    <w:p w14:paraId="307076D7" w14:textId="658BE9CC" w:rsidR="00B1181A" w:rsidRDefault="00B1181A" w:rsidP="00B1181A">
      <w:pPr>
        <w:pStyle w:val="Default"/>
        <w:rPr>
          <w:rFonts w:ascii="Effra-Light" w:hAnsi="Effra-Light" w:cs="Effra-Light"/>
        </w:rPr>
      </w:pPr>
    </w:p>
    <w:p w14:paraId="43953331" w14:textId="77777777" w:rsidR="00B1181A" w:rsidRDefault="00B1181A" w:rsidP="00B1181A">
      <w:pPr>
        <w:pStyle w:val="Default"/>
        <w:rPr>
          <w:sz w:val="23"/>
          <w:szCs w:val="23"/>
        </w:rPr>
      </w:pPr>
    </w:p>
    <w:p w14:paraId="04255CFD"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b/>
          <w:bCs/>
          <w:i/>
          <w:iCs/>
          <w:color w:val="000000"/>
          <w:sz w:val="23"/>
          <w:szCs w:val="23"/>
        </w:rPr>
        <w:t xml:space="preserve">Barriers to Entry </w:t>
      </w:r>
    </w:p>
    <w:p w14:paraId="286D1800"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color w:val="000000"/>
          <w:sz w:val="23"/>
          <w:szCs w:val="23"/>
        </w:rPr>
        <w:t xml:space="preserve">Threats to entry into industries take many forms: </w:t>
      </w:r>
    </w:p>
    <w:p w14:paraId="7C3E736A"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Economies of scale </w:t>
      </w:r>
    </w:p>
    <w:p w14:paraId="02DEAB4A"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Capital requirement of entry </w:t>
      </w:r>
    </w:p>
    <w:p w14:paraId="335DDA13"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Access to distribution channels </w:t>
      </w:r>
    </w:p>
    <w:p w14:paraId="3283DA7B"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Expected retaliation </w:t>
      </w:r>
    </w:p>
    <w:p w14:paraId="0761676B"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Legislation or political action </w:t>
      </w:r>
    </w:p>
    <w:p w14:paraId="3EC93954"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color w:val="000000"/>
          <w:sz w:val="23"/>
          <w:szCs w:val="23"/>
        </w:rPr>
        <w:t xml:space="preserve">Differentiation </w:t>
      </w:r>
    </w:p>
    <w:p w14:paraId="48A933F7"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p>
    <w:p w14:paraId="1E3B6C84" w14:textId="77777777" w:rsidR="00146E53" w:rsidRDefault="00146E53" w:rsidP="00146E53">
      <w:pPr>
        <w:pStyle w:val="Default"/>
        <w:rPr>
          <w:sz w:val="23"/>
          <w:szCs w:val="23"/>
        </w:rPr>
      </w:pPr>
      <w:r w:rsidRPr="00DA7477">
        <w:rPr>
          <w:sz w:val="23"/>
          <w:szCs w:val="23"/>
        </w:rPr>
        <w:t>These elements require significant management attention.</w:t>
      </w:r>
    </w:p>
    <w:p w14:paraId="68BEB900" w14:textId="6CA750BF" w:rsidR="00146E53" w:rsidRDefault="00443B33" w:rsidP="00146E53">
      <w:pPr>
        <w:pStyle w:val="Default"/>
        <w:rPr>
          <w:sz w:val="23"/>
          <w:szCs w:val="23"/>
        </w:rPr>
      </w:pPr>
      <w:r>
        <w:rPr>
          <w:sz w:val="23"/>
          <w:szCs w:val="23"/>
        </w:rPr>
        <w:t>/////////////////////</w:t>
      </w:r>
    </w:p>
    <w:p w14:paraId="1916B595" w14:textId="77777777" w:rsidR="00443B33" w:rsidRPr="00443B33" w:rsidRDefault="00443B33" w:rsidP="00443B33">
      <w:pPr>
        <w:autoSpaceDE w:val="0"/>
        <w:autoSpaceDN w:val="0"/>
        <w:adjustRightInd w:val="0"/>
        <w:spacing w:after="0" w:line="240" w:lineRule="auto"/>
        <w:rPr>
          <w:rFonts w:ascii="Arial" w:hAnsi="Arial" w:cs="Arial"/>
          <w:color w:val="000000"/>
          <w:sz w:val="23"/>
          <w:szCs w:val="23"/>
        </w:rPr>
      </w:pPr>
      <w:r w:rsidRPr="00443B33">
        <w:rPr>
          <w:rFonts w:ascii="Arial" w:hAnsi="Arial" w:cs="Arial"/>
          <w:color w:val="000000"/>
          <w:sz w:val="23"/>
          <w:szCs w:val="23"/>
        </w:rPr>
        <w:t xml:space="preserve">3.3.1 Concept of Direct Banking </w:t>
      </w:r>
    </w:p>
    <w:p w14:paraId="4BBAF272" w14:textId="77777777" w:rsidR="00F648C4" w:rsidRPr="00F648C4" w:rsidRDefault="00443B33" w:rsidP="00F648C4">
      <w:pPr>
        <w:pStyle w:val="Default"/>
        <w:rPr>
          <w:sz w:val="23"/>
          <w:szCs w:val="23"/>
        </w:rPr>
      </w:pPr>
      <w:r w:rsidRPr="00443B33">
        <w:rPr>
          <w:sz w:val="23"/>
          <w:szCs w:val="23"/>
        </w:rPr>
        <w:t>Banking has typically been a conservative industry which used to benefit from comparably high entry barriers foremost due to regulations and excess of identical products. However, cloud, mobile, online and big data technologies have severely reduced the entry barriers. In certain jurisdictions, central banks diminished regulations to support innovations in the banking sector. Accordingly, both entrepreneurs and existing banks</w:t>
      </w:r>
      <w:r w:rsidR="00F648C4">
        <w:rPr>
          <w:sz w:val="23"/>
          <w:szCs w:val="23"/>
        </w:rPr>
        <w:t xml:space="preserve"> </w:t>
      </w:r>
      <w:r w:rsidR="00F648C4" w:rsidRPr="00F648C4">
        <w:rPr>
          <w:sz w:val="23"/>
          <w:szCs w:val="23"/>
        </w:rPr>
        <w:t xml:space="preserve">noticed a room for innovation in retail banking and create digital-only banks. </w:t>
      </w:r>
    </w:p>
    <w:p w14:paraId="69D1B355" w14:textId="7F73F026" w:rsidR="00443B33" w:rsidRDefault="00F648C4" w:rsidP="00F648C4">
      <w:pPr>
        <w:pStyle w:val="Default"/>
        <w:rPr>
          <w:sz w:val="23"/>
          <w:szCs w:val="23"/>
        </w:rPr>
      </w:pPr>
      <w:r w:rsidRPr="00F648C4">
        <w:rPr>
          <w:sz w:val="23"/>
          <w:szCs w:val="23"/>
        </w:rPr>
        <w:t>The following figure summarizes all the key points from the previous sections and illustrates the emerging business models. The figure includes recent megatrends of the industry and challenges that are relevant to traditional banks nowadays.</w:t>
      </w:r>
    </w:p>
    <w:p w14:paraId="1DD0F02C" w14:textId="6995048D" w:rsidR="00D7100D" w:rsidRDefault="00D7100D" w:rsidP="00F648C4">
      <w:pPr>
        <w:pStyle w:val="Default"/>
        <w:rPr>
          <w:sz w:val="23"/>
          <w:szCs w:val="23"/>
        </w:rPr>
      </w:pPr>
      <w:r>
        <w:rPr>
          <w:noProof/>
        </w:rPr>
        <w:drawing>
          <wp:inline distT="0" distB="0" distL="0" distR="0" wp14:anchorId="14DC797B" wp14:editId="5C4F5B0D">
            <wp:extent cx="5943600" cy="2548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8255"/>
                    </a:xfrm>
                    <a:prstGeom prst="rect">
                      <a:avLst/>
                    </a:prstGeom>
                  </pic:spPr>
                </pic:pic>
              </a:graphicData>
            </a:graphic>
          </wp:inline>
        </w:drawing>
      </w:r>
    </w:p>
    <w:p w14:paraId="77CC25EA" w14:textId="77777777" w:rsidR="00146E53" w:rsidRDefault="00146E53" w:rsidP="00146E53">
      <w:pPr>
        <w:pStyle w:val="Default"/>
        <w:rPr>
          <w:sz w:val="23"/>
          <w:szCs w:val="23"/>
        </w:rPr>
      </w:pPr>
    </w:p>
    <w:p w14:paraId="740C4D70" w14:textId="77777777" w:rsidR="00744C25" w:rsidRPr="00744C25" w:rsidRDefault="00744C25" w:rsidP="00744C25">
      <w:pPr>
        <w:autoSpaceDE w:val="0"/>
        <w:autoSpaceDN w:val="0"/>
        <w:adjustRightInd w:val="0"/>
        <w:spacing w:after="0" w:line="240" w:lineRule="auto"/>
        <w:rPr>
          <w:rFonts w:ascii="Arial" w:hAnsi="Arial" w:cs="Arial"/>
          <w:color w:val="000000"/>
          <w:sz w:val="23"/>
          <w:szCs w:val="23"/>
        </w:rPr>
      </w:pPr>
      <w:r w:rsidRPr="00744C25">
        <w:rPr>
          <w:rFonts w:ascii="Arial" w:hAnsi="Arial" w:cs="Arial"/>
          <w:color w:val="000000"/>
          <w:sz w:val="23"/>
          <w:szCs w:val="23"/>
        </w:rPr>
        <w:t xml:space="preserve">Smart banking includes all the digital disruption factors which have reshaped the retail banking industry. Smart banking solutions consist of using online and mobile applications, cloud technologies, analysis of big data and social integrations. Implementation of digital solutions gives banks a better risk management, improvement of customer experience, lower operational costs, increase of efficiency. However, in order to enjoy the benefits, banks </w:t>
      </w:r>
      <w:proofErr w:type="gramStart"/>
      <w:r w:rsidRPr="00744C25">
        <w:rPr>
          <w:rFonts w:ascii="Arial" w:hAnsi="Arial" w:cs="Arial"/>
          <w:color w:val="000000"/>
          <w:sz w:val="23"/>
          <w:szCs w:val="23"/>
        </w:rPr>
        <w:t>have to</w:t>
      </w:r>
      <w:proofErr w:type="gramEnd"/>
      <w:r w:rsidRPr="00744C25">
        <w:rPr>
          <w:rFonts w:ascii="Arial" w:hAnsi="Arial" w:cs="Arial"/>
          <w:color w:val="000000"/>
          <w:sz w:val="23"/>
          <w:szCs w:val="23"/>
        </w:rPr>
        <w:t xml:space="preserve"> create a transitional strategy and invest in digital technologies. (Frost &amp; Sullivan 2016, 12-14.) </w:t>
      </w:r>
    </w:p>
    <w:p w14:paraId="2DA418A9" w14:textId="06679E04" w:rsidR="000D1AF4" w:rsidRPr="000D1AF4" w:rsidRDefault="00744C25" w:rsidP="000D1AF4">
      <w:pPr>
        <w:pStyle w:val="Default"/>
        <w:rPr>
          <w:sz w:val="23"/>
          <w:szCs w:val="23"/>
        </w:rPr>
      </w:pPr>
      <w:r w:rsidRPr="00744C25">
        <w:rPr>
          <w:sz w:val="23"/>
          <w:szCs w:val="23"/>
        </w:rPr>
        <w:t>Another megatrend is described in digital disruption section of the thesis - growing customer expectations. Customers in all industries have more access to information, and due to this progress customers have increased their expectations towards products and services. Retail banking industry recognized this issue and actively invested in new technologies (see figure 6).</w:t>
      </w:r>
      <w:r w:rsidR="000D1AF4" w:rsidRPr="000D1AF4">
        <w:rPr>
          <w:sz w:val="23"/>
          <w:szCs w:val="23"/>
        </w:rPr>
        <w:t xml:space="preserve"> Besides megatrends, consumer banks have faced five challenges during digital transformation. Banks are required to accept the challenges and find appropriate internal solutions to stay competitive and profitable. One of the major challenges for the industry is trust. Banks have to ensure customers that the new technologies are </w:t>
      </w:r>
      <w:proofErr w:type="gramStart"/>
      <w:r w:rsidR="000D1AF4" w:rsidRPr="000D1AF4">
        <w:rPr>
          <w:sz w:val="23"/>
          <w:szCs w:val="23"/>
        </w:rPr>
        <w:t>safe</w:t>
      </w:r>
      <w:proofErr w:type="gramEnd"/>
      <w:r w:rsidR="000D1AF4" w:rsidRPr="000D1AF4">
        <w:rPr>
          <w:sz w:val="23"/>
          <w:szCs w:val="23"/>
        </w:rPr>
        <w:t xml:space="preserve"> and that smart banking improves trust in relationships with customers. The second challenge is security because usage of digital technologies might cause frauds and </w:t>
      </w:r>
      <w:proofErr w:type="spellStart"/>
      <w:r w:rsidR="000D1AF4" w:rsidRPr="000D1AF4">
        <w:rPr>
          <w:sz w:val="23"/>
          <w:szCs w:val="23"/>
        </w:rPr>
        <w:t>cyber crimes</w:t>
      </w:r>
      <w:proofErr w:type="spellEnd"/>
      <w:r w:rsidR="000D1AF4" w:rsidRPr="000D1AF4">
        <w:rPr>
          <w:sz w:val="23"/>
          <w:szCs w:val="23"/>
        </w:rPr>
        <w:t xml:space="preserve">. Next, adoption of new technologies is the key activity of digital transformation. Banking operations should be digitalized reliably and efficiently. The fourth challenge is infrastructure, which is a cornerstone factor for a successful implementation of smart banking. Finally, sociocultural changes play a significant role in the modern retail banking industry. People’s attitude towards digital technologies is changing; they rapidly accept new digital solutions in everyday activities. However, some customer groups might resist from digitalization in banking. Therefore, banks should conduct campaigns and training to smoothen the transition with an aim to inform customers about positive outcomes. (Frost &amp; Sullivan 2016, 15.) </w:t>
      </w:r>
    </w:p>
    <w:p w14:paraId="7FD5A3F3" w14:textId="28A454DE" w:rsidR="00146E53" w:rsidRDefault="000D1AF4" w:rsidP="000D1AF4">
      <w:pPr>
        <w:spacing w:after="100" w:afterAutospacing="1" w:line="240" w:lineRule="auto"/>
        <w:rPr>
          <w:rFonts w:ascii="Arial" w:hAnsi="Arial" w:cs="Arial"/>
          <w:color w:val="000000"/>
          <w:sz w:val="23"/>
          <w:szCs w:val="23"/>
        </w:rPr>
      </w:pPr>
      <w:r w:rsidRPr="000D1AF4">
        <w:rPr>
          <w:rFonts w:ascii="Arial" w:hAnsi="Arial" w:cs="Arial"/>
          <w:color w:val="000000"/>
          <w:sz w:val="23"/>
          <w:szCs w:val="23"/>
        </w:rPr>
        <w:t>The retail banking industry proposed two business models which meet the requirements of the reshaped industry. One of them, updated universal banking, offers more flexible and tailored products to the targeted customers. The main idea of the renewed business model is to achieve a high level of economy of scale and to maximize efficiency. It is possible through implementation of digital technologies, correct targeting and a balance between online and offline channels. (</w:t>
      </w:r>
      <w:proofErr w:type="spellStart"/>
      <w:r w:rsidRPr="000D1AF4">
        <w:rPr>
          <w:rFonts w:ascii="Arial" w:hAnsi="Arial" w:cs="Arial"/>
          <w:color w:val="000000"/>
          <w:sz w:val="23"/>
          <w:szCs w:val="23"/>
        </w:rPr>
        <w:t>Kobler</w:t>
      </w:r>
      <w:proofErr w:type="spellEnd"/>
      <w:r w:rsidRPr="000D1AF4">
        <w:rPr>
          <w:rFonts w:ascii="Arial" w:hAnsi="Arial" w:cs="Arial"/>
          <w:color w:val="000000"/>
          <w:sz w:val="23"/>
          <w:szCs w:val="23"/>
        </w:rPr>
        <w:t xml:space="preserve">, </w:t>
      </w:r>
      <w:proofErr w:type="spellStart"/>
      <w:r w:rsidRPr="000D1AF4">
        <w:rPr>
          <w:rFonts w:ascii="Arial" w:hAnsi="Arial" w:cs="Arial"/>
          <w:color w:val="000000"/>
          <w:sz w:val="23"/>
          <w:szCs w:val="23"/>
        </w:rPr>
        <w:t>Bucherer</w:t>
      </w:r>
      <w:proofErr w:type="spellEnd"/>
      <w:r w:rsidRPr="000D1AF4">
        <w:rPr>
          <w:rFonts w:ascii="Arial" w:hAnsi="Arial" w:cs="Arial"/>
          <w:color w:val="000000"/>
          <w:sz w:val="23"/>
          <w:szCs w:val="23"/>
        </w:rPr>
        <w:t xml:space="preserve"> &amp; </w:t>
      </w:r>
      <w:proofErr w:type="spellStart"/>
      <w:r w:rsidRPr="000D1AF4">
        <w:rPr>
          <w:rFonts w:ascii="Arial" w:hAnsi="Arial" w:cs="Arial"/>
          <w:color w:val="000000"/>
          <w:sz w:val="23"/>
          <w:szCs w:val="23"/>
        </w:rPr>
        <w:t>Schlotmann</w:t>
      </w:r>
      <w:proofErr w:type="spellEnd"/>
      <w:r w:rsidRPr="000D1AF4">
        <w:rPr>
          <w:rFonts w:ascii="Arial" w:hAnsi="Arial" w:cs="Arial"/>
          <w:color w:val="000000"/>
          <w:sz w:val="23"/>
          <w:szCs w:val="23"/>
        </w:rPr>
        <w:t xml:space="preserve"> 2016.) On the other hand, the second business model, direct banking, suggests that the significance of offline channels has fallen.</w:t>
      </w:r>
    </w:p>
    <w:p w14:paraId="43589D51" w14:textId="39981002" w:rsidR="00D02BE2" w:rsidRDefault="00D02BE2" w:rsidP="000D1AF4">
      <w:pPr>
        <w:spacing w:after="100" w:afterAutospacing="1" w:line="240" w:lineRule="auto"/>
        <w:rPr>
          <w:rFonts w:ascii="Arial" w:hAnsi="Arial" w:cs="Arial"/>
          <w:color w:val="000000"/>
          <w:sz w:val="23"/>
          <w:szCs w:val="23"/>
        </w:rPr>
      </w:pPr>
    </w:p>
    <w:p w14:paraId="34A3C33B" w14:textId="77777777" w:rsidR="00D02BE2" w:rsidRPr="00D02BE2" w:rsidRDefault="00D02BE2" w:rsidP="00D02BE2">
      <w:pPr>
        <w:autoSpaceDE w:val="0"/>
        <w:autoSpaceDN w:val="0"/>
        <w:adjustRightInd w:val="0"/>
        <w:spacing w:after="0" w:line="240" w:lineRule="auto"/>
        <w:rPr>
          <w:rFonts w:ascii="Calibri" w:hAnsi="Calibri" w:cs="Calibri"/>
          <w:sz w:val="24"/>
          <w:szCs w:val="24"/>
        </w:rPr>
        <w:sectPr w:rsidR="00D02BE2" w:rsidRPr="00D02BE2">
          <w:pgSz w:w="11905" w:h="17340"/>
          <w:pgMar w:top="1136" w:right="34" w:bottom="1398" w:left="2580" w:header="720" w:footer="720" w:gutter="0"/>
          <w:cols w:space="720"/>
          <w:noEndnote/>
        </w:sectPr>
      </w:pPr>
    </w:p>
    <w:p w14:paraId="09858009" w14:textId="77777777" w:rsidR="00D02BE2" w:rsidRPr="00D02BE2" w:rsidRDefault="00D02BE2" w:rsidP="00D02BE2">
      <w:pPr>
        <w:autoSpaceDE w:val="0"/>
        <w:autoSpaceDN w:val="0"/>
        <w:adjustRightInd w:val="0"/>
        <w:spacing w:after="0" w:line="240" w:lineRule="auto"/>
        <w:rPr>
          <w:rFonts w:ascii="Calibri" w:hAnsi="Calibri" w:cs="Calibri"/>
          <w:sz w:val="28"/>
          <w:szCs w:val="28"/>
        </w:rPr>
      </w:pPr>
      <w:r w:rsidRPr="00D02BE2">
        <w:rPr>
          <w:rFonts w:ascii="Calibri" w:hAnsi="Calibri" w:cs="Calibri"/>
          <w:sz w:val="28"/>
          <w:szCs w:val="28"/>
        </w:rPr>
        <w:t>Drivers</w:t>
      </w:r>
    </w:p>
    <w:p w14:paraId="618D8553"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Channels (web, mobile) can be acc</w:t>
      </w:r>
      <w:r w:rsidRPr="00D02BE2">
        <w:rPr>
          <w:rFonts w:ascii="Calibri" w:hAnsi="Calibri" w:cs="Calibri"/>
          <w:sz w:val="20"/>
          <w:szCs w:val="20"/>
        </w:rPr>
        <w:t xml:space="preserve">essed everywhere via </w:t>
      </w:r>
      <w:proofErr w:type="spellStart"/>
      <w:r w:rsidRPr="00D02BE2">
        <w:rPr>
          <w:rFonts w:ascii="Calibri" w:hAnsi="Calibri" w:cs="Calibri"/>
          <w:sz w:val="20"/>
          <w:szCs w:val="20"/>
        </w:rPr>
        <w:t>Internat</w:t>
      </w:r>
      <w:proofErr w:type="spellEnd"/>
      <w:r w:rsidRPr="00D02BE2">
        <w:rPr>
          <w:rFonts w:ascii="Calibri" w:hAnsi="Calibri" w:cs="Calibri"/>
          <w:sz w:val="20"/>
          <w:szCs w:val="20"/>
        </w:rPr>
        <w:t xml:space="preserve"> </w:t>
      </w:r>
    </w:p>
    <w:p w14:paraId="0D40B9DE"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 xml:space="preserve">Mobility, </w:t>
      </w:r>
      <w:proofErr w:type="spellStart"/>
      <w:r w:rsidRPr="00D02BE2">
        <w:rPr>
          <w:rFonts w:ascii="Calibri" w:hAnsi="Calibri" w:cs="Calibri"/>
          <w:sz w:val="20"/>
          <w:szCs w:val="20"/>
        </w:rPr>
        <w:t>flexibilityand</w:t>
      </w:r>
      <w:proofErr w:type="spellEnd"/>
      <w:r w:rsidRPr="00D02BE2">
        <w:rPr>
          <w:rFonts w:ascii="Calibri" w:hAnsi="Calibri" w:cs="Calibri"/>
          <w:sz w:val="20"/>
          <w:szCs w:val="20"/>
        </w:rPr>
        <w:t xml:space="preserve"> time saving</w:t>
      </w:r>
    </w:p>
    <w:p w14:paraId="07271EAB"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24/7/365 availability</w:t>
      </w:r>
    </w:p>
    <w:p w14:paraId="02D02F43"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Aggressive customer acquisition strategies</w:t>
      </w:r>
    </w:p>
    <w:p w14:paraId="07B1C61B"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proofErr w:type="spellStart"/>
      <w:r w:rsidRPr="00D02BE2">
        <w:rPr>
          <w:rFonts w:ascii="Calibri" w:hAnsi="Calibri" w:cs="Calibri"/>
          <w:sz w:val="20"/>
          <w:szCs w:val="20"/>
        </w:rPr>
        <w:t>Improvementof</w:t>
      </w:r>
      <w:proofErr w:type="spellEnd"/>
      <w:r w:rsidRPr="00D02BE2">
        <w:rPr>
          <w:rFonts w:ascii="Calibri" w:hAnsi="Calibri" w:cs="Calibri"/>
          <w:sz w:val="20"/>
          <w:szCs w:val="20"/>
        </w:rPr>
        <w:t xml:space="preserve"> customer confidence through security upgrade</w:t>
      </w:r>
    </w:p>
    <w:p w14:paraId="4A09A618"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Consumer conservatism towards financial sector</w:t>
      </w:r>
    </w:p>
    <w:p w14:paraId="6F35BE99"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Strict regulations</w:t>
      </w:r>
    </w:p>
    <w:p w14:paraId="7BDDE6F8"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Limited internet access in some regions</w:t>
      </w:r>
    </w:p>
    <w:p w14:paraId="0AF2ADCF"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 xml:space="preserve">Greater risk of consumer loss in </w:t>
      </w:r>
      <w:proofErr w:type="spellStart"/>
      <w:r w:rsidRPr="00D02BE2">
        <w:rPr>
          <w:rFonts w:ascii="Calibri" w:hAnsi="Calibri" w:cs="Calibri"/>
          <w:sz w:val="20"/>
          <w:szCs w:val="20"/>
        </w:rPr>
        <w:t>caseof</w:t>
      </w:r>
      <w:proofErr w:type="spellEnd"/>
      <w:r w:rsidRPr="00D02BE2">
        <w:rPr>
          <w:rFonts w:ascii="Calibri" w:hAnsi="Calibri" w:cs="Calibri"/>
          <w:sz w:val="20"/>
          <w:szCs w:val="20"/>
        </w:rPr>
        <w:t xml:space="preserve"> security breaches</w:t>
      </w:r>
    </w:p>
    <w:p w14:paraId="1B029F77" w14:textId="77777777" w:rsidR="00D02BE2" w:rsidRPr="00D02BE2" w:rsidRDefault="00D02BE2" w:rsidP="00D02BE2">
      <w:pPr>
        <w:autoSpaceDE w:val="0"/>
        <w:autoSpaceDN w:val="0"/>
        <w:adjustRightInd w:val="0"/>
        <w:spacing w:after="0" w:line="240" w:lineRule="auto"/>
        <w:rPr>
          <w:rFonts w:ascii="Calibri" w:hAnsi="Calibri" w:cs="Calibri"/>
          <w:sz w:val="24"/>
          <w:szCs w:val="24"/>
        </w:rPr>
        <w:sectPr w:rsidR="00D02BE2" w:rsidRPr="00D02BE2">
          <w:type w:val="continuous"/>
          <w:pgSz w:w="11905" w:h="17340"/>
          <w:pgMar w:top="1136" w:right="34" w:bottom="1398" w:left="2580" w:header="720" w:footer="720" w:gutter="0"/>
          <w:cols w:num="3" w:space="720" w:equalWidth="0">
            <w:col w:w="280" w:space="331"/>
            <w:col w:w="2493" w:space="331"/>
            <w:col w:w="2371"/>
          </w:cols>
          <w:noEndnote/>
        </w:sectPr>
      </w:pPr>
    </w:p>
    <w:p w14:paraId="19AADF91" w14:textId="612E1AE2" w:rsidR="00D02BE2" w:rsidRDefault="00D02BE2" w:rsidP="00D02BE2">
      <w:pPr>
        <w:spacing w:after="100" w:afterAutospacing="1" w:line="240" w:lineRule="auto"/>
        <w:rPr>
          <w:rFonts w:ascii="Lora" w:eastAsia="Times New Roman" w:hAnsi="Lora" w:cs="Arial"/>
          <w:color w:val="252524"/>
          <w:sz w:val="23"/>
          <w:szCs w:val="23"/>
          <w:lang w:val="en-ZA"/>
        </w:rPr>
      </w:pPr>
      <w:r w:rsidRPr="00D02BE2">
        <w:rPr>
          <w:rFonts w:ascii="Arial" w:hAnsi="Arial" w:cs="Arial"/>
          <w:sz w:val="23"/>
          <w:szCs w:val="23"/>
        </w:rPr>
        <w:lastRenderedPageBreak/>
        <w:t>Consumers tend to see the financial sector as an industry with no room for dramatic changes. Strict regulations do not allow smaller player enter retail banking industry. As a solution, FinTech companies can cooperate with bigger banks to operate under their license. Nonetheless, this entry barrier is significant from the business point of view. Limited internet access in</w:t>
      </w:r>
      <w:r w:rsidR="00C43BCD">
        <w:rPr>
          <w:rFonts w:ascii="Arial" w:hAnsi="Arial" w:cs="Arial"/>
          <w:sz w:val="23"/>
          <w:szCs w:val="23"/>
        </w:rPr>
        <w:t xml:space="preserve"> </w:t>
      </w:r>
      <w:r w:rsidR="00C43BCD">
        <w:rPr>
          <w:sz w:val="23"/>
          <w:szCs w:val="23"/>
        </w:rPr>
        <w:t>some regions (e.g. Africa, Asia, Southern America) makes this business model less attractive. Also, technical interruptions and security breaches may significantly undermine customers’ confidence in the idea of fully digital banks. (Frost &amp; Sullivan 2016, 20.)</w:t>
      </w:r>
    </w:p>
    <w:p w14:paraId="50C7BF9A" w14:textId="02EF4A2D" w:rsidR="0019406E" w:rsidRDefault="00B503D3"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55C0832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Clearly, major lenders are too big to fall and too big</w:t>
      </w:r>
    </w:p>
    <w:p w14:paraId="5574E36F"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for smaller banks to compete against. Early in 2000, the</w:t>
      </w:r>
    </w:p>
    <w:p w14:paraId="0045F8DD"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publication of the Cruikshank Report </w:t>
      </w:r>
      <w:proofErr w:type="spellStart"/>
      <w:r>
        <w:rPr>
          <w:rFonts w:ascii="TimesNewRomanPSMT" w:eastAsia="TimesNewRomanPSMT" w:cs="TimesNewRomanPSMT"/>
          <w:sz w:val="20"/>
          <w:szCs w:val="20"/>
        </w:rPr>
        <w:t>emphasised</w:t>
      </w:r>
      <w:proofErr w:type="spellEnd"/>
      <w:r>
        <w:rPr>
          <w:rFonts w:ascii="TimesNewRomanPSMT" w:eastAsia="TimesNewRomanPSMT" w:cs="TimesNewRomanPSMT"/>
          <w:sz w:val="20"/>
          <w:szCs w:val="20"/>
        </w:rPr>
        <w:t xml:space="preserve"> the</w:t>
      </w:r>
    </w:p>
    <w:p w14:paraId="1768DA1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ineffective competition environment in the UK banking</w:t>
      </w:r>
    </w:p>
    <w:p w14:paraId="2C83EA8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industry regarding three areas: money transmission,</w:t>
      </w:r>
    </w:p>
    <w:p w14:paraId="5BC9A932" w14:textId="77777777" w:rsidR="00B503D3" w:rsidRDefault="00B503D3" w:rsidP="00B503D3">
      <w:pPr>
        <w:autoSpaceDE w:val="0"/>
        <w:autoSpaceDN w:val="0"/>
        <w:adjustRightInd w:val="0"/>
        <w:spacing w:after="0" w:line="240" w:lineRule="auto"/>
        <w:rPr>
          <w:rFonts w:ascii="TimesNewRomanPSMT" w:eastAsia="TimesNewRomanPSMT" w:cs="TimesNewRomanPSMT"/>
          <w:sz w:val="10"/>
          <w:szCs w:val="10"/>
        </w:rPr>
      </w:pPr>
      <w:r>
        <w:rPr>
          <w:rFonts w:ascii="TimesNewRomanPSMT" w:eastAsia="TimesNewRomanPSMT" w:cs="TimesNewRomanPSMT"/>
          <w:sz w:val="20"/>
          <w:szCs w:val="20"/>
        </w:rPr>
        <w:t>services to personal consumers and services to SMEs.</w:t>
      </w:r>
      <w:r>
        <w:rPr>
          <w:rFonts w:ascii="TimesNewRomanPSMT" w:eastAsia="TimesNewRomanPSMT" w:cs="TimesNewRomanPSMT"/>
          <w:sz w:val="10"/>
          <w:szCs w:val="10"/>
        </w:rPr>
        <w:t>27</w:t>
      </w:r>
    </w:p>
    <w:p w14:paraId="626CD94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It pointed out that</w:t>
      </w:r>
    </w:p>
    <w:p w14:paraId="04D75049"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hint="eastAsia"/>
          <w:sz w:val="20"/>
          <w:szCs w:val="20"/>
        </w:rPr>
        <w:t>“</w:t>
      </w:r>
      <w:r>
        <w:rPr>
          <w:rFonts w:ascii="TimesNewRomanPSMT" w:eastAsia="TimesNewRomanPSMT" w:cs="TimesNewRomanPSMT"/>
          <w:sz w:val="20"/>
          <w:szCs w:val="20"/>
        </w:rPr>
        <w:t>regulatory barriers to entry are high, producers are</w:t>
      </w:r>
    </w:p>
    <w:p w14:paraId="532FA07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represented on the board of the industry</w:t>
      </w:r>
      <w:r>
        <w:rPr>
          <w:rFonts w:ascii="TimesNewRomanPSMT" w:eastAsia="TimesNewRomanPSMT" w:cs="TimesNewRomanPSMT" w:hint="eastAsia"/>
          <w:sz w:val="20"/>
          <w:szCs w:val="20"/>
        </w:rPr>
        <w:t>’</w:t>
      </w:r>
      <w:r>
        <w:rPr>
          <w:rFonts w:ascii="TimesNewRomanPSMT" w:eastAsia="TimesNewRomanPSMT" w:cs="TimesNewRomanPSMT"/>
          <w:sz w:val="20"/>
          <w:szCs w:val="20"/>
        </w:rPr>
        <w:t>s regulator,</w:t>
      </w:r>
    </w:p>
    <w:p w14:paraId="652AD11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their exposure to competition law is diluted, and in</w:t>
      </w:r>
    </w:p>
    <w:p w14:paraId="36A32DA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many areas banks </w:t>
      </w:r>
      <w:proofErr w:type="gramStart"/>
      <w:r>
        <w:rPr>
          <w:rFonts w:ascii="TimesNewRomanPSMT" w:eastAsia="TimesNewRomanPSMT" w:cs="TimesNewRomanPSMT"/>
          <w:sz w:val="20"/>
          <w:szCs w:val="20"/>
        </w:rPr>
        <w:t>are allowed to</w:t>
      </w:r>
      <w:proofErr w:type="gramEnd"/>
      <w:r>
        <w:rPr>
          <w:rFonts w:ascii="TimesNewRomanPSMT" w:eastAsia="TimesNewRomanPSMT" w:cs="TimesNewRomanPSMT"/>
          <w:sz w:val="20"/>
          <w:szCs w:val="20"/>
        </w:rPr>
        <w:t xml:space="preserve"> write their own</w:t>
      </w:r>
    </w:p>
    <w:p w14:paraId="30FD571F" w14:textId="1CDAD691" w:rsidR="00B503D3" w:rsidRDefault="00B503D3" w:rsidP="00B503D3">
      <w:pPr>
        <w:spacing w:after="100" w:afterAutospacing="1" w:line="240" w:lineRule="auto"/>
        <w:rPr>
          <w:rFonts w:ascii="TimesNewRomanPSMT" w:eastAsia="TimesNewRomanPSMT" w:cs="TimesNewRomanPSMT"/>
          <w:sz w:val="10"/>
          <w:szCs w:val="10"/>
        </w:rPr>
      </w:pPr>
      <w:r>
        <w:rPr>
          <w:rFonts w:ascii="TimesNewRomanPSMT" w:eastAsia="TimesNewRomanPSMT" w:cs="TimesNewRomanPSMT"/>
          <w:sz w:val="20"/>
          <w:szCs w:val="20"/>
        </w:rPr>
        <w:t>rules</w:t>
      </w:r>
      <w:r>
        <w:rPr>
          <w:rFonts w:ascii="TimesNewRomanPSMT" w:eastAsia="TimesNewRomanPSMT" w:cs="TimesNewRomanPSMT" w:hint="eastAsia"/>
          <w:sz w:val="20"/>
          <w:szCs w:val="20"/>
        </w:rPr>
        <w:t>”</w:t>
      </w:r>
      <w:r>
        <w:rPr>
          <w:rFonts w:ascii="TimesNewRomanPSMT" w:eastAsia="TimesNewRomanPSMT" w:cs="TimesNewRomanPSMT"/>
          <w:sz w:val="20"/>
          <w:szCs w:val="20"/>
        </w:rPr>
        <w:t>.</w:t>
      </w:r>
      <w:r>
        <w:rPr>
          <w:rFonts w:ascii="TimesNewRomanPSMT" w:eastAsia="TimesNewRomanPSMT" w:cs="TimesNewRomanPSMT"/>
          <w:sz w:val="10"/>
          <w:szCs w:val="10"/>
        </w:rPr>
        <w:t>28</w:t>
      </w:r>
    </w:p>
    <w:p w14:paraId="1266281C" w14:textId="6213A735" w:rsidR="000D34E9" w:rsidRDefault="000D34E9" w:rsidP="00B503D3">
      <w:pPr>
        <w:spacing w:after="100" w:afterAutospacing="1" w:line="240" w:lineRule="auto"/>
        <w:rPr>
          <w:rFonts w:ascii="TimesNewRomanPSMT" w:eastAsia="TimesNewRomanPSMT" w:cs="TimesNewRomanPSMT"/>
          <w:sz w:val="10"/>
          <w:szCs w:val="10"/>
        </w:rPr>
      </w:pPr>
      <w:r>
        <w:rPr>
          <w:rFonts w:ascii="TimesNewRomanPSMT" w:eastAsia="TimesNewRomanPSMT" w:cs="TimesNewRomanPSMT"/>
          <w:sz w:val="10"/>
          <w:szCs w:val="10"/>
        </w:rPr>
        <w:t>//////////////////////////</w:t>
      </w:r>
    </w:p>
    <w:p w14:paraId="27029A23" w14:textId="2DA6FB9A" w:rsidR="000D34E9" w:rsidRDefault="000D34E9" w:rsidP="00B503D3">
      <w:pPr>
        <w:spacing w:after="100" w:afterAutospacing="1" w:line="240" w:lineRule="auto"/>
        <w:rPr>
          <w:sz w:val="20"/>
          <w:szCs w:val="20"/>
        </w:rPr>
      </w:pPr>
      <w:r>
        <w:rPr>
          <w:sz w:val="20"/>
          <w:szCs w:val="20"/>
        </w:rPr>
        <w:t xml:space="preserve">The use of </w:t>
      </w:r>
      <w:r>
        <w:rPr>
          <w:b/>
          <w:bCs/>
          <w:sz w:val="20"/>
          <w:szCs w:val="20"/>
        </w:rPr>
        <w:t xml:space="preserve">multi-sided online platforms </w:t>
      </w:r>
      <w:r>
        <w:rPr>
          <w:sz w:val="20"/>
          <w:szCs w:val="20"/>
        </w:rPr>
        <w:t xml:space="preserve">to provide FinTech services implies that the definition of the </w:t>
      </w:r>
      <w:r>
        <w:rPr>
          <w:b/>
          <w:bCs/>
          <w:sz w:val="20"/>
          <w:szCs w:val="20"/>
        </w:rPr>
        <w:t xml:space="preserve">relevant market </w:t>
      </w:r>
      <w:r>
        <w:rPr>
          <w:sz w:val="20"/>
          <w:szCs w:val="20"/>
        </w:rPr>
        <w:t xml:space="preserve">cannot be undertaken following traditional models built on the premises of </w:t>
      </w:r>
      <w:r>
        <w:rPr>
          <w:i/>
          <w:iCs/>
          <w:sz w:val="20"/>
          <w:szCs w:val="20"/>
        </w:rPr>
        <w:t xml:space="preserve">pipeline </w:t>
      </w:r>
      <w:r>
        <w:rPr>
          <w:sz w:val="20"/>
          <w:szCs w:val="20"/>
        </w:rPr>
        <w:t xml:space="preserve">businesses where value is generated by the supplier of a product or a service. In the case of platforms, the value or a large part of it, is generated by the users on the other side. The second competition challenge resulting from the combination of platform dynamics and users’ perception and </w:t>
      </w:r>
      <w:proofErr w:type="spellStart"/>
      <w:r>
        <w:rPr>
          <w:sz w:val="20"/>
          <w:szCs w:val="20"/>
        </w:rPr>
        <w:t>behaviour</w:t>
      </w:r>
      <w:proofErr w:type="spellEnd"/>
      <w:r>
        <w:rPr>
          <w:sz w:val="20"/>
          <w:szCs w:val="20"/>
        </w:rPr>
        <w:t xml:space="preserve"> is the generation of </w:t>
      </w:r>
      <w:r>
        <w:rPr>
          <w:b/>
          <w:bCs/>
          <w:sz w:val="20"/>
          <w:szCs w:val="20"/>
        </w:rPr>
        <w:t>network effects</w:t>
      </w:r>
      <w:r>
        <w:rPr>
          <w:sz w:val="20"/>
          <w:szCs w:val="20"/>
        </w:rPr>
        <w:t xml:space="preserve">. FinTech platforms are not as regulated as financial trading platforms, and therefore the challenges arising from network effects need to be assessed as a competition challenge. These challenges include the risk that multi-sided network effects enable a large platform to be </w:t>
      </w:r>
      <w:r>
        <w:rPr>
          <w:b/>
          <w:bCs/>
          <w:sz w:val="20"/>
          <w:szCs w:val="20"/>
        </w:rPr>
        <w:t xml:space="preserve">insulated </w:t>
      </w:r>
      <w:r>
        <w:rPr>
          <w:sz w:val="20"/>
          <w:szCs w:val="20"/>
        </w:rPr>
        <w:t xml:space="preserve">from competition from smaller platforms with fewer participants and can create </w:t>
      </w:r>
      <w:r>
        <w:rPr>
          <w:b/>
          <w:bCs/>
          <w:sz w:val="20"/>
          <w:szCs w:val="20"/>
        </w:rPr>
        <w:t>barriers of entry</w:t>
      </w:r>
      <w:r>
        <w:rPr>
          <w:sz w:val="20"/>
          <w:szCs w:val="20"/>
        </w:rPr>
        <w:t>. Other factors may be at play that modulate the intensity and features of the network effects, and their influence on the potential competition issues. It is particularly relevant whether users tend to choose only one provider (‘</w:t>
      </w:r>
      <w:r>
        <w:rPr>
          <w:i/>
          <w:iCs/>
          <w:sz w:val="20"/>
          <w:szCs w:val="20"/>
        </w:rPr>
        <w:t>single homing’</w:t>
      </w:r>
      <w:r>
        <w:rPr>
          <w:sz w:val="20"/>
          <w:szCs w:val="20"/>
        </w:rPr>
        <w:t>) or several providers (‘</w:t>
      </w:r>
      <w:r>
        <w:rPr>
          <w:i/>
          <w:iCs/>
          <w:sz w:val="20"/>
          <w:szCs w:val="20"/>
        </w:rPr>
        <w:t>multi-homing’</w:t>
      </w:r>
      <w:r>
        <w:rPr>
          <w:sz w:val="20"/>
          <w:szCs w:val="20"/>
        </w:rPr>
        <w:t xml:space="preserve">). Network effects increase with the </w:t>
      </w:r>
      <w:r>
        <w:rPr>
          <w:b/>
          <w:bCs/>
          <w:sz w:val="20"/>
          <w:szCs w:val="20"/>
        </w:rPr>
        <w:t xml:space="preserve">intensity of use </w:t>
      </w:r>
      <w:r>
        <w:rPr>
          <w:sz w:val="20"/>
          <w:szCs w:val="20"/>
        </w:rPr>
        <w:t xml:space="preserve">and the </w:t>
      </w:r>
      <w:r>
        <w:rPr>
          <w:b/>
          <w:bCs/>
          <w:sz w:val="20"/>
          <w:szCs w:val="20"/>
        </w:rPr>
        <w:t xml:space="preserve">single-homing </w:t>
      </w:r>
      <w:r>
        <w:rPr>
          <w:sz w:val="20"/>
          <w:szCs w:val="20"/>
        </w:rPr>
        <w:t>nature of the platforms.</w:t>
      </w:r>
    </w:p>
    <w:p w14:paraId="7A0F08C6" w14:textId="74883C05" w:rsidR="000D34E9" w:rsidRDefault="000D34E9" w:rsidP="00B503D3">
      <w:pPr>
        <w:spacing w:after="100" w:afterAutospacing="1" w:line="240" w:lineRule="auto"/>
        <w:rPr>
          <w:sz w:val="20"/>
          <w:szCs w:val="20"/>
        </w:rPr>
      </w:pPr>
      <w:proofErr w:type="spellStart"/>
      <w:r>
        <w:rPr>
          <w:b/>
          <w:bCs/>
          <w:sz w:val="20"/>
          <w:szCs w:val="20"/>
        </w:rPr>
        <w:t>Standardisation</w:t>
      </w:r>
      <w:proofErr w:type="spellEnd"/>
      <w:r>
        <w:rPr>
          <w:b/>
          <w:bCs/>
          <w:sz w:val="20"/>
          <w:szCs w:val="20"/>
        </w:rPr>
        <w:t xml:space="preserve"> </w:t>
      </w:r>
      <w:r>
        <w:rPr>
          <w:sz w:val="20"/>
          <w:szCs w:val="20"/>
        </w:rPr>
        <w:t xml:space="preserve">also plays a relevant role in the field of competition between FinTech providers. If </w:t>
      </w:r>
      <w:proofErr w:type="spellStart"/>
      <w:r>
        <w:rPr>
          <w:sz w:val="20"/>
          <w:szCs w:val="20"/>
        </w:rPr>
        <w:t>standardisation</w:t>
      </w:r>
      <w:proofErr w:type="spellEnd"/>
      <w:r>
        <w:rPr>
          <w:sz w:val="20"/>
          <w:szCs w:val="20"/>
        </w:rPr>
        <w:t xml:space="preserve"> lowers entry costs, and prices, and/or allows firms to compete on more </w:t>
      </w:r>
      <w:r>
        <w:rPr>
          <w:i/>
          <w:iCs/>
          <w:sz w:val="20"/>
          <w:szCs w:val="20"/>
        </w:rPr>
        <w:t xml:space="preserve">core </w:t>
      </w:r>
      <w:r>
        <w:rPr>
          <w:sz w:val="20"/>
          <w:szCs w:val="20"/>
        </w:rPr>
        <w:t xml:space="preserve">parts of the service, then it has a positive effect. However, </w:t>
      </w:r>
      <w:proofErr w:type="spellStart"/>
      <w:r>
        <w:rPr>
          <w:sz w:val="20"/>
          <w:szCs w:val="20"/>
        </w:rPr>
        <w:t>standardisation</w:t>
      </w:r>
      <w:proofErr w:type="spellEnd"/>
      <w:r>
        <w:rPr>
          <w:sz w:val="20"/>
          <w:szCs w:val="20"/>
        </w:rPr>
        <w:t xml:space="preserve"> may also result in an oligopoly where providers may take the opportunity to agree on features of the service to split the market between them.</w:t>
      </w:r>
    </w:p>
    <w:p w14:paraId="70E54CD3"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Specific competition issues of each FinTech category </w:t>
      </w:r>
    </w:p>
    <w:p w14:paraId="27C11D7C"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Banking </w:t>
      </w:r>
    </w:p>
    <w:p w14:paraId="3694E801"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main obstacle for the development of a competitive market is not due to existing anticompetitive </w:t>
      </w:r>
      <w:proofErr w:type="spellStart"/>
      <w:r w:rsidRPr="00DC647A">
        <w:rPr>
          <w:rFonts w:ascii="Verdana" w:hAnsi="Verdana" w:cs="Verdana"/>
          <w:color w:val="000000"/>
          <w:sz w:val="20"/>
          <w:szCs w:val="20"/>
        </w:rPr>
        <w:t>behaviours</w:t>
      </w:r>
      <w:proofErr w:type="spellEnd"/>
      <w:r w:rsidRPr="00DC647A">
        <w:rPr>
          <w:rFonts w:ascii="Verdana" w:hAnsi="Verdana" w:cs="Verdana"/>
          <w:color w:val="000000"/>
          <w:sz w:val="20"/>
          <w:szCs w:val="20"/>
        </w:rPr>
        <w:t xml:space="preserve"> in the market, but a </w:t>
      </w:r>
      <w:r w:rsidRPr="00DC647A">
        <w:rPr>
          <w:rFonts w:ascii="Verdana" w:hAnsi="Verdana" w:cs="Verdana"/>
          <w:b/>
          <w:bCs/>
          <w:color w:val="000000"/>
          <w:sz w:val="20"/>
          <w:szCs w:val="20"/>
        </w:rPr>
        <w:t>lack of clear regulatory standards</w:t>
      </w:r>
      <w:r w:rsidRPr="00DC647A">
        <w:rPr>
          <w:rFonts w:ascii="Verdana" w:hAnsi="Verdana" w:cs="Verdana"/>
          <w:color w:val="000000"/>
          <w:sz w:val="20"/>
          <w:szCs w:val="20"/>
        </w:rPr>
        <w:t xml:space="preserve">. </w:t>
      </w:r>
      <w:r w:rsidRPr="00DC647A">
        <w:rPr>
          <w:rFonts w:ascii="Verdana" w:hAnsi="Verdana" w:cs="Verdana"/>
          <w:color w:val="000000"/>
          <w:sz w:val="20"/>
          <w:szCs w:val="20"/>
        </w:rPr>
        <w:lastRenderedPageBreak/>
        <w:t xml:space="preserve">Banking platform markets are primarily multi-home and do not have a high intensity of use, so potential anticompetitive factors might not have a real impact on competition at this stage. </w:t>
      </w:r>
    </w:p>
    <w:p w14:paraId="09952C8F"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Payments, transfers and Forex </w:t>
      </w:r>
    </w:p>
    <w:p w14:paraId="3ADB1449"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Payments are the FinTech services that competition authorities are paying the most attention to. Relevant concerns that could lead to diminishing competition in the provision of payment services include </w:t>
      </w:r>
      <w:r w:rsidRPr="00DC647A">
        <w:rPr>
          <w:rFonts w:ascii="Verdana" w:hAnsi="Verdana" w:cs="Verdana"/>
          <w:b/>
          <w:bCs/>
          <w:color w:val="000000"/>
          <w:sz w:val="20"/>
          <w:szCs w:val="20"/>
        </w:rPr>
        <w:t xml:space="preserve">access to critical assets </w:t>
      </w:r>
      <w:r w:rsidRPr="00DC647A">
        <w:rPr>
          <w:rFonts w:ascii="Verdana" w:hAnsi="Verdana" w:cs="Verdana"/>
          <w:color w:val="000000"/>
          <w:sz w:val="20"/>
          <w:szCs w:val="20"/>
        </w:rPr>
        <w:t xml:space="preserve">such as data and mobile near field communication (NFC) chips, and the </w:t>
      </w:r>
      <w:r w:rsidRPr="00DC647A">
        <w:rPr>
          <w:rFonts w:ascii="Verdana" w:hAnsi="Verdana" w:cs="Verdana"/>
          <w:b/>
          <w:bCs/>
          <w:color w:val="000000"/>
          <w:sz w:val="20"/>
          <w:szCs w:val="20"/>
        </w:rPr>
        <w:t xml:space="preserve">use of an incumbency position gained offline </w:t>
      </w:r>
      <w:r w:rsidRPr="00DC647A">
        <w:rPr>
          <w:rFonts w:ascii="Verdana" w:hAnsi="Verdana" w:cs="Verdana"/>
          <w:color w:val="000000"/>
          <w:sz w:val="20"/>
          <w:szCs w:val="20"/>
        </w:rPr>
        <w:t xml:space="preserve">to engage in exclusionary conduct towards competitors. </w:t>
      </w:r>
    </w:p>
    <w:p w14:paraId="01A6000D" w14:textId="77777777" w:rsidR="00DC647A" w:rsidRPr="00DC647A" w:rsidRDefault="00DC647A" w:rsidP="00DC647A">
      <w:pPr>
        <w:autoSpaceDE w:val="0"/>
        <w:autoSpaceDN w:val="0"/>
        <w:adjustRightInd w:val="0"/>
        <w:spacing w:after="0" w:line="240" w:lineRule="auto"/>
        <w:rPr>
          <w:rFonts w:ascii="Verdana" w:hAnsi="Verdana" w:cs="Verdana"/>
          <w:color w:val="FF0000"/>
          <w:sz w:val="20"/>
          <w:szCs w:val="20"/>
        </w:rPr>
      </w:pPr>
      <w:r w:rsidRPr="00DC647A">
        <w:rPr>
          <w:rFonts w:ascii="Verdana" w:hAnsi="Verdana" w:cs="Verdana"/>
          <w:b/>
          <w:bCs/>
          <w:color w:val="FF0000"/>
          <w:sz w:val="20"/>
          <w:szCs w:val="20"/>
        </w:rPr>
        <w:t xml:space="preserve">Digital currencies </w:t>
      </w:r>
    </w:p>
    <w:p w14:paraId="585CA9CB"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market for digital currencies is </w:t>
      </w:r>
      <w:proofErr w:type="spellStart"/>
      <w:r w:rsidRPr="00DC647A">
        <w:rPr>
          <w:rFonts w:ascii="Verdana" w:hAnsi="Verdana" w:cs="Verdana"/>
          <w:color w:val="000000"/>
          <w:sz w:val="20"/>
          <w:szCs w:val="20"/>
        </w:rPr>
        <w:t>characterised</w:t>
      </w:r>
      <w:proofErr w:type="spellEnd"/>
      <w:r w:rsidRPr="00DC647A">
        <w:rPr>
          <w:rFonts w:ascii="Verdana" w:hAnsi="Verdana" w:cs="Verdana"/>
          <w:color w:val="000000"/>
          <w:sz w:val="20"/>
          <w:szCs w:val="20"/>
        </w:rPr>
        <w:t xml:space="preserve"> by </w:t>
      </w:r>
      <w:r w:rsidRPr="00DC647A">
        <w:rPr>
          <w:rFonts w:ascii="Verdana" w:hAnsi="Verdana" w:cs="Verdana"/>
          <w:b/>
          <w:bCs/>
          <w:color w:val="000000"/>
          <w:sz w:val="20"/>
          <w:szCs w:val="20"/>
        </w:rPr>
        <w:t xml:space="preserve">competition between currencies </w:t>
      </w:r>
      <w:r w:rsidRPr="00DC647A">
        <w:rPr>
          <w:rFonts w:ascii="Verdana" w:hAnsi="Verdana" w:cs="Verdana"/>
          <w:color w:val="000000"/>
          <w:sz w:val="20"/>
          <w:szCs w:val="20"/>
        </w:rPr>
        <w:t xml:space="preserve">(inter-cryptocurrency market) and </w:t>
      </w:r>
      <w:r w:rsidRPr="00DC647A">
        <w:rPr>
          <w:rFonts w:ascii="Verdana" w:hAnsi="Verdana" w:cs="Verdana"/>
          <w:b/>
          <w:bCs/>
          <w:color w:val="000000"/>
          <w:sz w:val="20"/>
          <w:szCs w:val="20"/>
        </w:rPr>
        <w:t xml:space="preserve">competition between exchanges </w:t>
      </w:r>
      <w:r w:rsidRPr="00DC647A">
        <w:rPr>
          <w:rFonts w:ascii="Verdana" w:hAnsi="Verdana" w:cs="Verdana"/>
          <w:color w:val="000000"/>
          <w:sz w:val="20"/>
          <w:szCs w:val="20"/>
        </w:rPr>
        <w:t xml:space="preserve">(intra-cryptocurrency market). While each sub-market, namely mining, exchanges, wallets and payments, is subject to diverse dynamics which may result in different competition issues, there are also common factors among them. One of the most relevant is the presence of </w:t>
      </w:r>
      <w:r w:rsidRPr="00DC647A">
        <w:rPr>
          <w:rFonts w:ascii="Verdana" w:hAnsi="Verdana" w:cs="Verdana"/>
          <w:b/>
          <w:bCs/>
          <w:color w:val="000000"/>
          <w:sz w:val="20"/>
          <w:szCs w:val="20"/>
        </w:rPr>
        <w:t>network effects</w:t>
      </w:r>
      <w:r w:rsidRPr="00DC647A">
        <w:rPr>
          <w:rFonts w:ascii="Verdana" w:hAnsi="Verdana" w:cs="Verdana"/>
          <w:color w:val="000000"/>
          <w:sz w:val="20"/>
          <w:szCs w:val="20"/>
        </w:rPr>
        <w:t xml:space="preserve">. Another potential anticompetitive factor is the </w:t>
      </w:r>
      <w:proofErr w:type="spellStart"/>
      <w:r w:rsidRPr="00DC647A">
        <w:rPr>
          <w:rFonts w:ascii="Verdana" w:hAnsi="Verdana" w:cs="Verdana"/>
          <w:b/>
          <w:bCs/>
          <w:color w:val="000000"/>
          <w:sz w:val="20"/>
          <w:szCs w:val="20"/>
        </w:rPr>
        <w:t>standardisation</w:t>
      </w:r>
      <w:proofErr w:type="spellEnd"/>
      <w:r w:rsidRPr="00DC647A">
        <w:rPr>
          <w:rFonts w:ascii="Verdana" w:hAnsi="Verdana" w:cs="Verdana"/>
          <w:b/>
          <w:bCs/>
          <w:color w:val="000000"/>
          <w:sz w:val="20"/>
          <w:szCs w:val="20"/>
        </w:rPr>
        <w:t xml:space="preserve"> of distributed ledger technology (DLT) </w:t>
      </w:r>
      <w:r w:rsidRPr="00DC647A">
        <w:rPr>
          <w:rFonts w:ascii="Verdana" w:hAnsi="Verdana" w:cs="Verdana"/>
          <w:color w:val="000000"/>
          <w:sz w:val="20"/>
          <w:szCs w:val="20"/>
        </w:rPr>
        <w:t xml:space="preserve">and other technical protocols. Private or public consortia agreements in relation to technical standards may affect the market entry or have an impact on current costs. </w:t>
      </w:r>
    </w:p>
    <w:p w14:paraId="75EABDFD"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Denial of access </w:t>
      </w:r>
      <w:r w:rsidRPr="00DC647A">
        <w:rPr>
          <w:rFonts w:ascii="Verdana" w:hAnsi="Verdana" w:cs="Verdana"/>
          <w:color w:val="000000"/>
          <w:sz w:val="20"/>
          <w:szCs w:val="20"/>
        </w:rPr>
        <w:t xml:space="preserve">to the gateways of traditional banking activities, such as payment systems for bank account transfers or card processor schemes, is also a potential anticompetitive </w:t>
      </w:r>
      <w:proofErr w:type="spellStart"/>
      <w:r w:rsidRPr="00DC647A">
        <w:rPr>
          <w:rFonts w:ascii="Verdana" w:hAnsi="Verdana" w:cs="Verdana"/>
          <w:color w:val="000000"/>
          <w:sz w:val="20"/>
          <w:szCs w:val="20"/>
        </w:rPr>
        <w:t>behaviour</w:t>
      </w:r>
      <w:proofErr w:type="spellEnd"/>
      <w:r w:rsidRPr="00DC647A">
        <w:rPr>
          <w:rFonts w:ascii="Verdana" w:hAnsi="Verdana" w:cs="Verdana"/>
          <w:color w:val="000000"/>
          <w:sz w:val="20"/>
          <w:szCs w:val="20"/>
        </w:rPr>
        <w:t xml:space="preserve">. </w:t>
      </w:r>
    </w:p>
    <w:p w14:paraId="49879822"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arrival of permissioned cryptocurrencies promoted by banks, even by central banks, will reshape the current competition level in the cryptocurrency market, broadening the number of competitors. However, the </w:t>
      </w:r>
      <w:r w:rsidRPr="00DC647A">
        <w:rPr>
          <w:rFonts w:ascii="Verdana" w:hAnsi="Verdana" w:cs="Verdana"/>
          <w:b/>
          <w:bCs/>
          <w:color w:val="000000"/>
          <w:sz w:val="20"/>
          <w:szCs w:val="20"/>
        </w:rPr>
        <w:t xml:space="preserve">market power of banks in traditional banking services might be used to limit competition in the cryptocurrency market </w:t>
      </w:r>
      <w:r w:rsidRPr="00DC647A">
        <w:rPr>
          <w:rFonts w:ascii="Verdana" w:hAnsi="Verdana" w:cs="Verdana"/>
          <w:color w:val="000000"/>
          <w:sz w:val="20"/>
          <w:szCs w:val="20"/>
        </w:rPr>
        <w:t xml:space="preserve">through pre-emptive acquisitions or predatory pricing schemes. </w:t>
      </w:r>
    </w:p>
    <w:p w14:paraId="71E428B0"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Wealth and Asset management </w:t>
      </w:r>
    </w:p>
    <w:p w14:paraId="29738CB2" w14:textId="012056A2" w:rsidR="00DC647A" w:rsidRDefault="00DC647A" w:rsidP="00DC647A">
      <w:pPr>
        <w:spacing w:after="100" w:afterAutospacing="1" w:line="240" w:lineRule="auto"/>
        <w:rPr>
          <w:rFonts w:ascii="Verdana" w:hAnsi="Verdana" w:cs="Verdana"/>
          <w:color w:val="000000"/>
          <w:sz w:val="20"/>
          <w:szCs w:val="20"/>
        </w:rPr>
      </w:pPr>
      <w:r w:rsidRPr="00DC647A">
        <w:rPr>
          <w:rFonts w:ascii="Verdana" w:hAnsi="Verdana" w:cs="Verdana"/>
          <w:color w:val="000000"/>
          <w:sz w:val="20"/>
          <w:szCs w:val="20"/>
        </w:rPr>
        <w:t xml:space="preserve">The potential competition challenges in this area involve the </w:t>
      </w:r>
      <w:r w:rsidRPr="00DC647A">
        <w:rPr>
          <w:rFonts w:ascii="Verdana" w:hAnsi="Verdana" w:cs="Verdana"/>
          <w:b/>
          <w:bCs/>
          <w:color w:val="000000"/>
          <w:sz w:val="20"/>
          <w:szCs w:val="20"/>
        </w:rPr>
        <w:t xml:space="preserve">fee policies </w:t>
      </w:r>
      <w:r w:rsidRPr="00DC647A">
        <w:rPr>
          <w:rFonts w:ascii="Verdana" w:hAnsi="Verdana" w:cs="Verdana"/>
          <w:color w:val="000000"/>
          <w:sz w:val="20"/>
          <w:szCs w:val="20"/>
        </w:rPr>
        <w:t xml:space="preserve">of different service providers, the </w:t>
      </w:r>
      <w:r w:rsidRPr="00DC647A">
        <w:rPr>
          <w:rFonts w:ascii="Verdana" w:hAnsi="Verdana" w:cs="Verdana"/>
          <w:b/>
          <w:bCs/>
          <w:color w:val="000000"/>
          <w:sz w:val="20"/>
          <w:szCs w:val="20"/>
        </w:rPr>
        <w:t xml:space="preserve">blurring of boundaries </w:t>
      </w:r>
      <w:r w:rsidRPr="00DC647A">
        <w:rPr>
          <w:rFonts w:ascii="Verdana" w:hAnsi="Verdana" w:cs="Verdana"/>
          <w:color w:val="000000"/>
          <w:sz w:val="20"/>
          <w:szCs w:val="20"/>
        </w:rPr>
        <w:t xml:space="preserve">between different types of services (information, advisory, management) and the implications of the </w:t>
      </w:r>
      <w:r w:rsidRPr="00DC647A">
        <w:rPr>
          <w:rFonts w:ascii="Verdana" w:hAnsi="Verdana" w:cs="Verdana"/>
          <w:b/>
          <w:bCs/>
          <w:color w:val="000000"/>
          <w:sz w:val="20"/>
          <w:szCs w:val="20"/>
        </w:rPr>
        <w:t>use of algorithms</w:t>
      </w:r>
      <w:r w:rsidRPr="00DC647A">
        <w:rPr>
          <w:rFonts w:ascii="Verdana" w:hAnsi="Verdana" w:cs="Verdana"/>
          <w:color w:val="000000"/>
          <w:sz w:val="20"/>
          <w:szCs w:val="20"/>
        </w:rPr>
        <w:t xml:space="preserve">. The last one is an issue that looks more promising from a competition policy perspective. The effects of the use of algorithms in the provision of FinTech wealth management services is mixed. On the one hand, there are pro-competitive effects, such as increased transparency on both price and quality variables as well as a more efficient development of products and services. On the other hand, there are also risks for competition, such as the </w:t>
      </w:r>
      <w:r w:rsidRPr="00DC647A">
        <w:rPr>
          <w:rFonts w:ascii="Verdana" w:hAnsi="Verdana" w:cs="Verdana"/>
          <w:b/>
          <w:bCs/>
          <w:color w:val="000000"/>
          <w:sz w:val="20"/>
          <w:szCs w:val="20"/>
        </w:rPr>
        <w:t xml:space="preserve">potential role of algorithms </w:t>
      </w:r>
      <w:r w:rsidRPr="00DC647A">
        <w:rPr>
          <w:rFonts w:ascii="Verdana" w:hAnsi="Verdana" w:cs="Verdana"/>
          <w:color w:val="000000"/>
          <w:sz w:val="20"/>
          <w:szCs w:val="20"/>
        </w:rPr>
        <w:t xml:space="preserve">to be facilitating factors for co-ordination and </w:t>
      </w:r>
      <w:r w:rsidRPr="00DC647A">
        <w:rPr>
          <w:rFonts w:ascii="Verdana" w:hAnsi="Verdana" w:cs="Verdana"/>
          <w:b/>
          <w:bCs/>
          <w:color w:val="000000"/>
          <w:sz w:val="20"/>
          <w:szCs w:val="20"/>
        </w:rPr>
        <w:t xml:space="preserve">collusion </w:t>
      </w:r>
      <w:r w:rsidRPr="00DC647A">
        <w:rPr>
          <w:rFonts w:ascii="Verdana" w:hAnsi="Verdana" w:cs="Verdana"/>
          <w:color w:val="000000"/>
          <w:sz w:val="20"/>
          <w:szCs w:val="20"/>
        </w:rPr>
        <w:t>(algorithmic collusion).</w:t>
      </w:r>
    </w:p>
    <w:p w14:paraId="54B75108"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Personal Finance management </w:t>
      </w:r>
    </w:p>
    <w:p w14:paraId="17AC745A"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Competition issues regarding digital Personal Finance management (PFM) services arise mainly in the field of </w:t>
      </w:r>
      <w:r w:rsidRPr="0013046D">
        <w:rPr>
          <w:rFonts w:ascii="Verdana" w:hAnsi="Verdana" w:cs="Verdana"/>
          <w:b/>
          <w:bCs/>
          <w:color w:val="000000"/>
          <w:sz w:val="20"/>
          <w:szCs w:val="20"/>
        </w:rPr>
        <w:t>customer data access</w:t>
      </w:r>
      <w:r w:rsidRPr="0013046D">
        <w:rPr>
          <w:rFonts w:ascii="Verdana" w:hAnsi="Verdana" w:cs="Verdana"/>
          <w:color w:val="000000"/>
          <w:sz w:val="20"/>
          <w:szCs w:val="20"/>
        </w:rPr>
        <w:t xml:space="preserve">. </w:t>
      </w:r>
    </w:p>
    <w:p w14:paraId="4DF86F5F"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Insurance </w:t>
      </w:r>
    </w:p>
    <w:p w14:paraId="4ED55EB6"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Access to customers’ data and the impact of algorithms on pricing strategies </w:t>
      </w:r>
      <w:r w:rsidRPr="0013046D">
        <w:rPr>
          <w:rFonts w:ascii="Verdana" w:hAnsi="Verdana" w:cs="Verdana"/>
          <w:color w:val="000000"/>
          <w:sz w:val="20"/>
          <w:szCs w:val="20"/>
        </w:rPr>
        <w:t xml:space="preserve">are the main factors that can lead to anticompetitive practices. The </w:t>
      </w:r>
      <w:proofErr w:type="spellStart"/>
      <w:r w:rsidRPr="0013046D">
        <w:rPr>
          <w:rFonts w:ascii="Verdana" w:hAnsi="Verdana" w:cs="Verdana"/>
          <w:color w:val="000000"/>
          <w:sz w:val="20"/>
          <w:szCs w:val="20"/>
        </w:rPr>
        <w:t>standardisation</w:t>
      </w:r>
      <w:proofErr w:type="spellEnd"/>
      <w:r w:rsidRPr="0013046D">
        <w:rPr>
          <w:rFonts w:ascii="Verdana" w:hAnsi="Verdana" w:cs="Verdana"/>
          <w:color w:val="000000"/>
          <w:sz w:val="20"/>
          <w:szCs w:val="20"/>
        </w:rPr>
        <w:t xml:space="preserve"> of private blockchains might also create barriers of entry if the </w:t>
      </w:r>
      <w:proofErr w:type="spellStart"/>
      <w:r w:rsidRPr="0013046D">
        <w:rPr>
          <w:rFonts w:ascii="Verdana" w:hAnsi="Verdana" w:cs="Verdana"/>
          <w:color w:val="000000"/>
          <w:sz w:val="20"/>
          <w:szCs w:val="20"/>
        </w:rPr>
        <w:t>standardisation</w:t>
      </w:r>
      <w:proofErr w:type="spellEnd"/>
      <w:r w:rsidRPr="0013046D">
        <w:rPr>
          <w:rFonts w:ascii="Verdana" w:hAnsi="Verdana" w:cs="Verdana"/>
          <w:color w:val="000000"/>
          <w:sz w:val="20"/>
          <w:szCs w:val="20"/>
        </w:rPr>
        <w:t xml:space="preserve"> process lacks the required transparency. </w:t>
      </w:r>
    </w:p>
    <w:p w14:paraId="6A9F45BB"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Enabling technologies and infrastructures </w:t>
      </w:r>
    </w:p>
    <w:p w14:paraId="7B42FA0F"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There are no specific competition concerns in technologies </w:t>
      </w:r>
      <w:r w:rsidRPr="0013046D">
        <w:rPr>
          <w:rFonts w:ascii="Verdana" w:hAnsi="Verdana" w:cs="Verdana"/>
          <w:color w:val="000000"/>
          <w:sz w:val="20"/>
          <w:szCs w:val="20"/>
        </w:rPr>
        <w:t>such as DLTs, Artificial Intelligence (AI) and Data Analytics, apart from the common ones (</w:t>
      </w:r>
      <w:proofErr w:type="spellStart"/>
      <w:r w:rsidRPr="0013046D">
        <w:rPr>
          <w:rFonts w:ascii="Verdana" w:hAnsi="Verdana" w:cs="Verdana"/>
          <w:color w:val="000000"/>
          <w:sz w:val="20"/>
          <w:szCs w:val="20"/>
        </w:rPr>
        <w:t>standardisation</w:t>
      </w:r>
      <w:proofErr w:type="spellEnd"/>
      <w:r w:rsidRPr="0013046D">
        <w:rPr>
          <w:rFonts w:ascii="Verdana" w:hAnsi="Verdana" w:cs="Verdana"/>
          <w:color w:val="000000"/>
          <w:sz w:val="20"/>
          <w:szCs w:val="20"/>
        </w:rPr>
        <w:t xml:space="preserve">, network effects, access data). </w:t>
      </w:r>
    </w:p>
    <w:p w14:paraId="53801D90"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There are some specific niches of cybersecurity technologies where market concentration and potential competition concerns might occur. </w:t>
      </w:r>
    </w:p>
    <w:p w14:paraId="74FB10ED"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lastRenderedPageBreak/>
        <w:t xml:space="preserve">The advanced cloud services market is dominated by a small number of big tech companies and, furthermore, the barriers for new actors to access this market are huge. </w:t>
      </w:r>
    </w:p>
    <w:p w14:paraId="5EC5385A"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Conclusions </w:t>
      </w:r>
    </w:p>
    <w:p w14:paraId="4F0FB008"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The current state of the markets for FinTech services is generally </w:t>
      </w:r>
      <w:r w:rsidRPr="0013046D">
        <w:rPr>
          <w:rFonts w:ascii="Verdana" w:hAnsi="Verdana" w:cs="Verdana"/>
          <w:b/>
          <w:bCs/>
          <w:color w:val="000000"/>
          <w:sz w:val="20"/>
          <w:szCs w:val="20"/>
        </w:rPr>
        <w:t xml:space="preserve">too fluid </w:t>
      </w:r>
      <w:r w:rsidRPr="0013046D">
        <w:rPr>
          <w:rFonts w:ascii="Verdana" w:hAnsi="Verdana" w:cs="Verdana"/>
          <w:color w:val="000000"/>
          <w:sz w:val="20"/>
          <w:szCs w:val="20"/>
        </w:rPr>
        <w:t xml:space="preserve">to reach firm </w:t>
      </w:r>
      <w:r w:rsidRPr="0013046D">
        <w:rPr>
          <w:rFonts w:ascii="Verdana" w:hAnsi="Verdana" w:cs="Verdana"/>
          <w:b/>
          <w:bCs/>
          <w:color w:val="000000"/>
          <w:sz w:val="20"/>
          <w:szCs w:val="20"/>
        </w:rPr>
        <w:t>conclusions on the existence of competition challenges that need the deployment of competition tools on a large-scale basis</w:t>
      </w:r>
      <w:r w:rsidRPr="0013046D">
        <w:rPr>
          <w:rFonts w:ascii="Verdana" w:hAnsi="Verdana" w:cs="Verdana"/>
          <w:color w:val="000000"/>
          <w:sz w:val="20"/>
          <w:szCs w:val="20"/>
        </w:rPr>
        <w:t xml:space="preserve">. The special role of regulation in the field of financial services sends a message of caution about the appropriateness of competition policy tools as the preferred means to address every challenge. </w:t>
      </w:r>
    </w:p>
    <w:p w14:paraId="50A845E3" w14:textId="18F666DE" w:rsidR="0013046D" w:rsidRDefault="0013046D" w:rsidP="0013046D">
      <w:pPr>
        <w:spacing w:after="100" w:afterAutospacing="1" w:line="240" w:lineRule="auto"/>
        <w:rPr>
          <w:rFonts w:ascii="Verdana" w:hAnsi="Verdana" w:cs="Verdana"/>
          <w:color w:val="000000"/>
          <w:sz w:val="20"/>
          <w:szCs w:val="20"/>
        </w:rPr>
      </w:pPr>
      <w:r w:rsidRPr="0013046D">
        <w:rPr>
          <w:rFonts w:ascii="Verdana" w:hAnsi="Verdana" w:cs="Verdana"/>
          <w:color w:val="000000"/>
          <w:sz w:val="20"/>
          <w:szCs w:val="20"/>
        </w:rPr>
        <w:t>FinTech services, as part of the digital economy, share potential competition challenges with other digital businesses, mainly those derived from the provision of services through digital platforms and the access to customer data. Thus, the remarks regarding competition in the digital environment remain valid in the FinTech ecosystem.</w:t>
      </w:r>
    </w:p>
    <w:p w14:paraId="3FD507D9" w14:textId="0A046785" w:rsidR="008A2528" w:rsidRDefault="008A2528" w:rsidP="0013046D">
      <w:pPr>
        <w:spacing w:after="100" w:afterAutospacing="1" w:line="240" w:lineRule="auto"/>
        <w:rPr>
          <w:rFonts w:ascii="Verdana" w:hAnsi="Verdana" w:cs="Verdana"/>
          <w:color w:val="000000"/>
          <w:sz w:val="20"/>
          <w:szCs w:val="20"/>
        </w:rPr>
      </w:pPr>
      <w:r>
        <w:rPr>
          <w:rFonts w:ascii="Verdana" w:hAnsi="Verdana" w:cs="Verdana"/>
          <w:color w:val="000000"/>
          <w:sz w:val="20"/>
          <w:szCs w:val="20"/>
        </w:rPr>
        <w:t>///////////////</w:t>
      </w:r>
    </w:p>
    <w:p w14:paraId="5F44999B" w14:textId="77777777" w:rsidR="008A2528" w:rsidRPr="008A2528" w:rsidRDefault="008A2528" w:rsidP="008A2528">
      <w:pPr>
        <w:autoSpaceDE w:val="0"/>
        <w:autoSpaceDN w:val="0"/>
        <w:adjustRightInd w:val="0"/>
        <w:spacing w:after="0" w:line="240" w:lineRule="auto"/>
        <w:rPr>
          <w:rFonts w:ascii="Verdana" w:hAnsi="Verdana" w:cs="Verdana"/>
          <w:color w:val="FF0000"/>
          <w:sz w:val="20"/>
          <w:szCs w:val="20"/>
        </w:rPr>
      </w:pPr>
      <w:r w:rsidRPr="008A2528">
        <w:rPr>
          <w:rFonts w:ascii="Verdana" w:hAnsi="Verdana" w:cs="Verdana"/>
          <w:color w:val="FF0000"/>
          <w:sz w:val="20"/>
          <w:szCs w:val="20"/>
        </w:rPr>
        <w:t xml:space="preserve">1.1.1. FinTech disruptive and innovative services </w:t>
      </w:r>
    </w:p>
    <w:p w14:paraId="65C5BC67"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FinTech adoption provides major impacts on the financial industry: </w:t>
      </w:r>
      <w:r w:rsidRPr="008A2528">
        <w:rPr>
          <w:rFonts w:ascii="Verdana" w:hAnsi="Verdana" w:cs="Verdana"/>
          <w:b/>
          <w:bCs/>
          <w:color w:val="000000"/>
          <w:sz w:val="20"/>
          <w:szCs w:val="20"/>
        </w:rPr>
        <w:t xml:space="preserve">lowering barriers to entry </w:t>
      </w:r>
      <w:r w:rsidRPr="008A2528">
        <w:rPr>
          <w:rFonts w:ascii="Verdana" w:hAnsi="Verdana" w:cs="Verdana"/>
          <w:color w:val="000000"/>
          <w:sz w:val="20"/>
          <w:szCs w:val="20"/>
        </w:rPr>
        <w:t xml:space="preserve">by eliminating physical branches and large </w:t>
      </w:r>
      <w:proofErr w:type="spellStart"/>
      <w:r w:rsidRPr="008A2528">
        <w:rPr>
          <w:rFonts w:ascii="Verdana" w:hAnsi="Verdana" w:cs="Verdana"/>
          <w:color w:val="000000"/>
          <w:sz w:val="20"/>
          <w:szCs w:val="20"/>
        </w:rPr>
        <w:t>organisational</w:t>
      </w:r>
      <w:proofErr w:type="spellEnd"/>
      <w:r w:rsidRPr="008A2528">
        <w:rPr>
          <w:rFonts w:ascii="Verdana" w:hAnsi="Verdana" w:cs="Verdana"/>
          <w:color w:val="000000"/>
          <w:sz w:val="20"/>
          <w:szCs w:val="20"/>
        </w:rPr>
        <w:t xml:space="preserve"> structures; </w:t>
      </w:r>
      <w:r w:rsidRPr="008A2528">
        <w:rPr>
          <w:rFonts w:ascii="Verdana" w:hAnsi="Verdana" w:cs="Verdana"/>
          <w:b/>
          <w:bCs/>
          <w:color w:val="000000"/>
          <w:sz w:val="20"/>
          <w:szCs w:val="20"/>
        </w:rPr>
        <w:t xml:space="preserve">disintermediating </w:t>
      </w:r>
      <w:r w:rsidRPr="008A2528">
        <w:rPr>
          <w:rFonts w:ascii="Verdana" w:hAnsi="Verdana" w:cs="Verdana"/>
          <w:color w:val="000000"/>
          <w:sz w:val="20"/>
          <w:szCs w:val="20"/>
        </w:rPr>
        <w:t xml:space="preserve">the current value chains; introducing </w:t>
      </w:r>
      <w:r w:rsidRPr="008A2528">
        <w:rPr>
          <w:rFonts w:ascii="Verdana" w:hAnsi="Verdana" w:cs="Verdana"/>
          <w:b/>
          <w:bCs/>
          <w:color w:val="000000"/>
          <w:sz w:val="20"/>
          <w:szCs w:val="20"/>
        </w:rPr>
        <w:t xml:space="preserve">new business models </w:t>
      </w:r>
      <w:r w:rsidRPr="008A2528">
        <w:rPr>
          <w:rFonts w:ascii="Verdana" w:hAnsi="Verdana" w:cs="Verdana"/>
          <w:color w:val="000000"/>
          <w:sz w:val="20"/>
          <w:szCs w:val="20"/>
        </w:rPr>
        <w:t xml:space="preserve">based on </w:t>
      </w:r>
      <w:r w:rsidRPr="008A2528">
        <w:rPr>
          <w:rFonts w:ascii="Verdana" w:hAnsi="Verdana" w:cs="Verdana"/>
          <w:b/>
          <w:bCs/>
          <w:color w:val="000000"/>
          <w:sz w:val="20"/>
          <w:szCs w:val="20"/>
        </w:rPr>
        <w:t xml:space="preserve">platforms </w:t>
      </w:r>
      <w:r w:rsidRPr="008A2528">
        <w:rPr>
          <w:rFonts w:ascii="Verdana" w:hAnsi="Verdana" w:cs="Verdana"/>
          <w:color w:val="000000"/>
          <w:sz w:val="20"/>
          <w:szCs w:val="20"/>
        </w:rPr>
        <w:t xml:space="preserve">and </w:t>
      </w:r>
      <w:r w:rsidRPr="008A2528">
        <w:rPr>
          <w:rFonts w:ascii="Verdana" w:hAnsi="Verdana" w:cs="Verdana"/>
          <w:b/>
          <w:bCs/>
          <w:color w:val="000000"/>
          <w:sz w:val="20"/>
          <w:szCs w:val="20"/>
        </w:rPr>
        <w:t>sharing economies</w:t>
      </w:r>
      <w:r w:rsidRPr="008A2528">
        <w:rPr>
          <w:rFonts w:ascii="Verdana" w:hAnsi="Verdana" w:cs="Verdana"/>
          <w:color w:val="000000"/>
          <w:sz w:val="20"/>
          <w:szCs w:val="20"/>
        </w:rPr>
        <w:t xml:space="preserve">; and providing a more efficient provision of services. </w:t>
      </w:r>
    </w:p>
    <w:p w14:paraId="6DD9A73D"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For decades, the financial industry has massively used information and communications technologies (ICT) in all its internal processes (back-end). More recently, with the emergence of the internet, ICT have enabled banks to offer online services to their customers, both from fixed and mobile devices. By January 2018, 51 % of European adults used internet banking</w:t>
      </w:r>
      <w:r w:rsidRPr="008A2528">
        <w:rPr>
          <w:rFonts w:ascii="Verdana" w:hAnsi="Verdana" w:cs="Verdana"/>
          <w:color w:val="000000"/>
          <w:sz w:val="13"/>
          <w:szCs w:val="13"/>
        </w:rPr>
        <w:t>5</w:t>
      </w:r>
      <w:r w:rsidRPr="008A2528">
        <w:rPr>
          <w:rFonts w:ascii="Verdana" w:hAnsi="Verdana" w:cs="Verdana"/>
          <w:color w:val="000000"/>
          <w:sz w:val="20"/>
          <w:szCs w:val="20"/>
        </w:rPr>
        <w:t>, doubling since 2007 when it was only 25 %, with substantial differences</w:t>
      </w:r>
      <w:r w:rsidRPr="008A2528">
        <w:rPr>
          <w:rFonts w:ascii="Verdana" w:hAnsi="Verdana" w:cs="Verdana"/>
          <w:color w:val="000000"/>
          <w:sz w:val="13"/>
          <w:szCs w:val="13"/>
        </w:rPr>
        <w:t xml:space="preserve">6 </w:t>
      </w:r>
      <w:r w:rsidRPr="008A2528">
        <w:rPr>
          <w:rFonts w:ascii="Verdana" w:hAnsi="Verdana" w:cs="Verdana"/>
          <w:color w:val="000000"/>
          <w:sz w:val="20"/>
          <w:szCs w:val="20"/>
        </w:rPr>
        <w:t xml:space="preserve">across age, country and education level. </w:t>
      </w:r>
    </w:p>
    <w:p w14:paraId="51F1B79C"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FinTech has come to </w:t>
      </w:r>
      <w:proofErr w:type="spellStart"/>
      <w:r w:rsidRPr="008A2528">
        <w:rPr>
          <w:rFonts w:ascii="Verdana" w:hAnsi="Verdana" w:cs="Verdana"/>
          <w:color w:val="000000"/>
          <w:sz w:val="20"/>
          <w:szCs w:val="20"/>
        </w:rPr>
        <w:t>revolutionise</w:t>
      </w:r>
      <w:proofErr w:type="spellEnd"/>
      <w:r w:rsidRPr="008A2528">
        <w:rPr>
          <w:rFonts w:ascii="Verdana" w:hAnsi="Verdana" w:cs="Verdana"/>
          <w:color w:val="000000"/>
          <w:sz w:val="20"/>
          <w:szCs w:val="20"/>
        </w:rPr>
        <w:t xml:space="preserve"> the way in which traditional financial services providers work and interact with their customers. It is </w:t>
      </w:r>
      <w:r w:rsidRPr="008A2528">
        <w:rPr>
          <w:rFonts w:ascii="Verdana" w:hAnsi="Verdana" w:cs="Verdana"/>
          <w:b/>
          <w:bCs/>
          <w:color w:val="000000"/>
          <w:sz w:val="20"/>
          <w:szCs w:val="20"/>
        </w:rPr>
        <w:t xml:space="preserve">changing the dominant paradigms </w:t>
      </w:r>
      <w:r w:rsidRPr="008A2528">
        <w:rPr>
          <w:rFonts w:ascii="Verdana" w:hAnsi="Verdana" w:cs="Verdana"/>
          <w:color w:val="000000"/>
          <w:sz w:val="20"/>
          <w:szCs w:val="20"/>
        </w:rPr>
        <w:t xml:space="preserve">with which traditional financial services are provided, resulting in a real disruption in terms of applicable business models and, potentially, in a growing market share. </w:t>
      </w:r>
    </w:p>
    <w:p w14:paraId="411DBD9A"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This is the case, for example, of loans, where assets (loans) are traditionally financed in the bank's balance sheet through their own capital and liabilities (deposits and wholesale financing). The new scenario consists of the disintermediation of these activities by means of peer-to-peer (P2P) lending platforms, in which the assets and liabilities disappear from the balance sheets of the new FinTech companies and their work becomes the </w:t>
      </w:r>
      <w:r w:rsidRPr="008A2528">
        <w:rPr>
          <w:rFonts w:ascii="Verdana" w:hAnsi="Verdana" w:cs="Verdana"/>
          <w:b/>
          <w:bCs/>
          <w:color w:val="000000"/>
          <w:sz w:val="20"/>
          <w:szCs w:val="20"/>
        </w:rPr>
        <w:t xml:space="preserve">intermediation between lenders </w:t>
      </w:r>
      <w:r w:rsidRPr="008A2528">
        <w:rPr>
          <w:rFonts w:ascii="Verdana" w:hAnsi="Verdana" w:cs="Verdana"/>
          <w:color w:val="000000"/>
          <w:sz w:val="20"/>
          <w:szCs w:val="20"/>
        </w:rPr>
        <w:t>investing in every individual loan borrowed. They use very novel credit scoring techniques based on AI, big data or social crowd-scoring. The appearance of this new type of intermediation has been accompanied in some countries</w:t>
      </w:r>
      <w:r w:rsidRPr="008A2528">
        <w:rPr>
          <w:rFonts w:ascii="Verdana" w:hAnsi="Verdana" w:cs="Verdana"/>
          <w:color w:val="000000"/>
          <w:sz w:val="13"/>
          <w:szCs w:val="13"/>
        </w:rPr>
        <w:t xml:space="preserve">7 </w:t>
      </w:r>
      <w:r w:rsidRPr="008A2528">
        <w:rPr>
          <w:rFonts w:ascii="Verdana" w:hAnsi="Verdana" w:cs="Verdana"/>
          <w:color w:val="000000"/>
          <w:sz w:val="20"/>
          <w:szCs w:val="20"/>
        </w:rPr>
        <w:t xml:space="preserve">by the </w:t>
      </w:r>
      <w:r w:rsidRPr="008A2528">
        <w:rPr>
          <w:rFonts w:ascii="Verdana" w:hAnsi="Verdana" w:cs="Verdana"/>
          <w:b/>
          <w:bCs/>
          <w:color w:val="000000"/>
          <w:sz w:val="20"/>
          <w:szCs w:val="20"/>
        </w:rPr>
        <w:t>regulation of alternative financing</w:t>
      </w:r>
      <w:r w:rsidRPr="008A2528">
        <w:rPr>
          <w:rFonts w:ascii="Verdana" w:hAnsi="Verdana" w:cs="Verdana"/>
          <w:color w:val="000000"/>
          <w:sz w:val="13"/>
          <w:szCs w:val="13"/>
        </w:rPr>
        <w:t>8</w:t>
      </w:r>
      <w:r w:rsidRPr="008A2528">
        <w:rPr>
          <w:rFonts w:ascii="Verdana" w:hAnsi="Verdana" w:cs="Verdana"/>
          <w:color w:val="000000"/>
          <w:sz w:val="20"/>
          <w:szCs w:val="20"/>
        </w:rPr>
        <w:t xml:space="preserve">, allowing the emergence of new FinTech P2P lending companies. </w:t>
      </w:r>
    </w:p>
    <w:p w14:paraId="6604091E" w14:textId="2CFFA64C" w:rsidR="008A2528" w:rsidRDefault="008A2528" w:rsidP="008A2528">
      <w:pPr>
        <w:spacing w:after="100" w:afterAutospacing="1" w:line="240" w:lineRule="auto"/>
        <w:rPr>
          <w:sz w:val="20"/>
          <w:szCs w:val="20"/>
        </w:rPr>
      </w:pPr>
      <w:r w:rsidRPr="008A2528">
        <w:rPr>
          <w:rFonts w:ascii="Verdana" w:hAnsi="Verdana" w:cs="Verdana"/>
          <w:color w:val="000000"/>
          <w:sz w:val="20"/>
          <w:szCs w:val="20"/>
        </w:rPr>
        <w:t>More recently, with the entry into force of the new Payment Services Directive (PSD2)</w:t>
      </w:r>
      <w:r w:rsidRPr="008A2528">
        <w:rPr>
          <w:rFonts w:ascii="Verdana" w:hAnsi="Verdana" w:cs="Verdana"/>
          <w:color w:val="000000"/>
          <w:sz w:val="13"/>
          <w:szCs w:val="13"/>
        </w:rPr>
        <w:t>9</w:t>
      </w:r>
      <w:r w:rsidRPr="008A2528">
        <w:rPr>
          <w:rFonts w:ascii="Verdana" w:hAnsi="Verdana" w:cs="Verdana"/>
          <w:color w:val="000000"/>
          <w:sz w:val="20"/>
          <w:szCs w:val="20"/>
        </w:rPr>
        <w:t>, FinTech services providers will be able to start developing new, hitherto unknown models based on the online platform business models. FinTech providers enable the</w:t>
      </w:r>
    </w:p>
    <w:p w14:paraId="37791AF5" w14:textId="3C0C0D42" w:rsidR="000D34E9" w:rsidRDefault="000D34E9" w:rsidP="00B503D3">
      <w:pPr>
        <w:spacing w:after="100" w:afterAutospacing="1" w:line="240" w:lineRule="auto"/>
        <w:rPr>
          <w:sz w:val="20"/>
          <w:szCs w:val="20"/>
        </w:rPr>
      </w:pPr>
    </w:p>
    <w:p w14:paraId="3565782A" w14:textId="10BFBF46" w:rsidR="000D34E9" w:rsidRDefault="000D34E9" w:rsidP="00B503D3">
      <w:pPr>
        <w:spacing w:after="100" w:afterAutospacing="1" w:line="240" w:lineRule="auto"/>
        <w:rPr>
          <w:sz w:val="20"/>
          <w:szCs w:val="20"/>
        </w:rPr>
      </w:pPr>
    </w:p>
    <w:p w14:paraId="27199601" w14:textId="1B9C7956" w:rsidR="000D34E9" w:rsidRDefault="000D34E9" w:rsidP="00B503D3">
      <w:pPr>
        <w:spacing w:after="100" w:afterAutospacing="1" w:line="240" w:lineRule="auto"/>
        <w:rPr>
          <w:sz w:val="20"/>
          <w:szCs w:val="20"/>
        </w:rPr>
      </w:pPr>
    </w:p>
    <w:p w14:paraId="5CE78AF8" w14:textId="39CB24CF" w:rsidR="000D34E9" w:rsidRDefault="000D34E9" w:rsidP="00B503D3">
      <w:pPr>
        <w:spacing w:after="100" w:afterAutospacing="1" w:line="240" w:lineRule="auto"/>
        <w:rPr>
          <w:sz w:val="20"/>
          <w:szCs w:val="20"/>
        </w:rPr>
      </w:pPr>
    </w:p>
    <w:p w14:paraId="414FF570" w14:textId="3387942B" w:rsidR="000D34E9" w:rsidRDefault="000D34E9" w:rsidP="00B503D3">
      <w:pPr>
        <w:spacing w:after="100" w:afterAutospacing="1" w:line="240" w:lineRule="auto"/>
        <w:rPr>
          <w:sz w:val="20"/>
          <w:szCs w:val="20"/>
        </w:rPr>
      </w:pPr>
    </w:p>
    <w:p w14:paraId="734BFE39" w14:textId="12C79733" w:rsidR="000D34E9" w:rsidRDefault="00E85EA1" w:rsidP="00B503D3">
      <w:pPr>
        <w:spacing w:after="100" w:afterAutospacing="1" w:line="240" w:lineRule="auto"/>
        <w:rPr>
          <w:sz w:val="20"/>
          <w:szCs w:val="20"/>
        </w:rPr>
      </w:pPr>
      <w:r>
        <w:rPr>
          <w:sz w:val="20"/>
          <w:szCs w:val="20"/>
        </w:rPr>
        <w:t>////////////</w:t>
      </w:r>
    </w:p>
    <w:p w14:paraId="0E859FCD" w14:textId="77777777" w:rsidR="00E85EA1" w:rsidRPr="00E85EA1" w:rsidRDefault="00E85EA1" w:rsidP="00E85EA1">
      <w:pPr>
        <w:autoSpaceDE w:val="0"/>
        <w:autoSpaceDN w:val="0"/>
        <w:adjustRightInd w:val="0"/>
        <w:spacing w:after="0" w:line="240" w:lineRule="auto"/>
        <w:rPr>
          <w:rFonts w:ascii="Verdana" w:hAnsi="Verdana" w:cs="Verdana"/>
          <w:color w:val="000000"/>
          <w:sz w:val="20"/>
          <w:szCs w:val="20"/>
        </w:rPr>
      </w:pPr>
      <w:r w:rsidRPr="00E85EA1">
        <w:rPr>
          <w:rFonts w:ascii="Verdana" w:hAnsi="Verdana" w:cs="Verdana"/>
          <w:color w:val="000000"/>
          <w:sz w:val="20"/>
          <w:szCs w:val="20"/>
        </w:rPr>
        <w:t xml:space="preserve">2.1.3. A preliminary list of common competition challenges based on the matrix’ explanatory categories </w:t>
      </w:r>
    </w:p>
    <w:p w14:paraId="37502535" w14:textId="77777777" w:rsidR="00E85EA1" w:rsidRPr="00E85EA1" w:rsidRDefault="00E85EA1" w:rsidP="00E85EA1">
      <w:pPr>
        <w:autoSpaceDE w:val="0"/>
        <w:autoSpaceDN w:val="0"/>
        <w:adjustRightInd w:val="0"/>
        <w:spacing w:after="0" w:line="240" w:lineRule="auto"/>
        <w:rPr>
          <w:rFonts w:ascii="Verdana" w:hAnsi="Verdana" w:cs="Verdana"/>
          <w:color w:val="000000"/>
          <w:sz w:val="20"/>
          <w:szCs w:val="20"/>
        </w:rPr>
      </w:pPr>
      <w:r w:rsidRPr="00E85EA1">
        <w:rPr>
          <w:rFonts w:ascii="Verdana" w:hAnsi="Verdana" w:cs="Verdana"/>
          <w:color w:val="000000"/>
          <w:sz w:val="20"/>
          <w:szCs w:val="20"/>
        </w:rPr>
        <w:t xml:space="preserve">Starting at the upper-left corner of the matrix, by looking at platform technologies (supply-side) from the perspective of access and operations (demand-side) one can identify the issue of </w:t>
      </w:r>
      <w:r w:rsidRPr="00E85EA1">
        <w:rPr>
          <w:rFonts w:ascii="Verdana" w:hAnsi="Verdana" w:cs="Verdana"/>
          <w:b/>
          <w:bCs/>
          <w:color w:val="000000"/>
          <w:sz w:val="20"/>
          <w:szCs w:val="20"/>
        </w:rPr>
        <w:t xml:space="preserve">interoperability </w:t>
      </w:r>
      <w:r w:rsidRPr="00E85EA1">
        <w:rPr>
          <w:rFonts w:ascii="Verdana" w:hAnsi="Verdana" w:cs="Verdana"/>
          <w:color w:val="000000"/>
          <w:sz w:val="20"/>
          <w:szCs w:val="20"/>
        </w:rPr>
        <w:t xml:space="preserve">as a challenge to competition. This problem arises when the lack of interoperability between two technologies is used by incumbents as an (artificial) barrier of entry for newcomers. The same combination helps to explain the opposite problem, i.e. when the </w:t>
      </w:r>
      <w:proofErr w:type="spellStart"/>
      <w:r w:rsidRPr="00E85EA1">
        <w:rPr>
          <w:rFonts w:ascii="Verdana" w:hAnsi="Verdana" w:cs="Verdana"/>
          <w:b/>
          <w:bCs/>
          <w:color w:val="000000"/>
          <w:sz w:val="20"/>
          <w:szCs w:val="20"/>
        </w:rPr>
        <w:t>standardisation</w:t>
      </w:r>
      <w:proofErr w:type="spellEnd"/>
      <w:r w:rsidRPr="00E85EA1">
        <w:rPr>
          <w:rFonts w:ascii="Verdana" w:hAnsi="Verdana" w:cs="Verdana"/>
          <w:b/>
          <w:bCs/>
          <w:color w:val="000000"/>
          <w:sz w:val="20"/>
          <w:szCs w:val="20"/>
        </w:rPr>
        <w:t xml:space="preserve"> </w:t>
      </w:r>
      <w:r w:rsidRPr="00E85EA1">
        <w:rPr>
          <w:rFonts w:ascii="Verdana" w:hAnsi="Verdana" w:cs="Verdana"/>
          <w:color w:val="000000"/>
          <w:sz w:val="20"/>
          <w:szCs w:val="20"/>
        </w:rPr>
        <w:t xml:space="preserve">required to facilitate interoperability becomes a source of non-competitive </w:t>
      </w:r>
      <w:proofErr w:type="spellStart"/>
      <w:r w:rsidRPr="00E85EA1">
        <w:rPr>
          <w:rFonts w:ascii="Verdana" w:hAnsi="Verdana" w:cs="Verdana"/>
          <w:color w:val="000000"/>
          <w:sz w:val="20"/>
          <w:szCs w:val="20"/>
        </w:rPr>
        <w:t>behaviour</w:t>
      </w:r>
      <w:proofErr w:type="spellEnd"/>
      <w:r w:rsidRPr="00E85EA1">
        <w:rPr>
          <w:rFonts w:ascii="Verdana" w:hAnsi="Verdana" w:cs="Verdana"/>
          <w:color w:val="000000"/>
          <w:sz w:val="20"/>
          <w:szCs w:val="20"/>
        </w:rPr>
        <w:t xml:space="preserve">, because firms lack the incentive to innovate and differentiate. </w:t>
      </w:r>
    </w:p>
    <w:p w14:paraId="0E004A02" w14:textId="408559C4" w:rsidR="00E85EA1" w:rsidRDefault="00E85EA1" w:rsidP="00E85EA1">
      <w:pPr>
        <w:spacing w:after="100" w:afterAutospacing="1" w:line="240" w:lineRule="auto"/>
        <w:rPr>
          <w:rFonts w:ascii="Verdana" w:hAnsi="Verdana" w:cs="Verdana"/>
          <w:color w:val="000000"/>
          <w:sz w:val="20"/>
          <w:szCs w:val="20"/>
        </w:rPr>
      </w:pPr>
      <w:r w:rsidRPr="00E85EA1">
        <w:rPr>
          <w:rFonts w:ascii="Verdana" w:hAnsi="Verdana" w:cs="Verdana"/>
          <w:color w:val="000000"/>
          <w:sz w:val="20"/>
          <w:szCs w:val="20"/>
        </w:rPr>
        <w:t xml:space="preserve">Moving to the upper-right corner of the matrix, looking at platform technologies using the perspective of user perception and </w:t>
      </w:r>
      <w:proofErr w:type="spellStart"/>
      <w:r w:rsidRPr="00E85EA1">
        <w:rPr>
          <w:rFonts w:ascii="Verdana" w:hAnsi="Verdana" w:cs="Verdana"/>
          <w:color w:val="000000"/>
          <w:sz w:val="20"/>
          <w:szCs w:val="20"/>
        </w:rPr>
        <w:t>behaviour</w:t>
      </w:r>
      <w:proofErr w:type="spellEnd"/>
      <w:r w:rsidRPr="00E85EA1">
        <w:rPr>
          <w:rFonts w:ascii="Verdana" w:hAnsi="Verdana" w:cs="Verdana"/>
          <w:color w:val="000000"/>
          <w:sz w:val="20"/>
          <w:szCs w:val="20"/>
        </w:rPr>
        <w:t xml:space="preserve"> helps in identifying challenges such as the definition of the </w:t>
      </w:r>
      <w:r w:rsidRPr="00E85EA1">
        <w:rPr>
          <w:rFonts w:ascii="Verdana" w:hAnsi="Verdana" w:cs="Verdana"/>
          <w:b/>
          <w:bCs/>
          <w:color w:val="000000"/>
          <w:sz w:val="20"/>
          <w:szCs w:val="20"/>
        </w:rPr>
        <w:t>relevant market</w:t>
      </w:r>
      <w:r w:rsidRPr="00E85EA1">
        <w:rPr>
          <w:rFonts w:ascii="Verdana" w:hAnsi="Verdana" w:cs="Verdana"/>
          <w:color w:val="000000"/>
          <w:sz w:val="20"/>
          <w:szCs w:val="20"/>
        </w:rPr>
        <w:t xml:space="preserve">, as well as the role of </w:t>
      </w:r>
      <w:r w:rsidRPr="00E85EA1">
        <w:rPr>
          <w:rFonts w:ascii="Verdana" w:hAnsi="Verdana" w:cs="Verdana"/>
          <w:b/>
          <w:bCs/>
          <w:color w:val="000000"/>
          <w:sz w:val="20"/>
          <w:szCs w:val="20"/>
        </w:rPr>
        <w:t>network effects</w:t>
      </w:r>
      <w:r w:rsidRPr="00E85EA1">
        <w:rPr>
          <w:rFonts w:ascii="Verdana" w:hAnsi="Verdana" w:cs="Verdana"/>
          <w:color w:val="000000"/>
          <w:sz w:val="20"/>
          <w:szCs w:val="20"/>
        </w:rPr>
        <w:t>, as a source of market power. The problem of the relevant market, i.e. whether certain services must be considered as substitutes, is partly determined by the presence of platform technologies, but differs from case to case depending on how users perceive, and use, the platform. This,</w:t>
      </w:r>
    </w:p>
    <w:p w14:paraId="56D19E3A" w14:textId="42AFF1BC" w:rsidR="00E04D4D" w:rsidRDefault="00E04D4D" w:rsidP="00E85EA1">
      <w:pPr>
        <w:spacing w:after="100" w:afterAutospacing="1" w:line="240" w:lineRule="auto"/>
        <w:rPr>
          <w:rFonts w:ascii="Verdana" w:hAnsi="Verdana" w:cs="Verdana"/>
          <w:color w:val="000000"/>
          <w:sz w:val="20"/>
          <w:szCs w:val="20"/>
        </w:rPr>
      </w:pPr>
    </w:p>
    <w:p w14:paraId="72D98AE4" w14:textId="1EB2459D" w:rsidR="00E04D4D" w:rsidRDefault="00E04D4D" w:rsidP="00E85EA1">
      <w:pPr>
        <w:spacing w:after="100" w:afterAutospacing="1" w:line="240" w:lineRule="auto"/>
        <w:rPr>
          <w:rFonts w:ascii="Verdana" w:hAnsi="Verdana" w:cs="Verdana"/>
          <w:color w:val="000000"/>
          <w:sz w:val="20"/>
          <w:szCs w:val="20"/>
        </w:rPr>
      </w:pPr>
    </w:p>
    <w:p w14:paraId="38256A62" w14:textId="0107187A" w:rsidR="00E04D4D" w:rsidRDefault="00E04D4D" w:rsidP="00E85EA1">
      <w:pPr>
        <w:spacing w:after="100" w:afterAutospacing="1" w:line="240" w:lineRule="auto"/>
        <w:rPr>
          <w:sz w:val="20"/>
          <w:szCs w:val="20"/>
        </w:rPr>
      </w:pPr>
      <w:r>
        <w:rPr>
          <w:sz w:val="20"/>
          <w:szCs w:val="20"/>
        </w:rPr>
        <w:t xml:space="preserve">The matrix allows for a second type of distinction between the challenges that can be addressed with competition law instruments and those that are </w:t>
      </w:r>
      <w:r>
        <w:rPr>
          <w:b/>
          <w:bCs/>
          <w:sz w:val="20"/>
          <w:szCs w:val="20"/>
        </w:rPr>
        <w:t xml:space="preserve">excluded from its scope </w:t>
      </w:r>
      <w:r>
        <w:rPr>
          <w:sz w:val="20"/>
          <w:szCs w:val="20"/>
        </w:rPr>
        <w:t xml:space="preserve">(in the grey boxes outside the matrix). For example, access to technology can be conditioned by barriers of entry arising not from an action by incumbents, but from </w:t>
      </w:r>
      <w:r>
        <w:rPr>
          <w:b/>
          <w:bCs/>
          <w:sz w:val="20"/>
          <w:szCs w:val="20"/>
        </w:rPr>
        <w:t>regulatory requirements</w:t>
      </w:r>
      <w:r>
        <w:rPr>
          <w:sz w:val="20"/>
          <w:szCs w:val="20"/>
        </w:rPr>
        <w:t xml:space="preserve">, e.g. licensing and prudential rules, if they are too stringent or not </w:t>
      </w:r>
      <w:proofErr w:type="spellStart"/>
      <w:r>
        <w:rPr>
          <w:sz w:val="20"/>
          <w:szCs w:val="20"/>
        </w:rPr>
        <w:t>harmonised</w:t>
      </w:r>
      <w:proofErr w:type="spellEnd"/>
      <w:r>
        <w:rPr>
          <w:sz w:val="20"/>
          <w:szCs w:val="20"/>
        </w:rPr>
        <w:t xml:space="preserve">. Conduct consisting in exclusion or unfair treatment of users may be an issue for </w:t>
      </w:r>
      <w:r>
        <w:rPr>
          <w:b/>
          <w:bCs/>
          <w:sz w:val="20"/>
          <w:szCs w:val="20"/>
        </w:rPr>
        <w:t>consumer protection</w:t>
      </w:r>
      <w:r>
        <w:rPr>
          <w:sz w:val="20"/>
          <w:szCs w:val="20"/>
        </w:rPr>
        <w:t>.</w:t>
      </w:r>
    </w:p>
    <w:p w14:paraId="08429E85" w14:textId="1BBC3BD6" w:rsidR="00F42945" w:rsidRDefault="0009069B" w:rsidP="00E85EA1">
      <w:pPr>
        <w:spacing w:after="100" w:afterAutospacing="1" w:line="240" w:lineRule="auto"/>
        <w:rPr>
          <w:sz w:val="20"/>
          <w:szCs w:val="20"/>
        </w:rPr>
      </w:pPr>
      <w:r w:rsidRPr="00F42945">
        <w:rPr>
          <w:rFonts w:ascii="Verdana" w:hAnsi="Verdana" w:cs="Verdana"/>
          <w:color w:val="FF0000"/>
          <w:sz w:val="20"/>
          <w:szCs w:val="20"/>
        </w:rPr>
        <w:t>B</w:t>
      </w:r>
      <w:r w:rsidRPr="00F42945">
        <w:rPr>
          <w:rFonts w:ascii="Verdana" w:hAnsi="Verdana" w:cs="Verdana"/>
          <w:color w:val="FF0000"/>
          <w:sz w:val="20"/>
          <w:szCs w:val="20"/>
        </w:rPr>
        <w:t>ig</w:t>
      </w:r>
      <w:r>
        <w:rPr>
          <w:rFonts w:ascii="Verdana" w:hAnsi="Verdana" w:cs="Verdana"/>
          <w:color w:val="FF0000"/>
          <w:sz w:val="20"/>
          <w:szCs w:val="20"/>
        </w:rPr>
        <w:t xml:space="preserve"> banks</w:t>
      </w:r>
    </w:p>
    <w:p w14:paraId="5CC64C0A" w14:textId="77777777" w:rsidR="00F42945" w:rsidRPr="00F42945" w:rsidRDefault="00F42945" w:rsidP="00F42945">
      <w:pPr>
        <w:autoSpaceDE w:val="0"/>
        <w:autoSpaceDN w:val="0"/>
        <w:adjustRightInd w:val="0"/>
        <w:spacing w:after="0" w:line="240" w:lineRule="auto"/>
        <w:rPr>
          <w:rFonts w:ascii="Verdana" w:hAnsi="Verdana" w:cs="Verdana"/>
          <w:color w:val="FF0000"/>
          <w:sz w:val="20"/>
          <w:szCs w:val="20"/>
        </w:rPr>
      </w:pPr>
      <w:r w:rsidRPr="00F42945">
        <w:rPr>
          <w:rFonts w:ascii="Verdana" w:hAnsi="Verdana" w:cs="Verdana"/>
          <w:color w:val="FF0000"/>
          <w:sz w:val="20"/>
          <w:szCs w:val="20"/>
        </w:rPr>
        <w:t xml:space="preserve">2.2.2. Competition issues in the business processes: regulatory disparities and market power of big tech companies </w:t>
      </w:r>
    </w:p>
    <w:p w14:paraId="3E600F19" w14:textId="77777777" w:rsidR="00F42945" w:rsidRPr="00F42945" w:rsidRDefault="00F42945" w:rsidP="00F42945">
      <w:pPr>
        <w:autoSpaceDE w:val="0"/>
        <w:autoSpaceDN w:val="0"/>
        <w:adjustRightInd w:val="0"/>
        <w:spacing w:after="0" w:line="240" w:lineRule="auto"/>
        <w:rPr>
          <w:rFonts w:ascii="Verdana" w:hAnsi="Verdana" w:cs="Verdana"/>
          <w:color w:val="000000"/>
          <w:sz w:val="20"/>
          <w:szCs w:val="20"/>
        </w:rPr>
      </w:pPr>
      <w:r w:rsidRPr="00F42945">
        <w:rPr>
          <w:rFonts w:ascii="Verdana" w:hAnsi="Verdana" w:cs="Verdana"/>
          <w:color w:val="000000"/>
          <w:sz w:val="20"/>
          <w:szCs w:val="20"/>
        </w:rPr>
        <w:t xml:space="preserve">Marketplace lending faces several challenges that could hinder the creation of a competitive market where users, both lenders and borrowers, could benefit from the innovative business models described in section 2.2.1 in terms of efficiency (reduced timing, lower fees, etc.) from the lender side and financial inclusion from the borrower side. The most relevant one is the </w:t>
      </w:r>
      <w:r w:rsidRPr="00F42945">
        <w:rPr>
          <w:rFonts w:ascii="Verdana" w:hAnsi="Verdana" w:cs="Verdana"/>
          <w:b/>
          <w:bCs/>
          <w:color w:val="000000"/>
          <w:sz w:val="20"/>
          <w:szCs w:val="20"/>
        </w:rPr>
        <w:t xml:space="preserve">diverse regulatory approaches </w:t>
      </w:r>
      <w:r w:rsidRPr="00F42945">
        <w:rPr>
          <w:rFonts w:ascii="Verdana" w:hAnsi="Verdana" w:cs="Verdana"/>
          <w:color w:val="000000"/>
          <w:sz w:val="20"/>
          <w:szCs w:val="20"/>
        </w:rPr>
        <w:t>that lending platforms must comply with to operate in different jurisdictions. As the Bank for International Settlements states, ‘</w:t>
      </w:r>
      <w:r w:rsidRPr="00F42945">
        <w:rPr>
          <w:rFonts w:ascii="Verdana" w:hAnsi="Verdana" w:cs="Verdana"/>
          <w:i/>
          <w:iCs/>
          <w:color w:val="000000"/>
          <w:sz w:val="20"/>
          <w:szCs w:val="20"/>
        </w:rPr>
        <w:t>There are no internationally agreed financial regulatory standards or policies for FinTech credit lending</w:t>
      </w:r>
      <w:r w:rsidRPr="00F42945">
        <w:rPr>
          <w:rFonts w:ascii="Verdana" w:hAnsi="Verdana" w:cs="Verdana"/>
          <w:color w:val="000000"/>
          <w:sz w:val="20"/>
          <w:szCs w:val="20"/>
        </w:rPr>
        <w:t>’</w:t>
      </w:r>
      <w:r w:rsidRPr="00F42945">
        <w:rPr>
          <w:rFonts w:ascii="Verdana" w:hAnsi="Verdana" w:cs="Verdana"/>
          <w:color w:val="000000"/>
          <w:sz w:val="13"/>
          <w:szCs w:val="13"/>
        </w:rPr>
        <w:t>59</w:t>
      </w:r>
      <w:r w:rsidRPr="00F42945">
        <w:rPr>
          <w:rFonts w:ascii="Verdana" w:hAnsi="Verdana" w:cs="Verdana"/>
          <w:color w:val="000000"/>
          <w:sz w:val="20"/>
          <w:szCs w:val="20"/>
        </w:rPr>
        <w:t xml:space="preserve">. Some countries have decided to apply the existing regulatory framework regarding licensing and prudential rules while others have enacted specific regulation for marketplace lending. The </w:t>
      </w:r>
      <w:r w:rsidRPr="00F42945">
        <w:rPr>
          <w:rFonts w:ascii="Verdana" w:hAnsi="Verdana" w:cs="Verdana"/>
          <w:b/>
          <w:bCs/>
          <w:color w:val="000000"/>
          <w:sz w:val="20"/>
          <w:szCs w:val="20"/>
        </w:rPr>
        <w:t xml:space="preserve">disparity of the national regulatory approaches </w:t>
      </w:r>
      <w:r w:rsidRPr="00F42945">
        <w:rPr>
          <w:rFonts w:ascii="Verdana" w:hAnsi="Verdana" w:cs="Verdana"/>
          <w:color w:val="000000"/>
          <w:sz w:val="20"/>
          <w:szCs w:val="20"/>
        </w:rPr>
        <w:t>may hamper the creation of transnational marketplace lending platforms</w:t>
      </w:r>
      <w:r w:rsidRPr="00F42945">
        <w:rPr>
          <w:rFonts w:ascii="Verdana" w:hAnsi="Verdana" w:cs="Verdana"/>
          <w:color w:val="000000"/>
          <w:sz w:val="13"/>
          <w:szCs w:val="13"/>
        </w:rPr>
        <w:t>60</w:t>
      </w:r>
      <w:r w:rsidRPr="00F42945">
        <w:rPr>
          <w:rFonts w:ascii="Verdana" w:hAnsi="Verdana" w:cs="Verdana"/>
          <w:color w:val="000000"/>
          <w:sz w:val="20"/>
          <w:szCs w:val="20"/>
        </w:rPr>
        <w:t xml:space="preserve">. In a recent study, the Bank for International Settlements </w:t>
      </w:r>
      <w:proofErr w:type="spellStart"/>
      <w:r w:rsidRPr="00F42945">
        <w:rPr>
          <w:rFonts w:ascii="Verdana" w:hAnsi="Verdana" w:cs="Verdana"/>
          <w:color w:val="000000"/>
          <w:sz w:val="20"/>
          <w:szCs w:val="20"/>
        </w:rPr>
        <w:t>recognised</w:t>
      </w:r>
      <w:proofErr w:type="spellEnd"/>
      <w:r w:rsidRPr="00F42945">
        <w:rPr>
          <w:rFonts w:ascii="Verdana" w:hAnsi="Verdana" w:cs="Verdana"/>
          <w:color w:val="000000"/>
          <w:sz w:val="20"/>
          <w:szCs w:val="20"/>
        </w:rPr>
        <w:t xml:space="preserve"> that ‘</w:t>
      </w:r>
      <w:r w:rsidRPr="00F42945">
        <w:rPr>
          <w:rFonts w:ascii="Verdana" w:hAnsi="Verdana" w:cs="Verdana"/>
          <w:i/>
          <w:iCs/>
          <w:color w:val="000000"/>
          <w:sz w:val="20"/>
          <w:szCs w:val="20"/>
        </w:rPr>
        <w:t>existing FinTech companies are developing mainly within individual jurisdictions</w:t>
      </w:r>
      <w:r w:rsidRPr="00F42945">
        <w:rPr>
          <w:rFonts w:ascii="Verdana" w:hAnsi="Verdana" w:cs="Verdana"/>
          <w:color w:val="000000"/>
          <w:sz w:val="20"/>
          <w:szCs w:val="20"/>
        </w:rPr>
        <w:t>’</w:t>
      </w:r>
      <w:r w:rsidRPr="00F42945">
        <w:rPr>
          <w:rFonts w:ascii="Verdana" w:hAnsi="Verdana" w:cs="Verdana"/>
          <w:color w:val="000000"/>
          <w:sz w:val="13"/>
          <w:szCs w:val="13"/>
        </w:rPr>
        <w:t>61</w:t>
      </w:r>
      <w:r w:rsidRPr="00F42945">
        <w:rPr>
          <w:rFonts w:ascii="Verdana" w:hAnsi="Verdana" w:cs="Verdana"/>
          <w:color w:val="000000"/>
          <w:sz w:val="20"/>
          <w:szCs w:val="20"/>
        </w:rPr>
        <w:t>; however, ‘</w:t>
      </w:r>
      <w:r w:rsidRPr="00F42945">
        <w:rPr>
          <w:rFonts w:ascii="Verdana" w:hAnsi="Verdana" w:cs="Verdana"/>
          <w:i/>
          <w:iCs/>
          <w:color w:val="000000"/>
          <w:sz w:val="20"/>
          <w:szCs w:val="20"/>
        </w:rPr>
        <w:t>if some services were provided across borders (by relegated, disintermediated or new banks), this could increase the need for coordination and cooperation, both between jurisdictions as well as across sectors</w:t>
      </w:r>
      <w:r w:rsidRPr="00F42945">
        <w:rPr>
          <w:rFonts w:ascii="Verdana" w:hAnsi="Verdana" w:cs="Verdana"/>
          <w:color w:val="000000"/>
          <w:sz w:val="20"/>
          <w:szCs w:val="20"/>
        </w:rPr>
        <w:t>’</w:t>
      </w:r>
      <w:r w:rsidRPr="00F42945">
        <w:rPr>
          <w:rFonts w:ascii="Verdana" w:hAnsi="Verdana" w:cs="Verdana"/>
          <w:color w:val="000000"/>
          <w:sz w:val="13"/>
          <w:szCs w:val="13"/>
        </w:rPr>
        <w:t>62</w:t>
      </w:r>
      <w:r w:rsidRPr="00F42945">
        <w:rPr>
          <w:rFonts w:ascii="Verdana" w:hAnsi="Verdana" w:cs="Verdana"/>
          <w:color w:val="000000"/>
          <w:sz w:val="20"/>
          <w:szCs w:val="20"/>
        </w:rPr>
        <w:t xml:space="preserve">. </w:t>
      </w:r>
      <w:r w:rsidRPr="00F42945">
        <w:rPr>
          <w:rFonts w:ascii="Verdana" w:hAnsi="Verdana" w:cs="Verdana"/>
          <w:b/>
          <w:bCs/>
          <w:color w:val="000000"/>
          <w:sz w:val="20"/>
          <w:szCs w:val="20"/>
        </w:rPr>
        <w:t xml:space="preserve">Regulatory disparities </w:t>
      </w:r>
      <w:r w:rsidRPr="00F42945">
        <w:rPr>
          <w:rFonts w:ascii="Verdana" w:hAnsi="Verdana" w:cs="Verdana"/>
          <w:color w:val="000000"/>
          <w:sz w:val="20"/>
          <w:szCs w:val="20"/>
        </w:rPr>
        <w:t xml:space="preserve">between national jurisdictions could also affect competition in the FinTech lending market, as they may become a </w:t>
      </w:r>
      <w:r w:rsidRPr="00F42945">
        <w:rPr>
          <w:rFonts w:ascii="Verdana" w:hAnsi="Verdana" w:cs="Verdana"/>
          <w:b/>
          <w:bCs/>
          <w:color w:val="000000"/>
          <w:sz w:val="20"/>
          <w:szCs w:val="20"/>
        </w:rPr>
        <w:t xml:space="preserve">barrier of entry </w:t>
      </w:r>
      <w:r w:rsidRPr="00F42945">
        <w:rPr>
          <w:rFonts w:ascii="Verdana" w:hAnsi="Verdana" w:cs="Verdana"/>
          <w:color w:val="000000"/>
          <w:sz w:val="20"/>
          <w:szCs w:val="20"/>
        </w:rPr>
        <w:t xml:space="preserve">for new players. These new players would need to divert investments from innovation in order to adapt their solutions </w:t>
      </w:r>
      <w:r w:rsidRPr="00F42945">
        <w:rPr>
          <w:rFonts w:ascii="Verdana" w:hAnsi="Verdana" w:cs="Verdana"/>
          <w:color w:val="000000"/>
          <w:sz w:val="20"/>
          <w:szCs w:val="20"/>
        </w:rPr>
        <w:lastRenderedPageBreak/>
        <w:t>to the concrete requirements of each national jurisdiction. This regulatory barrier to competition has been addressed by the European Commission in its recent FinTech action plan</w:t>
      </w:r>
      <w:r w:rsidRPr="00F42945">
        <w:rPr>
          <w:rFonts w:ascii="Verdana" w:hAnsi="Verdana" w:cs="Verdana"/>
          <w:color w:val="000000"/>
          <w:sz w:val="13"/>
          <w:szCs w:val="13"/>
        </w:rPr>
        <w:t>63</w:t>
      </w:r>
      <w:r w:rsidRPr="00F42945">
        <w:rPr>
          <w:rFonts w:ascii="Verdana" w:hAnsi="Verdana" w:cs="Verdana"/>
          <w:color w:val="000000"/>
          <w:sz w:val="20"/>
          <w:szCs w:val="20"/>
        </w:rPr>
        <w:t xml:space="preserve">. </w:t>
      </w:r>
    </w:p>
    <w:p w14:paraId="06300867" w14:textId="77777777" w:rsidR="00F42945" w:rsidRPr="00F42945" w:rsidRDefault="00F42945" w:rsidP="00F42945">
      <w:pPr>
        <w:autoSpaceDE w:val="0"/>
        <w:autoSpaceDN w:val="0"/>
        <w:adjustRightInd w:val="0"/>
        <w:spacing w:after="0" w:line="240" w:lineRule="auto"/>
        <w:rPr>
          <w:rFonts w:ascii="Verdana" w:hAnsi="Verdana" w:cs="Verdana"/>
          <w:color w:val="000000"/>
          <w:sz w:val="20"/>
          <w:szCs w:val="20"/>
        </w:rPr>
      </w:pPr>
      <w:r w:rsidRPr="00F42945">
        <w:rPr>
          <w:rFonts w:ascii="Verdana" w:hAnsi="Verdana" w:cs="Verdana"/>
          <w:color w:val="000000"/>
          <w:sz w:val="10"/>
          <w:szCs w:val="10"/>
        </w:rPr>
        <w:t xml:space="preserve">59 </w:t>
      </w:r>
      <w:r w:rsidRPr="00F42945">
        <w:rPr>
          <w:rFonts w:ascii="Verdana" w:hAnsi="Verdana" w:cs="Verdana"/>
          <w:color w:val="000000"/>
          <w:sz w:val="16"/>
          <w:szCs w:val="16"/>
        </w:rPr>
        <w:t xml:space="preserve">Bank </w:t>
      </w:r>
    </w:p>
    <w:p w14:paraId="5C07E699" w14:textId="7BBF147B" w:rsidR="00F42945" w:rsidRDefault="00F42945" w:rsidP="00F42945">
      <w:pPr>
        <w:spacing w:after="100" w:afterAutospacing="1" w:line="240" w:lineRule="auto"/>
        <w:rPr>
          <w:sz w:val="20"/>
          <w:szCs w:val="20"/>
        </w:rPr>
      </w:pPr>
      <w:r w:rsidRPr="00F42945">
        <w:rPr>
          <w:rFonts w:ascii="Verdana" w:hAnsi="Verdana" w:cs="Verdana"/>
          <w:color w:val="000000"/>
          <w:sz w:val="20"/>
          <w:szCs w:val="20"/>
        </w:rPr>
        <w:t xml:space="preserve">Regulation on marketplace lending platforms aims at </w:t>
      </w:r>
      <w:r w:rsidRPr="00F42945">
        <w:rPr>
          <w:rFonts w:ascii="Verdana" w:hAnsi="Verdana" w:cs="Verdana"/>
          <w:b/>
          <w:bCs/>
          <w:color w:val="000000"/>
          <w:sz w:val="20"/>
          <w:szCs w:val="20"/>
        </w:rPr>
        <w:t xml:space="preserve">controlling financial risks </w:t>
      </w:r>
      <w:r w:rsidRPr="00F42945">
        <w:rPr>
          <w:rFonts w:ascii="Verdana" w:hAnsi="Verdana" w:cs="Verdana"/>
          <w:color w:val="000000"/>
          <w:sz w:val="20"/>
          <w:szCs w:val="20"/>
        </w:rPr>
        <w:t xml:space="preserve">and </w:t>
      </w:r>
      <w:r w:rsidRPr="00F42945">
        <w:rPr>
          <w:rFonts w:ascii="Verdana" w:hAnsi="Verdana" w:cs="Verdana"/>
          <w:b/>
          <w:bCs/>
          <w:color w:val="000000"/>
          <w:sz w:val="20"/>
          <w:szCs w:val="20"/>
        </w:rPr>
        <w:t xml:space="preserve">protecting consumers </w:t>
      </w:r>
      <w:r w:rsidRPr="00F42945">
        <w:rPr>
          <w:rFonts w:ascii="Verdana" w:hAnsi="Verdana" w:cs="Verdana"/>
          <w:color w:val="000000"/>
          <w:sz w:val="20"/>
          <w:szCs w:val="20"/>
        </w:rPr>
        <w:t xml:space="preserve">(both lenders and borrowers) from inappropriate </w:t>
      </w:r>
      <w:proofErr w:type="spellStart"/>
      <w:r w:rsidRPr="00F42945">
        <w:rPr>
          <w:rFonts w:ascii="Verdana" w:hAnsi="Verdana" w:cs="Verdana"/>
          <w:color w:val="000000"/>
          <w:sz w:val="20"/>
          <w:szCs w:val="20"/>
        </w:rPr>
        <w:t>behaviours</w:t>
      </w:r>
      <w:proofErr w:type="spellEnd"/>
      <w:r w:rsidRPr="00F42945">
        <w:rPr>
          <w:rFonts w:ascii="Verdana" w:hAnsi="Verdana" w:cs="Verdana"/>
          <w:color w:val="000000"/>
          <w:sz w:val="20"/>
          <w:szCs w:val="20"/>
        </w:rPr>
        <w:t xml:space="preserve">. Regulatory burdens, however, can somehow blur the main benefits of this model, which are: (1) efficiency, which allows access to funding with lower costs provided in a timelier manner than traditional financial instruments, and (2) the digital inclusion of those collectives that face difficulties when it comes to accessing credit (low-income individuals, SMEs, etc.). Therefore, it is necessary to find the </w:t>
      </w:r>
      <w:r w:rsidRPr="00F42945">
        <w:rPr>
          <w:rFonts w:ascii="Verdana" w:hAnsi="Verdana" w:cs="Verdana"/>
          <w:b/>
          <w:bCs/>
          <w:color w:val="000000"/>
          <w:sz w:val="20"/>
          <w:szCs w:val="20"/>
        </w:rPr>
        <w:t xml:space="preserve">right balance </w:t>
      </w:r>
      <w:r w:rsidRPr="00F42945">
        <w:rPr>
          <w:rFonts w:ascii="Verdana" w:hAnsi="Verdana" w:cs="Verdana"/>
          <w:color w:val="000000"/>
          <w:sz w:val="20"/>
          <w:szCs w:val="20"/>
        </w:rPr>
        <w:t>between regulation and</w:t>
      </w:r>
    </w:p>
    <w:p w14:paraId="1E63639D"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b/>
          <w:bCs/>
          <w:color w:val="000000"/>
          <w:sz w:val="20"/>
          <w:szCs w:val="20"/>
        </w:rPr>
        <w:t xml:space="preserve">Inter-cryptocurrency market: potential market problems </w:t>
      </w:r>
    </w:p>
    <w:p w14:paraId="65F14D75"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Some data can help set the stage for the analysis of inter-cryptocurrency market competition issues. According to a recent study</w:t>
      </w:r>
      <w:r w:rsidRPr="00BF524A">
        <w:rPr>
          <w:rFonts w:ascii="Verdana" w:hAnsi="Verdana" w:cs="Verdana"/>
          <w:color w:val="000000"/>
          <w:sz w:val="13"/>
          <w:szCs w:val="13"/>
        </w:rPr>
        <w:t>109</w:t>
      </w:r>
      <w:r w:rsidRPr="00BF524A">
        <w:rPr>
          <w:rFonts w:ascii="Verdana" w:hAnsi="Verdana" w:cs="Verdana"/>
          <w:color w:val="000000"/>
          <w:sz w:val="20"/>
          <w:szCs w:val="20"/>
        </w:rPr>
        <w:t xml:space="preserve">, </w:t>
      </w:r>
      <w:r w:rsidRPr="00BF524A">
        <w:rPr>
          <w:rFonts w:ascii="Verdana" w:hAnsi="Verdana" w:cs="Verdana"/>
          <w:b/>
          <w:bCs/>
          <w:color w:val="000000"/>
          <w:sz w:val="20"/>
          <w:szCs w:val="20"/>
        </w:rPr>
        <w:t xml:space="preserve">competition </w:t>
      </w:r>
      <w:r w:rsidRPr="00BF524A">
        <w:rPr>
          <w:rFonts w:ascii="Verdana" w:hAnsi="Verdana" w:cs="Verdana"/>
          <w:color w:val="000000"/>
          <w:sz w:val="20"/>
          <w:szCs w:val="20"/>
        </w:rPr>
        <w:t xml:space="preserve">between cryptocurrencies is still </w:t>
      </w:r>
      <w:r w:rsidRPr="00BF524A">
        <w:rPr>
          <w:rFonts w:ascii="Verdana" w:hAnsi="Verdana" w:cs="Verdana"/>
          <w:b/>
          <w:bCs/>
          <w:color w:val="000000"/>
          <w:sz w:val="20"/>
          <w:szCs w:val="20"/>
        </w:rPr>
        <w:t>limited</w:t>
      </w:r>
      <w:r w:rsidRPr="00BF524A">
        <w:rPr>
          <w:rFonts w:ascii="Verdana" w:hAnsi="Verdana" w:cs="Verdana"/>
          <w:color w:val="000000"/>
          <w:sz w:val="20"/>
          <w:szCs w:val="20"/>
        </w:rPr>
        <w:t xml:space="preserve">, although it is growing. While Bitcoin accounted for 86 % of the total cryptocurrency market </w:t>
      </w:r>
      <w:proofErr w:type="spellStart"/>
      <w:r w:rsidRPr="00BF524A">
        <w:rPr>
          <w:rFonts w:ascii="Verdana" w:hAnsi="Verdana" w:cs="Verdana"/>
          <w:color w:val="000000"/>
          <w:sz w:val="20"/>
          <w:szCs w:val="20"/>
        </w:rPr>
        <w:t>capitalisation</w:t>
      </w:r>
      <w:proofErr w:type="spellEnd"/>
      <w:r w:rsidRPr="00BF524A">
        <w:rPr>
          <w:rFonts w:ascii="Verdana" w:hAnsi="Verdana" w:cs="Verdana"/>
          <w:color w:val="000000"/>
          <w:sz w:val="20"/>
          <w:szCs w:val="20"/>
        </w:rPr>
        <w:t xml:space="preserve"> in March 2015, it decreased to 72 % in March 2017. Ethereum accounted for 16 % of the market </w:t>
      </w:r>
      <w:proofErr w:type="spellStart"/>
      <w:r w:rsidRPr="00BF524A">
        <w:rPr>
          <w:rFonts w:ascii="Verdana" w:hAnsi="Verdana" w:cs="Verdana"/>
          <w:color w:val="000000"/>
          <w:sz w:val="20"/>
          <w:szCs w:val="20"/>
        </w:rPr>
        <w:t>capitalisation</w:t>
      </w:r>
      <w:proofErr w:type="spellEnd"/>
      <w:r w:rsidRPr="00BF524A">
        <w:rPr>
          <w:rFonts w:ascii="Verdana" w:hAnsi="Verdana" w:cs="Verdana"/>
          <w:color w:val="000000"/>
          <w:sz w:val="20"/>
          <w:szCs w:val="20"/>
        </w:rPr>
        <w:t xml:space="preserve"> in March 2017, which is the only data we have since this cryptocurrency did not exist in 2015</w:t>
      </w:r>
      <w:r w:rsidRPr="00BF524A">
        <w:rPr>
          <w:rFonts w:ascii="Verdana" w:hAnsi="Verdana" w:cs="Verdana"/>
          <w:color w:val="000000"/>
          <w:sz w:val="13"/>
          <w:szCs w:val="13"/>
        </w:rPr>
        <w:t>110</w:t>
      </w:r>
      <w:r w:rsidRPr="00BF524A">
        <w:rPr>
          <w:rFonts w:ascii="Verdana" w:hAnsi="Verdana" w:cs="Verdana"/>
          <w:color w:val="000000"/>
          <w:sz w:val="20"/>
          <w:szCs w:val="20"/>
        </w:rPr>
        <w:t xml:space="preserve">. Nevertheless, these two cryptocurrencies accounted for 88 % of the total cryptocurrency market </w:t>
      </w:r>
      <w:proofErr w:type="spellStart"/>
      <w:r w:rsidRPr="00BF524A">
        <w:rPr>
          <w:rFonts w:ascii="Verdana" w:hAnsi="Verdana" w:cs="Verdana"/>
          <w:color w:val="000000"/>
          <w:sz w:val="20"/>
          <w:szCs w:val="20"/>
        </w:rPr>
        <w:t>capitalisation</w:t>
      </w:r>
      <w:proofErr w:type="spellEnd"/>
      <w:r w:rsidRPr="00BF524A">
        <w:rPr>
          <w:rFonts w:ascii="Verdana" w:hAnsi="Verdana" w:cs="Verdana"/>
          <w:color w:val="000000"/>
          <w:sz w:val="20"/>
          <w:szCs w:val="20"/>
        </w:rPr>
        <w:t xml:space="preserve"> in March 2017, a relevant indicator of the current </w:t>
      </w:r>
      <w:r w:rsidRPr="00BF524A">
        <w:rPr>
          <w:rFonts w:ascii="Verdana" w:hAnsi="Verdana" w:cs="Verdana"/>
          <w:b/>
          <w:bCs/>
          <w:color w:val="000000"/>
          <w:sz w:val="20"/>
          <w:szCs w:val="20"/>
        </w:rPr>
        <w:t>market concentration</w:t>
      </w:r>
      <w:r w:rsidRPr="00BF524A">
        <w:rPr>
          <w:rFonts w:ascii="Verdana" w:hAnsi="Verdana" w:cs="Verdana"/>
          <w:color w:val="000000"/>
          <w:sz w:val="20"/>
          <w:szCs w:val="20"/>
        </w:rPr>
        <w:t xml:space="preserve">. </w:t>
      </w:r>
    </w:p>
    <w:p w14:paraId="75357005"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Competition problems of the inter-cryptocurrency market are quite sophisticated, given the complex activities that are part of the value chain. One of the most significant is the </w:t>
      </w:r>
      <w:r w:rsidRPr="00BF524A">
        <w:rPr>
          <w:rFonts w:ascii="Verdana" w:hAnsi="Verdana" w:cs="Verdana"/>
          <w:b/>
          <w:bCs/>
          <w:color w:val="000000"/>
          <w:sz w:val="20"/>
          <w:szCs w:val="20"/>
        </w:rPr>
        <w:t xml:space="preserve">presence of network </w:t>
      </w:r>
      <w:proofErr w:type="spellStart"/>
      <w:r w:rsidRPr="00BF524A">
        <w:rPr>
          <w:rFonts w:ascii="Verdana" w:hAnsi="Verdana" w:cs="Verdana"/>
          <w:b/>
          <w:bCs/>
          <w:color w:val="000000"/>
          <w:sz w:val="20"/>
          <w:szCs w:val="20"/>
        </w:rPr>
        <w:t>effects</w:t>
      </w:r>
      <w:r w:rsidRPr="00BF524A">
        <w:rPr>
          <w:rFonts w:ascii="Verdana" w:hAnsi="Verdana" w:cs="Verdana"/>
          <w:color w:val="000000"/>
          <w:sz w:val="20"/>
          <w:szCs w:val="20"/>
        </w:rPr>
        <w:t>In</w:t>
      </w:r>
      <w:proofErr w:type="spellEnd"/>
      <w:r w:rsidRPr="00BF524A">
        <w:rPr>
          <w:rFonts w:ascii="Verdana" w:hAnsi="Verdana" w:cs="Verdana"/>
          <w:color w:val="000000"/>
          <w:sz w:val="20"/>
          <w:szCs w:val="20"/>
        </w:rPr>
        <w:t xml:space="preserve"> the future, network effects may lead to potential </w:t>
      </w:r>
      <w:r w:rsidRPr="00BF524A">
        <w:rPr>
          <w:rFonts w:ascii="Verdana" w:hAnsi="Verdana" w:cs="Verdana"/>
          <w:b/>
          <w:bCs/>
          <w:color w:val="000000"/>
          <w:sz w:val="20"/>
          <w:szCs w:val="20"/>
        </w:rPr>
        <w:t xml:space="preserve">collusive agreements </w:t>
      </w:r>
      <w:r w:rsidRPr="00BF524A">
        <w:rPr>
          <w:rFonts w:ascii="Verdana" w:hAnsi="Verdana" w:cs="Verdana"/>
          <w:color w:val="000000"/>
          <w:sz w:val="20"/>
          <w:szCs w:val="20"/>
        </w:rPr>
        <w:t xml:space="preserve">between members of hypothetical cartels. </w:t>
      </w:r>
      <w:r w:rsidRPr="00BF524A">
        <w:rPr>
          <w:rFonts w:ascii="Verdana" w:hAnsi="Verdana" w:cs="Verdana"/>
          <w:color w:val="000000"/>
          <w:sz w:val="13"/>
          <w:szCs w:val="13"/>
        </w:rPr>
        <w:t xml:space="preserve">111 </w:t>
      </w:r>
      <w:r w:rsidRPr="00BF524A">
        <w:rPr>
          <w:rFonts w:ascii="Verdana" w:hAnsi="Verdana" w:cs="Verdana"/>
          <w:color w:val="000000"/>
          <w:sz w:val="20"/>
          <w:szCs w:val="20"/>
        </w:rPr>
        <w:t>related to the network and platform nature of cryptocurrencies. This prevents a currency from being substituted by another competing one and resulting in ‘</w:t>
      </w:r>
      <w:r w:rsidRPr="00BF524A">
        <w:rPr>
          <w:rFonts w:ascii="Verdana" w:hAnsi="Verdana" w:cs="Verdana"/>
          <w:i/>
          <w:iCs/>
          <w:color w:val="000000"/>
          <w:sz w:val="20"/>
          <w:szCs w:val="20"/>
        </w:rPr>
        <w:t>a substantial barrier to entry and, at the same time, give incumbents large market power</w:t>
      </w:r>
      <w:r w:rsidRPr="00BF524A">
        <w:rPr>
          <w:rFonts w:ascii="Verdana" w:hAnsi="Verdana" w:cs="Verdana"/>
          <w:color w:val="000000"/>
          <w:sz w:val="20"/>
          <w:szCs w:val="20"/>
        </w:rPr>
        <w:t>’</w:t>
      </w:r>
      <w:r w:rsidRPr="00BF524A">
        <w:rPr>
          <w:rFonts w:ascii="Verdana" w:hAnsi="Verdana" w:cs="Verdana"/>
          <w:color w:val="000000"/>
          <w:sz w:val="13"/>
          <w:szCs w:val="13"/>
        </w:rPr>
        <w:t>112</w:t>
      </w:r>
      <w:r w:rsidRPr="00BF524A">
        <w:rPr>
          <w:rFonts w:ascii="Verdana" w:hAnsi="Verdana" w:cs="Verdana"/>
          <w:color w:val="000000"/>
          <w:sz w:val="20"/>
          <w:szCs w:val="20"/>
        </w:rPr>
        <w:t xml:space="preserve">. An increasingly higher number of users of a cryptocurrency and its use as a payment instrument create barriers of entry to new cryptocurrencies due to the lack of adhesion to its use in merchants, wallets, or exchanges. </w:t>
      </w:r>
    </w:p>
    <w:p w14:paraId="1E176CF3"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The question of the implementation of </w:t>
      </w:r>
      <w:r w:rsidRPr="00BF524A">
        <w:rPr>
          <w:rFonts w:ascii="Verdana" w:hAnsi="Verdana" w:cs="Verdana"/>
          <w:b/>
          <w:bCs/>
          <w:color w:val="000000"/>
          <w:sz w:val="20"/>
          <w:szCs w:val="20"/>
        </w:rPr>
        <w:t>vertical integration strategies</w:t>
      </w:r>
      <w:r w:rsidRPr="00BF524A">
        <w:rPr>
          <w:rFonts w:ascii="Verdana" w:hAnsi="Verdana" w:cs="Verdana"/>
          <w:color w:val="000000"/>
          <w:sz w:val="20"/>
          <w:szCs w:val="20"/>
        </w:rPr>
        <w:t xml:space="preserve">, either in intra-cryptocurrency </w:t>
      </w:r>
      <w:proofErr w:type="gramStart"/>
      <w:r w:rsidRPr="00BF524A">
        <w:rPr>
          <w:rFonts w:ascii="Verdana" w:hAnsi="Verdana" w:cs="Verdana"/>
          <w:color w:val="000000"/>
          <w:sz w:val="20"/>
          <w:szCs w:val="20"/>
        </w:rPr>
        <w:t>and</w:t>
      </w:r>
      <w:proofErr w:type="gramEnd"/>
      <w:r w:rsidRPr="00BF524A">
        <w:rPr>
          <w:rFonts w:ascii="Verdana" w:hAnsi="Verdana" w:cs="Verdana"/>
          <w:color w:val="000000"/>
          <w:sz w:val="20"/>
          <w:szCs w:val="20"/>
        </w:rPr>
        <w:t xml:space="preserve"> inter-cryptocurrency markets, comes to mind when considering additional concerns. Exchange, wallet and payment providers may design </w:t>
      </w:r>
      <w:proofErr w:type="spellStart"/>
      <w:r w:rsidRPr="00BF524A">
        <w:rPr>
          <w:rFonts w:ascii="Verdana" w:hAnsi="Verdana" w:cs="Verdana"/>
          <w:color w:val="000000"/>
          <w:sz w:val="20"/>
          <w:szCs w:val="20"/>
        </w:rPr>
        <w:t>behaviour</w:t>
      </w:r>
      <w:proofErr w:type="spellEnd"/>
      <w:r w:rsidRPr="00BF524A">
        <w:rPr>
          <w:rFonts w:ascii="Verdana" w:hAnsi="Verdana" w:cs="Verdana"/>
          <w:color w:val="000000"/>
          <w:sz w:val="20"/>
          <w:szCs w:val="20"/>
        </w:rPr>
        <w:t xml:space="preserve"> </w:t>
      </w:r>
      <w:r w:rsidRPr="00BF524A">
        <w:rPr>
          <w:rFonts w:ascii="Verdana" w:hAnsi="Verdana" w:cs="Verdana"/>
          <w:b/>
          <w:bCs/>
          <w:color w:val="000000"/>
          <w:sz w:val="20"/>
          <w:szCs w:val="20"/>
        </w:rPr>
        <w:t xml:space="preserve">practices to exclude </w:t>
      </w:r>
      <w:r w:rsidRPr="00BF524A">
        <w:rPr>
          <w:rFonts w:ascii="Verdana" w:hAnsi="Verdana" w:cs="Verdana"/>
          <w:color w:val="000000"/>
          <w:sz w:val="20"/>
          <w:szCs w:val="20"/>
        </w:rPr>
        <w:t xml:space="preserve">each other from the market, e.g. by receiving incentives from miners </w:t>
      </w:r>
      <w:proofErr w:type="spellStart"/>
      <w:r w:rsidRPr="00BF524A">
        <w:rPr>
          <w:rFonts w:ascii="Verdana" w:hAnsi="Verdana" w:cs="Verdana"/>
          <w:color w:val="000000"/>
          <w:sz w:val="20"/>
          <w:szCs w:val="20"/>
        </w:rPr>
        <w:t>favouring</w:t>
      </w:r>
      <w:proofErr w:type="spellEnd"/>
      <w:r w:rsidRPr="00BF524A">
        <w:rPr>
          <w:rFonts w:ascii="Verdana" w:hAnsi="Verdana" w:cs="Verdana"/>
          <w:color w:val="000000"/>
          <w:sz w:val="20"/>
          <w:szCs w:val="20"/>
        </w:rPr>
        <w:t xml:space="preserve"> a specific cryptocurrency, or from certain dominant players trying to exclude competitors in other activities. </w:t>
      </w:r>
    </w:p>
    <w:p w14:paraId="03BB66F2"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The arrival of </w:t>
      </w:r>
      <w:r w:rsidRPr="00BF524A">
        <w:rPr>
          <w:rFonts w:ascii="Verdana" w:hAnsi="Verdana" w:cs="Verdana"/>
          <w:b/>
          <w:bCs/>
          <w:color w:val="000000"/>
          <w:sz w:val="20"/>
          <w:szCs w:val="20"/>
        </w:rPr>
        <w:t>permissioned cryptocurrencies promoted by banks</w:t>
      </w:r>
      <w:r w:rsidRPr="00BF524A">
        <w:rPr>
          <w:rFonts w:ascii="Verdana" w:hAnsi="Verdana" w:cs="Verdana"/>
          <w:color w:val="000000"/>
          <w:sz w:val="20"/>
          <w:szCs w:val="20"/>
        </w:rPr>
        <w:t>, even by central banks, will reshape the current competition level in the inter-cryptocurrency market, broadening the number of competitors</w:t>
      </w:r>
      <w:r w:rsidRPr="00BF524A">
        <w:rPr>
          <w:rFonts w:ascii="Verdana" w:hAnsi="Verdana" w:cs="Verdana"/>
          <w:color w:val="000000"/>
          <w:sz w:val="13"/>
          <w:szCs w:val="13"/>
        </w:rPr>
        <w:t>113</w:t>
      </w:r>
      <w:r w:rsidRPr="00BF524A">
        <w:rPr>
          <w:rFonts w:ascii="Verdana" w:hAnsi="Verdana" w:cs="Verdana"/>
          <w:color w:val="000000"/>
          <w:sz w:val="20"/>
          <w:szCs w:val="20"/>
        </w:rPr>
        <w:t>. A potential inadequacy of traditional competition policy to address competition issues in the cryptocurrency markets can be found</w:t>
      </w:r>
      <w:r w:rsidRPr="00BF524A">
        <w:rPr>
          <w:rFonts w:ascii="Verdana" w:hAnsi="Verdana" w:cs="Verdana"/>
          <w:color w:val="000000"/>
          <w:sz w:val="13"/>
          <w:szCs w:val="13"/>
        </w:rPr>
        <w:t>114</w:t>
      </w:r>
      <w:r w:rsidRPr="00BF524A">
        <w:rPr>
          <w:rFonts w:ascii="Verdana" w:hAnsi="Verdana" w:cs="Verdana"/>
          <w:color w:val="000000"/>
          <w:sz w:val="20"/>
          <w:szCs w:val="20"/>
        </w:rPr>
        <w:t xml:space="preserve">, suggesting direct public participation through a central-bank digital currency as a remedy. </w:t>
      </w:r>
    </w:p>
    <w:p w14:paraId="47BDABAB" w14:textId="4D94B747" w:rsidR="000D34E9" w:rsidRDefault="00BF524A" w:rsidP="00BF524A">
      <w:pPr>
        <w:spacing w:after="100" w:afterAutospacing="1" w:line="240" w:lineRule="auto"/>
        <w:rPr>
          <w:rFonts w:ascii="Verdana" w:hAnsi="Verdana" w:cs="Verdana"/>
          <w:color w:val="000000"/>
          <w:sz w:val="20"/>
          <w:szCs w:val="20"/>
        </w:rPr>
      </w:pPr>
      <w:r w:rsidRPr="00BF524A">
        <w:rPr>
          <w:rFonts w:ascii="Verdana" w:hAnsi="Verdana" w:cs="Verdana"/>
          <w:color w:val="000000"/>
          <w:sz w:val="20"/>
          <w:szCs w:val="20"/>
        </w:rPr>
        <w:t xml:space="preserve">The </w:t>
      </w:r>
      <w:r w:rsidRPr="00BF524A">
        <w:rPr>
          <w:rFonts w:ascii="Verdana" w:hAnsi="Verdana" w:cs="Verdana"/>
          <w:b/>
          <w:bCs/>
          <w:color w:val="000000"/>
          <w:sz w:val="20"/>
          <w:szCs w:val="20"/>
        </w:rPr>
        <w:t xml:space="preserve">international nature </w:t>
      </w:r>
      <w:r w:rsidRPr="00BF524A">
        <w:rPr>
          <w:rFonts w:ascii="Verdana" w:hAnsi="Verdana" w:cs="Verdana"/>
          <w:color w:val="000000"/>
          <w:sz w:val="20"/>
          <w:szCs w:val="20"/>
        </w:rPr>
        <w:t>of cryptocurrency markets</w:t>
      </w:r>
      <w:r w:rsidRPr="00BF524A">
        <w:rPr>
          <w:rFonts w:ascii="Verdana" w:hAnsi="Verdana" w:cs="Verdana"/>
          <w:color w:val="000000"/>
          <w:sz w:val="13"/>
          <w:szCs w:val="13"/>
        </w:rPr>
        <w:t xml:space="preserve">115 </w:t>
      </w:r>
      <w:r w:rsidRPr="00BF524A">
        <w:rPr>
          <w:rFonts w:ascii="Verdana" w:hAnsi="Verdana" w:cs="Verdana"/>
          <w:color w:val="000000"/>
          <w:sz w:val="20"/>
          <w:szCs w:val="20"/>
        </w:rPr>
        <w:t xml:space="preserve">is also a challenge to competition policy at the European level. Many of the players operate from global locations outside the jurisdiction of European competition authorities, which makes investigation or prosecution on anticompetitive </w:t>
      </w:r>
      <w:proofErr w:type="spellStart"/>
      <w:r w:rsidRPr="00BF524A">
        <w:rPr>
          <w:rFonts w:ascii="Verdana" w:hAnsi="Verdana" w:cs="Verdana"/>
          <w:color w:val="000000"/>
          <w:sz w:val="20"/>
          <w:szCs w:val="20"/>
        </w:rPr>
        <w:t>behaviours</w:t>
      </w:r>
      <w:proofErr w:type="spellEnd"/>
      <w:r w:rsidRPr="00BF524A">
        <w:rPr>
          <w:rFonts w:ascii="Verdana" w:hAnsi="Verdana" w:cs="Verdana"/>
          <w:color w:val="000000"/>
          <w:sz w:val="20"/>
          <w:szCs w:val="20"/>
        </w:rPr>
        <w:t xml:space="preserve"> more difficult. Europe leads, at international level</w:t>
      </w:r>
      <w:r w:rsidRPr="00BF524A">
        <w:rPr>
          <w:rFonts w:ascii="Verdana" w:hAnsi="Verdana" w:cs="Verdana"/>
          <w:color w:val="000000"/>
          <w:sz w:val="13"/>
          <w:szCs w:val="13"/>
        </w:rPr>
        <w:t>116</w:t>
      </w:r>
      <w:r w:rsidRPr="00BF524A">
        <w:rPr>
          <w:rFonts w:ascii="Verdana" w:hAnsi="Verdana" w:cs="Verdana"/>
          <w:color w:val="000000"/>
          <w:sz w:val="20"/>
          <w:szCs w:val="20"/>
        </w:rPr>
        <w:t>, the supply of wallet and exchange services, with 42 % and 37 % in terms of number of players. It is also the principal actor in payments (33 %). Nevertheless, the main weakness of Europe is the concentration of the mining activity on non-European countries (Europe only capture just 13 % of the current mining market). Mining is the most strategic, sophisticated</w:t>
      </w:r>
    </w:p>
    <w:p w14:paraId="5D47FBB4" w14:textId="2D900B39" w:rsidR="00983033" w:rsidRDefault="00983033" w:rsidP="00BF524A">
      <w:pPr>
        <w:spacing w:after="100" w:afterAutospacing="1" w:line="240" w:lineRule="auto"/>
        <w:rPr>
          <w:rFonts w:ascii="Verdana" w:hAnsi="Verdana" w:cs="Verdana"/>
          <w:color w:val="000000"/>
          <w:sz w:val="20"/>
          <w:szCs w:val="20"/>
        </w:rPr>
      </w:pPr>
    </w:p>
    <w:p w14:paraId="3C5AB666" w14:textId="77777777" w:rsidR="00983033" w:rsidRPr="00983033" w:rsidRDefault="00983033" w:rsidP="00983033">
      <w:pPr>
        <w:autoSpaceDE w:val="0"/>
        <w:autoSpaceDN w:val="0"/>
        <w:adjustRightInd w:val="0"/>
        <w:spacing w:after="0" w:line="240" w:lineRule="auto"/>
        <w:rPr>
          <w:rFonts w:ascii="Verdana" w:hAnsi="Verdana" w:cs="Verdana"/>
          <w:color w:val="000000"/>
          <w:sz w:val="20"/>
          <w:szCs w:val="20"/>
        </w:rPr>
      </w:pPr>
      <w:r w:rsidRPr="00983033">
        <w:rPr>
          <w:rFonts w:ascii="Verdana" w:hAnsi="Verdana" w:cs="Verdana"/>
          <w:b/>
          <w:bCs/>
          <w:color w:val="000000"/>
          <w:sz w:val="20"/>
          <w:szCs w:val="20"/>
        </w:rPr>
        <w:t xml:space="preserve">Intra-cryptocurrency market: potential competitive misconducts </w:t>
      </w:r>
    </w:p>
    <w:p w14:paraId="7F14428A" w14:textId="77777777" w:rsidR="00983033" w:rsidRPr="00983033" w:rsidRDefault="00983033" w:rsidP="00983033">
      <w:pPr>
        <w:autoSpaceDE w:val="0"/>
        <w:autoSpaceDN w:val="0"/>
        <w:adjustRightInd w:val="0"/>
        <w:spacing w:after="0" w:line="240" w:lineRule="auto"/>
        <w:rPr>
          <w:rFonts w:ascii="Verdana" w:hAnsi="Verdana" w:cs="Verdana"/>
          <w:color w:val="000000"/>
          <w:sz w:val="20"/>
          <w:szCs w:val="20"/>
        </w:rPr>
      </w:pPr>
      <w:r w:rsidRPr="00983033">
        <w:rPr>
          <w:rFonts w:ascii="Verdana" w:hAnsi="Verdana" w:cs="Verdana"/>
          <w:b/>
          <w:bCs/>
          <w:color w:val="000000"/>
          <w:sz w:val="20"/>
          <w:szCs w:val="20"/>
        </w:rPr>
        <w:lastRenderedPageBreak/>
        <w:t xml:space="preserve">Market power </w:t>
      </w:r>
      <w:r w:rsidRPr="00983033">
        <w:rPr>
          <w:rFonts w:ascii="Verdana" w:hAnsi="Verdana" w:cs="Verdana"/>
          <w:color w:val="000000"/>
          <w:sz w:val="20"/>
          <w:szCs w:val="20"/>
        </w:rPr>
        <w:t xml:space="preserve">of incumbent banks might be used to </w:t>
      </w:r>
      <w:r w:rsidRPr="00983033">
        <w:rPr>
          <w:rFonts w:ascii="Verdana" w:hAnsi="Verdana" w:cs="Verdana"/>
          <w:b/>
          <w:bCs/>
          <w:color w:val="000000"/>
          <w:sz w:val="20"/>
          <w:szCs w:val="20"/>
        </w:rPr>
        <w:t xml:space="preserve">limit competition </w:t>
      </w:r>
      <w:r w:rsidRPr="00983033">
        <w:rPr>
          <w:rFonts w:ascii="Verdana" w:hAnsi="Verdana" w:cs="Verdana"/>
          <w:color w:val="000000"/>
          <w:sz w:val="20"/>
          <w:szCs w:val="20"/>
        </w:rPr>
        <w:t xml:space="preserve">in the intra-cryptocurrency market through </w:t>
      </w:r>
      <w:r w:rsidRPr="00983033">
        <w:rPr>
          <w:rFonts w:ascii="Verdana" w:hAnsi="Verdana" w:cs="Verdana"/>
          <w:b/>
          <w:bCs/>
          <w:color w:val="000000"/>
          <w:sz w:val="20"/>
          <w:szCs w:val="20"/>
        </w:rPr>
        <w:t xml:space="preserve">pre-emptive acquisitions </w:t>
      </w:r>
      <w:r w:rsidRPr="00983033">
        <w:rPr>
          <w:rFonts w:ascii="Verdana" w:hAnsi="Verdana" w:cs="Verdana"/>
          <w:color w:val="000000"/>
          <w:sz w:val="20"/>
          <w:szCs w:val="20"/>
        </w:rPr>
        <w:t xml:space="preserve">or </w:t>
      </w:r>
      <w:r w:rsidRPr="00983033">
        <w:rPr>
          <w:rFonts w:ascii="Verdana" w:hAnsi="Verdana" w:cs="Verdana"/>
          <w:b/>
          <w:bCs/>
          <w:color w:val="000000"/>
          <w:sz w:val="20"/>
          <w:szCs w:val="20"/>
        </w:rPr>
        <w:t xml:space="preserve">predatory pricing </w:t>
      </w:r>
      <w:r w:rsidRPr="00983033">
        <w:rPr>
          <w:rFonts w:ascii="Verdana" w:hAnsi="Verdana" w:cs="Verdana"/>
          <w:color w:val="000000"/>
          <w:sz w:val="20"/>
          <w:szCs w:val="20"/>
        </w:rPr>
        <w:t xml:space="preserve">schemes. Incumbent banks may also engage in anticompetitive practices by denying access to their gateways for exchange or wallet services, such as bank payment and transfer systems or card processor schemes. This </w:t>
      </w:r>
      <w:r w:rsidRPr="00983033">
        <w:rPr>
          <w:rFonts w:ascii="Verdana" w:hAnsi="Verdana" w:cs="Verdana"/>
          <w:b/>
          <w:bCs/>
          <w:color w:val="000000"/>
          <w:sz w:val="20"/>
          <w:szCs w:val="20"/>
        </w:rPr>
        <w:t xml:space="preserve">denial of access </w:t>
      </w:r>
      <w:r w:rsidRPr="00983033">
        <w:rPr>
          <w:rFonts w:ascii="Verdana" w:hAnsi="Verdana" w:cs="Verdana"/>
          <w:color w:val="000000"/>
          <w:sz w:val="20"/>
          <w:szCs w:val="20"/>
        </w:rPr>
        <w:t xml:space="preserve">may be conducted by means of low service quality, delays in negotiation, proprietary technical standards or excessive pricing. These practices may deter consumers from using the permission-less cryptocurrencies in </w:t>
      </w:r>
      <w:proofErr w:type="spellStart"/>
      <w:r w:rsidRPr="00983033">
        <w:rPr>
          <w:rFonts w:ascii="Verdana" w:hAnsi="Verdana" w:cs="Verdana"/>
          <w:color w:val="000000"/>
          <w:sz w:val="20"/>
          <w:szCs w:val="20"/>
        </w:rPr>
        <w:t>favour</w:t>
      </w:r>
      <w:proofErr w:type="spellEnd"/>
      <w:r w:rsidRPr="00983033">
        <w:rPr>
          <w:rFonts w:ascii="Verdana" w:hAnsi="Verdana" w:cs="Verdana"/>
          <w:color w:val="000000"/>
          <w:sz w:val="20"/>
          <w:szCs w:val="20"/>
        </w:rPr>
        <w:t xml:space="preserve"> of the permissioned ones promoted by banks. </w:t>
      </w:r>
    </w:p>
    <w:p w14:paraId="0A0B5397" w14:textId="2CD5C5CA" w:rsidR="00983033" w:rsidRDefault="00983033" w:rsidP="00983033">
      <w:pPr>
        <w:spacing w:after="100" w:afterAutospacing="1" w:line="240" w:lineRule="auto"/>
        <w:rPr>
          <w:rFonts w:ascii="Verdana" w:hAnsi="Verdana" w:cs="Verdana"/>
          <w:color w:val="000000"/>
          <w:sz w:val="13"/>
          <w:szCs w:val="13"/>
        </w:rPr>
      </w:pPr>
      <w:r w:rsidRPr="00983033">
        <w:rPr>
          <w:rFonts w:ascii="Verdana" w:hAnsi="Verdana" w:cs="Verdana"/>
          <w:color w:val="000000"/>
          <w:sz w:val="20"/>
          <w:szCs w:val="20"/>
        </w:rPr>
        <w:t xml:space="preserve">Another potential anticompetitive factor is the </w:t>
      </w:r>
      <w:proofErr w:type="spellStart"/>
      <w:r w:rsidRPr="00983033">
        <w:rPr>
          <w:rFonts w:ascii="Verdana" w:hAnsi="Verdana" w:cs="Verdana"/>
          <w:b/>
          <w:bCs/>
          <w:color w:val="000000"/>
          <w:sz w:val="20"/>
          <w:szCs w:val="20"/>
        </w:rPr>
        <w:t>standardisation</w:t>
      </w:r>
      <w:proofErr w:type="spellEnd"/>
      <w:r w:rsidRPr="00983033">
        <w:rPr>
          <w:rFonts w:ascii="Verdana" w:hAnsi="Verdana" w:cs="Verdana"/>
          <w:b/>
          <w:bCs/>
          <w:color w:val="000000"/>
          <w:sz w:val="20"/>
          <w:szCs w:val="20"/>
        </w:rPr>
        <w:t xml:space="preserve"> of DLT </w:t>
      </w:r>
      <w:r w:rsidRPr="00983033">
        <w:rPr>
          <w:rFonts w:ascii="Verdana" w:hAnsi="Verdana" w:cs="Verdana"/>
          <w:color w:val="000000"/>
          <w:sz w:val="20"/>
          <w:szCs w:val="20"/>
        </w:rPr>
        <w:t>and other technical protocols. Private or public consortia agreements in relation to technical standards may affect the market entry or impact current costs. In fact, 70 % of the large miners rate their influence on protocol development as high or very high</w:t>
      </w:r>
      <w:r w:rsidRPr="00983033">
        <w:rPr>
          <w:rFonts w:ascii="Verdana" w:hAnsi="Verdana" w:cs="Verdana"/>
          <w:color w:val="000000"/>
          <w:sz w:val="13"/>
          <w:szCs w:val="13"/>
        </w:rPr>
        <w:t>117</w:t>
      </w:r>
    </w:p>
    <w:p w14:paraId="45166E35" w14:textId="77777777" w:rsidR="00EB5C38" w:rsidRPr="00EB5C38" w:rsidRDefault="00EB5C38" w:rsidP="00EB5C38">
      <w:pPr>
        <w:autoSpaceDE w:val="0"/>
        <w:autoSpaceDN w:val="0"/>
        <w:adjustRightInd w:val="0"/>
        <w:spacing w:after="0" w:line="240" w:lineRule="auto"/>
        <w:rPr>
          <w:rFonts w:ascii="Verdana" w:hAnsi="Verdana" w:cs="Verdana"/>
          <w:color w:val="000000"/>
          <w:sz w:val="20"/>
          <w:szCs w:val="20"/>
        </w:rPr>
      </w:pPr>
      <w:r w:rsidRPr="00EB5C38">
        <w:rPr>
          <w:rFonts w:ascii="Verdana" w:hAnsi="Verdana" w:cs="Verdana"/>
          <w:color w:val="000000"/>
          <w:sz w:val="20"/>
          <w:szCs w:val="20"/>
        </w:rPr>
        <w:t xml:space="preserve">2.6.2. Competition issues in the business processes: customer’s data access and security </w:t>
      </w:r>
    </w:p>
    <w:p w14:paraId="2011A7E8" w14:textId="39488FBD" w:rsidR="00EB5C38" w:rsidRDefault="00EB5C38" w:rsidP="00EB5C38">
      <w:pPr>
        <w:spacing w:after="100" w:afterAutospacing="1" w:line="240" w:lineRule="auto"/>
        <w:rPr>
          <w:rFonts w:ascii="Verdana" w:hAnsi="Verdana" w:cs="Verdana"/>
          <w:color w:val="000000"/>
          <w:sz w:val="20"/>
          <w:szCs w:val="20"/>
        </w:rPr>
      </w:pPr>
      <w:r w:rsidRPr="00EB5C38">
        <w:rPr>
          <w:rFonts w:ascii="Verdana" w:hAnsi="Verdana" w:cs="Verdana"/>
          <w:color w:val="000000"/>
          <w:sz w:val="20"/>
          <w:szCs w:val="20"/>
        </w:rPr>
        <w:t xml:space="preserve">Competition issues regarding digital PFM services arise mainly in the field of </w:t>
      </w:r>
      <w:r w:rsidRPr="00EB5C38">
        <w:rPr>
          <w:rFonts w:ascii="Verdana" w:hAnsi="Verdana" w:cs="Verdana"/>
          <w:b/>
          <w:bCs/>
          <w:color w:val="000000"/>
          <w:sz w:val="20"/>
          <w:szCs w:val="20"/>
        </w:rPr>
        <w:t>customers’ data access</w:t>
      </w:r>
      <w:r w:rsidRPr="00EB5C38">
        <w:rPr>
          <w:rFonts w:ascii="Verdana" w:hAnsi="Verdana" w:cs="Verdana"/>
          <w:color w:val="000000"/>
          <w:sz w:val="20"/>
          <w:szCs w:val="20"/>
        </w:rPr>
        <w:t xml:space="preserve">. Historically, many traditional financial services providers, such as banks, imposed restrictions on FinTech providers trying to access customers’ account information. Security reasons were usually used to limit this access, creating </w:t>
      </w:r>
      <w:r w:rsidRPr="00EB5C38">
        <w:rPr>
          <w:rFonts w:ascii="Verdana" w:hAnsi="Verdana" w:cs="Verdana"/>
          <w:b/>
          <w:bCs/>
          <w:color w:val="000000"/>
          <w:sz w:val="20"/>
          <w:szCs w:val="20"/>
        </w:rPr>
        <w:t xml:space="preserve">technical entry barriers </w:t>
      </w:r>
      <w:r w:rsidRPr="00EB5C38">
        <w:rPr>
          <w:rFonts w:ascii="Verdana" w:hAnsi="Verdana" w:cs="Verdana"/>
          <w:color w:val="000000"/>
          <w:sz w:val="20"/>
          <w:szCs w:val="20"/>
        </w:rPr>
        <w:t>for some service providers. Such limitations have been addressed by the PSD2 Directive, which defines the ‘</w:t>
      </w:r>
      <w:r w:rsidRPr="00EB5C38">
        <w:rPr>
          <w:rFonts w:ascii="Verdana" w:hAnsi="Verdana" w:cs="Verdana"/>
          <w:i/>
          <w:iCs/>
          <w:color w:val="000000"/>
          <w:sz w:val="20"/>
          <w:szCs w:val="20"/>
        </w:rPr>
        <w:t>Account Information Services Provider</w:t>
      </w:r>
      <w:r w:rsidRPr="00EB5C38">
        <w:rPr>
          <w:rFonts w:ascii="Verdana" w:hAnsi="Verdana" w:cs="Verdana"/>
          <w:color w:val="000000"/>
          <w:sz w:val="20"/>
          <w:szCs w:val="20"/>
        </w:rPr>
        <w:t>’ (AISP)</w:t>
      </w:r>
      <w:r w:rsidRPr="00EB5C38">
        <w:rPr>
          <w:rFonts w:ascii="Verdana" w:hAnsi="Verdana" w:cs="Verdana"/>
          <w:color w:val="000000"/>
          <w:sz w:val="13"/>
          <w:szCs w:val="13"/>
        </w:rPr>
        <w:t xml:space="preserve">136 </w:t>
      </w:r>
      <w:r w:rsidRPr="00EB5C38">
        <w:rPr>
          <w:rFonts w:ascii="Verdana" w:hAnsi="Verdana" w:cs="Verdana"/>
          <w:color w:val="000000"/>
          <w:sz w:val="20"/>
          <w:szCs w:val="20"/>
        </w:rPr>
        <w:t>as a type of payment service provider and obliges the ‘</w:t>
      </w:r>
      <w:r w:rsidRPr="00EB5C38">
        <w:rPr>
          <w:rFonts w:ascii="Verdana" w:hAnsi="Verdana" w:cs="Verdana"/>
          <w:i/>
          <w:iCs/>
          <w:color w:val="000000"/>
          <w:sz w:val="20"/>
          <w:szCs w:val="20"/>
        </w:rPr>
        <w:t>Account Servicing Payment Service Provider</w:t>
      </w:r>
      <w:r w:rsidRPr="00EB5C38">
        <w:rPr>
          <w:rFonts w:ascii="Verdana" w:hAnsi="Verdana" w:cs="Verdana"/>
          <w:color w:val="000000"/>
          <w:sz w:val="20"/>
          <w:szCs w:val="20"/>
        </w:rPr>
        <w:t>’ (ASPSP), usually banking institutions, to open the access to customer accounts’ data to AISPs.</w:t>
      </w:r>
    </w:p>
    <w:p w14:paraId="55AE3F23"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 competition issues in the provision of </w:t>
      </w:r>
      <w:proofErr w:type="spellStart"/>
      <w:r w:rsidRPr="00782063">
        <w:rPr>
          <w:rFonts w:ascii="Verdana" w:hAnsi="Verdana" w:cs="Verdana"/>
          <w:color w:val="000000"/>
          <w:sz w:val="20"/>
          <w:szCs w:val="20"/>
        </w:rPr>
        <w:t>InsurTech</w:t>
      </w:r>
      <w:proofErr w:type="spellEnd"/>
      <w:r w:rsidRPr="00782063">
        <w:rPr>
          <w:rFonts w:ascii="Verdana" w:hAnsi="Verdana" w:cs="Verdana"/>
          <w:color w:val="000000"/>
          <w:sz w:val="20"/>
          <w:szCs w:val="20"/>
        </w:rPr>
        <w:t xml:space="preserve"> services have similarities to those experienced in the field of FinTech. </w:t>
      </w:r>
      <w:r w:rsidRPr="00782063">
        <w:rPr>
          <w:rFonts w:ascii="Verdana" w:hAnsi="Verdana" w:cs="Verdana"/>
          <w:b/>
          <w:bCs/>
          <w:color w:val="000000"/>
          <w:sz w:val="20"/>
          <w:szCs w:val="20"/>
        </w:rPr>
        <w:t xml:space="preserve">Access to customers’ data </w:t>
      </w:r>
      <w:r w:rsidRPr="00782063">
        <w:rPr>
          <w:rFonts w:ascii="Verdana" w:hAnsi="Verdana" w:cs="Verdana"/>
          <w:color w:val="000000"/>
          <w:sz w:val="20"/>
          <w:szCs w:val="20"/>
        </w:rPr>
        <w:t xml:space="preserve">and the impact of </w:t>
      </w:r>
      <w:r w:rsidRPr="00782063">
        <w:rPr>
          <w:rFonts w:ascii="Verdana" w:hAnsi="Verdana" w:cs="Verdana"/>
          <w:b/>
          <w:bCs/>
          <w:color w:val="000000"/>
          <w:sz w:val="20"/>
          <w:szCs w:val="20"/>
        </w:rPr>
        <w:t xml:space="preserve">algorithms </w:t>
      </w:r>
      <w:r w:rsidRPr="00782063">
        <w:rPr>
          <w:rFonts w:ascii="Verdana" w:hAnsi="Verdana" w:cs="Verdana"/>
          <w:color w:val="000000"/>
          <w:sz w:val="20"/>
          <w:szCs w:val="20"/>
        </w:rPr>
        <w:t xml:space="preserve">on pricing strategies are the main factors that can lead to anticompetitive practices. The distribution ledger technologies, mainly blockchain, are also going to have a prominent role in several processes of the </w:t>
      </w:r>
      <w:proofErr w:type="spellStart"/>
      <w:r w:rsidRPr="00782063">
        <w:rPr>
          <w:rFonts w:ascii="Verdana" w:hAnsi="Verdana" w:cs="Verdana"/>
          <w:color w:val="000000"/>
          <w:sz w:val="20"/>
          <w:szCs w:val="20"/>
        </w:rPr>
        <w:t>InsurTech</w:t>
      </w:r>
      <w:proofErr w:type="spellEnd"/>
      <w:r w:rsidRPr="00782063">
        <w:rPr>
          <w:rFonts w:ascii="Verdana" w:hAnsi="Verdana" w:cs="Verdana"/>
          <w:color w:val="000000"/>
          <w:sz w:val="20"/>
          <w:szCs w:val="20"/>
        </w:rPr>
        <w:t xml:space="preserve"> value chain, particularly on record keeping, transfer value, peer-to-peer insurance and supporting smart contracts</w:t>
      </w:r>
      <w:r w:rsidRPr="00782063">
        <w:rPr>
          <w:rFonts w:ascii="Verdana" w:hAnsi="Verdana" w:cs="Verdana"/>
          <w:color w:val="000000"/>
          <w:sz w:val="13"/>
          <w:szCs w:val="13"/>
        </w:rPr>
        <w:t>149</w:t>
      </w:r>
      <w:r w:rsidRPr="00782063">
        <w:rPr>
          <w:rFonts w:ascii="Verdana" w:hAnsi="Verdana" w:cs="Verdana"/>
          <w:color w:val="000000"/>
          <w:sz w:val="20"/>
          <w:szCs w:val="20"/>
        </w:rPr>
        <w:t xml:space="preserve">. Given its relevance, the </w:t>
      </w:r>
      <w:proofErr w:type="spellStart"/>
      <w:r w:rsidRPr="00782063">
        <w:rPr>
          <w:rFonts w:ascii="Verdana" w:hAnsi="Verdana" w:cs="Verdana"/>
          <w:color w:val="000000"/>
          <w:sz w:val="20"/>
          <w:szCs w:val="20"/>
        </w:rPr>
        <w:t>standardisation</w:t>
      </w:r>
      <w:proofErr w:type="spellEnd"/>
      <w:r w:rsidRPr="00782063">
        <w:rPr>
          <w:rFonts w:ascii="Verdana" w:hAnsi="Verdana" w:cs="Verdana"/>
          <w:color w:val="000000"/>
          <w:sz w:val="20"/>
          <w:szCs w:val="20"/>
        </w:rPr>
        <w:t xml:space="preserve"> of private blockchains</w:t>
      </w:r>
      <w:r w:rsidRPr="00782063">
        <w:rPr>
          <w:rFonts w:ascii="Verdana" w:hAnsi="Verdana" w:cs="Verdana"/>
          <w:color w:val="000000"/>
          <w:sz w:val="13"/>
          <w:szCs w:val="13"/>
        </w:rPr>
        <w:t xml:space="preserve">150 </w:t>
      </w:r>
      <w:r w:rsidRPr="00782063">
        <w:rPr>
          <w:rFonts w:ascii="Verdana" w:hAnsi="Verdana" w:cs="Verdana"/>
          <w:color w:val="000000"/>
          <w:sz w:val="20"/>
          <w:szCs w:val="20"/>
        </w:rPr>
        <w:t xml:space="preserve">might create entry barriers if the </w:t>
      </w:r>
      <w:proofErr w:type="spellStart"/>
      <w:r w:rsidRPr="00782063">
        <w:rPr>
          <w:rFonts w:ascii="Verdana" w:hAnsi="Verdana" w:cs="Verdana"/>
          <w:color w:val="000000"/>
          <w:sz w:val="20"/>
          <w:szCs w:val="20"/>
        </w:rPr>
        <w:t>standardisation</w:t>
      </w:r>
      <w:proofErr w:type="spellEnd"/>
      <w:r w:rsidRPr="00782063">
        <w:rPr>
          <w:rFonts w:ascii="Verdana" w:hAnsi="Verdana" w:cs="Verdana"/>
          <w:color w:val="000000"/>
          <w:sz w:val="20"/>
          <w:szCs w:val="20"/>
        </w:rPr>
        <w:t xml:space="preserve"> process lacks the required transparency. </w:t>
      </w:r>
    </w:p>
    <w:p w14:paraId="18B912DC"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b/>
          <w:bCs/>
          <w:color w:val="000000"/>
          <w:sz w:val="20"/>
          <w:szCs w:val="20"/>
        </w:rPr>
        <w:t xml:space="preserve">2.8. Enabling technologies and infrastructures </w:t>
      </w:r>
    </w:p>
    <w:p w14:paraId="0F15400A"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 enabling technologies described in section 1.2.7. are not specific to FinTech services. Even if DLT was born within the FinTech world, it is increasingly used in other sectors. Each technology/infrastructure identified is positioned in the market with specific characteristics. </w:t>
      </w:r>
    </w:p>
    <w:p w14:paraId="3D46895D"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2.8.1. Business models: from consulting services to Software as a Service </w:t>
      </w:r>
    </w:p>
    <w:p w14:paraId="5610846F"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Four different technologies and infrastructures can be considered as enablers of FinTech services. </w:t>
      </w:r>
    </w:p>
    <w:p w14:paraId="52B57362"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b/>
          <w:bCs/>
          <w:color w:val="000000"/>
          <w:sz w:val="20"/>
          <w:szCs w:val="20"/>
        </w:rPr>
        <w:t xml:space="preserve">Distributed Ledger Technologies / blockchain </w:t>
      </w:r>
    </w:p>
    <w:p w14:paraId="1618675F"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These technologies have emerged from financial applications (i.e. accounting, payments, and transactions) but they are also valuable for other applications such as: </w:t>
      </w:r>
    </w:p>
    <w:p w14:paraId="41426926" w14:textId="77777777" w:rsidR="00782063" w:rsidRPr="00782063" w:rsidRDefault="00782063" w:rsidP="00782063">
      <w:pPr>
        <w:autoSpaceDE w:val="0"/>
        <w:autoSpaceDN w:val="0"/>
        <w:adjustRightInd w:val="0"/>
        <w:spacing w:after="85" w:line="240" w:lineRule="auto"/>
        <w:rPr>
          <w:rFonts w:ascii="Verdana" w:hAnsi="Verdana" w:cs="Verdana"/>
          <w:color w:val="000000"/>
          <w:sz w:val="20"/>
          <w:szCs w:val="20"/>
        </w:rPr>
      </w:pPr>
      <w:r w:rsidRPr="00782063">
        <w:rPr>
          <w:rFonts w:ascii="Verdana" w:hAnsi="Verdana" w:cs="Verdana"/>
          <w:color w:val="000000"/>
          <w:sz w:val="20"/>
          <w:szCs w:val="20"/>
        </w:rPr>
        <w:t xml:space="preserve">• </w:t>
      </w:r>
      <w:proofErr w:type="spellStart"/>
      <w:r w:rsidRPr="00782063">
        <w:rPr>
          <w:rFonts w:ascii="Verdana" w:hAnsi="Verdana" w:cs="Verdana"/>
          <w:color w:val="000000"/>
          <w:sz w:val="20"/>
          <w:szCs w:val="20"/>
        </w:rPr>
        <w:t>Commercialisation</w:t>
      </w:r>
      <w:proofErr w:type="spellEnd"/>
      <w:r w:rsidRPr="00782063">
        <w:rPr>
          <w:rFonts w:ascii="Verdana" w:hAnsi="Verdana" w:cs="Verdana"/>
          <w:color w:val="000000"/>
          <w:sz w:val="20"/>
          <w:szCs w:val="20"/>
        </w:rPr>
        <w:t xml:space="preserve"> of assets that require strict control: legal trade of drugs for medical purposes, diamonds, etc. DLT can bring the required guarantees that transactions are clean, registered and all parties are identified. </w:t>
      </w:r>
    </w:p>
    <w:p w14:paraId="2BC8B524"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 E-voting: DLT are used to ensure transparency. </w:t>
      </w:r>
    </w:p>
    <w:p w14:paraId="4DD9F3DA"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p>
    <w:p w14:paraId="2FBF1589" w14:textId="37161D54" w:rsidR="00782063" w:rsidRDefault="00782063" w:rsidP="00782063">
      <w:pPr>
        <w:spacing w:after="100" w:afterAutospacing="1" w:line="240" w:lineRule="auto"/>
        <w:rPr>
          <w:rFonts w:ascii="Verdana" w:hAnsi="Verdana" w:cs="Verdana"/>
          <w:color w:val="000000"/>
          <w:sz w:val="20"/>
          <w:szCs w:val="20"/>
        </w:rPr>
      </w:pPr>
      <w:r w:rsidRPr="00782063">
        <w:rPr>
          <w:rFonts w:ascii="Verdana" w:hAnsi="Verdana" w:cs="Verdana"/>
          <w:color w:val="000000"/>
          <w:sz w:val="20"/>
          <w:szCs w:val="20"/>
        </w:rPr>
        <w:t xml:space="preserve">It is possible to implement DLT/blockchain using available IT technologies and most IT consulting firms can offer the service. From the business/competition perspective, this technology falls into the larger category of </w:t>
      </w:r>
      <w:proofErr w:type="spellStart"/>
      <w:r w:rsidRPr="00782063">
        <w:rPr>
          <w:rFonts w:ascii="Verdana" w:hAnsi="Verdana" w:cs="Verdana"/>
          <w:color w:val="000000"/>
          <w:sz w:val="20"/>
          <w:szCs w:val="20"/>
        </w:rPr>
        <w:t>specialised</w:t>
      </w:r>
      <w:proofErr w:type="spellEnd"/>
      <w:r w:rsidRPr="00782063">
        <w:rPr>
          <w:rFonts w:ascii="Verdana" w:hAnsi="Verdana" w:cs="Verdana"/>
          <w:color w:val="000000"/>
          <w:sz w:val="20"/>
          <w:szCs w:val="20"/>
        </w:rPr>
        <w:t xml:space="preserve"> software implementation and services.</w:t>
      </w:r>
    </w:p>
    <w:p w14:paraId="3E0E4412"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b/>
          <w:bCs/>
          <w:color w:val="000000"/>
          <w:sz w:val="20"/>
          <w:szCs w:val="20"/>
        </w:rPr>
        <w:t xml:space="preserve">Software as a Service </w:t>
      </w:r>
    </w:p>
    <w:p w14:paraId="44564F10"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lastRenderedPageBreak/>
        <w:t xml:space="preserve">This model is complementary to the previous one. It can be considered a </w:t>
      </w:r>
      <w:proofErr w:type="gramStart"/>
      <w:r w:rsidRPr="00FD1C88">
        <w:rPr>
          <w:rFonts w:ascii="Verdana" w:hAnsi="Verdana" w:cs="Verdana"/>
          <w:color w:val="000000"/>
          <w:sz w:val="20"/>
          <w:szCs w:val="20"/>
        </w:rPr>
        <w:t>particular case</w:t>
      </w:r>
      <w:proofErr w:type="gramEnd"/>
      <w:r w:rsidRPr="00FD1C88">
        <w:rPr>
          <w:rFonts w:ascii="Verdana" w:hAnsi="Verdana" w:cs="Verdana"/>
          <w:color w:val="000000"/>
          <w:sz w:val="20"/>
          <w:szCs w:val="20"/>
        </w:rPr>
        <w:t xml:space="preserve"> of OEM, where the service is incorporated into the FinTech application in order to provide the service to the customer. </w:t>
      </w:r>
    </w:p>
    <w:p w14:paraId="3E240190"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The business model is a </w:t>
      </w:r>
      <w:r w:rsidRPr="00FD1C88">
        <w:rPr>
          <w:rFonts w:ascii="Verdana" w:hAnsi="Verdana" w:cs="Verdana"/>
          <w:b/>
          <w:bCs/>
          <w:color w:val="000000"/>
          <w:sz w:val="20"/>
          <w:szCs w:val="20"/>
        </w:rPr>
        <w:t xml:space="preserve">direct payment </w:t>
      </w:r>
      <w:r w:rsidRPr="00FD1C88">
        <w:rPr>
          <w:rFonts w:ascii="Verdana" w:hAnsi="Verdana" w:cs="Verdana"/>
          <w:color w:val="000000"/>
          <w:sz w:val="20"/>
          <w:szCs w:val="20"/>
        </w:rPr>
        <w:t xml:space="preserve">from the FinTech company to the service providers, which may be in the form of monthly or yearly subscription periods. The FinTech company must then evaluate the impact of incorporating the service into its application and the cost involved in integrating the service in order to consider if a change of provider is required in the future. No company has a dominant position in this market, but the </w:t>
      </w:r>
      <w:r w:rsidRPr="00FD1C88">
        <w:rPr>
          <w:rFonts w:ascii="Verdana" w:hAnsi="Verdana" w:cs="Verdana"/>
          <w:i/>
          <w:iCs/>
          <w:color w:val="000000"/>
          <w:sz w:val="20"/>
          <w:szCs w:val="20"/>
        </w:rPr>
        <w:t xml:space="preserve">de facto </w:t>
      </w:r>
      <w:r w:rsidRPr="00FD1C88">
        <w:rPr>
          <w:rFonts w:ascii="Verdana" w:hAnsi="Verdana" w:cs="Verdana"/>
          <w:color w:val="000000"/>
          <w:sz w:val="20"/>
          <w:szCs w:val="20"/>
        </w:rPr>
        <w:t xml:space="preserve">oligopoly of the big tech companies already mentioned might create barriers of entry for new players. </w:t>
      </w:r>
    </w:p>
    <w:p w14:paraId="065CC89C"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2.8.2. Competition issues in the business processes: oligopoly in the advanced cloud services market </w:t>
      </w:r>
    </w:p>
    <w:p w14:paraId="3088AD3D"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Most of the enabling technologies and infrastructures of FinTech services, particularly DLTs, AI and Data Analytics, are still in their infancy, with many providers competing in fragmented markets. Although they are also subject to several factors that might result in anticompetitive </w:t>
      </w:r>
      <w:proofErr w:type="spellStart"/>
      <w:r w:rsidRPr="00FD1C88">
        <w:rPr>
          <w:rFonts w:ascii="Verdana" w:hAnsi="Verdana" w:cs="Verdana"/>
          <w:color w:val="000000"/>
          <w:sz w:val="20"/>
          <w:szCs w:val="20"/>
        </w:rPr>
        <w:t>behaviours</w:t>
      </w:r>
      <w:proofErr w:type="spellEnd"/>
      <w:r w:rsidRPr="00FD1C88">
        <w:rPr>
          <w:rFonts w:ascii="Verdana" w:hAnsi="Verdana" w:cs="Verdana"/>
          <w:color w:val="000000"/>
          <w:sz w:val="20"/>
          <w:szCs w:val="20"/>
        </w:rPr>
        <w:t xml:space="preserve"> —</w:t>
      </w:r>
      <w:proofErr w:type="spellStart"/>
      <w:r w:rsidRPr="00FD1C88">
        <w:rPr>
          <w:rFonts w:ascii="Verdana" w:hAnsi="Verdana" w:cs="Verdana"/>
          <w:color w:val="000000"/>
          <w:sz w:val="20"/>
          <w:szCs w:val="20"/>
        </w:rPr>
        <w:t>standardisation</w:t>
      </w:r>
      <w:proofErr w:type="spellEnd"/>
      <w:r w:rsidRPr="00FD1C88">
        <w:rPr>
          <w:rFonts w:ascii="Verdana" w:hAnsi="Verdana" w:cs="Verdana"/>
          <w:color w:val="000000"/>
          <w:sz w:val="20"/>
          <w:szCs w:val="20"/>
        </w:rPr>
        <w:t xml:space="preserve"> processes, network effects, mergers and acquisitions—, </w:t>
      </w:r>
      <w:r w:rsidRPr="00FD1C88">
        <w:rPr>
          <w:rFonts w:ascii="Verdana" w:hAnsi="Verdana" w:cs="Verdana"/>
          <w:b/>
          <w:bCs/>
          <w:color w:val="000000"/>
          <w:sz w:val="20"/>
          <w:szCs w:val="20"/>
        </w:rPr>
        <w:t xml:space="preserve">none of them has </w:t>
      </w:r>
      <w:proofErr w:type="spellStart"/>
      <w:r w:rsidRPr="00FD1C88">
        <w:rPr>
          <w:rFonts w:ascii="Verdana" w:hAnsi="Verdana" w:cs="Verdana"/>
          <w:b/>
          <w:bCs/>
          <w:color w:val="000000"/>
          <w:sz w:val="20"/>
          <w:szCs w:val="20"/>
        </w:rPr>
        <w:t>materialised</w:t>
      </w:r>
      <w:proofErr w:type="spellEnd"/>
      <w:r w:rsidRPr="00FD1C88">
        <w:rPr>
          <w:rFonts w:ascii="Verdana" w:hAnsi="Verdana" w:cs="Verdana"/>
          <w:b/>
          <w:bCs/>
          <w:color w:val="000000"/>
          <w:sz w:val="20"/>
          <w:szCs w:val="20"/>
        </w:rPr>
        <w:t xml:space="preserve"> </w:t>
      </w:r>
      <w:r w:rsidRPr="00FD1C88">
        <w:rPr>
          <w:rFonts w:ascii="Verdana" w:hAnsi="Verdana" w:cs="Verdana"/>
          <w:color w:val="000000"/>
          <w:sz w:val="20"/>
          <w:szCs w:val="20"/>
        </w:rPr>
        <w:t xml:space="preserve">so far. </w:t>
      </w:r>
    </w:p>
    <w:p w14:paraId="666FF010" w14:textId="5CA8E938" w:rsidR="00FD1C88" w:rsidRDefault="00FD1C88" w:rsidP="00FD1C88">
      <w:pPr>
        <w:spacing w:after="100" w:afterAutospacing="1" w:line="240" w:lineRule="auto"/>
        <w:rPr>
          <w:rFonts w:ascii="Verdana" w:hAnsi="Verdana" w:cs="Verdana"/>
          <w:color w:val="000000"/>
          <w:sz w:val="20"/>
          <w:szCs w:val="20"/>
        </w:rPr>
      </w:pPr>
      <w:r w:rsidRPr="00FD1C88">
        <w:rPr>
          <w:rFonts w:ascii="Verdana" w:hAnsi="Verdana" w:cs="Verdana"/>
          <w:color w:val="000000"/>
          <w:sz w:val="20"/>
          <w:szCs w:val="20"/>
        </w:rPr>
        <w:t>In the field of cybersecurity, the provision of services in Europe also remains very fragmented</w:t>
      </w:r>
      <w:r w:rsidRPr="00FD1C88">
        <w:rPr>
          <w:rFonts w:ascii="Verdana" w:hAnsi="Verdana" w:cs="Verdana"/>
          <w:color w:val="000000"/>
          <w:sz w:val="13"/>
          <w:szCs w:val="13"/>
        </w:rPr>
        <w:t>155</w:t>
      </w:r>
      <w:r w:rsidRPr="00FD1C88">
        <w:rPr>
          <w:rFonts w:ascii="Verdana" w:hAnsi="Verdana" w:cs="Verdana"/>
          <w:color w:val="000000"/>
          <w:sz w:val="20"/>
          <w:szCs w:val="20"/>
        </w:rPr>
        <w:t>. Under the umbrella of ‘</w:t>
      </w:r>
      <w:r w:rsidRPr="00FD1C88">
        <w:rPr>
          <w:rFonts w:ascii="Verdana" w:hAnsi="Verdana" w:cs="Verdana"/>
          <w:i/>
          <w:iCs/>
          <w:color w:val="000000"/>
          <w:sz w:val="20"/>
          <w:szCs w:val="20"/>
        </w:rPr>
        <w:t>cybersecurity services</w:t>
      </w:r>
      <w:r w:rsidRPr="00FD1C88">
        <w:rPr>
          <w:rFonts w:ascii="Verdana" w:hAnsi="Verdana" w:cs="Verdana"/>
          <w:color w:val="000000"/>
          <w:sz w:val="20"/>
          <w:szCs w:val="20"/>
        </w:rPr>
        <w:t xml:space="preserve">’, however, there are some specific technology niches where </w:t>
      </w:r>
      <w:r w:rsidRPr="00FD1C88">
        <w:rPr>
          <w:rFonts w:ascii="Verdana" w:hAnsi="Verdana" w:cs="Verdana"/>
          <w:b/>
          <w:bCs/>
          <w:color w:val="000000"/>
          <w:sz w:val="20"/>
          <w:szCs w:val="20"/>
        </w:rPr>
        <w:t xml:space="preserve">market concentration </w:t>
      </w:r>
      <w:r w:rsidRPr="00FD1C88">
        <w:rPr>
          <w:rFonts w:ascii="Verdana" w:hAnsi="Verdana" w:cs="Verdana"/>
          <w:color w:val="000000"/>
          <w:sz w:val="20"/>
          <w:szCs w:val="20"/>
        </w:rPr>
        <w:t>and potential competition concerns might occur.</w:t>
      </w:r>
    </w:p>
    <w:p w14:paraId="5707EAF9" w14:textId="65CE464B" w:rsidR="00617673" w:rsidRDefault="00617673" w:rsidP="00FD1C88">
      <w:pPr>
        <w:spacing w:after="100" w:afterAutospacing="1" w:line="240" w:lineRule="auto"/>
        <w:rPr>
          <w:rFonts w:ascii="Verdana" w:hAnsi="Verdana" w:cs="Verdana"/>
          <w:color w:val="000000"/>
          <w:sz w:val="20"/>
          <w:szCs w:val="20"/>
        </w:rPr>
      </w:pPr>
    </w:p>
    <w:p w14:paraId="356BA468" w14:textId="7D8EF89A" w:rsidR="00617673" w:rsidRDefault="00617673" w:rsidP="00FD1C88">
      <w:pPr>
        <w:spacing w:after="100" w:afterAutospacing="1" w:line="240" w:lineRule="auto"/>
        <w:rPr>
          <w:rFonts w:ascii="Verdana" w:hAnsi="Verdana" w:cs="Verdana"/>
          <w:color w:val="000000"/>
          <w:sz w:val="20"/>
          <w:szCs w:val="20"/>
        </w:rPr>
      </w:pPr>
    </w:p>
    <w:p w14:paraId="70E42F71" w14:textId="0A87138F" w:rsidR="00617673" w:rsidRDefault="00D75559" w:rsidP="00FD1C88">
      <w:pPr>
        <w:spacing w:after="100" w:afterAutospacing="1" w:line="240" w:lineRule="auto"/>
        <w:rPr>
          <w:rFonts w:ascii="Verdana" w:hAnsi="Verdana" w:cs="Verdana"/>
          <w:color w:val="000000"/>
          <w:sz w:val="20"/>
          <w:szCs w:val="20"/>
        </w:rPr>
      </w:pPr>
      <w:r>
        <w:rPr>
          <w:rFonts w:ascii="Verdana" w:hAnsi="Verdana" w:cs="Verdana"/>
          <w:color w:val="000000"/>
          <w:sz w:val="20"/>
          <w:szCs w:val="20"/>
        </w:rPr>
        <w:t>NBNBNBNBNBNB</w:t>
      </w:r>
    </w:p>
    <w:p w14:paraId="7B06026D" w14:textId="60CC41D4" w:rsidR="00D75559" w:rsidRDefault="00D75559" w:rsidP="00FD1C88">
      <w:pPr>
        <w:spacing w:after="100" w:afterAutospacing="1" w:line="240" w:lineRule="auto"/>
        <w:rPr>
          <w:b/>
          <w:bCs/>
          <w:sz w:val="28"/>
          <w:szCs w:val="28"/>
        </w:rPr>
      </w:pPr>
      <w:r>
        <w:rPr>
          <w:b/>
          <w:bCs/>
          <w:sz w:val="28"/>
          <w:szCs w:val="28"/>
        </w:rPr>
        <w:t>AN ASSESSMENT OF COMPETITION CHALLENGES AND THE USE OF COMPETITION INSTRUMENTS</w:t>
      </w:r>
    </w:p>
    <w:p w14:paraId="544D9C27" w14:textId="77777777" w:rsidR="00DA69AB" w:rsidRPr="00DA69AB" w:rsidRDefault="00DA69AB" w:rsidP="00DA69AB">
      <w:pPr>
        <w:autoSpaceDE w:val="0"/>
        <w:autoSpaceDN w:val="0"/>
        <w:adjustRightInd w:val="0"/>
        <w:spacing w:after="0" w:line="240" w:lineRule="auto"/>
        <w:rPr>
          <w:rFonts w:ascii="Verdana" w:hAnsi="Verdana" w:cs="Verdana"/>
          <w:color w:val="000000"/>
        </w:rPr>
      </w:pPr>
      <w:r w:rsidRPr="00DA69AB">
        <w:rPr>
          <w:rFonts w:ascii="Verdana" w:hAnsi="Verdana" w:cs="Verdana"/>
          <w:b/>
          <w:bCs/>
          <w:color w:val="000000"/>
        </w:rPr>
        <w:t xml:space="preserve">KEY FINDINGS </w:t>
      </w:r>
    </w:p>
    <w:p w14:paraId="406C6B32"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Multi-sided markets, such as FinTech platforms, imply that the definition of the </w:t>
      </w:r>
      <w:r w:rsidRPr="00DA69AB">
        <w:rPr>
          <w:rFonts w:ascii="Verdana" w:hAnsi="Verdana" w:cs="Verdana"/>
          <w:b/>
          <w:bCs/>
          <w:color w:val="000000"/>
          <w:sz w:val="20"/>
          <w:szCs w:val="20"/>
        </w:rPr>
        <w:t xml:space="preserve">relevant market </w:t>
      </w:r>
      <w:r w:rsidRPr="00DA69AB">
        <w:rPr>
          <w:rFonts w:ascii="Verdana" w:hAnsi="Verdana" w:cs="Verdana"/>
          <w:color w:val="000000"/>
          <w:sz w:val="20"/>
          <w:szCs w:val="20"/>
        </w:rPr>
        <w:t>cannot be undertaken following traditional models built on the premises of ‘</w:t>
      </w:r>
      <w:r w:rsidRPr="00DA69AB">
        <w:rPr>
          <w:rFonts w:ascii="Verdana" w:hAnsi="Verdana" w:cs="Verdana"/>
          <w:i/>
          <w:iCs/>
          <w:color w:val="000000"/>
          <w:sz w:val="20"/>
          <w:szCs w:val="20"/>
        </w:rPr>
        <w:t>pipeline</w:t>
      </w:r>
      <w:r w:rsidRPr="00DA69AB">
        <w:rPr>
          <w:rFonts w:ascii="Verdana" w:hAnsi="Verdana" w:cs="Verdana"/>
          <w:color w:val="000000"/>
          <w:sz w:val="20"/>
          <w:szCs w:val="20"/>
        </w:rPr>
        <w:t xml:space="preserve">’ businesses where value is generated by the supplier of a product or a service. </w:t>
      </w:r>
    </w:p>
    <w:p w14:paraId="1A592DA4"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FinTech platforms are not as regulated as financial trading platforms, and therefore the challenges arising from </w:t>
      </w:r>
      <w:r w:rsidRPr="00DA69AB">
        <w:rPr>
          <w:rFonts w:ascii="Verdana" w:hAnsi="Verdana" w:cs="Verdana"/>
          <w:b/>
          <w:bCs/>
          <w:color w:val="000000"/>
          <w:sz w:val="20"/>
          <w:szCs w:val="20"/>
        </w:rPr>
        <w:t xml:space="preserve">network effects </w:t>
      </w:r>
      <w:r w:rsidRPr="00DA69AB">
        <w:rPr>
          <w:rFonts w:ascii="Verdana" w:hAnsi="Verdana" w:cs="Verdana"/>
          <w:color w:val="000000"/>
          <w:sz w:val="20"/>
          <w:szCs w:val="20"/>
        </w:rPr>
        <w:t xml:space="preserve">need to be assessed as a competition challenge. Network effects enable a large platform to be insulated from competition from smaller platforms with fewer participants and can create barriers of entry. Yet, network effects are not indicative </w:t>
      </w:r>
      <w:r w:rsidRPr="00DA69AB">
        <w:rPr>
          <w:rFonts w:ascii="Verdana" w:hAnsi="Verdana" w:cs="Verdana"/>
          <w:i/>
          <w:iCs/>
          <w:color w:val="000000"/>
          <w:sz w:val="20"/>
          <w:szCs w:val="20"/>
        </w:rPr>
        <w:t xml:space="preserve">per se </w:t>
      </w:r>
      <w:r w:rsidRPr="00DA69AB">
        <w:rPr>
          <w:rFonts w:ascii="Verdana" w:hAnsi="Verdana" w:cs="Verdana"/>
          <w:color w:val="000000"/>
          <w:sz w:val="20"/>
          <w:szCs w:val="20"/>
        </w:rPr>
        <w:t xml:space="preserve">of the existence of competition problems that need to be addressed. </w:t>
      </w:r>
    </w:p>
    <w:p w14:paraId="6A38A333"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An active pursuit of </w:t>
      </w:r>
      <w:r w:rsidRPr="00DA69AB">
        <w:rPr>
          <w:rFonts w:ascii="Verdana" w:hAnsi="Verdana" w:cs="Verdana"/>
          <w:b/>
          <w:bCs/>
          <w:color w:val="000000"/>
          <w:sz w:val="20"/>
          <w:szCs w:val="20"/>
        </w:rPr>
        <w:t xml:space="preserve">non-interoperability </w:t>
      </w:r>
      <w:r w:rsidRPr="00DA69AB">
        <w:rPr>
          <w:rFonts w:ascii="Verdana" w:hAnsi="Verdana" w:cs="Verdana"/>
          <w:color w:val="000000"/>
          <w:sz w:val="20"/>
          <w:szCs w:val="20"/>
        </w:rPr>
        <w:t xml:space="preserve">in the provision of FinTech services can act as a deterrent with anticompetitive effects if access to the market is difficult or </w:t>
      </w:r>
      <w:proofErr w:type="gramStart"/>
      <w:r w:rsidRPr="00DA69AB">
        <w:rPr>
          <w:rFonts w:ascii="Verdana" w:hAnsi="Verdana" w:cs="Verdana"/>
          <w:color w:val="000000"/>
          <w:sz w:val="20"/>
          <w:szCs w:val="20"/>
        </w:rPr>
        <w:t>costly, or</w:t>
      </w:r>
      <w:proofErr w:type="gramEnd"/>
      <w:r w:rsidRPr="00DA69AB">
        <w:rPr>
          <w:rFonts w:ascii="Verdana" w:hAnsi="Verdana" w:cs="Verdana"/>
          <w:color w:val="000000"/>
          <w:sz w:val="20"/>
          <w:szCs w:val="20"/>
        </w:rPr>
        <w:t xml:space="preserve"> can even cause foreclose effects when barriers are insurmountable. </w:t>
      </w:r>
    </w:p>
    <w:p w14:paraId="19D9C554"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The </w:t>
      </w:r>
      <w:r w:rsidRPr="00DA69AB">
        <w:rPr>
          <w:rFonts w:ascii="Verdana" w:hAnsi="Verdana" w:cs="Verdana"/>
          <w:b/>
          <w:bCs/>
          <w:color w:val="000000"/>
          <w:sz w:val="20"/>
          <w:szCs w:val="20"/>
        </w:rPr>
        <w:t xml:space="preserve">role of data </w:t>
      </w:r>
      <w:r w:rsidRPr="00DA69AB">
        <w:rPr>
          <w:rFonts w:ascii="Verdana" w:hAnsi="Verdana" w:cs="Verdana"/>
          <w:color w:val="000000"/>
          <w:sz w:val="20"/>
          <w:szCs w:val="20"/>
        </w:rPr>
        <w:t xml:space="preserve">to establish a competitive advantage, which can give rise to exclusionary conducts such as refusal of access or exclusive contracts, needs to be borne in mind as one of the elements when assessing the position of a company resulting from a merger. </w:t>
      </w:r>
    </w:p>
    <w:p w14:paraId="5273ED46"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Some of the competition challenges described in this section </w:t>
      </w:r>
      <w:r w:rsidRPr="00DA69AB">
        <w:rPr>
          <w:rFonts w:ascii="Verdana" w:hAnsi="Verdana" w:cs="Verdana"/>
          <w:b/>
          <w:bCs/>
          <w:color w:val="000000"/>
          <w:sz w:val="20"/>
          <w:szCs w:val="20"/>
        </w:rPr>
        <w:t>fall outside the scope of competition tools</w:t>
      </w:r>
      <w:r w:rsidRPr="00DA69AB">
        <w:rPr>
          <w:rFonts w:ascii="Verdana" w:hAnsi="Verdana" w:cs="Verdana"/>
          <w:color w:val="000000"/>
          <w:sz w:val="20"/>
          <w:szCs w:val="20"/>
        </w:rPr>
        <w:t xml:space="preserve">, and they should be addressed by specific regulations of the financial sector (investor protection rules, licensing scheme, prudential rules), data protection and privacy laws or consumer protection laws. </w:t>
      </w:r>
    </w:p>
    <w:p w14:paraId="17063E7B" w14:textId="1F8BFF54" w:rsidR="00DA69AB" w:rsidRDefault="00DA69AB" w:rsidP="00FD1C88">
      <w:pPr>
        <w:spacing w:after="100" w:afterAutospacing="1" w:line="240" w:lineRule="auto"/>
        <w:rPr>
          <w:b/>
          <w:bCs/>
          <w:sz w:val="28"/>
          <w:szCs w:val="28"/>
        </w:rPr>
      </w:pPr>
    </w:p>
    <w:p w14:paraId="58CEFC3D" w14:textId="17AF93A1" w:rsidR="009D0E13" w:rsidRDefault="009D0E13" w:rsidP="00FD1C88">
      <w:pPr>
        <w:spacing w:after="100" w:afterAutospacing="1" w:line="240" w:lineRule="auto"/>
        <w:rPr>
          <w:b/>
          <w:bCs/>
          <w:sz w:val="28"/>
          <w:szCs w:val="28"/>
        </w:rPr>
      </w:pPr>
    </w:p>
    <w:p w14:paraId="45BF5304" w14:textId="3AA223A2" w:rsidR="009D0E13" w:rsidRDefault="009D0E13" w:rsidP="00FD1C88">
      <w:pPr>
        <w:spacing w:after="100" w:afterAutospacing="1" w:line="240" w:lineRule="auto"/>
        <w:rPr>
          <w:b/>
          <w:bCs/>
          <w:sz w:val="28"/>
          <w:szCs w:val="28"/>
        </w:rPr>
      </w:pPr>
      <w:r>
        <w:rPr>
          <w:b/>
          <w:bCs/>
          <w:sz w:val="28"/>
          <w:szCs w:val="28"/>
        </w:rPr>
        <w:t>NBNBNNBNBN</w:t>
      </w:r>
    </w:p>
    <w:p w14:paraId="17559AB0" w14:textId="77777777" w:rsidR="009D0E13" w:rsidRPr="009D0E13" w:rsidRDefault="009D0E13" w:rsidP="009D0E13">
      <w:pPr>
        <w:autoSpaceDE w:val="0"/>
        <w:autoSpaceDN w:val="0"/>
        <w:adjustRightInd w:val="0"/>
        <w:spacing w:after="0" w:line="240" w:lineRule="auto"/>
        <w:rPr>
          <w:rFonts w:ascii="Verdana" w:hAnsi="Verdana" w:cs="Verdana"/>
          <w:color w:val="000000"/>
          <w:sz w:val="20"/>
          <w:szCs w:val="20"/>
        </w:rPr>
      </w:pPr>
      <w:r w:rsidRPr="009D0E13">
        <w:rPr>
          <w:rFonts w:ascii="Verdana" w:hAnsi="Verdana" w:cs="Verdana"/>
          <w:b/>
          <w:bCs/>
          <w:color w:val="000000"/>
          <w:sz w:val="20"/>
          <w:szCs w:val="20"/>
        </w:rPr>
        <w:t xml:space="preserve">Financial regulation </w:t>
      </w:r>
      <w:r w:rsidRPr="009D0E13">
        <w:rPr>
          <w:rFonts w:ascii="Verdana" w:hAnsi="Verdana" w:cs="Verdana"/>
          <w:color w:val="000000"/>
          <w:sz w:val="20"/>
          <w:szCs w:val="20"/>
        </w:rPr>
        <w:t xml:space="preserve">is one of the primary </w:t>
      </w:r>
      <w:r w:rsidRPr="009D0E13">
        <w:rPr>
          <w:rFonts w:ascii="Verdana" w:hAnsi="Verdana" w:cs="Verdana"/>
          <w:b/>
          <w:bCs/>
          <w:color w:val="000000"/>
          <w:sz w:val="20"/>
          <w:szCs w:val="20"/>
        </w:rPr>
        <w:t xml:space="preserve">entry barriers </w:t>
      </w:r>
      <w:r w:rsidRPr="009D0E13">
        <w:rPr>
          <w:rFonts w:ascii="Verdana" w:hAnsi="Verdana" w:cs="Verdana"/>
          <w:color w:val="000000"/>
          <w:sz w:val="20"/>
          <w:szCs w:val="20"/>
        </w:rPr>
        <w:t xml:space="preserve">for these services, but it is also the primary source of </w:t>
      </w:r>
      <w:r w:rsidRPr="009D0E13">
        <w:rPr>
          <w:rFonts w:ascii="Verdana" w:hAnsi="Verdana" w:cs="Verdana"/>
          <w:b/>
          <w:bCs/>
          <w:color w:val="000000"/>
          <w:sz w:val="20"/>
          <w:szCs w:val="20"/>
        </w:rPr>
        <w:t>legal certainty</w:t>
      </w:r>
      <w:r w:rsidRPr="009D0E13">
        <w:rPr>
          <w:rFonts w:ascii="Verdana" w:hAnsi="Verdana" w:cs="Verdana"/>
          <w:color w:val="000000"/>
          <w:sz w:val="20"/>
          <w:szCs w:val="20"/>
        </w:rPr>
        <w:t xml:space="preserve">. All market operators, regardless of whether they demand </w:t>
      </w:r>
      <w:proofErr w:type="gramStart"/>
      <w:r w:rsidRPr="009D0E13">
        <w:rPr>
          <w:rFonts w:ascii="Verdana" w:hAnsi="Verdana" w:cs="Verdana"/>
          <w:color w:val="000000"/>
          <w:sz w:val="20"/>
          <w:szCs w:val="20"/>
        </w:rPr>
        <w:t>more or less regulation</w:t>
      </w:r>
      <w:proofErr w:type="gramEnd"/>
      <w:r w:rsidRPr="009D0E13">
        <w:rPr>
          <w:rFonts w:ascii="Verdana" w:hAnsi="Verdana" w:cs="Verdana"/>
          <w:color w:val="000000"/>
          <w:sz w:val="20"/>
          <w:szCs w:val="20"/>
        </w:rPr>
        <w:t xml:space="preserve">, tend to ask for </w:t>
      </w:r>
      <w:r w:rsidRPr="009D0E13">
        <w:rPr>
          <w:rFonts w:ascii="Verdana" w:hAnsi="Verdana" w:cs="Verdana"/>
          <w:b/>
          <w:bCs/>
          <w:color w:val="000000"/>
          <w:sz w:val="20"/>
          <w:szCs w:val="20"/>
        </w:rPr>
        <w:t xml:space="preserve">a more stable legal framework </w:t>
      </w:r>
      <w:r w:rsidRPr="009D0E13">
        <w:rPr>
          <w:rFonts w:ascii="Verdana" w:hAnsi="Verdana" w:cs="Verdana"/>
          <w:color w:val="000000"/>
          <w:sz w:val="20"/>
          <w:szCs w:val="20"/>
        </w:rPr>
        <w:t xml:space="preserve">for FinTech services, which they see as one of the major competitive challenges. While being a competition issue, it cannot be addressed by means of competition tools. </w:t>
      </w:r>
    </w:p>
    <w:p w14:paraId="4A1C021E" w14:textId="77777777" w:rsidR="009D0E13" w:rsidRPr="009D0E13" w:rsidRDefault="009D0E13" w:rsidP="009D0E13">
      <w:pPr>
        <w:autoSpaceDE w:val="0"/>
        <w:autoSpaceDN w:val="0"/>
        <w:adjustRightInd w:val="0"/>
        <w:spacing w:after="0" w:line="240" w:lineRule="auto"/>
        <w:rPr>
          <w:rFonts w:ascii="Verdana" w:hAnsi="Verdana" w:cs="Verdana"/>
          <w:color w:val="000000"/>
          <w:sz w:val="20"/>
          <w:szCs w:val="20"/>
        </w:rPr>
      </w:pPr>
      <w:r w:rsidRPr="009D0E13">
        <w:rPr>
          <w:rFonts w:ascii="Verdana" w:hAnsi="Verdana" w:cs="Verdana"/>
          <w:color w:val="000000"/>
          <w:sz w:val="20"/>
          <w:szCs w:val="20"/>
        </w:rPr>
        <w:t xml:space="preserve">The conclusion that the initial response to these challenges may lie in regulatory measures, rather than competition measures, is shared for </w:t>
      </w:r>
      <w:proofErr w:type="gramStart"/>
      <w:r w:rsidRPr="009D0E13">
        <w:rPr>
          <w:rFonts w:ascii="Verdana" w:hAnsi="Verdana" w:cs="Verdana"/>
          <w:color w:val="000000"/>
          <w:sz w:val="20"/>
          <w:szCs w:val="20"/>
        </w:rPr>
        <w:t>a number of</w:t>
      </w:r>
      <w:proofErr w:type="gramEnd"/>
      <w:r w:rsidRPr="009D0E13">
        <w:rPr>
          <w:rFonts w:ascii="Verdana" w:hAnsi="Verdana" w:cs="Verdana"/>
          <w:color w:val="000000"/>
          <w:sz w:val="20"/>
          <w:szCs w:val="20"/>
        </w:rPr>
        <w:t xml:space="preserve"> different services, such as banking/lending, wealth and asset management and insurance. Others, such as services related to digital currencies, or PFM, are still in an even earlier stage where the need for regulation is being assessed. </w:t>
      </w:r>
    </w:p>
    <w:p w14:paraId="793DC63B" w14:textId="4D76A8CD" w:rsidR="009D0E13" w:rsidRDefault="009D0E13" w:rsidP="009D0E13">
      <w:pPr>
        <w:spacing w:after="100" w:afterAutospacing="1" w:line="240" w:lineRule="auto"/>
        <w:rPr>
          <w:rFonts w:ascii="Verdana" w:hAnsi="Verdana" w:cs="Verdana"/>
          <w:color w:val="000000"/>
          <w:sz w:val="20"/>
          <w:szCs w:val="20"/>
        </w:rPr>
      </w:pPr>
      <w:r w:rsidRPr="009D0E13">
        <w:rPr>
          <w:rFonts w:ascii="Verdana" w:hAnsi="Verdana" w:cs="Verdana"/>
          <w:color w:val="000000"/>
          <w:sz w:val="20"/>
          <w:szCs w:val="20"/>
        </w:rPr>
        <w:t xml:space="preserve">In some cases, the conclusions may be mixed. This is the case for the use of algorithms in wealth and asset management. The use of algorithms can give rise to genuine competition challenges, such as collusive </w:t>
      </w:r>
      <w:proofErr w:type="spellStart"/>
      <w:r w:rsidRPr="009D0E13">
        <w:rPr>
          <w:rFonts w:ascii="Verdana" w:hAnsi="Verdana" w:cs="Verdana"/>
          <w:color w:val="000000"/>
          <w:sz w:val="20"/>
          <w:szCs w:val="20"/>
        </w:rPr>
        <w:t>behaviour</w:t>
      </w:r>
      <w:proofErr w:type="spellEnd"/>
      <w:r w:rsidRPr="009D0E13">
        <w:rPr>
          <w:rFonts w:ascii="Verdana" w:hAnsi="Verdana" w:cs="Verdana"/>
          <w:color w:val="000000"/>
          <w:sz w:val="20"/>
          <w:szCs w:val="20"/>
        </w:rPr>
        <w:t xml:space="preserve"> (primarily) and abuse of dominant position (potentially). In cases where trading and investment is a regulated activity, as it is in financial markets, even competition concerns tend to be captured by financial regulation, through the rules on market abuse, for example.</w:t>
      </w:r>
    </w:p>
    <w:p w14:paraId="1336DFB7" w14:textId="77777777" w:rsidR="00FD33BE" w:rsidRPr="00FD33BE" w:rsidRDefault="00FD33BE" w:rsidP="00FD33BE">
      <w:pPr>
        <w:autoSpaceDE w:val="0"/>
        <w:autoSpaceDN w:val="0"/>
        <w:adjustRightInd w:val="0"/>
        <w:spacing w:after="0" w:line="240" w:lineRule="auto"/>
        <w:rPr>
          <w:rFonts w:ascii="Verdana" w:hAnsi="Verdana" w:cs="Verdana"/>
          <w:color w:val="000000"/>
          <w:sz w:val="20"/>
          <w:szCs w:val="20"/>
        </w:rPr>
      </w:pPr>
      <w:r w:rsidRPr="00FD33BE">
        <w:rPr>
          <w:rFonts w:ascii="Verdana" w:hAnsi="Verdana" w:cs="Verdana"/>
          <w:b/>
          <w:bCs/>
          <w:color w:val="000000"/>
          <w:sz w:val="20"/>
          <w:szCs w:val="20"/>
        </w:rPr>
        <w:t xml:space="preserve">4.3. The role of competition policy </w:t>
      </w:r>
    </w:p>
    <w:p w14:paraId="3B31255B" w14:textId="77777777" w:rsidR="00FD33BE" w:rsidRPr="00FD33BE" w:rsidRDefault="00FD33BE" w:rsidP="00FD33BE">
      <w:pPr>
        <w:autoSpaceDE w:val="0"/>
        <w:autoSpaceDN w:val="0"/>
        <w:adjustRightInd w:val="0"/>
        <w:spacing w:after="0" w:line="240" w:lineRule="auto"/>
        <w:rPr>
          <w:rFonts w:ascii="Verdana" w:hAnsi="Verdana" w:cs="Verdana"/>
          <w:color w:val="000000"/>
          <w:sz w:val="20"/>
          <w:szCs w:val="20"/>
        </w:rPr>
      </w:pPr>
      <w:r w:rsidRPr="00FD33BE">
        <w:rPr>
          <w:rFonts w:ascii="Verdana" w:hAnsi="Verdana" w:cs="Verdana"/>
          <w:color w:val="000000"/>
          <w:sz w:val="20"/>
          <w:szCs w:val="20"/>
        </w:rPr>
        <w:t xml:space="preserve">If some services offer examples of pure regulatory problems, or problems that despite their </w:t>
      </w:r>
      <w:proofErr w:type="spellStart"/>
      <w:r w:rsidRPr="00FD33BE">
        <w:rPr>
          <w:rFonts w:ascii="Verdana" w:hAnsi="Verdana" w:cs="Verdana"/>
          <w:color w:val="000000"/>
          <w:sz w:val="20"/>
          <w:szCs w:val="20"/>
        </w:rPr>
        <w:t>characterisation</w:t>
      </w:r>
      <w:proofErr w:type="spellEnd"/>
      <w:r w:rsidRPr="00FD33BE">
        <w:rPr>
          <w:rFonts w:ascii="Verdana" w:hAnsi="Verdana" w:cs="Verdana"/>
          <w:color w:val="000000"/>
          <w:sz w:val="20"/>
          <w:szCs w:val="20"/>
        </w:rPr>
        <w:t xml:space="preserve"> as competition problems, can be addressed through regulatory, or non-competition measures, other cases show that the opposite may be also true, i.e. that a </w:t>
      </w:r>
      <w:r w:rsidRPr="00FD33BE">
        <w:rPr>
          <w:rFonts w:ascii="Verdana" w:hAnsi="Verdana" w:cs="Verdana"/>
          <w:b/>
          <w:bCs/>
          <w:color w:val="000000"/>
          <w:sz w:val="20"/>
          <w:szCs w:val="20"/>
        </w:rPr>
        <w:t>regulatory problem</w:t>
      </w:r>
      <w:r w:rsidRPr="00FD33BE">
        <w:rPr>
          <w:rFonts w:ascii="Verdana" w:hAnsi="Verdana" w:cs="Verdana"/>
          <w:color w:val="000000"/>
          <w:sz w:val="20"/>
          <w:szCs w:val="20"/>
        </w:rPr>
        <w:t xml:space="preserve">, addressed by regulatory provisions, </w:t>
      </w:r>
      <w:r w:rsidRPr="00FD33BE">
        <w:rPr>
          <w:rFonts w:ascii="Verdana" w:hAnsi="Verdana" w:cs="Verdana"/>
          <w:b/>
          <w:bCs/>
          <w:color w:val="000000"/>
          <w:sz w:val="20"/>
          <w:szCs w:val="20"/>
        </w:rPr>
        <w:t xml:space="preserve">may </w:t>
      </w:r>
      <w:r w:rsidRPr="00FD33BE">
        <w:rPr>
          <w:rFonts w:ascii="Verdana" w:hAnsi="Verdana" w:cs="Verdana"/>
          <w:color w:val="000000"/>
          <w:sz w:val="20"/>
          <w:szCs w:val="20"/>
        </w:rPr>
        <w:t xml:space="preserve">nonetheless </w:t>
      </w:r>
      <w:r w:rsidRPr="00FD33BE">
        <w:rPr>
          <w:rFonts w:ascii="Verdana" w:hAnsi="Verdana" w:cs="Verdana"/>
          <w:b/>
          <w:bCs/>
          <w:color w:val="000000"/>
          <w:sz w:val="20"/>
          <w:szCs w:val="20"/>
        </w:rPr>
        <w:t xml:space="preserve">be aided through </w:t>
      </w:r>
      <w:r w:rsidRPr="00FD33BE">
        <w:rPr>
          <w:rFonts w:ascii="Verdana" w:hAnsi="Verdana" w:cs="Verdana"/>
          <w:color w:val="000000"/>
          <w:sz w:val="20"/>
          <w:szCs w:val="20"/>
        </w:rPr>
        <w:t xml:space="preserve">the use of </w:t>
      </w:r>
      <w:r w:rsidRPr="00FD33BE">
        <w:rPr>
          <w:rFonts w:ascii="Verdana" w:hAnsi="Verdana" w:cs="Verdana"/>
          <w:b/>
          <w:bCs/>
          <w:color w:val="000000"/>
          <w:sz w:val="20"/>
          <w:szCs w:val="20"/>
        </w:rPr>
        <w:t>competition policy tools</w:t>
      </w:r>
      <w:r w:rsidRPr="00FD33BE">
        <w:rPr>
          <w:rFonts w:ascii="Verdana" w:hAnsi="Verdana" w:cs="Verdana"/>
          <w:color w:val="000000"/>
          <w:sz w:val="20"/>
          <w:szCs w:val="20"/>
        </w:rPr>
        <w:t xml:space="preserve">. This is the case of payment services, which is also the field where the actions of market incumbents are subject to more scrutiny. </w:t>
      </w:r>
    </w:p>
    <w:p w14:paraId="5C369C7C" w14:textId="6772DE89" w:rsidR="00FD33BE" w:rsidRDefault="00FD33BE" w:rsidP="00FD33BE">
      <w:pPr>
        <w:spacing w:after="100" w:afterAutospacing="1" w:line="240" w:lineRule="auto"/>
        <w:rPr>
          <w:b/>
          <w:bCs/>
          <w:sz w:val="28"/>
          <w:szCs w:val="28"/>
        </w:rPr>
      </w:pPr>
      <w:r w:rsidRPr="00FD33BE">
        <w:rPr>
          <w:rFonts w:ascii="Verdana" w:hAnsi="Verdana" w:cs="Verdana"/>
          <w:color w:val="000000"/>
          <w:sz w:val="20"/>
          <w:szCs w:val="20"/>
        </w:rPr>
        <w:t xml:space="preserve">The lowering of barriers of entry by facilitating access to data has been a policy decision implemented through regulation, such as </w:t>
      </w:r>
      <w:r w:rsidRPr="00FD33BE">
        <w:rPr>
          <w:rFonts w:ascii="Verdana" w:hAnsi="Verdana" w:cs="Verdana"/>
          <w:b/>
          <w:bCs/>
          <w:color w:val="000000"/>
          <w:sz w:val="20"/>
          <w:szCs w:val="20"/>
        </w:rPr>
        <w:t>PSD2</w:t>
      </w:r>
      <w:r w:rsidRPr="00FD33BE">
        <w:rPr>
          <w:rFonts w:ascii="Verdana" w:hAnsi="Verdana" w:cs="Verdana"/>
          <w:color w:val="000000"/>
          <w:sz w:val="20"/>
          <w:szCs w:val="20"/>
        </w:rPr>
        <w:t xml:space="preserve">, which is better suited than competition tools to stipulate the means by and conditions on which such access may be granted. The recent activity of competition authorities against large financial institutions for </w:t>
      </w:r>
      <w:proofErr w:type="spellStart"/>
      <w:r w:rsidRPr="00FD33BE">
        <w:rPr>
          <w:rFonts w:ascii="Verdana" w:hAnsi="Verdana" w:cs="Verdana"/>
          <w:color w:val="000000"/>
          <w:sz w:val="20"/>
          <w:szCs w:val="20"/>
        </w:rPr>
        <w:t>behaviours</w:t>
      </w:r>
      <w:proofErr w:type="spellEnd"/>
      <w:r w:rsidRPr="00FD33BE">
        <w:rPr>
          <w:rFonts w:ascii="Verdana" w:hAnsi="Verdana" w:cs="Verdana"/>
          <w:color w:val="000000"/>
          <w:sz w:val="20"/>
          <w:szCs w:val="20"/>
        </w:rPr>
        <w:t xml:space="preserve"> suggesting a denial of access to such data, however, suggests that competition tools may be deployed as a deterrent for firms that use customer consent, or the interoperability of technologies, to block competitors’ access.</w:t>
      </w:r>
    </w:p>
    <w:p w14:paraId="614509A9" w14:textId="30907515" w:rsidR="00DA69AB" w:rsidRDefault="00DA69AB" w:rsidP="00FD1C88">
      <w:pPr>
        <w:spacing w:after="100" w:afterAutospacing="1" w:line="240" w:lineRule="auto"/>
        <w:rPr>
          <w:b/>
          <w:bCs/>
          <w:sz w:val="28"/>
          <w:szCs w:val="28"/>
        </w:rPr>
      </w:pPr>
    </w:p>
    <w:p w14:paraId="30E8748E" w14:textId="77777777" w:rsidR="00DA69AB" w:rsidRDefault="00DA69AB" w:rsidP="00FD1C88">
      <w:pPr>
        <w:spacing w:after="100" w:afterAutospacing="1" w:line="240" w:lineRule="auto"/>
        <w:rPr>
          <w:rFonts w:ascii="Lora" w:eastAsia="Times New Roman" w:hAnsi="Lora" w:cs="Arial"/>
          <w:color w:val="252524"/>
          <w:sz w:val="23"/>
          <w:szCs w:val="23"/>
          <w:lang w:val="en-ZA"/>
        </w:rPr>
      </w:pPr>
    </w:p>
    <w:p w14:paraId="3282FD97" w14:textId="44FED27B" w:rsidR="0019406E" w:rsidRDefault="0019406E"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4A5D9E3B"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most important advantage of differentiation is that it can bring about loyalty in</w:t>
      </w:r>
    </w:p>
    <w:p w14:paraId="048C2C1B"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buyers. Other </w:t>
      </w:r>
      <w:r>
        <w:rPr>
          <w:rFonts w:ascii="Calibri-Bold" w:hAnsi="Calibri-Bold" w:cs="Calibri-Bold"/>
          <w:b/>
          <w:bCs/>
          <w:sz w:val="24"/>
          <w:szCs w:val="24"/>
        </w:rPr>
        <w:t xml:space="preserve">advantages </w:t>
      </w:r>
      <w:r>
        <w:rPr>
          <w:rFonts w:ascii="Calibri" w:hAnsi="Calibri" w:cs="Calibri"/>
          <w:sz w:val="24"/>
          <w:szCs w:val="24"/>
        </w:rPr>
        <w:t>of a differentiation strategy are:</w:t>
      </w:r>
    </w:p>
    <w:p w14:paraId="1084C627"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creates entry barriers in the form of buyers’ loyalty.</w:t>
      </w:r>
    </w:p>
    <w:p w14:paraId="50B27E70"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increases the transfer costs for the buyer since competitors’ products are now</w:t>
      </w:r>
    </w:p>
    <w:p w14:paraId="6AA97856"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less attractive.</w:t>
      </w:r>
    </w:p>
    <w:p w14:paraId="027A596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provides protection against substitute products.</w:t>
      </w:r>
    </w:p>
    <w:p w14:paraId="2AC590CD"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w:t>
      </w:r>
      <w:r>
        <w:rPr>
          <w:rFonts w:ascii="Calibri-Bold" w:hAnsi="Calibri-Bold" w:cs="Calibri-Bold"/>
          <w:b/>
          <w:bCs/>
          <w:sz w:val="24"/>
          <w:szCs w:val="24"/>
        </w:rPr>
        <w:t xml:space="preserve">works best </w:t>
      </w:r>
      <w:r>
        <w:rPr>
          <w:rFonts w:ascii="Calibri" w:hAnsi="Calibri" w:cs="Calibri"/>
          <w:sz w:val="24"/>
          <w:szCs w:val="24"/>
        </w:rPr>
        <w:t>in markets where:</w:t>
      </w:r>
    </w:p>
    <w:p w14:paraId="7850D905"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lastRenderedPageBreak/>
        <w:t></w:t>
      </w:r>
      <w:r>
        <w:rPr>
          <w:rFonts w:ascii="Wingdings-Regular" w:eastAsia="Wingdings-Regular" w:hAnsi="Calibri" w:cs="Wingdings-Regular"/>
          <w:sz w:val="24"/>
          <w:szCs w:val="24"/>
        </w:rPr>
        <w:t xml:space="preserve"> </w:t>
      </w:r>
      <w:r>
        <w:rPr>
          <w:rFonts w:ascii="Calibri" w:hAnsi="Calibri" w:cs="Calibri"/>
          <w:sz w:val="24"/>
          <w:szCs w:val="24"/>
        </w:rPr>
        <w:t>Various ways exist to differentiate the product, and buyers attach value to this</w:t>
      </w:r>
    </w:p>
    <w:p w14:paraId="50A28FC6"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w:t>
      </w:r>
    </w:p>
    <w:p w14:paraId="07727B9F"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product can be applied for a variety of uses.</w:t>
      </w:r>
    </w:p>
    <w:p w14:paraId="4DFD2A5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There are few competitors that differentiate on the same basis.</w:t>
      </w:r>
    </w:p>
    <w:p w14:paraId="044D8866" w14:textId="77777777" w:rsidR="000D5450" w:rsidRDefault="000D5450" w:rsidP="000D5450">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It appears as though</w:t>
      </w:r>
      <w:proofErr w:type="gramEnd"/>
      <w:r>
        <w:rPr>
          <w:rFonts w:ascii="Calibri" w:hAnsi="Calibri" w:cs="Calibri"/>
          <w:sz w:val="24"/>
          <w:szCs w:val="24"/>
        </w:rPr>
        <w:t xml:space="preserve"> a differentiation strategy that is based on one or more of the</w:t>
      </w:r>
    </w:p>
    <w:p w14:paraId="2D766728"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following </w:t>
      </w:r>
      <w:r>
        <w:rPr>
          <w:rFonts w:ascii="Calibri-Bold" w:hAnsi="Calibri-Bold" w:cs="Calibri-Bold"/>
          <w:b/>
          <w:bCs/>
          <w:sz w:val="24"/>
          <w:szCs w:val="24"/>
        </w:rPr>
        <w:t xml:space="preserve">areas </w:t>
      </w:r>
      <w:r>
        <w:rPr>
          <w:rFonts w:ascii="Calibri" w:hAnsi="Calibri" w:cs="Calibri"/>
          <w:sz w:val="24"/>
          <w:szCs w:val="24"/>
        </w:rPr>
        <w:t>are more successful:</w:t>
      </w:r>
    </w:p>
    <w:p w14:paraId="3260228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leadership</w:t>
      </w:r>
    </w:p>
    <w:p w14:paraId="2D1A5DD4"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Product quality</w:t>
      </w:r>
    </w:p>
    <w:p w14:paraId="678E695A"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Service quality</w:t>
      </w:r>
    </w:p>
    <w:p w14:paraId="5D6C8BA4"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major </w:t>
      </w:r>
      <w:r>
        <w:rPr>
          <w:rFonts w:ascii="Calibri-Bold" w:hAnsi="Calibri-Bold" w:cs="Calibri-Bold"/>
          <w:b/>
          <w:bCs/>
          <w:sz w:val="24"/>
          <w:szCs w:val="24"/>
        </w:rPr>
        <w:t xml:space="preserve">risks and impediments </w:t>
      </w:r>
      <w:r>
        <w:rPr>
          <w:rFonts w:ascii="Calibri" w:hAnsi="Calibri" w:cs="Calibri"/>
          <w:sz w:val="24"/>
          <w:szCs w:val="24"/>
        </w:rPr>
        <w:t>associated with a differentiation strategy are, among</w:t>
      </w:r>
    </w:p>
    <w:p w14:paraId="28360CA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others:</w:t>
      </w:r>
    </w:p>
    <w:p w14:paraId="3C8F9EEF"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To base the differentiation on something that is not </w:t>
      </w:r>
      <w:proofErr w:type="gramStart"/>
      <w:r>
        <w:rPr>
          <w:rFonts w:ascii="Calibri" w:hAnsi="Calibri" w:cs="Calibri"/>
          <w:sz w:val="24"/>
          <w:szCs w:val="24"/>
        </w:rPr>
        <w:t>really valuable</w:t>
      </w:r>
      <w:proofErr w:type="gramEnd"/>
      <w:r>
        <w:rPr>
          <w:rFonts w:ascii="Calibri" w:hAnsi="Calibri" w:cs="Calibri"/>
          <w:sz w:val="24"/>
          <w:szCs w:val="24"/>
        </w:rPr>
        <w:t xml:space="preserve"> to the buyer.</w:t>
      </w:r>
    </w:p>
    <w:p w14:paraId="6CD108D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apply a differentiation that is too expensive. This causes the additional costs, which</w:t>
      </w:r>
    </w:p>
    <w:p w14:paraId="2A4E28E2"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do not necessarily justify the additional characteristics.</w:t>
      </w:r>
    </w:p>
    <w:p w14:paraId="13831FE0"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Differentiation that is marketed badly. This means that the difference that is brought</w:t>
      </w:r>
    </w:p>
    <w:p w14:paraId="286A899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about as a result of the differentiation is not effectively communicated to the buyer.</w:t>
      </w:r>
    </w:p>
    <w:p w14:paraId="7EDD8721" w14:textId="07BAB02A" w:rsidR="000D5450" w:rsidRDefault="000D5450" w:rsidP="000D5450">
      <w:pPr>
        <w:spacing w:after="100" w:afterAutospacing="1"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Buyers lacking knowledge.</w:t>
      </w:r>
    </w:p>
    <w:p w14:paraId="20050165" w14:textId="7B1333C3" w:rsidR="00A8351B" w:rsidRDefault="00A8351B" w:rsidP="000D5450">
      <w:pPr>
        <w:spacing w:after="100" w:afterAutospacing="1" w:line="240" w:lineRule="auto"/>
        <w:rPr>
          <w:rFonts w:ascii="Calibri" w:hAnsi="Calibri" w:cs="Calibri"/>
          <w:sz w:val="24"/>
          <w:szCs w:val="24"/>
        </w:rPr>
      </w:pPr>
    </w:p>
    <w:p w14:paraId="690AF089" w14:textId="77777777" w:rsidR="00A8351B" w:rsidRDefault="00A8351B" w:rsidP="00A8351B">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cost-of-entry test. </w:t>
      </w:r>
      <w:r>
        <w:rPr>
          <w:rFonts w:ascii="Calibri" w:eastAsia="Wingdings-Regular" w:hAnsi="Calibri" w:cs="Calibri"/>
          <w:sz w:val="24"/>
          <w:szCs w:val="24"/>
        </w:rPr>
        <w:t>Here the cost of diversification is looked at in order to</w:t>
      </w:r>
    </w:p>
    <w:p w14:paraId="2AB5C943" w14:textId="19F1AC1F" w:rsidR="00A8351B" w:rsidRDefault="00A8351B" w:rsidP="00A8351B">
      <w:pPr>
        <w:spacing w:after="100" w:afterAutospacing="1" w:line="240" w:lineRule="auto"/>
        <w:rPr>
          <w:rFonts w:ascii="Calibri" w:eastAsia="Wingdings-Regular" w:hAnsi="Calibri" w:cs="Calibri"/>
          <w:sz w:val="24"/>
          <w:szCs w:val="24"/>
        </w:rPr>
      </w:pPr>
      <w:r>
        <w:rPr>
          <w:rFonts w:ascii="Calibri" w:eastAsia="Wingdings-Regular" w:hAnsi="Calibri" w:cs="Calibri"/>
          <w:sz w:val="24"/>
          <w:szCs w:val="24"/>
        </w:rPr>
        <w:t>determine whether it is viable.</w:t>
      </w:r>
    </w:p>
    <w:p w14:paraId="24D41AD0" w14:textId="77777777" w:rsidR="004D07F6" w:rsidRDefault="004D07F6" w:rsidP="004D07F6">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4.1 Strategies for competing in turbulent, high-velocity markets</w:t>
      </w:r>
    </w:p>
    <w:p w14:paraId="78157081"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Here </w:t>
      </w:r>
      <w:proofErr w:type="spellStart"/>
      <w:r>
        <w:rPr>
          <w:rFonts w:ascii="Calibri" w:hAnsi="Calibri" w:cs="Calibri"/>
          <w:sz w:val="24"/>
          <w:szCs w:val="24"/>
        </w:rPr>
        <w:t>organisations</w:t>
      </w:r>
      <w:proofErr w:type="spellEnd"/>
      <w:r>
        <w:rPr>
          <w:rFonts w:ascii="Calibri" w:hAnsi="Calibri" w:cs="Calibri"/>
          <w:sz w:val="24"/>
          <w:szCs w:val="24"/>
        </w:rPr>
        <w:t xml:space="preserve"> find themselves in industry situations that are </w:t>
      </w:r>
      <w:proofErr w:type="spellStart"/>
      <w:r>
        <w:rPr>
          <w:rFonts w:ascii="Calibri" w:hAnsi="Calibri" w:cs="Calibri"/>
          <w:sz w:val="24"/>
          <w:szCs w:val="24"/>
        </w:rPr>
        <w:t>characterised</w:t>
      </w:r>
      <w:proofErr w:type="spellEnd"/>
      <w:r>
        <w:rPr>
          <w:rFonts w:ascii="Calibri" w:hAnsi="Calibri" w:cs="Calibri"/>
          <w:sz w:val="24"/>
          <w:szCs w:val="24"/>
        </w:rPr>
        <w:t xml:space="preserve"> by rapid</w:t>
      </w:r>
    </w:p>
    <w:p w14:paraId="698A07FC"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technological change and short product life cycles because of the pace at which </w:t>
      </w:r>
      <w:proofErr w:type="spellStart"/>
      <w:r>
        <w:rPr>
          <w:rFonts w:ascii="Calibri" w:hAnsi="Calibri" w:cs="Calibri"/>
          <w:sz w:val="24"/>
          <w:szCs w:val="24"/>
        </w:rPr>
        <w:t>nextgeneration</w:t>
      </w:r>
      <w:proofErr w:type="spellEnd"/>
    </w:p>
    <w:p w14:paraId="6F6149F4"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products are being introduced and the entry of new rivals into the market.</w:t>
      </w:r>
    </w:p>
    <w:p w14:paraId="025EF5B4"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industry is established, with rapid change being the prevailing condition. Personal</w:t>
      </w:r>
    </w:p>
    <w:p w14:paraId="1004A8C6"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computer hardware and software, video games, wireless telecommunications,</w:t>
      </w:r>
    </w:p>
    <w:p w14:paraId="1DCB781F"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prescription drugs and the whole arena of cyberspace is typical examples of this industry</w:t>
      </w:r>
    </w:p>
    <w:p w14:paraId="21CBEC9E"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w:t>
      </w:r>
    </w:p>
    <w:p w14:paraId="27413B72"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Change is a fundamental characteristic of this type of market environment and thus poses</w:t>
      </w:r>
    </w:p>
    <w:p w14:paraId="0C925A49"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challenge for strategy making. An </w:t>
      </w:r>
      <w:proofErr w:type="spellStart"/>
      <w:r>
        <w:rPr>
          <w:rFonts w:ascii="Calibri" w:hAnsi="Calibri" w:cs="Calibri"/>
          <w:sz w:val="24"/>
          <w:szCs w:val="24"/>
        </w:rPr>
        <w:t>organisation</w:t>
      </w:r>
      <w:proofErr w:type="spellEnd"/>
      <w:r>
        <w:rPr>
          <w:rFonts w:ascii="Calibri" w:hAnsi="Calibri" w:cs="Calibri"/>
          <w:sz w:val="24"/>
          <w:szCs w:val="24"/>
        </w:rPr>
        <w:t xml:space="preserve"> in this industry has three strategic</w:t>
      </w:r>
    </w:p>
    <w:p w14:paraId="659E5C23"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options for dealing with the change:</w:t>
      </w:r>
    </w:p>
    <w:p w14:paraId="07419EB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react to change. </w:t>
      </w:r>
      <w:r>
        <w:rPr>
          <w:rFonts w:ascii="Calibri" w:hAnsi="Calibri" w:cs="Calibri"/>
          <w:sz w:val="24"/>
          <w:szCs w:val="24"/>
        </w:rPr>
        <w:t xml:space="preserve">To react to change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defends itself.</w:t>
      </w:r>
    </w:p>
    <w:p w14:paraId="7B72401F"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can, for example, respond to a competitor’s new product with a</w:t>
      </w:r>
    </w:p>
    <w:p w14:paraId="6912D23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better one. This is a defensive strategy and unlikely to create a fresh opportunity.</w:t>
      </w:r>
    </w:p>
    <w:p w14:paraId="1217194B"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anticipate change. </w:t>
      </w:r>
      <w:r>
        <w:rPr>
          <w:rFonts w:ascii="Calibri" w:hAnsi="Calibri" w:cs="Calibri"/>
          <w:sz w:val="24"/>
          <w:szCs w:val="24"/>
        </w:rPr>
        <w:t>Anticipating change is still fundamentally a defensive</w:t>
      </w:r>
    </w:p>
    <w:p w14:paraId="1B320427"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strategy because forces outside the </w:t>
      </w:r>
      <w:proofErr w:type="spellStart"/>
      <w:r>
        <w:rPr>
          <w:rFonts w:ascii="Calibri" w:hAnsi="Calibri" w:cs="Calibri"/>
          <w:sz w:val="24"/>
          <w:szCs w:val="24"/>
        </w:rPr>
        <w:t>organisation</w:t>
      </w:r>
      <w:proofErr w:type="spellEnd"/>
      <w:r>
        <w:rPr>
          <w:rFonts w:ascii="Calibri" w:hAnsi="Calibri" w:cs="Calibri"/>
          <w:sz w:val="24"/>
          <w:szCs w:val="24"/>
        </w:rPr>
        <w:t xml:space="preserve"> are controlling what is going to</w:t>
      </w:r>
    </w:p>
    <w:p w14:paraId="68D5FE98"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happen in it. Anticipation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is looking ahead to </w:t>
      </w:r>
      <w:proofErr w:type="spellStart"/>
      <w:r>
        <w:rPr>
          <w:rFonts w:ascii="Calibri" w:hAnsi="Calibri" w:cs="Calibri"/>
          <w:sz w:val="24"/>
          <w:szCs w:val="24"/>
        </w:rPr>
        <w:t>analyse</w:t>
      </w:r>
      <w:proofErr w:type="spellEnd"/>
    </w:p>
    <w:p w14:paraId="7494F06C"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what is going to happen and then prepare and position itself for that future.</w:t>
      </w:r>
    </w:p>
    <w:p w14:paraId="10D84BF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lead change. </w:t>
      </w:r>
      <w:r>
        <w:rPr>
          <w:rFonts w:ascii="Calibri" w:hAnsi="Calibri" w:cs="Calibri"/>
          <w:sz w:val="24"/>
          <w:szCs w:val="24"/>
        </w:rPr>
        <w:t>To lead change is inherently an offensive strategy because it</w:t>
      </w:r>
    </w:p>
    <w:p w14:paraId="6764DD0D" w14:textId="54E6BF0F" w:rsidR="004D07F6" w:rsidRDefault="004D07F6" w:rsidP="004D07F6">
      <w:pPr>
        <w:spacing w:after="100" w:afterAutospacing="1" w:line="240" w:lineRule="auto"/>
        <w:rPr>
          <w:rFonts w:ascii="Lora" w:eastAsia="Times New Roman" w:hAnsi="Lora" w:cs="Arial"/>
          <w:color w:val="252524"/>
          <w:sz w:val="23"/>
          <w:szCs w:val="23"/>
          <w:lang w:val="en-ZA"/>
        </w:rPr>
      </w:pPr>
      <w:r>
        <w:rPr>
          <w:rFonts w:ascii="Calibri" w:hAnsi="Calibri" w:cs="Calibri"/>
          <w:sz w:val="24"/>
          <w:szCs w:val="24"/>
        </w:rPr>
        <w:t>means being first in the market with</w:t>
      </w:r>
    </w:p>
    <w:p w14:paraId="7D24A6DA" w14:textId="49EAB10E" w:rsidR="000D5450" w:rsidRDefault="000D5450"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lastRenderedPageBreak/>
        <w:t>///</w:t>
      </w:r>
      <w:r w:rsidR="005128A7">
        <w:rPr>
          <w:rFonts w:ascii="Lora" w:eastAsia="Times New Roman" w:hAnsi="Lora" w:cs="Arial"/>
          <w:color w:val="252524"/>
          <w:sz w:val="23"/>
          <w:szCs w:val="23"/>
          <w:lang w:val="en-ZA"/>
        </w:rPr>
        <w:t>/////</w:t>
      </w:r>
    </w:p>
    <w:p w14:paraId="4B973E80" w14:textId="04459B3B" w:rsidR="005128A7" w:rsidRDefault="005128A7" w:rsidP="00034EB0">
      <w:pPr>
        <w:spacing w:after="100" w:afterAutospacing="1" w:line="240" w:lineRule="auto"/>
        <w:rPr>
          <w:rFonts w:ascii="Lora" w:eastAsia="Times New Roman" w:hAnsi="Lora" w:cs="Arial"/>
          <w:color w:val="252524"/>
          <w:sz w:val="23"/>
          <w:szCs w:val="23"/>
          <w:lang w:val="en-ZA"/>
        </w:rPr>
      </w:pPr>
    </w:p>
    <w:p w14:paraId="46B0CF8C" w14:textId="77777777" w:rsidR="005128A7" w:rsidRDefault="005128A7" w:rsidP="005128A7">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Product and Self Introspection</w:t>
      </w:r>
    </w:p>
    <w:p w14:paraId="081703F5"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The second stage in product selection is consolidation through</w:t>
      </w:r>
    </w:p>
    <w:p w14:paraId="75FF762A"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introspection. After proposing a product, attempts should be made</w:t>
      </w:r>
    </w:p>
    <w:p w14:paraId="646510E2"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to improve it through innovation. The same or a close substitute</w:t>
      </w:r>
    </w:p>
    <w:p w14:paraId="14459009"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might already be available in the market. The new entrepreneur will</w:t>
      </w:r>
    </w:p>
    <w:p w14:paraId="4BB36C41"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find entry into the market difficult. It can be made easier by slightly</w:t>
      </w:r>
    </w:p>
    <w:p w14:paraId="3D4CE24A"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differentiating the product </w:t>
      </w:r>
      <w:proofErr w:type="spellStart"/>
      <w:r>
        <w:rPr>
          <w:rFonts w:ascii="Arial" w:hAnsi="Arial" w:cs="Arial"/>
          <w:sz w:val="23"/>
          <w:szCs w:val="23"/>
        </w:rPr>
        <w:t>whereever</w:t>
      </w:r>
      <w:proofErr w:type="spellEnd"/>
      <w:r>
        <w:rPr>
          <w:rFonts w:ascii="Arial" w:hAnsi="Arial" w:cs="Arial"/>
          <w:sz w:val="23"/>
          <w:szCs w:val="23"/>
        </w:rPr>
        <w:t xml:space="preserve"> possible. A change in product</w:t>
      </w:r>
    </w:p>
    <w:p w14:paraId="49920135"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design based on user preferences could be a good idea. In</w:t>
      </w:r>
    </w:p>
    <w:p w14:paraId="01451D4F"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consolidating the product for being selected, its potentialities in</w:t>
      </w:r>
    </w:p>
    <w:p w14:paraId="53820503"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terms of present and future demand be kept in mind.</w:t>
      </w:r>
    </w:p>
    <w:p w14:paraId="3E072F77"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The product introspection leads to </w:t>
      </w:r>
      <w:proofErr w:type="spellStart"/>
      <w:r>
        <w:rPr>
          <w:rFonts w:ascii="Arial" w:hAnsi="Arial" w:cs="Arial"/>
          <w:sz w:val="23"/>
          <w:szCs w:val="23"/>
        </w:rPr>
        <w:t>self introspection</w:t>
      </w:r>
      <w:proofErr w:type="spellEnd"/>
      <w:r>
        <w:rPr>
          <w:rFonts w:ascii="Arial" w:hAnsi="Arial" w:cs="Arial"/>
          <w:sz w:val="23"/>
          <w:szCs w:val="23"/>
        </w:rPr>
        <w:t xml:space="preserve"> wherein the</w:t>
      </w:r>
    </w:p>
    <w:p w14:paraId="67643232" w14:textId="77777777" w:rsidR="008E6D4A" w:rsidRDefault="005128A7"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entrepreneur considers his aptitude and weakness. It is essential to</w:t>
      </w:r>
      <w:r w:rsidR="008E6D4A">
        <w:rPr>
          <w:rFonts w:ascii="Arial" w:hAnsi="Arial" w:cs="Arial"/>
          <w:sz w:val="23"/>
          <w:szCs w:val="23"/>
        </w:rPr>
        <w:t xml:space="preserve"> objectively assess the financial technical and marketing capabilities</w:t>
      </w:r>
    </w:p>
    <w:p w14:paraId="09E69C4E"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of the entrepreneur. Though not essential, it is desirable and</w:t>
      </w:r>
    </w:p>
    <w:p w14:paraId="6F0724A4"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generally advantageous to select a product over which the</w:t>
      </w:r>
    </w:p>
    <w:p w14:paraId="00158C49"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entrepreneur has some command. At the threshold of the final</w:t>
      </w:r>
    </w:p>
    <w:p w14:paraId="55B384CA"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product selection, such an objective assessment in highly essential.</w:t>
      </w:r>
    </w:p>
    <w:p w14:paraId="62FA2308"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Characteristics of products may differ from one another. For</w:t>
      </w:r>
    </w:p>
    <w:p w14:paraId="311ED5BB"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instance certain products are “marketing” based demanding certain</w:t>
      </w:r>
    </w:p>
    <w:p w14:paraId="06FA2906"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marketing traits in the entrepreneur. The entrepreneur should be a</w:t>
      </w:r>
    </w:p>
    <w:p w14:paraId="46048699" w14:textId="77777777" w:rsidR="008E6D4A" w:rsidRDefault="008E6D4A" w:rsidP="008E6D4A">
      <w:pPr>
        <w:autoSpaceDE w:val="0"/>
        <w:autoSpaceDN w:val="0"/>
        <w:adjustRightInd w:val="0"/>
        <w:spacing w:after="0" w:line="240" w:lineRule="auto"/>
        <w:rPr>
          <w:rFonts w:ascii="Arial" w:hAnsi="Arial" w:cs="Arial"/>
          <w:sz w:val="23"/>
          <w:szCs w:val="23"/>
        </w:rPr>
      </w:pPr>
      <w:proofErr w:type="spellStart"/>
      <w:r>
        <w:rPr>
          <w:rFonts w:ascii="Arial" w:hAnsi="Arial" w:cs="Arial"/>
          <w:sz w:val="23"/>
          <w:szCs w:val="23"/>
        </w:rPr>
        <w:t>gogetter</w:t>
      </w:r>
      <w:proofErr w:type="spellEnd"/>
      <w:r>
        <w:rPr>
          <w:rFonts w:ascii="Arial" w:hAnsi="Arial" w:cs="Arial"/>
          <w:sz w:val="23"/>
          <w:szCs w:val="23"/>
        </w:rPr>
        <w:t xml:space="preserve"> with an inclination towards marketing and personal</w:t>
      </w:r>
    </w:p>
    <w:p w14:paraId="36AC76FF"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relations.</w:t>
      </w:r>
    </w:p>
    <w:p w14:paraId="115DDF32"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Some products may be capital intensive. The entrepreneur should</w:t>
      </w:r>
    </w:p>
    <w:p w14:paraId="59482A60"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be endowed with or have access to adequate financial resources.</w:t>
      </w:r>
    </w:p>
    <w:p w14:paraId="408E7AF8"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Similarly, some products require technical and innovative skills in</w:t>
      </w:r>
    </w:p>
    <w:p w14:paraId="35104A9F"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designing and manufacturing. The entrepreneur should have an</w:t>
      </w:r>
    </w:p>
    <w:p w14:paraId="4D0B7706"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instinct for application of technical expertise to product design and</w:t>
      </w:r>
    </w:p>
    <w:p w14:paraId="4BE20309"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development.</w:t>
      </w:r>
    </w:p>
    <w:p w14:paraId="389B52A7"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These </w:t>
      </w:r>
      <w:proofErr w:type="spellStart"/>
      <w:r>
        <w:rPr>
          <w:rFonts w:ascii="Arial" w:hAnsi="Arial" w:cs="Arial"/>
          <w:sz w:val="23"/>
          <w:szCs w:val="23"/>
        </w:rPr>
        <w:t>entreprencurial</w:t>
      </w:r>
      <w:proofErr w:type="spellEnd"/>
      <w:r>
        <w:rPr>
          <w:rFonts w:ascii="Arial" w:hAnsi="Arial" w:cs="Arial"/>
          <w:sz w:val="23"/>
          <w:szCs w:val="23"/>
        </w:rPr>
        <w:t xml:space="preserve"> attributes will help consolidate the product</w:t>
      </w:r>
    </w:p>
    <w:p w14:paraId="39BE971A"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concept in addition to developing a wider base of knowledge to</w:t>
      </w:r>
    </w:p>
    <w:p w14:paraId="7D60DB08" w14:textId="6186E6EF" w:rsidR="005128A7" w:rsidRDefault="008E6D4A" w:rsidP="008E6D4A">
      <w:pPr>
        <w:spacing w:after="100" w:afterAutospacing="1" w:line="240" w:lineRule="auto"/>
        <w:rPr>
          <w:rFonts w:ascii="Arial" w:hAnsi="Arial" w:cs="Arial"/>
          <w:sz w:val="23"/>
          <w:szCs w:val="23"/>
        </w:rPr>
      </w:pPr>
      <w:proofErr w:type="spellStart"/>
      <w:r>
        <w:rPr>
          <w:rFonts w:ascii="Arial" w:hAnsi="Arial" w:cs="Arial"/>
          <w:sz w:val="23"/>
          <w:szCs w:val="23"/>
        </w:rPr>
        <w:t>analyse</w:t>
      </w:r>
      <w:proofErr w:type="spellEnd"/>
      <w:r>
        <w:rPr>
          <w:rFonts w:ascii="Arial" w:hAnsi="Arial" w:cs="Arial"/>
          <w:sz w:val="23"/>
          <w:szCs w:val="23"/>
        </w:rPr>
        <w:t xml:space="preserve"> and assess the product-market relationship.</w:t>
      </w:r>
    </w:p>
    <w:p w14:paraId="0E7EF52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37900847"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2B9A523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5A514B04"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change in the </w:t>
      </w:r>
      <w:proofErr w:type="spellStart"/>
      <w:r>
        <w:rPr>
          <w:rFonts w:ascii="Arial" w:hAnsi="Arial" w:cs="Arial"/>
          <w:sz w:val="23"/>
          <w:szCs w:val="23"/>
        </w:rPr>
        <w:t>tastepreferences</w:t>
      </w:r>
      <w:proofErr w:type="spellEnd"/>
      <w:r>
        <w:rPr>
          <w:rFonts w:ascii="Arial" w:hAnsi="Arial" w:cs="Arial"/>
          <w:sz w:val="23"/>
          <w:szCs w:val="23"/>
        </w:rPr>
        <w:t>, rates of obsolescence of</w:t>
      </w:r>
    </w:p>
    <w:p w14:paraId="7BB7D162"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55E8A33F"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entrepreneur should </w:t>
      </w:r>
      <w:proofErr w:type="spellStart"/>
      <w:r>
        <w:rPr>
          <w:rFonts w:ascii="Arial" w:hAnsi="Arial" w:cs="Arial"/>
          <w:sz w:val="23"/>
          <w:szCs w:val="23"/>
        </w:rPr>
        <w:t>organise</w:t>
      </w:r>
      <w:proofErr w:type="spellEnd"/>
      <w:r>
        <w:rPr>
          <w:rFonts w:ascii="Arial" w:hAnsi="Arial" w:cs="Arial"/>
          <w:sz w:val="23"/>
          <w:szCs w:val="23"/>
        </w:rPr>
        <w:t xml:space="preserve"> his resources to improve strength,</w:t>
      </w:r>
    </w:p>
    <w:p w14:paraId="0F565524" w14:textId="14983316" w:rsidR="001D7EFC" w:rsidRDefault="001D7EFC" w:rsidP="001D7EFC">
      <w:pPr>
        <w:spacing w:after="100" w:afterAutospacing="1" w:line="240" w:lineRule="auto"/>
        <w:rPr>
          <w:rFonts w:ascii="Arial" w:hAnsi="Arial" w:cs="Arial"/>
          <w:sz w:val="23"/>
          <w:szCs w:val="23"/>
        </w:rPr>
      </w:pPr>
      <w:r>
        <w:rPr>
          <w:rFonts w:ascii="Arial" w:hAnsi="Arial" w:cs="Arial"/>
          <w:sz w:val="23"/>
          <w:szCs w:val="23"/>
        </w:rPr>
        <w:t xml:space="preserve">reduce weakness, </w:t>
      </w:r>
      <w:proofErr w:type="spellStart"/>
      <w:r>
        <w:rPr>
          <w:rFonts w:ascii="Arial" w:hAnsi="Arial" w:cs="Arial"/>
          <w:sz w:val="23"/>
          <w:szCs w:val="23"/>
        </w:rPr>
        <w:t>scize</w:t>
      </w:r>
      <w:proofErr w:type="spellEnd"/>
      <w:r>
        <w:rPr>
          <w:rFonts w:ascii="Arial" w:hAnsi="Arial" w:cs="Arial"/>
          <w:sz w:val="23"/>
          <w:szCs w:val="23"/>
        </w:rPr>
        <w:t xml:space="preserve"> opportunities and anticipate threats.</w:t>
      </w:r>
    </w:p>
    <w:p w14:paraId="2DEC96F4" w14:textId="39E3C6A7" w:rsidR="001D7EFC" w:rsidRDefault="001D7EFC" w:rsidP="001D7EFC">
      <w:pPr>
        <w:spacing w:after="100" w:afterAutospacing="1" w:line="240" w:lineRule="auto"/>
        <w:rPr>
          <w:rFonts w:ascii="Arial" w:hAnsi="Arial" w:cs="Arial"/>
          <w:sz w:val="23"/>
          <w:szCs w:val="23"/>
        </w:rPr>
      </w:pPr>
      <w:r>
        <w:rPr>
          <w:rFonts w:ascii="Arial" w:hAnsi="Arial" w:cs="Arial"/>
          <w:sz w:val="23"/>
          <w:szCs w:val="23"/>
        </w:rPr>
        <w:t>TTTTTTTTTTTTTTTTTTTTTTTTTTT</w:t>
      </w:r>
    </w:p>
    <w:p w14:paraId="2C3AB13F"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62AE878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5C92A82D"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lastRenderedPageBreak/>
        <w:t>with brand names, introduction of cheaper or better substitutes,</w:t>
      </w:r>
    </w:p>
    <w:p w14:paraId="014AA789"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change in the </w:t>
      </w:r>
      <w:proofErr w:type="spellStart"/>
      <w:r>
        <w:rPr>
          <w:rFonts w:ascii="Arial" w:hAnsi="Arial" w:cs="Arial"/>
          <w:sz w:val="23"/>
          <w:szCs w:val="23"/>
        </w:rPr>
        <w:t>tastepreferences</w:t>
      </w:r>
      <w:proofErr w:type="spellEnd"/>
      <w:r>
        <w:rPr>
          <w:rFonts w:ascii="Arial" w:hAnsi="Arial" w:cs="Arial"/>
          <w:sz w:val="23"/>
          <w:szCs w:val="23"/>
        </w:rPr>
        <w:t>, rates of obsolescence of</w:t>
      </w:r>
    </w:p>
    <w:p w14:paraId="2809D670"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1C744BD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entrepreneur should </w:t>
      </w:r>
      <w:proofErr w:type="spellStart"/>
      <w:r>
        <w:rPr>
          <w:rFonts w:ascii="Arial" w:hAnsi="Arial" w:cs="Arial"/>
          <w:sz w:val="23"/>
          <w:szCs w:val="23"/>
        </w:rPr>
        <w:t>organise</w:t>
      </w:r>
      <w:proofErr w:type="spellEnd"/>
      <w:r>
        <w:rPr>
          <w:rFonts w:ascii="Arial" w:hAnsi="Arial" w:cs="Arial"/>
          <w:sz w:val="23"/>
          <w:szCs w:val="23"/>
        </w:rPr>
        <w:t xml:space="preserve"> his resources to improve strength,</w:t>
      </w:r>
    </w:p>
    <w:p w14:paraId="7248B9C0" w14:textId="3B8FE3FE" w:rsidR="001D7EFC" w:rsidRDefault="001D7EFC" w:rsidP="001D7EFC">
      <w:pPr>
        <w:spacing w:after="100" w:afterAutospacing="1" w:line="240" w:lineRule="auto"/>
        <w:rPr>
          <w:rFonts w:ascii="Arial" w:hAnsi="Arial" w:cs="Arial"/>
          <w:sz w:val="23"/>
          <w:szCs w:val="23"/>
        </w:rPr>
      </w:pPr>
      <w:r>
        <w:rPr>
          <w:rFonts w:ascii="Arial" w:hAnsi="Arial" w:cs="Arial"/>
          <w:sz w:val="23"/>
          <w:szCs w:val="23"/>
        </w:rPr>
        <w:t xml:space="preserve">reduce weakness, </w:t>
      </w:r>
      <w:proofErr w:type="spellStart"/>
      <w:r>
        <w:rPr>
          <w:rFonts w:ascii="Arial" w:hAnsi="Arial" w:cs="Arial"/>
          <w:sz w:val="23"/>
          <w:szCs w:val="23"/>
        </w:rPr>
        <w:t>scize</w:t>
      </w:r>
      <w:proofErr w:type="spellEnd"/>
      <w:r>
        <w:rPr>
          <w:rFonts w:ascii="Arial" w:hAnsi="Arial" w:cs="Arial"/>
          <w:sz w:val="23"/>
          <w:szCs w:val="23"/>
        </w:rPr>
        <w:t xml:space="preserve"> opportunities and anticipate threats.</w:t>
      </w:r>
    </w:p>
    <w:p w14:paraId="1A2A6250" w14:textId="670A6523" w:rsidR="006679ED" w:rsidRDefault="006679ED" w:rsidP="001D7EFC">
      <w:pPr>
        <w:spacing w:after="100" w:afterAutospacing="1" w:line="240" w:lineRule="auto"/>
        <w:rPr>
          <w:rFonts w:ascii="Arial" w:hAnsi="Arial" w:cs="Arial"/>
          <w:sz w:val="23"/>
          <w:szCs w:val="23"/>
        </w:rPr>
      </w:pPr>
    </w:p>
    <w:p w14:paraId="5334BF84"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Decision on the Mode of Entry into Overseas </w:t>
      </w:r>
      <w:proofErr w:type="gramStart"/>
      <w:r>
        <w:rPr>
          <w:rFonts w:ascii="Arial,Bold" w:hAnsi="Arial,Bold" w:cs="Arial,Bold"/>
          <w:b/>
          <w:bCs/>
          <w:sz w:val="23"/>
          <w:szCs w:val="23"/>
        </w:rPr>
        <w:t>Markets :</w:t>
      </w:r>
      <w:proofErr w:type="gramEnd"/>
      <w:r>
        <w:rPr>
          <w:rFonts w:ascii="Arial,Bold" w:hAnsi="Arial,Bold" w:cs="Arial,Bold"/>
          <w:b/>
          <w:bCs/>
          <w:sz w:val="23"/>
          <w:szCs w:val="23"/>
        </w:rPr>
        <w:t xml:space="preserve"> </w:t>
      </w:r>
      <w:r>
        <w:rPr>
          <w:rFonts w:ascii="Arial" w:hAnsi="Arial" w:cs="Arial"/>
          <w:sz w:val="23"/>
          <w:szCs w:val="23"/>
        </w:rPr>
        <w:t>Once a</w:t>
      </w:r>
    </w:p>
    <w:p w14:paraId="29A416C7"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firm has decided to go international it has six alternative methods to</w:t>
      </w:r>
    </w:p>
    <w:p w14:paraId="170A9262"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choose, amongst, for getting the entry into the foreign market. The</w:t>
      </w:r>
    </w:p>
    <w:p w14:paraId="0B9E7506"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choice depends very much on the resources of the firm and the</w:t>
      </w:r>
    </w:p>
    <w:p w14:paraId="58FC1C3A"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market potentials for its product in the importing country. The</w:t>
      </w:r>
    </w:p>
    <w:p w14:paraId="14D6D3E6" w14:textId="5AD3CDFC" w:rsidR="006679ED" w:rsidRDefault="006679ED" w:rsidP="006679ED">
      <w:pPr>
        <w:spacing w:after="100" w:afterAutospacing="1" w:line="240" w:lineRule="auto"/>
        <w:rPr>
          <w:rFonts w:ascii="Lora" w:eastAsia="Times New Roman" w:hAnsi="Lora" w:cs="Arial"/>
          <w:color w:val="252524"/>
          <w:sz w:val="23"/>
          <w:szCs w:val="23"/>
          <w:lang w:val="en-ZA"/>
        </w:rPr>
      </w:pPr>
      <w:r>
        <w:rPr>
          <w:rFonts w:ascii="Arial" w:hAnsi="Arial" w:cs="Arial"/>
          <w:sz w:val="23"/>
          <w:szCs w:val="23"/>
        </w:rPr>
        <w:t xml:space="preserve">methods of entering foreign markets </w:t>
      </w:r>
      <w:proofErr w:type="gramStart"/>
      <w:r>
        <w:rPr>
          <w:rFonts w:ascii="Arial" w:hAnsi="Arial" w:cs="Arial"/>
          <w:sz w:val="23"/>
          <w:szCs w:val="23"/>
        </w:rPr>
        <w:t>are :</w:t>
      </w:r>
      <w:proofErr w:type="gramEnd"/>
    </w:p>
    <w:p w14:paraId="371C21D6" w14:textId="77777777" w:rsidR="001118E7" w:rsidRDefault="001118E7" w:rsidP="001118E7">
      <w:pPr>
        <w:autoSpaceDE w:val="0"/>
        <w:autoSpaceDN w:val="0"/>
        <w:adjustRightInd w:val="0"/>
        <w:spacing w:after="0" w:line="240" w:lineRule="auto"/>
        <w:rPr>
          <w:rFonts w:ascii="Arial" w:hAnsi="Arial" w:cs="Arial"/>
          <w:sz w:val="23"/>
          <w:szCs w:val="23"/>
        </w:rPr>
      </w:pPr>
      <w:r>
        <w:rPr>
          <w:rFonts w:ascii="Arial" w:hAnsi="Arial" w:cs="Arial"/>
          <w:sz w:val="23"/>
          <w:szCs w:val="23"/>
        </w:rPr>
        <w:t>3. To identify and remove entry barriers for potential</w:t>
      </w:r>
    </w:p>
    <w:p w14:paraId="5FB7DE40" w14:textId="4D4ADEB1" w:rsidR="005128A7" w:rsidRDefault="001118E7" w:rsidP="001118E7">
      <w:pPr>
        <w:spacing w:after="100" w:afterAutospacing="1" w:line="240" w:lineRule="auto"/>
        <w:rPr>
          <w:rFonts w:ascii="Lora" w:eastAsia="Times New Roman" w:hAnsi="Lora" w:cs="Arial"/>
          <w:color w:val="252524"/>
          <w:sz w:val="23"/>
          <w:szCs w:val="23"/>
          <w:lang w:val="en-ZA"/>
        </w:rPr>
      </w:pPr>
      <w:r>
        <w:rPr>
          <w:rFonts w:ascii="Arial" w:hAnsi="Arial" w:cs="Arial"/>
          <w:sz w:val="23"/>
          <w:szCs w:val="23"/>
        </w:rPr>
        <w:t>entrepreneurs (first generation and new entrepreneurs).</w:t>
      </w:r>
    </w:p>
    <w:p w14:paraId="4F65FD58" w14:textId="68C9F407" w:rsidR="005128A7" w:rsidRDefault="005128A7"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41444A8F"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Famous Harvard strategy professor Michael Porter once said that strategic superiority ultimately comes from</w:t>
      </w:r>
    </w:p>
    <w:p w14:paraId="73ED248A"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innovation. Innovations allows companies to race ahead of competitors and thus build costly competitive entry</w:t>
      </w:r>
    </w:p>
    <w:p w14:paraId="6B9FC51B"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barriers that discourage competitors (</w:t>
      </w:r>
      <w:proofErr w:type="spellStart"/>
      <w:r>
        <w:rPr>
          <w:rFonts w:ascii="Helvetica" w:hAnsi="Helvetica" w:cs="Helvetica"/>
          <w:sz w:val="19"/>
          <w:szCs w:val="19"/>
        </w:rPr>
        <w:t>Gubman</w:t>
      </w:r>
      <w:proofErr w:type="spellEnd"/>
      <w:r>
        <w:rPr>
          <w:rFonts w:ascii="Helvetica" w:hAnsi="Helvetica" w:cs="Helvetica"/>
          <w:sz w:val="19"/>
          <w:szCs w:val="19"/>
        </w:rPr>
        <w:t>, 1998). Creating an atmosphere of innovation is a direct result of</w:t>
      </w:r>
    </w:p>
    <w:p w14:paraId="6B598A20"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an environment that encourages entrepreneurial thinking at the local level. A forward-thinking customer</w:t>
      </w:r>
    </w:p>
    <w:p w14:paraId="6514EE6D"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relationship leader fosters an atmosphere of innovation and encourages employees to remove barriers that</w:t>
      </w:r>
    </w:p>
    <w:p w14:paraId="08971117" w14:textId="32E3667F" w:rsidR="00E90A44" w:rsidRDefault="00E90A44" w:rsidP="00E90A44">
      <w:pPr>
        <w:spacing w:after="100" w:afterAutospacing="1" w:line="240" w:lineRule="auto"/>
        <w:rPr>
          <w:rFonts w:ascii="Helvetica" w:hAnsi="Helvetica" w:cs="Helvetica"/>
          <w:sz w:val="19"/>
          <w:szCs w:val="19"/>
        </w:rPr>
      </w:pPr>
      <w:r>
        <w:rPr>
          <w:rFonts w:ascii="Helvetica" w:hAnsi="Helvetica" w:cs="Helvetica"/>
          <w:sz w:val="19"/>
          <w:szCs w:val="19"/>
        </w:rPr>
        <w:t>inhibit effective CRM.</w:t>
      </w:r>
    </w:p>
    <w:p w14:paraId="58DFF213" w14:textId="040E334D" w:rsidR="00F270DA" w:rsidRDefault="00F270DA" w:rsidP="00E90A44">
      <w:pPr>
        <w:spacing w:after="100" w:afterAutospacing="1" w:line="240" w:lineRule="auto"/>
        <w:rPr>
          <w:rFonts w:ascii="Helvetica" w:hAnsi="Helvetica" w:cs="Helvetica"/>
          <w:sz w:val="19"/>
          <w:szCs w:val="19"/>
        </w:rPr>
      </w:pPr>
    </w:p>
    <w:p w14:paraId="2FD2BA69" w14:textId="424612C7" w:rsidR="00CD4840" w:rsidRDefault="00CD4840" w:rsidP="00E90A44">
      <w:pPr>
        <w:spacing w:after="100" w:afterAutospacing="1" w:line="240" w:lineRule="auto"/>
        <w:rPr>
          <w:rFonts w:ascii="Helvetica" w:hAnsi="Helvetica" w:cs="Helvetica"/>
          <w:sz w:val="19"/>
          <w:szCs w:val="19"/>
        </w:rPr>
      </w:pPr>
    </w:p>
    <w:p w14:paraId="154B44D2" w14:textId="4FB40FD7" w:rsidR="00CD4840" w:rsidRDefault="00CD4840" w:rsidP="00E90A44">
      <w:pPr>
        <w:spacing w:after="100" w:afterAutospacing="1" w:line="240" w:lineRule="auto"/>
        <w:rPr>
          <w:rFonts w:ascii="Helvetica" w:hAnsi="Helvetica" w:cs="Helvetica"/>
          <w:sz w:val="19"/>
          <w:szCs w:val="19"/>
        </w:rPr>
      </w:pPr>
      <w:r>
        <w:rPr>
          <w:rFonts w:ascii="Helvetica" w:hAnsi="Helvetica" w:cs="Helvetica"/>
          <w:sz w:val="19"/>
          <w:szCs w:val="19"/>
        </w:rPr>
        <w:t>/////</w:t>
      </w:r>
    </w:p>
    <w:p w14:paraId="30FB3298" w14:textId="77777777" w:rsidR="00CD4840" w:rsidRDefault="00CD4840" w:rsidP="00CD4840">
      <w:pPr>
        <w:autoSpaceDE w:val="0"/>
        <w:autoSpaceDN w:val="0"/>
        <w:adjustRightInd w:val="0"/>
        <w:spacing w:after="0" w:line="240" w:lineRule="auto"/>
        <w:rPr>
          <w:rFonts w:ascii="SlatePro-Medium" w:hAnsi="SlatePro-Medium" w:cs="SlatePro-Medium"/>
          <w:sz w:val="20"/>
          <w:szCs w:val="20"/>
        </w:rPr>
      </w:pPr>
      <w:r>
        <w:rPr>
          <w:rFonts w:ascii="SlatePro-Medium" w:hAnsi="SlatePro-Medium" w:cs="SlatePro-Medium"/>
          <w:sz w:val="20"/>
          <w:szCs w:val="20"/>
        </w:rPr>
        <w:t xml:space="preserve">How does </w:t>
      </w:r>
      <w:proofErr w:type="spellStart"/>
      <w:r>
        <w:rPr>
          <w:rFonts w:ascii="SlatePro-Medium" w:hAnsi="SlatePro-Medium" w:cs="SlatePro-Medium"/>
          <w:sz w:val="20"/>
          <w:szCs w:val="20"/>
        </w:rPr>
        <w:t>Bó</w:t>
      </w:r>
      <w:proofErr w:type="spellEnd"/>
      <w:r>
        <w:rPr>
          <w:rFonts w:ascii="SlatePro-Medium" w:hAnsi="SlatePro-Medium" w:cs="SlatePro-Medium"/>
          <w:sz w:val="20"/>
          <w:szCs w:val="20"/>
        </w:rPr>
        <w:t xml:space="preserve"> impact on group profitability?</w:t>
      </w:r>
    </w:p>
    <w:p w14:paraId="2FD0CCDB" w14:textId="77777777" w:rsidR="00CD4840" w:rsidRDefault="00CD4840" w:rsidP="00CD4840">
      <w:pPr>
        <w:autoSpaceDE w:val="0"/>
        <w:autoSpaceDN w:val="0"/>
        <w:adjustRightInd w:val="0"/>
        <w:spacing w:after="0" w:line="240" w:lineRule="auto"/>
        <w:rPr>
          <w:rFonts w:ascii="SlatePro-Bk" w:hAnsi="SlatePro-Bk" w:cs="SlatePro-Bk"/>
          <w:sz w:val="20"/>
          <w:szCs w:val="20"/>
        </w:rPr>
      </w:pPr>
      <w:proofErr w:type="spellStart"/>
      <w:r>
        <w:rPr>
          <w:rFonts w:ascii="SlatePro-Bk" w:hAnsi="SlatePro-Bk" w:cs="SlatePro-Bk"/>
          <w:sz w:val="20"/>
          <w:szCs w:val="20"/>
        </w:rPr>
        <w:t>Bó</w:t>
      </w:r>
      <w:proofErr w:type="spellEnd"/>
      <w:r>
        <w:rPr>
          <w:rFonts w:ascii="SlatePro-Bk" w:hAnsi="SlatePro-Bk" w:cs="SlatePro-Bk"/>
          <w:sz w:val="20"/>
          <w:szCs w:val="20"/>
        </w:rPr>
        <w:t xml:space="preserve"> is forecast to generate attractive standalone</w:t>
      </w:r>
    </w:p>
    <w:p w14:paraId="784FCD04"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returns. The core challenge is maintaining customer</w:t>
      </w:r>
    </w:p>
    <w:p w14:paraId="2878FC07"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engagement in a world where the big tech firms are</w:t>
      </w:r>
    </w:p>
    <w:p w14:paraId="44696FD6"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building powerful customer relationships, there are</w:t>
      </w:r>
    </w:p>
    <w:p w14:paraId="1BF42FAC"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lots of competitors emerging, the barriers to entry</w:t>
      </w:r>
    </w:p>
    <w:p w14:paraId="01D5A58A"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are falling, and technology is ever more flexible and</w:t>
      </w:r>
    </w:p>
    <w:p w14:paraId="49D0811F" w14:textId="471E0D2E" w:rsidR="00CD4840" w:rsidRDefault="00CD4840" w:rsidP="00CD4840">
      <w:pPr>
        <w:spacing w:after="100" w:afterAutospacing="1" w:line="240" w:lineRule="auto"/>
        <w:rPr>
          <w:rFonts w:ascii="SlatePro-Bk" w:hAnsi="SlatePro-Bk" w:cs="SlatePro-Bk"/>
          <w:sz w:val="20"/>
          <w:szCs w:val="20"/>
        </w:rPr>
      </w:pPr>
      <w:r>
        <w:rPr>
          <w:rFonts w:ascii="SlatePro-Bk" w:hAnsi="SlatePro-Bk" w:cs="SlatePro-Bk"/>
          <w:sz w:val="20"/>
          <w:szCs w:val="20"/>
        </w:rPr>
        <w:t>powerful.</w:t>
      </w:r>
    </w:p>
    <w:p w14:paraId="66EC7CA5" w14:textId="1976A51A" w:rsidR="00A92A3E" w:rsidRDefault="00A92A3E" w:rsidP="00CD4840">
      <w:pPr>
        <w:spacing w:after="100" w:afterAutospacing="1" w:line="240" w:lineRule="auto"/>
        <w:rPr>
          <w:rFonts w:ascii="SlatePro-Bk" w:hAnsi="SlatePro-Bk" w:cs="SlatePro-Bk"/>
          <w:sz w:val="20"/>
          <w:szCs w:val="20"/>
        </w:rPr>
      </w:pPr>
    </w:p>
    <w:p w14:paraId="1811F42E" w14:textId="77777777" w:rsidR="00A92A3E" w:rsidRDefault="00A92A3E" w:rsidP="00A92A3E">
      <w:pPr>
        <w:autoSpaceDE w:val="0"/>
        <w:autoSpaceDN w:val="0"/>
        <w:adjustRightInd w:val="0"/>
        <w:spacing w:after="0" w:line="240" w:lineRule="auto"/>
        <w:rPr>
          <w:rFonts w:ascii="SlatePro-Medium" w:hAnsi="SlatePro-Medium" w:cs="SlatePro-Medium"/>
          <w:sz w:val="16"/>
          <w:szCs w:val="16"/>
        </w:rPr>
      </w:pPr>
      <w:r>
        <w:rPr>
          <w:rFonts w:ascii="SlatePro-Medium" w:hAnsi="SlatePro-Medium" w:cs="SlatePro-Medium"/>
          <w:sz w:val="16"/>
          <w:szCs w:val="16"/>
        </w:rPr>
        <w:t>Corporate</w:t>
      </w:r>
    </w:p>
    <w:p w14:paraId="77A8A425" w14:textId="661733C1" w:rsidR="00A92A3E" w:rsidRDefault="00A92A3E" w:rsidP="00A92A3E">
      <w:pPr>
        <w:spacing w:after="100" w:afterAutospacing="1" w:line="240" w:lineRule="auto"/>
        <w:rPr>
          <w:rFonts w:ascii="SlatePro-Medium" w:hAnsi="SlatePro-Medium" w:cs="SlatePro-Medium"/>
          <w:sz w:val="16"/>
          <w:szCs w:val="16"/>
        </w:rPr>
      </w:pPr>
      <w:r>
        <w:rPr>
          <w:rFonts w:ascii="SlatePro-Medium" w:hAnsi="SlatePro-Medium" w:cs="SlatePro-Medium"/>
          <w:sz w:val="16"/>
          <w:szCs w:val="16"/>
        </w:rPr>
        <w:t>Banking</w:t>
      </w:r>
      <w:r w:rsidR="005A46B7">
        <w:rPr>
          <w:rFonts w:ascii="SlatePro-Medium" w:hAnsi="SlatePro-Medium" w:cs="SlatePro-Medium"/>
          <w:sz w:val="16"/>
          <w:szCs w:val="16"/>
        </w:rPr>
        <w:t xml:space="preserve">   </w:t>
      </w:r>
    </w:p>
    <w:p w14:paraId="23296EE6" w14:textId="775BF6B2" w:rsidR="00A15743" w:rsidRDefault="00A15743" w:rsidP="00A92A3E">
      <w:pPr>
        <w:spacing w:after="100" w:afterAutospacing="1" w:line="240" w:lineRule="auto"/>
        <w:rPr>
          <w:rFonts w:ascii="SlatePro-Medium" w:hAnsi="SlatePro-Medium" w:cs="SlatePro-Medium"/>
          <w:sz w:val="16"/>
          <w:szCs w:val="16"/>
        </w:rPr>
      </w:pPr>
      <w:r>
        <w:rPr>
          <w:rFonts w:ascii="SlatePro-Medium" w:hAnsi="SlatePro-Medium" w:cs="SlatePro-Medium"/>
          <w:sz w:val="16"/>
          <w:szCs w:val="16"/>
        </w:rPr>
        <w:t>CUSTOMER</w:t>
      </w:r>
    </w:p>
    <w:p w14:paraId="3F859FEC"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Corporates looking to optimize</w:t>
      </w:r>
    </w:p>
    <w:p w14:paraId="0455000C"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their treasury processes and</w:t>
      </w:r>
    </w:p>
    <w:p w14:paraId="4BEF81A2"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working capital</w:t>
      </w:r>
    </w:p>
    <w:p w14:paraId="3E4D0350"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High all-in cost of cross-border</w:t>
      </w:r>
    </w:p>
    <w:p w14:paraId="2B84D746"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lastRenderedPageBreak/>
        <w:t>activity</w:t>
      </w:r>
    </w:p>
    <w:p w14:paraId="22436FA6"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Emerging needs from changes</w:t>
      </w:r>
    </w:p>
    <w:p w14:paraId="101EF745"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to corporates’ own business</w:t>
      </w:r>
    </w:p>
    <w:p w14:paraId="1C50E3B9" w14:textId="1E13F357" w:rsidR="005A46B7" w:rsidRDefault="005A46B7" w:rsidP="005A46B7">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models</w:t>
      </w:r>
    </w:p>
    <w:p w14:paraId="7E6B2100" w14:textId="6EDDF961" w:rsidR="00A15743" w:rsidRDefault="00A15743" w:rsidP="005A46B7">
      <w:pPr>
        <w:spacing w:after="100" w:afterAutospacing="1" w:line="240" w:lineRule="auto"/>
        <w:rPr>
          <w:rFonts w:ascii="SlatePro-Light" w:hAnsi="SlatePro-Light" w:cs="SlatePro-Light"/>
          <w:color w:val="333333"/>
          <w:sz w:val="12"/>
          <w:szCs w:val="12"/>
        </w:rPr>
      </w:pPr>
    </w:p>
    <w:p w14:paraId="54B4EC28" w14:textId="31CC5E62" w:rsidR="00A15743" w:rsidRDefault="00A15743" w:rsidP="005A46B7">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COMPETITION</w:t>
      </w:r>
    </w:p>
    <w:p w14:paraId="4183EA01"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Aggregators providing access</w:t>
      </w:r>
    </w:p>
    <w:p w14:paraId="7CB50E1D"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to multiple providers, e.g. in FX</w:t>
      </w:r>
    </w:p>
    <w:p w14:paraId="48EB6200"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Potential for commerce</w:t>
      </w:r>
    </w:p>
    <w:p w14:paraId="091B7065"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platforms to integrate</w:t>
      </w:r>
    </w:p>
    <w:p w14:paraId="7CB396B9"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banking services</w:t>
      </w:r>
    </w:p>
    <w:p w14:paraId="10AA34B7"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Market entry of traditional</w:t>
      </w:r>
    </w:p>
    <w:p w14:paraId="6CB50D8B"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broker dealers</w:t>
      </w:r>
    </w:p>
    <w:p w14:paraId="78D58F1E"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Banks’ integration into clients’</w:t>
      </w:r>
    </w:p>
    <w:p w14:paraId="084D93F2" w14:textId="77C5EED7" w:rsidR="00A15743" w:rsidRDefault="00A15743" w:rsidP="00A15743">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systems a major barrier to entry</w:t>
      </w:r>
    </w:p>
    <w:p w14:paraId="7F68A2D7" w14:textId="6C3C124E" w:rsidR="005E41EE" w:rsidRDefault="005E41EE" w:rsidP="00A15743">
      <w:pPr>
        <w:spacing w:after="100" w:afterAutospacing="1" w:line="240" w:lineRule="auto"/>
        <w:rPr>
          <w:rFonts w:ascii="SlatePro-Light" w:hAnsi="SlatePro-Light" w:cs="SlatePro-Light"/>
          <w:color w:val="333333"/>
          <w:sz w:val="12"/>
          <w:szCs w:val="12"/>
        </w:rPr>
      </w:pPr>
    </w:p>
    <w:p w14:paraId="57973272" w14:textId="52A31C3C" w:rsidR="005E41EE" w:rsidRDefault="005E41EE" w:rsidP="00A15743">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COST</w:t>
      </w:r>
    </w:p>
    <w:p w14:paraId="428D51F1"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Relationship management</w:t>
      </w:r>
    </w:p>
    <w:p w14:paraId="428D53C2"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remains a major cost, but</w:t>
      </w:r>
    </w:p>
    <w:p w14:paraId="42D2FEB6"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proofErr w:type="gramStart"/>
      <w:r>
        <w:rPr>
          <w:rFonts w:ascii="SlatePro-Light" w:hAnsi="SlatePro-Light" w:cs="SlatePro-Light"/>
          <w:color w:val="333333"/>
          <w:sz w:val="12"/>
          <w:szCs w:val="12"/>
        </w:rPr>
        <w:t>also</w:t>
      </w:r>
      <w:proofErr w:type="gramEnd"/>
      <w:r>
        <w:rPr>
          <w:rFonts w:ascii="SlatePro-Light" w:hAnsi="SlatePro-Light" w:cs="SlatePro-Light"/>
          <w:color w:val="333333"/>
          <w:sz w:val="12"/>
          <w:szCs w:val="12"/>
        </w:rPr>
        <w:t xml:space="preserve"> a requirement to win</w:t>
      </w:r>
    </w:p>
    <w:p w14:paraId="33825FAA"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broad mandates</w:t>
      </w:r>
    </w:p>
    <w:p w14:paraId="2B9CC48A"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Sprawling systems and</w:t>
      </w:r>
    </w:p>
    <w:p w14:paraId="382CBC6C"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processes supporting</w:t>
      </w:r>
    </w:p>
    <w:p w14:paraId="2745505B"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highly complex large</w:t>
      </w:r>
    </w:p>
    <w:p w14:paraId="567F11F2" w14:textId="637B7D5E" w:rsidR="005E41EE" w:rsidRDefault="005E41EE" w:rsidP="005E41EE">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corporate activity</w:t>
      </w:r>
    </w:p>
    <w:p w14:paraId="138576F6" w14:textId="2DB51538" w:rsidR="007377C4" w:rsidRDefault="007377C4" w:rsidP="005E41EE">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TECHNOLOGY</w:t>
      </w:r>
    </w:p>
    <w:p w14:paraId="7650E3B5"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Scope to plug in fintech</w:t>
      </w:r>
    </w:p>
    <w:p w14:paraId="183C7D42"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proofErr w:type="spellStart"/>
      <w:r>
        <w:rPr>
          <w:rFonts w:ascii="SlatePro-Light" w:hAnsi="SlatePro-Light" w:cs="SlatePro-Light"/>
          <w:color w:val="333333"/>
          <w:sz w:val="12"/>
          <w:szCs w:val="12"/>
        </w:rPr>
        <w:t>o_erings</w:t>
      </w:r>
      <w:proofErr w:type="spellEnd"/>
      <w:r>
        <w:rPr>
          <w:rFonts w:ascii="SlatePro-Light" w:hAnsi="SlatePro-Light" w:cs="SlatePro-Light"/>
          <w:color w:val="333333"/>
          <w:sz w:val="12"/>
          <w:szCs w:val="12"/>
        </w:rPr>
        <w:t xml:space="preserve"> – products, analytics</w:t>
      </w:r>
    </w:p>
    <w:p w14:paraId="639E1308"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Core payment/transaction</w:t>
      </w:r>
    </w:p>
    <w:p w14:paraId="424D13BD"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banking systems highly</w:t>
      </w:r>
    </w:p>
    <w:p w14:paraId="16FBCF9A" w14:textId="4D3987DA" w:rsidR="007377C4" w:rsidRDefault="007377C4" w:rsidP="007377C4">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customized</w:t>
      </w:r>
    </w:p>
    <w:p w14:paraId="331D8B3D" w14:textId="4852E98D" w:rsidR="00E02EFD" w:rsidRDefault="00E02EFD" w:rsidP="007377C4">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w:t>
      </w:r>
    </w:p>
    <w:p w14:paraId="3BEF9A52"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Despite regulation and other potential</w:t>
      </w:r>
    </w:p>
    <w:p w14:paraId="720001EB"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barriers to entry, we see tremendous demand</w:t>
      </w:r>
    </w:p>
    <w:p w14:paraId="0556952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 FinTech-related services in areas such as</w:t>
      </w:r>
    </w:p>
    <w:p w14:paraId="65A59C1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consumer banking and wealth management.</w:t>
      </w:r>
    </w:p>
    <w:p w14:paraId="1D62EA4A"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 xml:space="preserve">This will </w:t>
      </w:r>
      <w:proofErr w:type="gramStart"/>
      <w:r>
        <w:rPr>
          <w:rFonts w:ascii="CharterITC-Regu" w:hAnsi="CharterITC-Regu" w:cs="CharterITC-Regu"/>
          <w:sz w:val="19"/>
          <w:szCs w:val="19"/>
        </w:rPr>
        <w:t>open up</w:t>
      </w:r>
      <w:proofErr w:type="gramEnd"/>
      <w:r>
        <w:rPr>
          <w:rFonts w:ascii="CharterITC-Regu" w:hAnsi="CharterITC-Regu" w:cs="CharterITC-Regu"/>
          <w:sz w:val="19"/>
          <w:szCs w:val="19"/>
        </w:rPr>
        <w:t xml:space="preserve"> new opportunities for both</w:t>
      </w:r>
    </w:p>
    <w:p w14:paraId="76C2E5FB"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incumbents and disruptors. For example,</w:t>
      </w:r>
    </w:p>
    <w:p w14:paraId="2DFDCADE"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consider the rise of ‘</w:t>
      </w:r>
      <w:proofErr w:type="spellStart"/>
      <w:r>
        <w:rPr>
          <w:rFonts w:ascii="CharterITC-Regu" w:hAnsi="CharterITC-Regu" w:cs="CharterITC-Regu"/>
          <w:sz w:val="19"/>
          <w:szCs w:val="19"/>
        </w:rPr>
        <w:t>robo</w:t>
      </w:r>
      <w:proofErr w:type="spellEnd"/>
      <w:r>
        <w:rPr>
          <w:rFonts w:ascii="CharterITC-Regu" w:hAnsi="CharterITC-Regu" w:cs="CharterITC-Regu"/>
          <w:sz w:val="19"/>
          <w:szCs w:val="19"/>
        </w:rPr>
        <w:t>-investing platforms’</w:t>
      </w:r>
    </w:p>
    <w:p w14:paraId="7C5C63B6"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offered by both online-only and traditional</w:t>
      </w:r>
    </w:p>
    <w:p w14:paraId="7F6A3EB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wealth management companies. New players</w:t>
      </w:r>
    </w:p>
    <w:p w14:paraId="29F5E228"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using the online-only model to reach</w:t>
      </w:r>
    </w:p>
    <w:p w14:paraId="58F1D7FF"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millennials and increasingly other segments</w:t>
      </w:r>
    </w:p>
    <w:p w14:paraId="50F825B5"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too. Meanwhile, traditional players are</w:t>
      </w:r>
    </w:p>
    <w:p w14:paraId="2FD69832" w14:textId="00869B45" w:rsidR="00E02EFD" w:rsidRDefault="00E02EFD" w:rsidP="00E02EFD">
      <w:pPr>
        <w:spacing w:after="100" w:afterAutospacing="1" w:line="240" w:lineRule="auto"/>
        <w:rPr>
          <w:rFonts w:ascii="CharterITC-Regu" w:hAnsi="CharterITC-Regu" w:cs="CharterITC-Regu"/>
          <w:sz w:val="19"/>
          <w:szCs w:val="19"/>
        </w:rPr>
      </w:pPr>
      <w:r>
        <w:rPr>
          <w:rFonts w:ascii="CharterITC-Regu" w:hAnsi="CharterITC-Regu" w:cs="CharterITC-Regu"/>
          <w:sz w:val="19"/>
          <w:szCs w:val="19"/>
        </w:rPr>
        <w:t>employing this approach to significantly</w:t>
      </w:r>
    </w:p>
    <w:p w14:paraId="46FF6156" w14:textId="4E45EDB8" w:rsidR="004C5333" w:rsidRDefault="004C5333" w:rsidP="00E02EFD">
      <w:pPr>
        <w:spacing w:after="100" w:afterAutospacing="1" w:line="240" w:lineRule="auto"/>
        <w:rPr>
          <w:rFonts w:ascii="CharterITC-Regu" w:hAnsi="CharterITC-Regu" w:cs="CharterITC-Regu"/>
          <w:sz w:val="19"/>
          <w:szCs w:val="19"/>
        </w:rPr>
      </w:pPr>
    </w:p>
    <w:p w14:paraId="6BBD8A1A" w14:textId="249BCBB1" w:rsidR="004C5333" w:rsidRDefault="004C5333" w:rsidP="00E02EFD">
      <w:pPr>
        <w:spacing w:after="100" w:afterAutospacing="1" w:line="240" w:lineRule="auto"/>
        <w:rPr>
          <w:rFonts w:ascii="CharterITC-Regu" w:hAnsi="CharterITC-Regu" w:cs="CharterITC-Regu"/>
          <w:sz w:val="19"/>
          <w:szCs w:val="19"/>
        </w:rPr>
      </w:pPr>
      <w:r>
        <w:rPr>
          <w:rFonts w:ascii="CharterITC-Regu" w:hAnsi="CharterITC-Regu" w:cs="CharterITC-Regu"/>
          <w:sz w:val="19"/>
          <w:szCs w:val="19"/>
        </w:rPr>
        <w:t>CCCCCCCCCCCCCCCCCCCCCCCCCCCCCCCCCCCCCCC</w:t>
      </w:r>
    </w:p>
    <w:p w14:paraId="35AECFFD" w14:textId="77777777" w:rsidR="004C5333" w:rsidRDefault="004C5333" w:rsidP="004C533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Using the cloud to scale</w:t>
      </w:r>
    </w:p>
    <w:p w14:paraId="0E6DEBBD"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What is behind this shift? Data storage</w:t>
      </w:r>
    </w:p>
    <w:p w14:paraId="29F9686F"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costs have plummeted, facilitated by</w:t>
      </w:r>
    </w:p>
    <w:p w14:paraId="60283BB2"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cloud-based infrastructure. This has made</w:t>
      </w:r>
    </w:p>
    <w:p w14:paraId="0286FF8C"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it easier to manage ‘big data’ and apply</w:t>
      </w:r>
    </w:p>
    <w:p w14:paraId="10065635"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lastRenderedPageBreak/>
        <w:t>sophisticated analytics, and it has also</w:t>
      </w:r>
    </w:p>
    <w:p w14:paraId="5E25F982"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reduced the barriers to entry for new FinTech</w:t>
      </w:r>
    </w:p>
    <w:p w14:paraId="71E1E14A"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disruptors. According to the International</w:t>
      </w:r>
    </w:p>
    <w:p w14:paraId="018CD7C3"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Data Corporation (IDC), public cloud</w:t>
      </w:r>
    </w:p>
    <w:p w14:paraId="133DFB55"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investments are growing quickly, spending</w:t>
      </w:r>
    </w:p>
    <w:p w14:paraId="4BDF94CA"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on private cloud is increasing, and traditional</w:t>
      </w:r>
    </w:p>
    <w:p w14:paraId="07E20DD6" w14:textId="24E78604" w:rsidR="004C5333" w:rsidRDefault="004C5333" w:rsidP="004C5333">
      <w:pPr>
        <w:spacing w:after="100" w:afterAutospacing="1" w:line="240" w:lineRule="auto"/>
        <w:rPr>
          <w:rFonts w:ascii="CharterITC-Regu" w:hAnsi="CharterITC-Regu" w:cs="CharterITC-Regu"/>
          <w:color w:val="000000"/>
          <w:sz w:val="19"/>
          <w:szCs w:val="19"/>
        </w:rPr>
      </w:pPr>
      <w:r>
        <w:rPr>
          <w:rFonts w:ascii="CharterITC-Regu" w:hAnsi="CharterITC-Regu" w:cs="CharterITC-Regu"/>
          <w:color w:val="000000"/>
          <w:sz w:val="19"/>
          <w:szCs w:val="19"/>
        </w:rPr>
        <w:t>infrastructure spending has plateaued. IDC</w:t>
      </w:r>
    </w:p>
    <w:p w14:paraId="413FD30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estimates that public cloud investments</w:t>
      </w:r>
    </w:p>
    <w:p w14:paraId="489069BF"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increased by 32% in 2015 to US$21.7 billion</w:t>
      </w:r>
    </w:p>
    <w:p w14:paraId="67359DE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private cloud investments grew in 2015</w:t>
      </w:r>
    </w:p>
    <w:p w14:paraId="0EF86943"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by 17%, reaching US$11.7 billion. Overall,</w:t>
      </w:r>
    </w:p>
    <w:p w14:paraId="6AEAF2D9"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total cloud IT infrastructure spending grew</w:t>
      </w:r>
    </w:p>
    <w:p w14:paraId="527361EC"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26% in 2015, reaching US$33.4 billion. To</w:t>
      </w:r>
    </w:p>
    <w:p w14:paraId="2F807493"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put that in perspective, this is approximately</w:t>
      </w:r>
    </w:p>
    <w:p w14:paraId="6E04FD12" w14:textId="77777777" w:rsidR="00B01A0A" w:rsidRDefault="00B01A0A" w:rsidP="00B01A0A">
      <w:pPr>
        <w:autoSpaceDE w:val="0"/>
        <w:autoSpaceDN w:val="0"/>
        <w:adjustRightInd w:val="0"/>
        <w:spacing w:after="0" w:line="240" w:lineRule="auto"/>
        <w:rPr>
          <w:rFonts w:ascii="CharterITC-Regu" w:hAnsi="CharterITC-Regu" w:cs="CharterITC-Regu"/>
          <w:sz w:val="11"/>
          <w:szCs w:val="11"/>
        </w:rPr>
      </w:pPr>
      <w:r>
        <w:rPr>
          <w:rFonts w:ascii="CharterITC-Regu" w:hAnsi="CharterITC-Regu" w:cs="CharterITC-Regu"/>
          <w:sz w:val="19"/>
          <w:szCs w:val="19"/>
        </w:rPr>
        <w:t>one-third of all IT spending.</w:t>
      </w:r>
      <w:r>
        <w:rPr>
          <w:rFonts w:ascii="CharterITC-Regu" w:hAnsi="CharterITC-Regu" w:cs="CharterITC-Regu"/>
          <w:sz w:val="11"/>
          <w:szCs w:val="11"/>
        </w:rPr>
        <w:t>22</w:t>
      </w:r>
    </w:p>
    <w:p w14:paraId="506D9B4B"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Curiously, the sharing economy also plays</w:t>
      </w:r>
    </w:p>
    <w:p w14:paraId="17EB5A8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 role here. After all, some companies that</w:t>
      </w:r>
    </w:p>
    <w:p w14:paraId="3AFD7F95"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have a demonstrated competence in an area</w:t>
      </w:r>
    </w:p>
    <w:p w14:paraId="2A143EF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choosing to sell it to others who need it.</w:t>
      </w:r>
    </w:p>
    <w:p w14:paraId="65C12AC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 example, the payments infrastructure</w:t>
      </w:r>
    </w:p>
    <w:p w14:paraId="3E93F1D5"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 many industrial, healthcare and smaller</w:t>
      </w:r>
    </w:p>
    <w:p w14:paraId="4CB15FC8"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FinTech institutions are being provided by</w:t>
      </w:r>
    </w:p>
    <w:p w14:paraId="4BB4489B"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conventional banks. These banks are selling</w:t>
      </w:r>
    </w:p>
    <w:p w14:paraId="5E52510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their infrastructure as a service to others,</w:t>
      </w:r>
    </w:p>
    <w:p w14:paraId="16FC4B66"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leveraging the cloud to do it. In our view,</w:t>
      </w:r>
    </w:p>
    <w:p w14:paraId="67E53C34"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this provides an important source of revenue</w:t>
      </w:r>
    </w:p>
    <w:p w14:paraId="610D09D7" w14:textId="604380EA" w:rsidR="00B01A0A" w:rsidRDefault="00B01A0A" w:rsidP="00B01A0A">
      <w:pPr>
        <w:spacing w:after="100" w:afterAutospacing="1" w:line="240" w:lineRule="auto"/>
        <w:rPr>
          <w:rFonts w:ascii="Helvetica" w:hAnsi="Helvetica" w:cs="Helvetica"/>
          <w:sz w:val="19"/>
          <w:szCs w:val="19"/>
        </w:rPr>
      </w:pPr>
      <w:r>
        <w:rPr>
          <w:rFonts w:ascii="CharterITC-Regu" w:hAnsi="CharterITC-Regu" w:cs="CharterITC-Regu"/>
          <w:sz w:val="19"/>
          <w:szCs w:val="19"/>
        </w:rPr>
        <w:t>to these institutions.</w:t>
      </w:r>
    </w:p>
    <w:p w14:paraId="68920B9E" w14:textId="5E0FBD73" w:rsidR="00372CF9" w:rsidRDefault="00372CF9"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NBBNBNBNBBNBN</w:t>
      </w:r>
    </w:p>
    <w:p w14:paraId="16CE2505" w14:textId="0E8A3EA5"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After proposing a product, attempts should be made</w:t>
      </w:r>
    </w:p>
    <w:p w14:paraId="7D6EE975"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to improve it through innovation. The same or a close substitute</w:t>
      </w:r>
    </w:p>
    <w:p w14:paraId="22FF39FF"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might already be available in the market. The new entrepreneur will</w:t>
      </w:r>
    </w:p>
    <w:p w14:paraId="3460B54B"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find entry into the market difficult. It can be made easier by slightly</w:t>
      </w:r>
    </w:p>
    <w:p w14:paraId="7D17C6EC"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differentiating the product </w:t>
      </w:r>
      <w:proofErr w:type="spellStart"/>
      <w:r>
        <w:rPr>
          <w:rFonts w:ascii="Arial" w:hAnsi="Arial" w:cs="Arial"/>
          <w:sz w:val="23"/>
          <w:szCs w:val="23"/>
        </w:rPr>
        <w:t>whereever</w:t>
      </w:r>
      <w:proofErr w:type="spellEnd"/>
      <w:r>
        <w:rPr>
          <w:rFonts w:ascii="Arial" w:hAnsi="Arial" w:cs="Arial"/>
          <w:sz w:val="23"/>
          <w:szCs w:val="23"/>
        </w:rPr>
        <w:t xml:space="preserve"> possible. A change in product</w:t>
      </w:r>
    </w:p>
    <w:p w14:paraId="14375348"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design based on user preferences could be a good idea. In</w:t>
      </w:r>
    </w:p>
    <w:p w14:paraId="2982BB43"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consolidating the product for being selected, its potentialities in</w:t>
      </w:r>
    </w:p>
    <w:p w14:paraId="6F0D1F19" w14:textId="4B49401C" w:rsidR="00F270DA" w:rsidRDefault="00F270DA" w:rsidP="00F270DA">
      <w:pPr>
        <w:spacing w:after="100" w:afterAutospacing="1" w:line="240" w:lineRule="auto"/>
        <w:rPr>
          <w:rFonts w:ascii="Arial" w:hAnsi="Arial" w:cs="Arial"/>
          <w:sz w:val="23"/>
          <w:szCs w:val="23"/>
        </w:rPr>
      </w:pPr>
      <w:r>
        <w:rPr>
          <w:rFonts w:ascii="Arial" w:hAnsi="Arial" w:cs="Arial"/>
          <w:sz w:val="23"/>
          <w:szCs w:val="23"/>
        </w:rPr>
        <w:t>terms of present and future demand be kept in mind.</w:t>
      </w:r>
    </w:p>
    <w:p w14:paraId="542D5FF1" w14:textId="6BC67E5C" w:rsidR="0033122C" w:rsidRDefault="0033122C" w:rsidP="00F270DA">
      <w:pPr>
        <w:spacing w:after="100" w:afterAutospacing="1" w:line="240" w:lineRule="auto"/>
        <w:rPr>
          <w:rFonts w:ascii="Arial" w:hAnsi="Arial" w:cs="Arial"/>
          <w:sz w:val="23"/>
          <w:szCs w:val="23"/>
        </w:rPr>
      </w:pPr>
    </w:p>
    <w:p w14:paraId="1DD6E3AB"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57E8CCEB"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190A3D3F"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38DC669D"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change in the </w:t>
      </w:r>
      <w:proofErr w:type="spellStart"/>
      <w:r>
        <w:rPr>
          <w:rFonts w:ascii="Arial" w:hAnsi="Arial" w:cs="Arial"/>
          <w:sz w:val="23"/>
          <w:szCs w:val="23"/>
        </w:rPr>
        <w:t>tastepreferences</w:t>
      </w:r>
      <w:proofErr w:type="spellEnd"/>
      <w:r>
        <w:rPr>
          <w:rFonts w:ascii="Arial" w:hAnsi="Arial" w:cs="Arial"/>
          <w:sz w:val="23"/>
          <w:szCs w:val="23"/>
        </w:rPr>
        <w:t>, rates of obsolescence of</w:t>
      </w:r>
    </w:p>
    <w:p w14:paraId="7A596EDF"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53FF590C"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entrepreneur should </w:t>
      </w:r>
      <w:proofErr w:type="spellStart"/>
      <w:r>
        <w:rPr>
          <w:rFonts w:ascii="Arial" w:hAnsi="Arial" w:cs="Arial"/>
          <w:sz w:val="23"/>
          <w:szCs w:val="23"/>
        </w:rPr>
        <w:t>organise</w:t>
      </w:r>
      <w:proofErr w:type="spellEnd"/>
      <w:r>
        <w:rPr>
          <w:rFonts w:ascii="Arial" w:hAnsi="Arial" w:cs="Arial"/>
          <w:sz w:val="23"/>
          <w:szCs w:val="23"/>
        </w:rPr>
        <w:t xml:space="preserve"> his resources to improve strength,</w:t>
      </w:r>
    </w:p>
    <w:p w14:paraId="38EA7925" w14:textId="4B90557C" w:rsidR="0033122C" w:rsidRDefault="0033122C" w:rsidP="0033122C">
      <w:pPr>
        <w:spacing w:after="100" w:afterAutospacing="1" w:line="240" w:lineRule="auto"/>
        <w:rPr>
          <w:rFonts w:ascii="Arial" w:hAnsi="Arial" w:cs="Arial"/>
          <w:sz w:val="23"/>
          <w:szCs w:val="23"/>
        </w:rPr>
      </w:pPr>
      <w:r>
        <w:rPr>
          <w:rFonts w:ascii="Arial" w:hAnsi="Arial" w:cs="Arial"/>
          <w:sz w:val="23"/>
          <w:szCs w:val="23"/>
        </w:rPr>
        <w:t xml:space="preserve">reduce weakness, </w:t>
      </w:r>
      <w:proofErr w:type="spellStart"/>
      <w:r>
        <w:rPr>
          <w:rFonts w:ascii="Arial" w:hAnsi="Arial" w:cs="Arial"/>
          <w:sz w:val="23"/>
          <w:szCs w:val="23"/>
        </w:rPr>
        <w:t>scize</w:t>
      </w:r>
      <w:proofErr w:type="spellEnd"/>
      <w:r>
        <w:rPr>
          <w:rFonts w:ascii="Arial" w:hAnsi="Arial" w:cs="Arial"/>
          <w:sz w:val="23"/>
          <w:szCs w:val="23"/>
        </w:rPr>
        <w:t xml:space="preserve"> opportunities and anticipate threats.</w:t>
      </w:r>
    </w:p>
    <w:p w14:paraId="7B2C4FE2" w14:textId="6E018922" w:rsidR="006C7048" w:rsidRDefault="006C7048" w:rsidP="0033122C">
      <w:pPr>
        <w:spacing w:after="100" w:afterAutospacing="1" w:line="240" w:lineRule="auto"/>
        <w:rPr>
          <w:rFonts w:ascii="Arial" w:hAnsi="Arial" w:cs="Arial"/>
          <w:sz w:val="23"/>
          <w:szCs w:val="23"/>
        </w:rPr>
      </w:pPr>
    </w:p>
    <w:p w14:paraId="5435A874" w14:textId="77777777" w:rsidR="006C7048" w:rsidRDefault="006C7048" w:rsidP="006C7048">
      <w:pPr>
        <w:autoSpaceDE w:val="0"/>
        <w:autoSpaceDN w:val="0"/>
        <w:adjustRightInd w:val="0"/>
        <w:spacing w:after="0" w:line="240" w:lineRule="auto"/>
        <w:rPr>
          <w:rFonts w:ascii="Arial" w:hAnsi="Arial" w:cs="Arial"/>
          <w:sz w:val="23"/>
          <w:szCs w:val="23"/>
        </w:rPr>
      </w:pPr>
      <w:r>
        <w:rPr>
          <w:rFonts w:ascii="Arial" w:hAnsi="Arial" w:cs="Arial"/>
          <w:sz w:val="23"/>
          <w:szCs w:val="23"/>
        </w:rPr>
        <w:t>To identify and remove entry barriers for potential</w:t>
      </w:r>
    </w:p>
    <w:p w14:paraId="4BF6DD41" w14:textId="2FBC86E9" w:rsidR="006C7048" w:rsidRDefault="006C7048" w:rsidP="006C7048">
      <w:pPr>
        <w:spacing w:after="100" w:afterAutospacing="1" w:line="240" w:lineRule="auto"/>
        <w:rPr>
          <w:rFonts w:ascii="Arial" w:hAnsi="Arial" w:cs="Arial"/>
          <w:sz w:val="23"/>
          <w:szCs w:val="23"/>
        </w:rPr>
      </w:pPr>
      <w:r>
        <w:rPr>
          <w:rFonts w:ascii="Arial" w:hAnsi="Arial" w:cs="Arial"/>
          <w:sz w:val="23"/>
          <w:szCs w:val="23"/>
        </w:rPr>
        <w:lastRenderedPageBreak/>
        <w:t>entrepreneurs (first generation and new entrepreneurs).</w:t>
      </w:r>
    </w:p>
    <w:p w14:paraId="6E905C87" w14:textId="333A969D" w:rsidR="00652135" w:rsidRDefault="00652135" w:rsidP="006C7048">
      <w:pPr>
        <w:spacing w:after="100" w:afterAutospacing="1" w:line="240" w:lineRule="auto"/>
        <w:rPr>
          <w:rFonts w:ascii="Arial" w:hAnsi="Arial" w:cs="Arial"/>
          <w:sz w:val="23"/>
          <w:szCs w:val="23"/>
        </w:rPr>
      </w:pPr>
    </w:p>
    <w:p w14:paraId="69B0CA57" w14:textId="3E4F6C7C" w:rsidR="00652135" w:rsidRDefault="00652135" w:rsidP="006C7048">
      <w:pPr>
        <w:spacing w:after="100" w:afterAutospacing="1" w:line="240" w:lineRule="auto"/>
        <w:rPr>
          <w:rFonts w:ascii="Arial" w:hAnsi="Arial" w:cs="Arial"/>
          <w:sz w:val="23"/>
          <w:szCs w:val="23"/>
        </w:rPr>
      </w:pPr>
    </w:p>
    <w:p w14:paraId="080194B6" w14:textId="6B573407" w:rsidR="00652135" w:rsidRDefault="00652135" w:rsidP="006C7048">
      <w:pPr>
        <w:spacing w:after="100" w:afterAutospacing="1" w:line="240" w:lineRule="auto"/>
        <w:rPr>
          <w:rFonts w:ascii="Arial" w:hAnsi="Arial" w:cs="Arial"/>
          <w:sz w:val="23"/>
          <w:szCs w:val="23"/>
        </w:rPr>
      </w:pPr>
      <w:r>
        <w:rPr>
          <w:rFonts w:ascii="Arial" w:hAnsi="Arial" w:cs="Arial"/>
          <w:sz w:val="23"/>
          <w:szCs w:val="23"/>
        </w:rPr>
        <w:t>NBNBBNBBN</w:t>
      </w:r>
    </w:p>
    <w:p w14:paraId="78F291AB" w14:textId="77777777" w:rsidR="00652135" w:rsidRPr="00652135" w:rsidRDefault="00652135" w:rsidP="00652135">
      <w:pPr>
        <w:autoSpaceDE w:val="0"/>
        <w:autoSpaceDN w:val="0"/>
        <w:adjustRightInd w:val="0"/>
        <w:spacing w:after="0" w:line="240" w:lineRule="auto"/>
        <w:rPr>
          <w:rFonts w:ascii="Arial" w:hAnsi="Arial" w:cs="Arial"/>
          <w:color w:val="000000"/>
          <w:sz w:val="24"/>
          <w:szCs w:val="24"/>
        </w:rPr>
      </w:pPr>
    </w:p>
    <w:p w14:paraId="0CCB545F" w14:textId="77777777" w:rsidR="00652135" w:rsidRPr="00652135" w:rsidRDefault="00652135" w:rsidP="00652135">
      <w:pPr>
        <w:autoSpaceDE w:val="0"/>
        <w:autoSpaceDN w:val="0"/>
        <w:adjustRightInd w:val="0"/>
        <w:spacing w:after="0" w:line="240" w:lineRule="auto"/>
        <w:rPr>
          <w:rFonts w:ascii="Arial" w:hAnsi="Arial" w:cs="Arial"/>
          <w:color w:val="000000"/>
          <w:sz w:val="28"/>
          <w:szCs w:val="28"/>
        </w:rPr>
      </w:pPr>
      <w:r w:rsidRPr="00652135">
        <w:rPr>
          <w:rFonts w:ascii="Arial" w:hAnsi="Arial" w:cs="Arial"/>
          <w:b/>
          <w:bCs/>
          <w:color w:val="000000"/>
          <w:sz w:val="28"/>
          <w:szCs w:val="28"/>
        </w:rPr>
        <w:t xml:space="preserve">5.2 Global pricing Strategies </w:t>
      </w:r>
    </w:p>
    <w:p w14:paraId="0B73E968" w14:textId="64A4D6D9" w:rsidR="00652135" w:rsidRDefault="00652135" w:rsidP="00652135">
      <w:pPr>
        <w:spacing w:after="100" w:afterAutospacing="1" w:line="240" w:lineRule="auto"/>
        <w:rPr>
          <w:rFonts w:ascii="Arial" w:hAnsi="Arial" w:cs="Arial"/>
          <w:color w:val="000000"/>
          <w:sz w:val="23"/>
          <w:szCs w:val="23"/>
        </w:rPr>
      </w:pPr>
      <w:r w:rsidRPr="00652135">
        <w:rPr>
          <w:rFonts w:ascii="Arial" w:hAnsi="Arial" w:cs="Arial"/>
          <w:color w:val="000000"/>
          <w:sz w:val="23"/>
          <w:szCs w:val="23"/>
        </w:rPr>
        <w:t xml:space="preserve">Specific pricing strategies must be developed for each individual situation. Frequently, however, one of two situations prevail when one is pursuing project acquisitions competitively. First, the new business opportunity may be a one-of-a-kind program with little or no follow-on potential, a situation classified as type I acquisition. Second, the new business opportunity may be an entry point to a larger follow-on or repeat </w:t>
      </w:r>
      <w:proofErr w:type="gramStart"/>
      <w:r w:rsidRPr="00652135">
        <w:rPr>
          <w:rFonts w:ascii="Arial" w:hAnsi="Arial" w:cs="Arial"/>
          <w:color w:val="000000"/>
          <w:sz w:val="23"/>
          <w:szCs w:val="23"/>
        </w:rPr>
        <w:t>business, or</w:t>
      </w:r>
      <w:proofErr w:type="gramEnd"/>
      <w:r w:rsidRPr="00652135">
        <w:rPr>
          <w:rFonts w:ascii="Arial" w:hAnsi="Arial" w:cs="Arial"/>
          <w:color w:val="000000"/>
          <w:sz w:val="23"/>
          <w:szCs w:val="23"/>
        </w:rPr>
        <w:t xml:space="preserve"> may represent a planned penetration into a new market. This acquisition is classified as type II. Clearly, in each case, we have specific but different business objectives.</w:t>
      </w:r>
    </w:p>
    <w:p w14:paraId="22D34103" w14:textId="1D71E570" w:rsidR="00A53FF2" w:rsidRDefault="00A53FF2" w:rsidP="00652135">
      <w:pPr>
        <w:spacing w:after="100" w:afterAutospacing="1" w:line="240" w:lineRule="auto"/>
        <w:rPr>
          <w:rFonts w:ascii="Arial" w:hAnsi="Arial" w:cs="Arial"/>
          <w:color w:val="000000"/>
          <w:sz w:val="23"/>
          <w:szCs w:val="23"/>
        </w:rPr>
      </w:pPr>
    </w:p>
    <w:p w14:paraId="4E775182"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Atmosphere of innovation</w:t>
      </w:r>
    </w:p>
    <w:p w14:paraId="527ECD9B"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Famous Harvard strategy professor Michael Porter once said that strategic superiority ultimately comes from</w:t>
      </w:r>
    </w:p>
    <w:p w14:paraId="65A283EE"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innovation. Innovations allows companies to race ahead of competitors and thus build costly competitive entry</w:t>
      </w:r>
    </w:p>
    <w:p w14:paraId="26AC2C63"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barriers that discourage competitors (</w:t>
      </w:r>
      <w:proofErr w:type="spellStart"/>
      <w:r>
        <w:rPr>
          <w:rFonts w:ascii="Helvetica" w:hAnsi="Helvetica" w:cs="Helvetica"/>
          <w:sz w:val="19"/>
          <w:szCs w:val="19"/>
        </w:rPr>
        <w:t>Gubman</w:t>
      </w:r>
      <w:proofErr w:type="spellEnd"/>
      <w:r>
        <w:rPr>
          <w:rFonts w:ascii="Helvetica" w:hAnsi="Helvetica" w:cs="Helvetica"/>
          <w:sz w:val="19"/>
          <w:szCs w:val="19"/>
        </w:rPr>
        <w:t>, 1998). Creating an atmosphere of innovation is a direct result of</w:t>
      </w:r>
    </w:p>
    <w:p w14:paraId="362F8D29"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an environment that encourages entrepreneurial thinking at the local level. A forward-thinking customer</w:t>
      </w:r>
    </w:p>
    <w:p w14:paraId="59472467"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relationship leader fosters an atmosphere of innovation and encourages employees to remove barriers that</w:t>
      </w:r>
    </w:p>
    <w:p w14:paraId="357BA8E5" w14:textId="7AD291C0" w:rsidR="00A53FF2" w:rsidRDefault="00A53FF2" w:rsidP="00A53FF2">
      <w:pPr>
        <w:spacing w:after="100" w:afterAutospacing="1" w:line="240" w:lineRule="auto"/>
        <w:rPr>
          <w:rFonts w:ascii="Helvetica" w:hAnsi="Helvetica" w:cs="Helvetica"/>
          <w:sz w:val="19"/>
          <w:szCs w:val="19"/>
        </w:rPr>
      </w:pPr>
      <w:r>
        <w:rPr>
          <w:rFonts w:ascii="Helvetica" w:hAnsi="Helvetica" w:cs="Helvetica"/>
          <w:sz w:val="19"/>
          <w:szCs w:val="19"/>
        </w:rPr>
        <w:t>inhibit effective CRM.</w:t>
      </w:r>
    </w:p>
    <w:p w14:paraId="7B2E7DBD" w14:textId="419AB9C4" w:rsidR="004B77F0" w:rsidRDefault="004B77F0" w:rsidP="00A53FF2">
      <w:pPr>
        <w:spacing w:after="100" w:afterAutospacing="1" w:line="240" w:lineRule="auto"/>
        <w:rPr>
          <w:rFonts w:ascii="Helvetica" w:hAnsi="Helvetica" w:cs="Helvetica"/>
          <w:sz w:val="19"/>
          <w:szCs w:val="19"/>
        </w:rPr>
      </w:pPr>
    </w:p>
    <w:p w14:paraId="67D562A7" w14:textId="00368154" w:rsidR="004B77F0" w:rsidRDefault="004B77F0" w:rsidP="00A53FF2">
      <w:pPr>
        <w:spacing w:after="100" w:afterAutospacing="1" w:line="240" w:lineRule="auto"/>
        <w:rPr>
          <w:rFonts w:ascii="Helvetica" w:hAnsi="Helvetica" w:cs="Helvetica"/>
          <w:sz w:val="19"/>
          <w:szCs w:val="19"/>
        </w:rPr>
      </w:pPr>
    </w:p>
    <w:p w14:paraId="460C3321" w14:textId="52955DE5" w:rsidR="004B77F0" w:rsidRDefault="004B77F0" w:rsidP="00A53FF2">
      <w:pPr>
        <w:spacing w:after="100" w:afterAutospacing="1" w:line="240" w:lineRule="auto"/>
        <w:rPr>
          <w:rFonts w:ascii="Helvetica" w:hAnsi="Helvetica" w:cs="Helvetica"/>
          <w:sz w:val="19"/>
          <w:szCs w:val="19"/>
        </w:rPr>
      </w:pPr>
      <w:r>
        <w:rPr>
          <w:rFonts w:ascii="Helvetica" w:hAnsi="Helvetica" w:cs="Helvetica"/>
          <w:sz w:val="19"/>
          <w:szCs w:val="19"/>
        </w:rPr>
        <w:t xml:space="preserve">STST  </w:t>
      </w:r>
    </w:p>
    <w:p w14:paraId="1600FF1C"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12</w:t>
      </w:r>
      <w:r>
        <w:rPr>
          <w:rFonts w:ascii="Times New Roman" w:hAnsi="Times New Roman" w:cs="Times New Roman"/>
          <w:sz w:val="18"/>
          <w:szCs w:val="18"/>
        </w:rPr>
        <w:t>Open-source can be interpreted as a rational response by economic interests to monopolistic tendencies in the software</w:t>
      </w:r>
    </w:p>
    <w:p w14:paraId="3F47820E"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 xml:space="preserve">market. New or </w:t>
      </w:r>
      <w:proofErr w:type="spellStart"/>
      <w:r>
        <w:rPr>
          <w:rFonts w:ascii="Times New Roman" w:hAnsi="Times New Roman" w:cs="Times New Roman"/>
          <w:sz w:val="18"/>
          <w:szCs w:val="18"/>
        </w:rPr>
        <w:t>marginalised</w:t>
      </w:r>
      <w:proofErr w:type="spellEnd"/>
      <w:r>
        <w:rPr>
          <w:rFonts w:ascii="Times New Roman" w:hAnsi="Times New Roman" w:cs="Times New Roman"/>
          <w:sz w:val="18"/>
          <w:szCs w:val="18"/>
        </w:rPr>
        <w:t xml:space="preserve"> software companies can overcome barriers of entry into a saturated software market by becoming</w:t>
      </w:r>
    </w:p>
    <w:p w14:paraId="3555255C"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open source. They can change their profit-making strategy from the sale of licensed software to other aspects of their business,</w:t>
      </w:r>
    </w:p>
    <w:p w14:paraId="1E86FED5"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 xml:space="preserve">such as charging users for technical services and </w:t>
      </w:r>
      <w:proofErr w:type="spellStart"/>
      <w:r>
        <w:rPr>
          <w:rFonts w:ascii="Times New Roman" w:hAnsi="Times New Roman" w:cs="Times New Roman"/>
          <w:sz w:val="18"/>
          <w:szCs w:val="18"/>
        </w:rPr>
        <w:t>customisation</w:t>
      </w:r>
      <w:proofErr w:type="spellEnd"/>
      <w:r>
        <w:rPr>
          <w:rFonts w:ascii="Times New Roman" w:hAnsi="Times New Roman" w:cs="Times New Roman"/>
          <w:sz w:val="18"/>
          <w:szCs w:val="18"/>
        </w:rPr>
        <w:t xml:space="preserve">. This argument is sometimes </w:t>
      </w:r>
      <w:proofErr w:type="spellStart"/>
      <w:r>
        <w:rPr>
          <w:rFonts w:ascii="Times New Roman" w:hAnsi="Times New Roman" w:cs="Times New Roman"/>
          <w:sz w:val="18"/>
          <w:szCs w:val="18"/>
        </w:rPr>
        <w:t>favoured</w:t>
      </w:r>
      <w:proofErr w:type="spellEnd"/>
      <w:r>
        <w:rPr>
          <w:rFonts w:ascii="Times New Roman" w:hAnsi="Times New Roman" w:cs="Times New Roman"/>
          <w:sz w:val="18"/>
          <w:szCs w:val="18"/>
        </w:rPr>
        <w:t xml:space="preserve"> in the </w:t>
      </w:r>
      <w:proofErr w:type="gramStart"/>
      <w:r>
        <w:rPr>
          <w:rFonts w:ascii="Times New Roman" w:hAnsi="Times New Roman" w:cs="Times New Roman"/>
          <w:sz w:val="18"/>
          <w:szCs w:val="18"/>
        </w:rPr>
        <w:t>open-source</w:t>
      </w:r>
      <w:proofErr w:type="gramEnd"/>
    </w:p>
    <w:p w14:paraId="3BEB0500"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community.</w:t>
      </w:r>
    </w:p>
    <w:p w14:paraId="422B9FC0"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13</w:t>
      </w:r>
      <w:r>
        <w:rPr>
          <w:rFonts w:ascii="Times New Roman" w:hAnsi="Times New Roman" w:cs="Times New Roman"/>
          <w:sz w:val="18"/>
          <w:szCs w:val="18"/>
        </w:rPr>
        <w:t>Realpolitik in international relations may come into play in government decisions to opt for non-proprietary software.</w:t>
      </w:r>
    </w:p>
    <w:p w14:paraId="1E9C5EEB"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For example, in China, Brazil, India and elsewhere, there is the view that being dependent on America for such an important</w:t>
      </w:r>
    </w:p>
    <w:p w14:paraId="6FF232DD"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resource as software would be against the national interest (see [12]).</w:t>
      </w:r>
    </w:p>
    <w:p w14:paraId="39962BCA"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14</w:t>
      </w:r>
      <w:r>
        <w:rPr>
          <w:rFonts w:ascii="Times New Roman" w:hAnsi="Times New Roman" w:cs="Times New Roman"/>
          <w:sz w:val="18"/>
          <w:szCs w:val="18"/>
        </w:rPr>
        <w:t>In the UK, where government departments have over 100 ICT projects in progress with a total value of ê10 billion, a</w:t>
      </w:r>
    </w:p>
    <w:p w14:paraId="511AC69D"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number of projects have been classed as ‘unsuccessful’. A survey in 2003 showed that only 13‘successful’; viz., on time, to</w:t>
      </w:r>
    </w:p>
    <w:p w14:paraId="474002F1" w14:textId="6AAEFD1C" w:rsidR="004B77F0" w:rsidRDefault="004B77F0" w:rsidP="004B77F0">
      <w:pPr>
        <w:spacing w:after="100" w:afterAutospacing="1" w:line="240" w:lineRule="auto"/>
        <w:rPr>
          <w:rFonts w:ascii="Times New Roman" w:hAnsi="Times New Roman" w:cs="Times New Roman"/>
          <w:sz w:val="18"/>
          <w:szCs w:val="18"/>
        </w:rPr>
      </w:pPr>
      <w:r>
        <w:rPr>
          <w:rFonts w:ascii="Times New Roman" w:hAnsi="Times New Roman" w:cs="Times New Roman"/>
          <w:sz w:val="18"/>
          <w:szCs w:val="18"/>
        </w:rPr>
        <w:t>specification and to cost [49, p. 1].</w:t>
      </w:r>
    </w:p>
    <w:p w14:paraId="56310678" w14:textId="31D207A1" w:rsidR="00B0074B" w:rsidRDefault="00B0074B" w:rsidP="004B77F0">
      <w:pPr>
        <w:spacing w:after="100" w:afterAutospacing="1" w:line="240" w:lineRule="auto"/>
        <w:rPr>
          <w:rFonts w:ascii="Times New Roman" w:hAnsi="Times New Roman" w:cs="Times New Roman"/>
          <w:sz w:val="18"/>
          <w:szCs w:val="18"/>
        </w:rPr>
      </w:pPr>
    </w:p>
    <w:p w14:paraId="3CAA3679" w14:textId="77777777" w:rsidR="00B0074B" w:rsidRDefault="00B0074B" w:rsidP="00B0074B">
      <w:pPr>
        <w:autoSpaceDE w:val="0"/>
        <w:autoSpaceDN w:val="0"/>
        <w:adjustRightInd w:val="0"/>
        <w:spacing w:after="0" w:line="240" w:lineRule="auto"/>
        <w:rPr>
          <w:rFonts w:ascii="AdvTimes" w:hAnsi="AdvTimes" w:cs="AdvTimes"/>
          <w:sz w:val="19"/>
          <w:szCs w:val="19"/>
        </w:rPr>
      </w:pPr>
      <w:proofErr w:type="spellStart"/>
      <w:r>
        <w:rPr>
          <w:rFonts w:ascii="AdvTimes" w:hAnsi="AdvTimes" w:cs="AdvTimes"/>
          <w:sz w:val="19"/>
          <w:szCs w:val="19"/>
        </w:rPr>
        <w:t>Weapply</w:t>
      </w:r>
      <w:proofErr w:type="spellEnd"/>
      <w:r>
        <w:rPr>
          <w:rFonts w:ascii="AdvTimes" w:hAnsi="AdvTimes" w:cs="AdvTimes"/>
          <w:sz w:val="19"/>
          <w:szCs w:val="19"/>
        </w:rPr>
        <w:t xml:space="preserve"> the logic-based approach to the development of</w:t>
      </w:r>
    </w:p>
    <w:p w14:paraId="68F88710"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 rule base for new product entry, i.e. the decision to</w:t>
      </w:r>
    </w:p>
    <w:p w14:paraId="2162591D"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introduce a new product into an existing market. In the</w:t>
      </w:r>
    </w:p>
    <w:p w14:paraId="55018161"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following sections, we review current approaches in rule</w:t>
      </w:r>
    </w:p>
    <w:p w14:paraId="35CD49E5"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lastRenderedPageBreak/>
        <w:t>induction, introduce our logic-based approach to rule</w:t>
      </w:r>
    </w:p>
    <w:p w14:paraId="1F98A000"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induction, and apply it to develop rules for new product</w:t>
      </w:r>
    </w:p>
    <w:p w14:paraId="3D3ED041"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entry. We compare our approach of rule induction with</w:t>
      </w:r>
    </w:p>
    <w:p w14:paraId="2DC8268E"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other </w:t>
      </w:r>
      <w:proofErr w:type="spellStart"/>
      <w:proofErr w:type="gramStart"/>
      <w:r>
        <w:rPr>
          <w:rFonts w:ascii="AdvTimes" w:hAnsi="AdvTimes" w:cs="AdvTimes"/>
          <w:sz w:val="19"/>
          <w:szCs w:val="19"/>
        </w:rPr>
        <w:t>approaches.We</w:t>
      </w:r>
      <w:proofErr w:type="spellEnd"/>
      <w:proofErr w:type="gramEnd"/>
      <w:r>
        <w:rPr>
          <w:rFonts w:ascii="AdvTimes" w:hAnsi="AdvTimes" w:cs="AdvTimes"/>
          <w:sz w:val="19"/>
          <w:szCs w:val="19"/>
        </w:rPr>
        <w:t xml:space="preserve"> discuss </w:t>
      </w:r>
      <w:proofErr w:type="spellStart"/>
      <w:r>
        <w:rPr>
          <w:rFonts w:ascii="AdvTimes" w:hAnsi="AdvTimes" w:cs="AdvTimes"/>
          <w:sz w:val="19"/>
          <w:szCs w:val="19"/>
        </w:rPr>
        <w:t>howthe</w:t>
      </w:r>
      <w:proofErr w:type="spellEnd"/>
      <w:r>
        <w:rPr>
          <w:rFonts w:ascii="AdvTimes" w:hAnsi="AdvTimes" w:cs="AdvTimes"/>
          <w:sz w:val="19"/>
          <w:szCs w:val="19"/>
        </w:rPr>
        <w:t xml:space="preserve"> logic-based approach</w:t>
      </w:r>
    </w:p>
    <w:p w14:paraId="727BE05D"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of rule induction can be used to create a decision support</w:t>
      </w:r>
    </w:p>
    <w:p w14:paraId="155B3444"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system and the methodology to create such a system. We</w:t>
      </w:r>
    </w:p>
    <w:p w14:paraId="6260C59E" w14:textId="7CB52FEB" w:rsidR="00283AE7" w:rsidRDefault="00B0074B" w:rsidP="00283AE7">
      <w:pPr>
        <w:autoSpaceDE w:val="0"/>
        <w:autoSpaceDN w:val="0"/>
        <w:adjustRightInd w:val="0"/>
        <w:spacing w:after="0" w:line="240" w:lineRule="auto"/>
        <w:rPr>
          <w:rFonts w:ascii="AdvTimes-b" w:hAnsi="AdvTimes-b" w:cs="AdvTimes-b"/>
          <w:sz w:val="20"/>
          <w:szCs w:val="20"/>
        </w:rPr>
      </w:pPr>
      <w:r>
        <w:rPr>
          <w:rFonts w:ascii="AdvTimes" w:hAnsi="AdvTimes" w:cs="AdvTimes"/>
          <w:sz w:val="19"/>
          <w:szCs w:val="19"/>
        </w:rPr>
        <w:t>conclude with a discussion of future research areas.</w:t>
      </w:r>
      <w:r w:rsidR="00283AE7" w:rsidRPr="00283AE7">
        <w:rPr>
          <w:rFonts w:ascii="AdvTimes-b" w:hAnsi="AdvTimes-b" w:cs="AdvTimes-b"/>
          <w:sz w:val="20"/>
          <w:szCs w:val="20"/>
        </w:rPr>
        <w:t xml:space="preserve"> </w:t>
      </w:r>
      <w:r w:rsidR="00283AE7">
        <w:rPr>
          <w:rFonts w:ascii="AdvTimes-b" w:hAnsi="AdvTimes-b" w:cs="AdvTimes-b"/>
          <w:sz w:val="20"/>
          <w:szCs w:val="20"/>
        </w:rPr>
        <w:t>4. Application to new product entry</w:t>
      </w:r>
    </w:p>
    <w:p w14:paraId="358A1DDC"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 apply the logic-based approach to rule induction to the</w:t>
      </w:r>
    </w:p>
    <w:p w14:paraId="0EA8442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new product entry problem (Crawford, 1994). This is one</w:t>
      </w:r>
    </w:p>
    <w:p w14:paraId="684AA39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of the most important strategic concerns for a company. If</w:t>
      </w:r>
    </w:p>
    <w:p w14:paraId="1271DC0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 company launches a product prematurely, it might result</w:t>
      </w:r>
    </w:p>
    <w:p w14:paraId="3511BC2D"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 a loss of profit. If the company does not enter the market,</w:t>
      </w:r>
    </w:p>
    <w:p w14:paraId="046CCB7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however, or enters the market too late, it might forgo</w:t>
      </w:r>
    </w:p>
    <w:p w14:paraId="5CC641C9"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valuable opportunities. The rules on market entry problems,</w:t>
      </w:r>
    </w:p>
    <w:p w14:paraId="3CD6A6A5"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as derived through the logic-based approach, will</w:t>
      </w:r>
    </w:p>
    <w:p w14:paraId="11C3CDA1" w14:textId="77777777" w:rsidR="00283AE7" w:rsidRDefault="00283AE7" w:rsidP="00283AE7">
      <w:pPr>
        <w:autoSpaceDE w:val="0"/>
        <w:autoSpaceDN w:val="0"/>
        <w:adjustRightInd w:val="0"/>
        <w:spacing w:after="0" w:line="240" w:lineRule="auto"/>
        <w:rPr>
          <w:rFonts w:ascii="AdvTimes" w:hAnsi="AdvTimes" w:cs="AdvTimes"/>
          <w:sz w:val="19"/>
          <w:szCs w:val="19"/>
        </w:rPr>
      </w:pPr>
      <w:proofErr w:type="gramStart"/>
      <w:r>
        <w:rPr>
          <w:rFonts w:ascii="AdvTimes" w:hAnsi="AdvTimes" w:cs="AdvTimes"/>
          <w:sz w:val="19"/>
          <w:szCs w:val="19"/>
        </w:rPr>
        <w:t>thus</w:t>
      </w:r>
      <w:proofErr w:type="gramEnd"/>
      <w:r>
        <w:rPr>
          <w:rFonts w:ascii="AdvTimes" w:hAnsi="AdvTimes" w:cs="AdvTimes"/>
          <w:sz w:val="19"/>
          <w:szCs w:val="19"/>
        </w:rPr>
        <w:t xml:space="preserve"> be a significant decision support for the manager.</w:t>
      </w:r>
    </w:p>
    <w:p w14:paraId="1FB44A1E"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An experiment was conducted to elicit expertise from</w:t>
      </w:r>
    </w:p>
    <w:p w14:paraId="628C365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marketing experts on new product entry. The subjects used</w:t>
      </w:r>
    </w:p>
    <w:p w14:paraId="380C9DF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were 36 senior MBA students in the Kellogg Graduate</w:t>
      </w:r>
    </w:p>
    <w:p w14:paraId="5714CCB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School of Management at Northwestern University in</w:t>
      </w:r>
    </w:p>
    <w:p w14:paraId="53FE8D54"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Evanston, Illinois, USA. They had an average of four</w:t>
      </w:r>
    </w:p>
    <w:p w14:paraId="6780AB3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years’ experience and were trained in strategic planning.</w:t>
      </w:r>
    </w:p>
    <w:p w14:paraId="4E35B67F" w14:textId="77777777" w:rsidR="00283AE7" w:rsidRDefault="00283AE7" w:rsidP="00283AE7">
      <w:pPr>
        <w:autoSpaceDE w:val="0"/>
        <w:autoSpaceDN w:val="0"/>
        <w:adjustRightInd w:val="0"/>
        <w:spacing w:after="0" w:line="240" w:lineRule="auto"/>
        <w:rPr>
          <w:rFonts w:ascii="AdvTimes" w:hAnsi="AdvTimes" w:cs="AdvTimes"/>
          <w:sz w:val="13"/>
          <w:szCs w:val="13"/>
        </w:rPr>
      </w:pPr>
      <w:r>
        <w:rPr>
          <w:rFonts w:ascii="AdvTimes" w:hAnsi="AdvTimes" w:cs="AdvTimes"/>
          <w:sz w:val="19"/>
          <w:szCs w:val="19"/>
        </w:rPr>
        <w:t xml:space="preserve">They were asked to evaluate decision factors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xml:space="preserve">, </w:t>
      </w:r>
      <w:r>
        <w:rPr>
          <w:rFonts w:ascii="AdvTimes-i" w:hAnsi="AdvTimes-i" w:cs="AdvTimes-i"/>
          <w:sz w:val="19"/>
          <w:szCs w:val="19"/>
        </w:rPr>
        <w:t>x</w:t>
      </w:r>
      <w:proofErr w:type="gramStart"/>
      <w:r>
        <w:rPr>
          <w:rFonts w:ascii="AdvTimes" w:hAnsi="AdvTimes" w:cs="AdvTimes"/>
          <w:sz w:val="13"/>
          <w:szCs w:val="13"/>
        </w:rPr>
        <w:t>2</w:t>
      </w:r>
      <w:r>
        <w:rPr>
          <w:rFonts w:ascii="AdvTimes" w:hAnsi="AdvTimes" w:cs="AdvTimes"/>
          <w:sz w:val="19"/>
          <w:szCs w:val="19"/>
        </w:rPr>
        <w:t>,</w:t>
      </w:r>
      <w:r>
        <w:rPr>
          <w:rFonts w:ascii="AdvEls-ent5" w:hAnsi="AdvEls-ent5" w:cs="AdvEls-ent5"/>
          <w:sz w:val="19"/>
          <w:szCs w:val="19"/>
        </w:rPr>
        <w:t>y</w:t>
      </w:r>
      <w:proofErr w:type="gramEnd"/>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7</w:t>
      </w:r>
    </w:p>
    <w:p w14:paraId="7DA70B9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and the entry strategy </w:t>
      </w:r>
      <w:r>
        <w:rPr>
          <w:rFonts w:ascii="AdvTimes-i" w:hAnsi="AdvTimes-i" w:cs="AdvTimes-i"/>
          <w:sz w:val="19"/>
          <w:szCs w:val="19"/>
        </w:rPr>
        <w:t>y</w:t>
      </w:r>
      <w:r>
        <w:rPr>
          <w:rFonts w:ascii="AdvTimes" w:hAnsi="AdvTimes" w:cs="AdvTimes"/>
          <w:sz w:val="19"/>
          <w:szCs w:val="19"/>
        </w:rPr>
        <w:t>.</w:t>
      </w:r>
    </w:p>
    <w:p w14:paraId="0C74777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The scenario decision variables and their values are the</w:t>
      </w:r>
    </w:p>
    <w:p w14:paraId="6B17374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position of the firm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1 for dominant and 0 for not</w:t>
      </w:r>
    </w:p>
    <w:p w14:paraId="74B0FAC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dominant), financial strength (</w:t>
      </w:r>
      <w:r>
        <w:rPr>
          <w:rFonts w:ascii="AdvTimes-i" w:hAnsi="AdvTimes-i" w:cs="AdvTimes-i"/>
          <w:sz w:val="19"/>
          <w:szCs w:val="19"/>
        </w:rPr>
        <w:t>x</w:t>
      </w:r>
      <w:r>
        <w:rPr>
          <w:rFonts w:ascii="AdvTimes" w:hAnsi="AdvTimes" w:cs="AdvTimes"/>
          <w:sz w:val="13"/>
          <w:szCs w:val="13"/>
        </w:rPr>
        <w:t>2</w:t>
      </w:r>
      <w:r>
        <w:rPr>
          <w:rFonts w:ascii="AdvTimes" w:hAnsi="AdvTimes" w:cs="AdvTimes"/>
          <w:sz w:val="19"/>
          <w:szCs w:val="19"/>
        </w:rPr>
        <w:t>: 1 for strong and 0 for</w:t>
      </w:r>
    </w:p>
    <w:p w14:paraId="4491AFE2"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weak), demand growth rate (</w:t>
      </w:r>
      <w:r>
        <w:rPr>
          <w:rFonts w:ascii="AdvTimes-i" w:hAnsi="AdvTimes-i" w:cs="AdvTimes-i"/>
          <w:sz w:val="19"/>
          <w:szCs w:val="19"/>
        </w:rPr>
        <w:t>x</w:t>
      </w:r>
      <w:r>
        <w:rPr>
          <w:rFonts w:ascii="AdvTimes" w:hAnsi="AdvTimes" w:cs="AdvTimes"/>
          <w:sz w:val="13"/>
          <w:szCs w:val="13"/>
        </w:rPr>
        <w:t>3</w:t>
      </w:r>
      <w:r>
        <w:rPr>
          <w:rFonts w:ascii="AdvTimes" w:hAnsi="AdvTimes" w:cs="AdvTimes"/>
          <w:sz w:val="19"/>
          <w:szCs w:val="19"/>
        </w:rPr>
        <w:t>: 1 for high and 0 for low),</w:t>
      </w:r>
    </w:p>
    <w:p w14:paraId="24155A3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product life cycle (</w:t>
      </w:r>
      <w:r>
        <w:rPr>
          <w:rFonts w:ascii="AdvTimes-i" w:hAnsi="AdvTimes-i" w:cs="AdvTimes-i"/>
          <w:sz w:val="19"/>
          <w:szCs w:val="19"/>
        </w:rPr>
        <w:t>x</w:t>
      </w:r>
      <w:r>
        <w:rPr>
          <w:rFonts w:ascii="AdvTimes" w:hAnsi="AdvTimes" w:cs="AdvTimes"/>
          <w:sz w:val="13"/>
          <w:szCs w:val="13"/>
        </w:rPr>
        <w:t>4</w:t>
      </w:r>
      <w:r>
        <w:rPr>
          <w:rFonts w:ascii="AdvTimes" w:hAnsi="AdvTimes" w:cs="AdvTimes"/>
          <w:sz w:val="19"/>
          <w:szCs w:val="19"/>
        </w:rPr>
        <w:t>: 1 for long and 0 for short), diffusion</w:t>
      </w:r>
    </w:p>
    <w:p w14:paraId="623336D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across competitors (</w:t>
      </w:r>
      <w:r>
        <w:rPr>
          <w:rFonts w:ascii="AdvTimes-i" w:hAnsi="AdvTimes-i" w:cs="AdvTimes-i"/>
          <w:sz w:val="19"/>
          <w:szCs w:val="19"/>
        </w:rPr>
        <w:t>x</w:t>
      </w:r>
      <w:r>
        <w:rPr>
          <w:rFonts w:ascii="AdvTimes" w:hAnsi="AdvTimes" w:cs="AdvTimes"/>
          <w:sz w:val="13"/>
          <w:szCs w:val="13"/>
        </w:rPr>
        <w:t>5</w:t>
      </w:r>
      <w:r>
        <w:rPr>
          <w:rFonts w:ascii="AdvTimes" w:hAnsi="AdvTimes" w:cs="AdvTimes"/>
          <w:sz w:val="19"/>
          <w:szCs w:val="19"/>
        </w:rPr>
        <w:t>: 1 for high and 0 for low),</w:t>
      </w:r>
    </w:p>
    <w:p w14:paraId="61CBB2C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cannibalization (</w:t>
      </w:r>
      <w:r>
        <w:rPr>
          <w:rFonts w:ascii="AdvTimes-i" w:hAnsi="AdvTimes-i" w:cs="AdvTimes-i"/>
          <w:sz w:val="19"/>
          <w:szCs w:val="19"/>
        </w:rPr>
        <w:t>x</w:t>
      </w:r>
      <w:r>
        <w:rPr>
          <w:rFonts w:ascii="AdvTimes" w:hAnsi="AdvTimes" w:cs="AdvTimes"/>
          <w:sz w:val="13"/>
          <w:szCs w:val="13"/>
        </w:rPr>
        <w:t>6</w:t>
      </w:r>
      <w:r>
        <w:rPr>
          <w:rFonts w:ascii="AdvTimes" w:hAnsi="AdvTimes" w:cs="AdvTimes"/>
          <w:sz w:val="19"/>
          <w:szCs w:val="19"/>
        </w:rPr>
        <w:t>: 1 for high and 0 for low) and cost of</w:t>
      </w:r>
    </w:p>
    <w:p w14:paraId="5E96E3AC"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market development (</w:t>
      </w:r>
      <w:r>
        <w:rPr>
          <w:rFonts w:ascii="AdvTimes-i" w:hAnsi="AdvTimes-i" w:cs="AdvTimes-i"/>
          <w:sz w:val="19"/>
          <w:szCs w:val="19"/>
        </w:rPr>
        <w:t>x</w:t>
      </w:r>
      <w:r>
        <w:rPr>
          <w:rFonts w:ascii="AdvTimes" w:hAnsi="AdvTimes" w:cs="AdvTimes"/>
          <w:sz w:val="13"/>
          <w:szCs w:val="13"/>
        </w:rPr>
        <w:t>7</w:t>
      </w:r>
      <w:r>
        <w:rPr>
          <w:rFonts w:ascii="AdvTimes" w:hAnsi="AdvTimes" w:cs="AdvTimes"/>
          <w:sz w:val="19"/>
          <w:szCs w:val="19"/>
        </w:rPr>
        <w:t>: 1 for high and 0 for low). The</w:t>
      </w:r>
    </w:p>
    <w:p w14:paraId="5DA913B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decision is to launch the product (GO, </w:t>
      </w:r>
      <w:r>
        <w:rPr>
          <w:rFonts w:ascii="AdvTimes-i" w:hAnsi="AdvTimes-i" w:cs="AdvTimes-i"/>
          <w:sz w:val="19"/>
          <w:szCs w:val="19"/>
        </w:rPr>
        <w:t>y</w:t>
      </w:r>
      <w:r>
        <w:rPr>
          <w:rFonts w:ascii="AdvP4C4E74" w:hAnsi="AdvP4C4E74" w:cs="AdvP4C4E74"/>
          <w:sz w:val="19"/>
          <w:szCs w:val="19"/>
        </w:rPr>
        <w:t>¼</w:t>
      </w:r>
      <w:r>
        <w:rPr>
          <w:rFonts w:ascii="AdvTimes" w:hAnsi="AdvTimes" w:cs="AdvTimes"/>
          <w:sz w:val="19"/>
          <w:szCs w:val="19"/>
        </w:rPr>
        <w:t>1) or not to</w:t>
      </w:r>
    </w:p>
    <w:p w14:paraId="3A66A30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launch the product (NOGO, </w:t>
      </w:r>
      <w:r>
        <w:rPr>
          <w:rFonts w:ascii="AdvTimes-i" w:hAnsi="AdvTimes-i" w:cs="AdvTimes-i"/>
          <w:sz w:val="19"/>
          <w:szCs w:val="19"/>
        </w:rPr>
        <w:t>y</w:t>
      </w:r>
      <w:r>
        <w:rPr>
          <w:rFonts w:ascii="AdvP4C4E74" w:hAnsi="AdvP4C4E74" w:cs="AdvP4C4E74"/>
          <w:sz w:val="19"/>
          <w:szCs w:val="19"/>
        </w:rPr>
        <w:t>¼</w:t>
      </w:r>
      <w:r>
        <w:rPr>
          <w:rFonts w:ascii="AdvTimes" w:hAnsi="AdvTimes" w:cs="AdvTimes"/>
          <w:sz w:val="19"/>
          <w:szCs w:val="19"/>
        </w:rPr>
        <w:t>0). These decision</w:t>
      </w:r>
    </w:p>
    <w:p w14:paraId="0E89494B"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variables were identified through a protocol analysis and</w:t>
      </w:r>
    </w:p>
    <w:p w14:paraId="43CD7E7D"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literature review. The details of the knowledge elicitation</w:t>
      </w:r>
    </w:p>
    <w:p w14:paraId="3D7A5CC0"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process </w:t>
      </w:r>
      <w:proofErr w:type="gramStart"/>
      <w:r>
        <w:rPr>
          <w:rFonts w:ascii="AdvTimes" w:hAnsi="AdvTimes" w:cs="AdvTimes"/>
          <w:sz w:val="19"/>
          <w:szCs w:val="19"/>
        </w:rPr>
        <w:t>are</w:t>
      </w:r>
      <w:proofErr w:type="gramEnd"/>
      <w:r>
        <w:rPr>
          <w:rFonts w:ascii="AdvTimes" w:hAnsi="AdvTimes" w:cs="AdvTimes"/>
          <w:sz w:val="19"/>
          <w:szCs w:val="19"/>
        </w:rPr>
        <w:t xml:space="preserve"> described in </w:t>
      </w:r>
      <w:proofErr w:type="spellStart"/>
      <w:r>
        <w:rPr>
          <w:rFonts w:ascii="AdvTimes" w:hAnsi="AdvTimes" w:cs="AdvTimes"/>
          <w:sz w:val="19"/>
          <w:szCs w:val="19"/>
        </w:rPr>
        <w:t>Mak</w:t>
      </w:r>
      <w:proofErr w:type="spellEnd"/>
      <w:r>
        <w:rPr>
          <w:rFonts w:ascii="AdvTimes" w:hAnsi="AdvTimes" w:cs="AdvTimes"/>
          <w:sz w:val="19"/>
          <w:szCs w:val="19"/>
        </w:rPr>
        <w:t xml:space="preserve"> and Bui (1996) and </w:t>
      </w:r>
      <w:proofErr w:type="spellStart"/>
      <w:r>
        <w:rPr>
          <w:rFonts w:ascii="AdvTimes" w:hAnsi="AdvTimes" w:cs="AdvTimes"/>
          <w:sz w:val="19"/>
          <w:szCs w:val="19"/>
        </w:rPr>
        <w:t>Mak</w:t>
      </w:r>
      <w:proofErr w:type="spellEnd"/>
      <w:r>
        <w:rPr>
          <w:rFonts w:ascii="AdvTimes" w:hAnsi="AdvTimes" w:cs="AdvTimes"/>
          <w:sz w:val="19"/>
          <w:szCs w:val="19"/>
        </w:rPr>
        <w:t xml:space="preserve"> </w:t>
      </w:r>
      <w:r>
        <w:rPr>
          <w:rFonts w:ascii="AdvTimes-i" w:hAnsi="AdvTimes-i" w:cs="AdvTimes-i"/>
          <w:sz w:val="19"/>
          <w:szCs w:val="19"/>
        </w:rPr>
        <w:t>et al</w:t>
      </w:r>
      <w:r>
        <w:rPr>
          <w:rFonts w:ascii="AdvTimes" w:hAnsi="AdvTimes" w:cs="AdvTimes"/>
          <w:sz w:val="19"/>
          <w:szCs w:val="19"/>
        </w:rPr>
        <w:t>.</w:t>
      </w:r>
    </w:p>
    <w:p w14:paraId="1A44F55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(1996). Inconsistent data were removed from the data set</w:t>
      </w:r>
    </w:p>
    <w:p w14:paraId="6284B7EF"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before the logic-based approach could be applied to induce</w:t>
      </w:r>
    </w:p>
    <w:p w14:paraId="189147E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rules from the data set. A total of 105 usable cases with</w:t>
      </w:r>
    </w:p>
    <w:p w14:paraId="18806155"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different values of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xml:space="preserve">, </w:t>
      </w:r>
      <w:r>
        <w:rPr>
          <w:rFonts w:ascii="AdvTimes-i" w:hAnsi="AdvTimes-i" w:cs="AdvTimes-i"/>
          <w:sz w:val="19"/>
          <w:szCs w:val="19"/>
        </w:rPr>
        <w:t>x</w:t>
      </w:r>
      <w:proofErr w:type="gramStart"/>
      <w:r>
        <w:rPr>
          <w:rFonts w:ascii="AdvTimes" w:hAnsi="AdvTimes" w:cs="AdvTimes"/>
          <w:sz w:val="13"/>
          <w:szCs w:val="13"/>
        </w:rPr>
        <w:t>2</w:t>
      </w:r>
      <w:r>
        <w:rPr>
          <w:rFonts w:ascii="AdvTimes" w:hAnsi="AdvTimes" w:cs="AdvTimes"/>
          <w:sz w:val="19"/>
          <w:szCs w:val="19"/>
        </w:rPr>
        <w:t>,</w:t>
      </w:r>
      <w:r>
        <w:rPr>
          <w:rFonts w:ascii="AdvEls-ent5" w:hAnsi="AdvEls-ent5" w:cs="AdvEls-ent5"/>
          <w:sz w:val="19"/>
          <w:szCs w:val="19"/>
        </w:rPr>
        <w:t>y</w:t>
      </w:r>
      <w:proofErr w:type="gramEnd"/>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 xml:space="preserve">7 </w:t>
      </w:r>
      <w:r>
        <w:rPr>
          <w:rFonts w:ascii="AdvTimes" w:hAnsi="AdvTimes" w:cs="AdvTimes"/>
          <w:sz w:val="19"/>
          <w:szCs w:val="19"/>
        </w:rPr>
        <w:t>were obtained.</w:t>
      </w:r>
    </w:p>
    <w:p w14:paraId="1022A96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Table 1 displays the decision rules derived from the data</w:t>
      </w:r>
    </w:p>
    <w:p w14:paraId="1CC8F49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using the logic-based rule induction approach. The first</w:t>
      </w:r>
    </w:p>
    <w:p w14:paraId="645BEC1E"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column of the table displays the decision rules relating to</w:t>
      </w:r>
    </w:p>
    <w:p w14:paraId="357E1BA2"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equivalent relationships. A one-variable equivalent rule for</w:t>
      </w:r>
    </w:p>
    <w:p w14:paraId="41F6DC6F" w14:textId="77777777" w:rsidR="00283AE7" w:rsidRDefault="00283AE7" w:rsidP="00283AE7">
      <w:pPr>
        <w:autoSpaceDE w:val="0"/>
        <w:autoSpaceDN w:val="0"/>
        <w:adjustRightInd w:val="0"/>
        <w:spacing w:after="0" w:line="240" w:lineRule="auto"/>
        <w:rPr>
          <w:rFonts w:ascii="AdvTimes" w:hAnsi="AdvTimes" w:cs="AdvTimes"/>
          <w:sz w:val="19"/>
          <w:szCs w:val="19"/>
        </w:rPr>
      </w:pPr>
      <w:proofErr w:type="spellStart"/>
      <w:r>
        <w:rPr>
          <w:rFonts w:ascii="AdvTimes" w:hAnsi="AdvTimes" w:cs="AdvTimes"/>
          <w:sz w:val="19"/>
          <w:szCs w:val="19"/>
        </w:rPr>
        <w:t>theGOdecision</w:t>
      </w:r>
      <w:proofErr w:type="spellEnd"/>
      <w:r>
        <w:rPr>
          <w:rFonts w:ascii="AdvTimes" w:hAnsi="AdvTimes" w:cs="AdvTimes"/>
          <w:sz w:val="19"/>
          <w:szCs w:val="19"/>
        </w:rPr>
        <w:t xml:space="preserve"> (e.g.</w:t>
      </w:r>
      <w:r>
        <w:rPr>
          <w:rFonts w:ascii="AdvEls-ent2" w:hAnsi="AdvEls-ent2" w:cs="AdvEls-ent2"/>
          <w:sz w:val="19"/>
          <w:szCs w:val="19"/>
        </w:rPr>
        <w:t>/</w:t>
      </w:r>
      <w:proofErr w:type="spellStart"/>
      <w:r>
        <w:rPr>
          <w:rFonts w:ascii="AdvTimes-i" w:hAnsi="AdvTimes-i" w:cs="AdvTimes-i"/>
          <w:sz w:val="19"/>
          <w:szCs w:val="19"/>
        </w:rPr>
        <w:t>x</w:t>
      </w:r>
      <w:r>
        <w:rPr>
          <w:rFonts w:ascii="AdvTimes-i" w:hAnsi="AdvTimes-i" w:cs="AdvTimes-i"/>
          <w:sz w:val="13"/>
          <w:szCs w:val="13"/>
        </w:rPr>
        <w:t>i</w:t>
      </w:r>
      <w:r>
        <w:rPr>
          <w:rFonts w:ascii="AdvP4C4E74" w:hAnsi="AdvP4C4E74" w:cs="AdvP4C4E74"/>
          <w:sz w:val="19"/>
          <w:szCs w:val="19"/>
        </w:rPr>
        <w:t>_</w:t>
      </w:r>
      <w:r>
        <w:rPr>
          <w:rFonts w:ascii="AdvTimes" w:hAnsi="AdvTimes" w:cs="AdvTimes"/>
          <w:sz w:val="19"/>
          <w:szCs w:val="19"/>
        </w:rPr>
        <w:t>GO</w:t>
      </w:r>
      <w:proofErr w:type="spellEnd"/>
      <w:r>
        <w:rPr>
          <w:rFonts w:ascii="AdvTimes" w:hAnsi="AdvTimes" w:cs="AdvTimes"/>
          <w:sz w:val="19"/>
          <w:szCs w:val="19"/>
        </w:rPr>
        <w:t xml:space="preserve">, </w:t>
      </w:r>
      <w:r>
        <w:rPr>
          <w:rFonts w:ascii="AdvTimes-i" w:hAnsi="AdvTimes-i" w:cs="AdvTimes-i"/>
          <w:sz w:val="19"/>
          <w:szCs w:val="19"/>
        </w:rPr>
        <w:t>c</w:t>
      </w:r>
      <w:r>
        <w:rPr>
          <w:rFonts w:ascii="AdvP4C4E74" w:hAnsi="AdvP4C4E74" w:cs="AdvP4C4E74"/>
          <w:sz w:val="14"/>
          <w:szCs w:val="14"/>
        </w:rPr>
        <w:t>0</w:t>
      </w:r>
      <w:r>
        <w:rPr>
          <w:rFonts w:ascii="AdvEls-ent2" w:hAnsi="AdvEls-ent2" w:cs="AdvEls-ent2"/>
          <w:sz w:val="19"/>
          <w:szCs w:val="19"/>
        </w:rPr>
        <w:t>S</w:t>
      </w:r>
      <w:r>
        <w:rPr>
          <w:rFonts w:ascii="AdvTimes" w:hAnsi="AdvTimes" w:cs="AdvTimes"/>
          <w:sz w:val="19"/>
          <w:szCs w:val="19"/>
        </w:rPr>
        <w:t xml:space="preserve">) with </w:t>
      </w:r>
      <w:r>
        <w:rPr>
          <w:rFonts w:ascii="AdvTimes-i" w:hAnsi="AdvTimes-i" w:cs="AdvTimes-i"/>
          <w:sz w:val="19"/>
          <w:szCs w:val="19"/>
        </w:rPr>
        <w:t>c</w:t>
      </w:r>
      <w:r>
        <w:rPr>
          <w:rFonts w:ascii="AdvP4C4E74" w:hAnsi="AdvP4C4E74" w:cs="AdvP4C4E74"/>
          <w:sz w:val="14"/>
          <w:szCs w:val="14"/>
        </w:rPr>
        <w:t xml:space="preserve">0 </w:t>
      </w:r>
      <w:r>
        <w:rPr>
          <w:rFonts w:ascii="AdvTimes" w:hAnsi="AdvTimes" w:cs="AdvTimes"/>
          <w:sz w:val="19"/>
          <w:szCs w:val="19"/>
        </w:rPr>
        <w:t>greater than or</w:t>
      </w:r>
    </w:p>
    <w:p w14:paraId="36736C3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equal to 80% includes </w:t>
      </w:r>
      <w:r>
        <w:rPr>
          <w:rFonts w:ascii="AdvEls-ent2" w:hAnsi="AdvEls-ent2" w:cs="AdvEls-ent2"/>
          <w:sz w:val="19"/>
          <w:szCs w:val="19"/>
        </w:rPr>
        <w:t>/</w:t>
      </w:r>
      <w:r>
        <w:rPr>
          <w:rFonts w:ascii="AdvTimes-i" w:hAnsi="AdvTimes-i" w:cs="AdvTimes-i"/>
          <w:sz w:val="19"/>
          <w:szCs w:val="19"/>
        </w:rPr>
        <w:t>x</w:t>
      </w:r>
      <w:r>
        <w:rPr>
          <w:rFonts w:ascii="AdvTimes" w:hAnsi="AdvTimes" w:cs="AdvTimes"/>
          <w:sz w:val="13"/>
          <w:szCs w:val="13"/>
        </w:rPr>
        <w:t>3</w:t>
      </w:r>
      <w:r>
        <w:rPr>
          <w:rFonts w:ascii="AdvP4C4E74" w:hAnsi="AdvP4C4E74" w:cs="AdvP4C4E74"/>
          <w:sz w:val="19"/>
          <w:szCs w:val="19"/>
        </w:rPr>
        <w:t>_</w:t>
      </w:r>
      <w:r>
        <w:rPr>
          <w:rFonts w:ascii="AdvTimes" w:hAnsi="AdvTimes" w:cs="AdvTimes"/>
          <w:sz w:val="19"/>
          <w:szCs w:val="19"/>
        </w:rPr>
        <w:t>GO, 80%</w:t>
      </w:r>
      <w:r>
        <w:rPr>
          <w:rFonts w:ascii="AdvEls-ent2" w:hAnsi="AdvEls-ent2" w:cs="AdvEls-ent2"/>
          <w:sz w:val="19"/>
          <w:szCs w:val="19"/>
        </w:rPr>
        <w:t>S</w:t>
      </w:r>
      <w:r>
        <w:rPr>
          <w:rFonts w:ascii="AdvTimes" w:hAnsi="AdvTimes" w:cs="AdvTimes"/>
          <w:sz w:val="19"/>
          <w:szCs w:val="19"/>
        </w:rPr>
        <w:t>, which means</w:t>
      </w:r>
    </w:p>
    <w:p w14:paraId="050B1DF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that the GO strategy would be launched if and only if the</w:t>
      </w:r>
    </w:p>
    <w:p w14:paraId="1688ADF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demand growth rate is high, with a level of certainty of</w:t>
      </w:r>
    </w:p>
    <w:p w14:paraId="1485FF5F"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80%. However, a one-variable implication rule for the GO</w:t>
      </w:r>
    </w:p>
    <w:p w14:paraId="73A2ACE9"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decision (e.g. </w:t>
      </w:r>
      <w:r>
        <w:rPr>
          <w:rFonts w:ascii="AdvEls-ent2" w:hAnsi="AdvEls-ent2" w:cs="AdvEls-ent2"/>
          <w:sz w:val="19"/>
          <w:szCs w:val="19"/>
        </w:rPr>
        <w:t>/</w:t>
      </w:r>
      <w:r>
        <w:rPr>
          <w:rFonts w:ascii="AdvTimes-i" w:hAnsi="AdvTimes-i" w:cs="AdvTimes-i"/>
          <w:sz w:val="19"/>
          <w:szCs w:val="19"/>
        </w:rPr>
        <w:t>x</w:t>
      </w:r>
      <w:r>
        <w:rPr>
          <w:rFonts w:ascii="AdvTimes-i" w:hAnsi="AdvTimes-i" w:cs="AdvTimes-i"/>
          <w:sz w:val="13"/>
          <w:szCs w:val="13"/>
        </w:rPr>
        <w:t>i</w:t>
      </w:r>
      <w:r>
        <w:rPr>
          <w:rFonts w:ascii="AdvEls-Ent1" w:hAnsi="AdvEls-Ent1" w:cs="AdvEls-Ent1"/>
          <w:sz w:val="19"/>
          <w:szCs w:val="19"/>
        </w:rPr>
        <w:t>-</w:t>
      </w:r>
      <w:r>
        <w:rPr>
          <w:rFonts w:ascii="AdvTimes" w:hAnsi="AdvTimes" w:cs="AdvTimes"/>
          <w:sz w:val="19"/>
          <w:szCs w:val="19"/>
        </w:rPr>
        <w:t xml:space="preserve">GO, </w:t>
      </w:r>
      <w:r>
        <w:rPr>
          <w:rFonts w:ascii="AdvTimes-i" w:hAnsi="AdvTimes-i" w:cs="AdvTimes-i"/>
          <w:sz w:val="19"/>
          <w:szCs w:val="19"/>
        </w:rPr>
        <w:t>c</w:t>
      </w:r>
      <w:r>
        <w:rPr>
          <w:rFonts w:ascii="AdvP4C4E74" w:hAnsi="AdvP4C4E74" w:cs="AdvP4C4E74"/>
          <w:sz w:val="14"/>
          <w:szCs w:val="14"/>
        </w:rPr>
        <w:t>0</w:t>
      </w:r>
      <w:r>
        <w:rPr>
          <w:rFonts w:ascii="AdvEls-ent2" w:hAnsi="AdvEls-ent2" w:cs="AdvEls-ent2"/>
          <w:sz w:val="19"/>
          <w:szCs w:val="19"/>
        </w:rPr>
        <w:t>S</w:t>
      </w:r>
      <w:r>
        <w:rPr>
          <w:rFonts w:ascii="AdvTimes" w:hAnsi="AdvTimes" w:cs="AdvTimes"/>
          <w:sz w:val="19"/>
          <w:szCs w:val="19"/>
        </w:rPr>
        <w:t xml:space="preserve">) with </w:t>
      </w:r>
      <w:r>
        <w:rPr>
          <w:rFonts w:ascii="AdvTimes-i" w:hAnsi="AdvTimes-i" w:cs="AdvTimes-i"/>
          <w:sz w:val="19"/>
          <w:szCs w:val="19"/>
        </w:rPr>
        <w:t>c</w:t>
      </w:r>
      <w:r>
        <w:rPr>
          <w:rFonts w:ascii="AdvP4C4E74" w:hAnsi="AdvP4C4E74" w:cs="AdvP4C4E74"/>
          <w:sz w:val="14"/>
          <w:szCs w:val="14"/>
        </w:rPr>
        <w:t xml:space="preserve">0 </w:t>
      </w:r>
      <w:r>
        <w:rPr>
          <w:rFonts w:ascii="AdvTimes" w:hAnsi="AdvTimes" w:cs="AdvTimes"/>
          <w:sz w:val="19"/>
          <w:szCs w:val="19"/>
        </w:rPr>
        <w:t>greater than or equal</w:t>
      </w:r>
    </w:p>
    <w:p w14:paraId="42D058D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to 80% includes </w:t>
      </w:r>
      <w:r>
        <w:rPr>
          <w:rFonts w:ascii="AdvEls-ent2" w:hAnsi="AdvEls-ent2" w:cs="AdvEls-ent2"/>
          <w:sz w:val="19"/>
          <w:szCs w:val="19"/>
        </w:rPr>
        <w:t>/</w:t>
      </w:r>
      <w:r>
        <w:rPr>
          <w:rFonts w:ascii="AdvTimes-i" w:hAnsi="AdvTimes-i" w:cs="AdvTimes-i"/>
          <w:sz w:val="19"/>
          <w:szCs w:val="19"/>
        </w:rPr>
        <w:t>x</w:t>
      </w:r>
      <w:r>
        <w:rPr>
          <w:rFonts w:ascii="AdvTimes" w:hAnsi="AdvTimes" w:cs="AdvTimes"/>
          <w:sz w:val="13"/>
          <w:szCs w:val="13"/>
        </w:rPr>
        <w:t>3</w:t>
      </w:r>
      <w:r>
        <w:rPr>
          <w:rFonts w:ascii="AdvEls-Ent1" w:hAnsi="AdvEls-Ent1" w:cs="AdvEls-Ent1"/>
          <w:sz w:val="19"/>
          <w:szCs w:val="19"/>
        </w:rPr>
        <w:t>-</w:t>
      </w:r>
      <w:r>
        <w:rPr>
          <w:rFonts w:ascii="AdvTimes" w:hAnsi="AdvTimes" w:cs="AdvTimes"/>
          <w:sz w:val="19"/>
          <w:szCs w:val="19"/>
        </w:rPr>
        <w:t>GO, 93%</w:t>
      </w:r>
      <w:r>
        <w:rPr>
          <w:rFonts w:ascii="AdvEls-ent2" w:hAnsi="AdvEls-ent2" w:cs="AdvEls-ent2"/>
          <w:sz w:val="19"/>
          <w:szCs w:val="19"/>
        </w:rPr>
        <w:t>S</w:t>
      </w:r>
      <w:r>
        <w:rPr>
          <w:rFonts w:ascii="AdvTimes" w:hAnsi="AdvTimes" w:cs="AdvTimes"/>
          <w:sz w:val="19"/>
          <w:szCs w:val="19"/>
        </w:rPr>
        <w:t>, which means that the</w:t>
      </w:r>
    </w:p>
    <w:p w14:paraId="4DECDCB0"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GO strategy would be launched if the demand growth rate</w:t>
      </w:r>
    </w:p>
    <w:p w14:paraId="617B83C1" w14:textId="12DB28B4" w:rsidR="00B0074B" w:rsidRDefault="00283AE7" w:rsidP="00283AE7">
      <w:pPr>
        <w:spacing w:after="100" w:afterAutospacing="1" w:line="240" w:lineRule="auto"/>
        <w:rPr>
          <w:rFonts w:ascii="Lora" w:eastAsia="Times New Roman" w:hAnsi="Lora" w:cs="Arial"/>
          <w:color w:val="252524"/>
          <w:sz w:val="23"/>
          <w:szCs w:val="23"/>
          <w:lang w:val="en-ZA"/>
        </w:rPr>
      </w:pPr>
      <w:r>
        <w:rPr>
          <w:rFonts w:ascii="AdvTimes" w:hAnsi="AdvTimes" w:cs="AdvTimes"/>
          <w:sz w:val="19"/>
          <w:szCs w:val="19"/>
        </w:rPr>
        <w:t>is high, with a level of certainty of 93%.</w:t>
      </w:r>
    </w:p>
    <w:p w14:paraId="39613636" w14:textId="61698C4F" w:rsidR="00E90A44" w:rsidRDefault="00E90A44" w:rsidP="00034EB0">
      <w:pPr>
        <w:spacing w:after="100" w:afterAutospacing="1" w:line="240" w:lineRule="auto"/>
        <w:rPr>
          <w:rFonts w:ascii="Lora" w:eastAsia="Times New Roman" w:hAnsi="Lora" w:cs="Arial"/>
          <w:color w:val="252524"/>
          <w:sz w:val="23"/>
          <w:szCs w:val="23"/>
          <w:lang w:val="en-ZA"/>
        </w:rPr>
      </w:pPr>
    </w:p>
    <w:p w14:paraId="2938929C" w14:textId="543A98F1" w:rsidR="00E90A44" w:rsidRDefault="00097C9F" w:rsidP="00034EB0">
      <w:pPr>
        <w:spacing w:after="100" w:afterAutospacing="1" w:line="240" w:lineRule="auto"/>
      </w:pPr>
      <w:r>
        <w:t xml:space="preserve">When properly marketed, businesses can </w:t>
      </w:r>
      <w:proofErr w:type="spellStart"/>
      <w:r>
        <w:t>dissemi-nate</w:t>
      </w:r>
      <w:proofErr w:type="spellEnd"/>
      <w:r>
        <w:t xml:space="preserve"> information about their products and </w:t>
      </w:r>
      <w:proofErr w:type="gramStart"/>
      <w:r>
        <w:t>services, and</w:t>
      </w:r>
      <w:proofErr w:type="gramEnd"/>
      <w:r>
        <w:t xml:space="preserve"> grow through viral exposure. In addition, accord-</w:t>
      </w:r>
      <w:proofErr w:type="spellStart"/>
      <w:r>
        <w:t>ing</w:t>
      </w:r>
      <w:proofErr w:type="spellEnd"/>
      <w:r>
        <w:t xml:space="preserve"> to the co-founders of Groupon, due to its low barriers for entry, social commerce enables new </w:t>
      </w:r>
      <w:proofErr w:type="spellStart"/>
      <w:r>
        <w:t>busi</w:t>
      </w:r>
      <w:proofErr w:type="spellEnd"/>
      <w:r>
        <w:t>-nesses to go online quickly and easily (</w:t>
      </w:r>
      <w:r>
        <w:rPr>
          <w:i/>
          <w:iCs/>
        </w:rPr>
        <w:t xml:space="preserve">Crain's Chicago Business </w:t>
      </w:r>
      <w:r>
        <w:t xml:space="preserve">2012). Such low set-up and </w:t>
      </w:r>
      <w:proofErr w:type="spellStart"/>
      <w:r>
        <w:t>implementa-tion</w:t>
      </w:r>
      <w:proofErr w:type="spellEnd"/>
      <w:r>
        <w:t xml:space="preserve"> costs and simple subscription plans are partly enabled by software-as-a-service (SaaS) capabilities. Thus, social commerce has the potential to significantly enhance the competitive advantage of a firm by having a dramatic impact on its operational effectiveness and efficiency, customer relationships, product and service offerings, and revenue growth.</w:t>
      </w:r>
    </w:p>
    <w:p w14:paraId="670A347C" w14:textId="0D8C5836" w:rsidR="00026A9A" w:rsidRDefault="00026A9A" w:rsidP="00034EB0">
      <w:pPr>
        <w:spacing w:after="100" w:afterAutospacing="1" w:line="240" w:lineRule="auto"/>
      </w:pPr>
    </w:p>
    <w:p w14:paraId="5C20B6F4" w14:textId="6E179657" w:rsidR="00026A9A" w:rsidRDefault="00026A9A" w:rsidP="00034EB0">
      <w:pPr>
        <w:spacing w:after="100" w:afterAutospacing="1" w:line="240" w:lineRule="auto"/>
      </w:pPr>
    </w:p>
    <w:p w14:paraId="616041A6" w14:textId="77777777" w:rsidR="00891FA8" w:rsidRPr="00891FA8" w:rsidRDefault="00026A9A" w:rsidP="00891FA8">
      <w:pPr>
        <w:pStyle w:val="Default"/>
        <w:rPr>
          <w:rFonts w:ascii="Times New Roman" w:hAnsi="Times New Roman" w:cs="Times New Roman"/>
          <w:sz w:val="22"/>
          <w:szCs w:val="22"/>
        </w:rPr>
      </w:pPr>
      <w:r>
        <w:rPr>
          <w:sz w:val="22"/>
          <w:szCs w:val="22"/>
        </w:rPr>
        <w:t>Easy entry into social commerce may also lead to fierce competition in this emerging platform. The</w:t>
      </w:r>
      <w:r w:rsidR="00891FA8">
        <w:t xml:space="preserve"> </w:t>
      </w:r>
      <w:r w:rsidR="00891FA8" w:rsidRPr="00891FA8">
        <w:rPr>
          <w:rFonts w:ascii="Times New Roman" w:hAnsi="Times New Roman" w:cs="Times New Roman"/>
          <w:sz w:val="22"/>
          <w:szCs w:val="22"/>
        </w:rPr>
        <w:t xml:space="preserve">growth of social commerce market is further hampered by </w:t>
      </w:r>
      <w:proofErr w:type="gramStart"/>
      <w:r w:rsidR="00891FA8" w:rsidRPr="00891FA8">
        <w:rPr>
          <w:rFonts w:ascii="Times New Roman" w:hAnsi="Times New Roman" w:cs="Times New Roman"/>
          <w:sz w:val="22"/>
          <w:szCs w:val="22"/>
        </w:rPr>
        <w:t>a number of</w:t>
      </w:r>
      <w:proofErr w:type="gramEnd"/>
      <w:r w:rsidR="00891FA8" w:rsidRPr="00891FA8">
        <w:rPr>
          <w:rFonts w:ascii="Times New Roman" w:hAnsi="Times New Roman" w:cs="Times New Roman"/>
          <w:sz w:val="22"/>
          <w:szCs w:val="22"/>
        </w:rPr>
        <w:t xml:space="preserve"> transaction-related issues such as the failure of purchased items to be properly delivered and the delivery of wrong items (Kim and Park 2013), and inappropriate recommendations and uninformed reviews (Briggs 2011). </w:t>
      </w:r>
    </w:p>
    <w:p w14:paraId="19EF706F" w14:textId="2954D319" w:rsidR="00026A9A" w:rsidRDefault="00891FA8" w:rsidP="00891FA8">
      <w:pPr>
        <w:spacing w:after="100" w:afterAutospacing="1" w:line="240" w:lineRule="auto"/>
        <w:rPr>
          <w:rFonts w:ascii="Times New Roman" w:hAnsi="Times New Roman" w:cs="Times New Roman"/>
          <w:color w:val="000000"/>
        </w:rPr>
      </w:pPr>
      <w:r w:rsidRPr="00891FA8">
        <w:rPr>
          <w:rFonts w:ascii="Times New Roman" w:hAnsi="Times New Roman" w:cs="Times New Roman"/>
          <w:color w:val="000000"/>
        </w:rPr>
        <w:t>It may take time to reap the benefits of social networks because a consumer who becomes interested in a product online through a referral from his/her social networks may only buy the product in the future or use the recommendation for future reference. Even Groupon, the largest online coupon site that offers discount deals on various products and services in the international market, has seen the market casting doubt on the sustainability of its business model, which has caused its stock price plummet and fluctuate in the last year (Bhattacharjee and Oreskovic 2012). As a result, many businesses are hesitant to transition into social commerce due to concerns over return on investment on marketing and obtaining customers.</w:t>
      </w:r>
    </w:p>
    <w:p w14:paraId="36333834" w14:textId="65FFFFBA" w:rsidR="0035190C" w:rsidRDefault="0035190C" w:rsidP="00891FA8">
      <w:pPr>
        <w:spacing w:after="100" w:afterAutospacing="1" w:line="240" w:lineRule="auto"/>
        <w:rPr>
          <w:rFonts w:ascii="Times New Roman" w:hAnsi="Times New Roman" w:cs="Times New Roman"/>
          <w:color w:val="000000"/>
        </w:rPr>
      </w:pPr>
    </w:p>
    <w:p w14:paraId="29025E6F" w14:textId="16A8CE34" w:rsidR="0035190C" w:rsidRDefault="0035190C" w:rsidP="00891FA8">
      <w:pPr>
        <w:spacing w:after="100" w:afterAutospacing="1" w:line="240" w:lineRule="auto"/>
      </w:pPr>
      <w:r>
        <w:t>Key issues are the low barriers to entry and brand recognition, as well as sharp increases in marketing and advertising expenditures. To avoid the tragedy of the commons and to encourage the industry to develop sustainable business models for the future, social commerce firms need to be aware of these issues and take preventive actions to overcome the shortcomings of the current business models. The author offers recommendations for reducing the marketing costs of social commerce firms in their early stage by establishing business policies (e.g., advertising code compliance and quality assurance), and seeking technological innovations (e.g., location-based, personalized services with mobile support). This study suggests that social commerce firms should emphasize the social aspects of their business models, where the marketing activities focus more on word-of-mouth diffusion through social networks than through aggressive multimedia advertising campaigns.</w:t>
      </w:r>
    </w:p>
    <w:p w14:paraId="64FB550A" w14:textId="18FA4AA9" w:rsidR="00953C64" w:rsidRDefault="00953C64" w:rsidP="00891FA8">
      <w:pPr>
        <w:spacing w:after="100" w:afterAutospacing="1" w:line="240" w:lineRule="auto"/>
      </w:pPr>
    </w:p>
    <w:p w14:paraId="550EE9B2" w14:textId="38282343" w:rsidR="00953C64" w:rsidRDefault="00953C64" w:rsidP="00891FA8">
      <w:pPr>
        <w:spacing w:after="100" w:afterAutospacing="1" w:line="240" w:lineRule="auto"/>
      </w:pPr>
    </w:p>
    <w:p w14:paraId="76DD93C2" w14:textId="3E7E0E86" w:rsidR="00953C64" w:rsidRDefault="00953C64" w:rsidP="00891FA8">
      <w:pPr>
        <w:spacing w:after="100" w:afterAutospacing="1" w:line="240" w:lineRule="auto"/>
      </w:pPr>
      <w:r>
        <w:rPr>
          <w:noProof/>
        </w:rPr>
        <w:lastRenderedPageBreak/>
        <w:drawing>
          <wp:inline distT="0" distB="0" distL="0" distR="0" wp14:anchorId="05000400" wp14:editId="53E95E70">
            <wp:extent cx="5943600" cy="4327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27525"/>
                    </a:xfrm>
                    <a:prstGeom prst="rect">
                      <a:avLst/>
                    </a:prstGeom>
                  </pic:spPr>
                </pic:pic>
              </a:graphicData>
            </a:graphic>
          </wp:inline>
        </w:drawing>
      </w:r>
    </w:p>
    <w:p w14:paraId="26655769" w14:textId="7B9244C1" w:rsidR="008F41E5" w:rsidRPr="008A7133" w:rsidRDefault="008A7133" w:rsidP="00891FA8">
      <w:pPr>
        <w:spacing w:after="100" w:afterAutospacing="1" w:line="240" w:lineRule="auto"/>
      </w:pPr>
      <w:r w:rsidRPr="008A7133">
        <w:rPr>
          <w:rFonts w:ascii="Times New Roman" w:hAnsi="Times New Roman" w:cs="Times New Roman"/>
          <w:i/>
          <w:iCs/>
          <w:sz w:val="88"/>
          <w:szCs w:val="88"/>
        </w:rPr>
        <w:t>Porter’s competitive forces</w:t>
      </w:r>
    </w:p>
    <w:p w14:paraId="746BED5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Bargaining Power of Buyer: </w:t>
      </w:r>
      <w:r w:rsidRPr="008A7133">
        <w:rPr>
          <w:rFonts w:ascii="Arial" w:eastAsia="Wingdings-Regular" w:hAnsi="Arial" w:cs="Arial"/>
          <w:sz w:val="32"/>
          <w:szCs w:val="32"/>
        </w:rPr>
        <w:t>Where there are only a few customers, they can</w:t>
      </w:r>
    </w:p>
    <w:p w14:paraId="6B7CC6A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exert a strong influence over their suppliers, causing them to undercut each</w:t>
      </w:r>
    </w:p>
    <w:p w14:paraId="2CDD900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other.</w:t>
      </w:r>
    </w:p>
    <w:p w14:paraId="4AEACED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Bargaining Power of Supplier: </w:t>
      </w:r>
      <w:proofErr w:type="gramStart"/>
      <w:r w:rsidRPr="008A7133">
        <w:rPr>
          <w:rFonts w:ascii="Arial" w:eastAsia="Wingdings-Regular" w:hAnsi="Arial" w:cs="Arial"/>
          <w:sz w:val="32"/>
          <w:szCs w:val="32"/>
        </w:rPr>
        <w:t>Similar to</w:t>
      </w:r>
      <w:proofErr w:type="gramEnd"/>
      <w:r w:rsidRPr="008A7133">
        <w:rPr>
          <w:rFonts w:ascii="Arial" w:eastAsia="Wingdings-Regular" w:hAnsi="Arial" w:cs="Arial"/>
          <w:sz w:val="32"/>
          <w:szCs w:val="32"/>
        </w:rPr>
        <w:t xml:space="preserve"> that of buyer but from the opposite</w:t>
      </w:r>
    </w:p>
    <w:p w14:paraId="2D0D9201"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 xml:space="preserve">perspective. If suppliers are in a strong </w:t>
      </w:r>
      <w:proofErr w:type="gramStart"/>
      <w:r w:rsidRPr="008A7133">
        <w:rPr>
          <w:rFonts w:ascii="Arial" w:eastAsia="Wingdings-Regular" w:hAnsi="Arial" w:cs="Arial"/>
          <w:sz w:val="32"/>
          <w:szCs w:val="32"/>
        </w:rPr>
        <w:t>position</w:t>
      </w:r>
      <w:proofErr w:type="gramEnd"/>
      <w:r w:rsidRPr="008A7133">
        <w:rPr>
          <w:rFonts w:ascii="Arial" w:eastAsia="Wingdings-Regular" w:hAnsi="Arial" w:cs="Arial"/>
          <w:sz w:val="32"/>
          <w:szCs w:val="32"/>
        </w:rPr>
        <w:t xml:space="preserve"> they can increase the firms</w:t>
      </w:r>
    </w:p>
    <w:p w14:paraId="7CA6F4EB"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lastRenderedPageBreak/>
        <w:t>costs by extracting a higher price.</w:t>
      </w:r>
    </w:p>
    <w:p w14:paraId="2C0EE34B"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Threat of New Entrants: </w:t>
      </w:r>
      <w:r w:rsidRPr="008A7133">
        <w:rPr>
          <w:rFonts w:ascii="Arial" w:eastAsia="Wingdings-Regular" w:hAnsi="Arial" w:cs="Arial"/>
          <w:sz w:val="32"/>
          <w:szCs w:val="32"/>
        </w:rPr>
        <w:t>New competitors bring capacity, often with substantial</w:t>
      </w:r>
    </w:p>
    <w:p w14:paraId="52327AE7"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resources to compete with. Unless market is expanding faster than new entrants</w:t>
      </w:r>
    </w:p>
    <w:p w14:paraId="75A1D4C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arrive, they will be competing away profits and profitability will decline. (Entry</w:t>
      </w:r>
    </w:p>
    <w:p w14:paraId="5C6C7623"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barriers include brand names and loyalty).</w:t>
      </w:r>
    </w:p>
    <w:p w14:paraId="47FCFE32"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Substitute Products: </w:t>
      </w:r>
      <w:r w:rsidRPr="008A7133">
        <w:rPr>
          <w:rFonts w:ascii="Arial" w:eastAsia="Wingdings-Regular" w:hAnsi="Arial" w:cs="Arial"/>
          <w:sz w:val="32"/>
          <w:szCs w:val="32"/>
        </w:rPr>
        <w:t>The propensity of buyers to switch to alternative products</w:t>
      </w:r>
    </w:p>
    <w:p w14:paraId="4FB0AA11"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is affected by both price and performance of substitute products. Can offer</w:t>
      </w:r>
    </w:p>
    <w:p w14:paraId="47792937"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substitution to others.</w:t>
      </w:r>
    </w:p>
    <w:p w14:paraId="0E2EF10F"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Rivalry Between Competitors: </w:t>
      </w:r>
      <w:r w:rsidRPr="008A7133">
        <w:rPr>
          <w:rFonts w:ascii="Arial" w:eastAsia="Wingdings-Regular" w:hAnsi="Arial" w:cs="Arial"/>
          <w:sz w:val="32"/>
          <w:szCs w:val="32"/>
        </w:rPr>
        <w:t xml:space="preserve">Employ competitive strategy to improve </w:t>
      </w:r>
      <w:proofErr w:type="gramStart"/>
      <w:r w:rsidRPr="008A7133">
        <w:rPr>
          <w:rFonts w:ascii="Arial" w:eastAsia="Wingdings-Regular" w:hAnsi="Arial" w:cs="Arial"/>
          <w:sz w:val="32"/>
          <w:szCs w:val="32"/>
        </w:rPr>
        <w:t>their</w:t>
      </w:r>
      <w:proofErr w:type="gramEnd"/>
    </w:p>
    <w:p w14:paraId="39E28A44"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position and competitive edge, by offering buyers something their competitors</w:t>
      </w:r>
    </w:p>
    <w:p w14:paraId="0CE1C5E3" w14:textId="42DF26EC" w:rsidR="008F41E5" w:rsidRPr="008A7133" w:rsidRDefault="008F41E5" w:rsidP="008F41E5">
      <w:pPr>
        <w:spacing w:after="100" w:afterAutospacing="1" w:line="240" w:lineRule="auto"/>
        <w:rPr>
          <w:rFonts w:ascii="Lora" w:eastAsia="Times New Roman" w:hAnsi="Lora" w:cs="Arial"/>
          <w:sz w:val="23"/>
          <w:szCs w:val="23"/>
          <w:lang w:val="en-ZA"/>
        </w:rPr>
      </w:pPr>
      <w:proofErr w:type="spellStart"/>
      <w:r w:rsidRPr="008A7133">
        <w:rPr>
          <w:rFonts w:ascii="Arial" w:eastAsia="Wingdings-Regular" w:hAnsi="Arial" w:cs="Arial"/>
          <w:sz w:val="32"/>
          <w:szCs w:val="32"/>
        </w:rPr>
        <w:t>can not</w:t>
      </w:r>
      <w:proofErr w:type="spellEnd"/>
      <w:r w:rsidRPr="008A7133">
        <w:rPr>
          <w:rFonts w:ascii="Arial" w:eastAsia="Wingdings-Regular" w:hAnsi="Arial" w:cs="Arial"/>
          <w:sz w:val="32"/>
          <w:szCs w:val="32"/>
        </w:rPr>
        <w:t xml:space="preserve"> duplicate easily or cheaply.</w:t>
      </w:r>
    </w:p>
    <w:p w14:paraId="5B9E2A53" w14:textId="77777777" w:rsidR="00A82A5C" w:rsidRDefault="00A82A5C" w:rsidP="00A82A5C">
      <w:pPr>
        <w:autoSpaceDE w:val="0"/>
        <w:autoSpaceDN w:val="0"/>
        <w:adjustRightInd w:val="0"/>
        <w:spacing w:after="0" w:line="240" w:lineRule="auto"/>
        <w:rPr>
          <w:rFonts w:ascii="HelveticaNeue-Bold" w:hAnsi="HelveticaNeue-Bold" w:cs="HelveticaNeue-Bold"/>
          <w:b/>
          <w:bCs/>
          <w:sz w:val="19"/>
          <w:szCs w:val="19"/>
        </w:rPr>
      </w:pPr>
      <w:r>
        <w:rPr>
          <w:rFonts w:ascii="HelveticaNeue-Bold" w:hAnsi="HelveticaNeue-Bold" w:cs="HelveticaNeue-Bold"/>
          <w:b/>
          <w:bCs/>
          <w:sz w:val="19"/>
          <w:szCs w:val="19"/>
        </w:rPr>
        <w:t>1 Threat of new e-commerce entrants</w:t>
      </w:r>
    </w:p>
    <w:p w14:paraId="5DCA9246"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For traditional ‘bricks and mortar’ companies (</w:t>
      </w:r>
      <w:r>
        <w:rPr>
          <w:rFonts w:ascii="Minion-Italic" w:hAnsi="Minion-Italic" w:cs="Minion-Italic"/>
          <w:i/>
          <w:iCs/>
          <w:sz w:val="21"/>
          <w:szCs w:val="21"/>
        </w:rPr>
        <w:t>Chapter 2</w:t>
      </w:r>
      <w:r>
        <w:rPr>
          <w:rFonts w:ascii="Minion-Regular" w:hAnsi="Minion-Regular" w:cs="Minion-Regular"/>
          <w:sz w:val="21"/>
          <w:szCs w:val="21"/>
        </w:rPr>
        <w:t xml:space="preserve">, </w:t>
      </w:r>
      <w:r>
        <w:rPr>
          <w:rFonts w:ascii="Minion-Italic" w:hAnsi="Minion-Italic" w:cs="Minion-Italic"/>
          <w:i/>
          <w:iCs/>
          <w:sz w:val="21"/>
          <w:szCs w:val="21"/>
        </w:rPr>
        <w:t>p. 88</w:t>
      </w:r>
      <w:r>
        <w:rPr>
          <w:rFonts w:ascii="Minion-Regular" w:hAnsi="Minion-Regular" w:cs="Minion-Regular"/>
          <w:sz w:val="21"/>
          <w:szCs w:val="21"/>
        </w:rPr>
        <w:t>) this has been a common</w:t>
      </w:r>
    </w:p>
    <w:p w14:paraId="3F5A7A12"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threat for retailers selling products such as books and financial services. For example, in</w:t>
      </w:r>
    </w:p>
    <w:p w14:paraId="4D87F9B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Europe, traditional banks have been threatened by the entry of completely new start-up competitors such as </w:t>
      </w:r>
      <w:proofErr w:type="spellStart"/>
      <w:r>
        <w:rPr>
          <w:rFonts w:ascii="Minion-Regular" w:hAnsi="Minion-Regular" w:cs="Minion-Regular"/>
          <w:sz w:val="21"/>
          <w:szCs w:val="21"/>
        </w:rPr>
        <w:t>Zopa</w:t>
      </w:r>
      <w:proofErr w:type="spellEnd"/>
      <w:r>
        <w:rPr>
          <w:rFonts w:ascii="Minion-Regular" w:hAnsi="Minion-Regular" w:cs="Minion-Regular"/>
          <w:sz w:val="21"/>
          <w:szCs w:val="21"/>
        </w:rPr>
        <w:t xml:space="preserve"> </w:t>
      </w:r>
      <w:r>
        <w:rPr>
          <w:rFonts w:ascii="Minion-Bold" w:hAnsi="Minion-Bold" w:cs="Minion-Bold"/>
          <w:b/>
          <w:bCs/>
          <w:sz w:val="21"/>
          <w:szCs w:val="21"/>
        </w:rPr>
        <w:t>(</w:t>
      </w:r>
      <w:r>
        <w:rPr>
          <w:rFonts w:ascii="HelveticaNeue-Roman" w:eastAsia="HelveticaNeue-Roman" w:hAnsi="Minion-Regular" w:cs="HelveticaNeue-Roman"/>
          <w:sz w:val="19"/>
          <w:szCs w:val="19"/>
        </w:rPr>
        <w:t>www.zopa.com</w:t>
      </w:r>
      <w:r>
        <w:rPr>
          <w:rFonts w:ascii="Minion-Regular" w:hAnsi="Minion-Regular" w:cs="Minion-Regular"/>
          <w:sz w:val="21"/>
          <w:szCs w:val="21"/>
        </w:rPr>
        <w:t>, which did not prove to be a viable business) or</w:t>
      </w:r>
    </w:p>
    <w:p w14:paraId="7483CAE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traditional companies from a different geographic market that use the Internet to facilitate</w:t>
      </w:r>
    </w:p>
    <w:p w14:paraId="7F0BEF8F"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their entry into an overseas market. Citibank </w:t>
      </w:r>
      <w:r>
        <w:rPr>
          <w:rFonts w:ascii="Minion-Bold" w:hAnsi="Minion-Bold" w:cs="Minion-Bold"/>
          <w:b/>
          <w:bCs/>
          <w:sz w:val="21"/>
          <w:szCs w:val="21"/>
        </w:rPr>
        <w:t>(</w:t>
      </w:r>
      <w:r>
        <w:rPr>
          <w:rFonts w:ascii="HelveticaNeue-Roman" w:eastAsia="HelveticaNeue-Roman" w:hAnsi="Minion-Regular" w:cs="HelveticaNeue-Roman"/>
          <w:sz w:val="19"/>
          <w:szCs w:val="19"/>
        </w:rPr>
        <w:t>www.citibank.com</w:t>
      </w:r>
      <w:r>
        <w:rPr>
          <w:rFonts w:ascii="Minion-Regular" w:hAnsi="Minion-Regular" w:cs="Minion-Regular"/>
          <w:sz w:val="21"/>
          <w:szCs w:val="21"/>
        </w:rPr>
        <w:t>), which successfully operates</w:t>
      </w:r>
    </w:p>
    <w:p w14:paraId="07F233AB"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in the UK, has used this approach. ING, another existing financial services group,</w:t>
      </w:r>
    </w:p>
    <w:p w14:paraId="71B4DE31"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formed in 1991 and based in the Netherlands, has also used the Internet to facilitate market</w:t>
      </w:r>
    </w:p>
    <w:p w14:paraId="42BCEB0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development. In May 2003, ING </w:t>
      </w:r>
      <w:r>
        <w:rPr>
          <w:rFonts w:ascii="Minion-Bold" w:hAnsi="Minion-Bold" w:cs="Minion-Bold"/>
          <w:b/>
          <w:bCs/>
          <w:sz w:val="21"/>
          <w:szCs w:val="21"/>
        </w:rPr>
        <w:t>(</w:t>
      </w:r>
      <w:r>
        <w:rPr>
          <w:rFonts w:ascii="HelveticaNeue-Roman" w:eastAsia="HelveticaNeue-Roman" w:hAnsi="Minion-Regular" w:cs="HelveticaNeue-Roman"/>
          <w:sz w:val="19"/>
          <w:szCs w:val="19"/>
        </w:rPr>
        <w:t>www.ing.com</w:t>
      </w:r>
      <w:r>
        <w:rPr>
          <w:rFonts w:ascii="Minion-Bold" w:hAnsi="Minion-Bold" w:cs="Minion-Bold"/>
          <w:b/>
          <w:bCs/>
          <w:sz w:val="21"/>
          <w:szCs w:val="21"/>
        </w:rPr>
        <w:t xml:space="preserve">) </w:t>
      </w:r>
      <w:r>
        <w:rPr>
          <w:rFonts w:ascii="Minion-Regular" w:hAnsi="Minion-Regular" w:cs="Minion-Regular"/>
          <w:sz w:val="21"/>
          <w:szCs w:val="21"/>
        </w:rPr>
        <w:t>launched the online bank ING Direct in the</w:t>
      </w:r>
    </w:p>
    <w:p w14:paraId="6491FEE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UK </w:t>
      </w:r>
      <w:r>
        <w:rPr>
          <w:rFonts w:ascii="Minion-Bold" w:hAnsi="Minion-Bold" w:cs="Minion-Bold"/>
          <w:b/>
          <w:bCs/>
          <w:sz w:val="21"/>
          <w:szCs w:val="21"/>
        </w:rPr>
        <w:t>(</w:t>
      </w:r>
      <w:r>
        <w:rPr>
          <w:rFonts w:ascii="HelveticaNeue-Roman" w:eastAsia="HelveticaNeue-Roman" w:hAnsi="Minion-Regular" w:cs="HelveticaNeue-Roman"/>
          <w:sz w:val="19"/>
          <w:szCs w:val="19"/>
        </w:rPr>
        <w:t>www.ingdirect.co.uk</w:t>
      </w:r>
      <w:r>
        <w:rPr>
          <w:rFonts w:ascii="Minion-Bold" w:hAnsi="Minion-Bold" w:cs="Minion-Bold"/>
          <w:b/>
          <w:bCs/>
          <w:sz w:val="21"/>
          <w:szCs w:val="21"/>
        </w:rPr>
        <w:t>)</w:t>
      </w:r>
      <w:r>
        <w:rPr>
          <w:rFonts w:ascii="Minion-Regular" w:hAnsi="Minion-Regular" w:cs="Minion-Regular"/>
          <w:sz w:val="21"/>
          <w:szCs w:val="21"/>
        </w:rPr>
        <w:t>. Since its launch in 1997 ING Direct has gained over 10 million</w:t>
      </w:r>
    </w:p>
    <w:p w14:paraId="4FECD21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customers worldwide through its online banking operations in the USA, France, Italy, Germany,</w:t>
      </w:r>
    </w:p>
    <w:p w14:paraId="4B438A1A"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Spain, Australia and Canada. More recently, the Icelandic bank Landsbanki</w:t>
      </w:r>
    </w:p>
    <w:p w14:paraId="7915DC9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w:t>
      </w:r>
      <w:r>
        <w:rPr>
          <w:rFonts w:ascii="HelveticaNeue-Roman" w:eastAsia="HelveticaNeue-Roman" w:hAnsi="Minion-Regular" w:cs="HelveticaNeue-Roman"/>
          <w:sz w:val="19"/>
          <w:szCs w:val="19"/>
        </w:rPr>
        <w:t>www.landsbanki.is</w:t>
      </w:r>
      <w:r>
        <w:rPr>
          <w:rFonts w:ascii="Minion-Regular" w:hAnsi="Minion-Regular" w:cs="Minion-Regular"/>
          <w:sz w:val="21"/>
          <w:szCs w:val="21"/>
        </w:rPr>
        <w:t>) is another example of a new entrant. These new entrants have been</w:t>
      </w:r>
    </w:p>
    <w:p w14:paraId="56BB6756"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able to succeed in a short time since they do not have the cost of developing and maintaining</w:t>
      </w:r>
    </w:p>
    <w:p w14:paraId="6E78452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 distribution network to sell their products and these products do not require a</w:t>
      </w:r>
    </w:p>
    <w:p w14:paraId="1701CD2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manufacturing base. In other words, the </w:t>
      </w:r>
      <w:r>
        <w:rPr>
          <w:rFonts w:ascii="Minion-Italic" w:hAnsi="Minion-Italic" w:cs="Minion-Italic"/>
          <w:i/>
          <w:iCs/>
          <w:sz w:val="21"/>
          <w:szCs w:val="21"/>
        </w:rPr>
        <w:t xml:space="preserve">barriers to entry </w:t>
      </w:r>
      <w:r>
        <w:rPr>
          <w:rFonts w:ascii="Minion-Regular" w:hAnsi="Minion-Regular" w:cs="Minion-Regular"/>
          <w:sz w:val="21"/>
          <w:szCs w:val="21"/>
        </w:rPr>
        <w:t>are low. However, to succeed, new</w:t>
      </w:r>
    </w:p>
    <w:p w14:paraId="3B27041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entrants need to be market leaders in executing marketing and customer service. The costs</w:t>
      </w:r>
    </w:p>
    <w:p w14:paraId="62D4BA6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of achieving these will be high. These could perhaps be described as </w:t>
      </w:r>
      <w:r>
        <w:rPr>
          <w:rFonts w:ascii="Minion-Italic" w:hAnsi="Minion-Italic" w:cs="Minion-Italic"/>
          <w:i/>
          <w:iCs/>
          <w:sz w:val="21"/>
          <w:szCs w:val="21"/>
        </w:rPr>
        <w:t xml:space="preserve">barriers to success </w:t>
      </w:r>
      <w:r>
        <w:rPr>
          <w:rFonts w:ascii="Minion-Regular" w:hAnsi="Minion-Regular" w:cs="Minion-Regular"/>
          <w:sz w:val="21"/>
          <w:szCs w:val="21"/>
        </w:rPr>
        <w:t>rather</w:t>
      </w:r>
    </w:p>
    <w:p w14:paraId="1600B9C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than barriers to entry. This competitive threat is less common in vertical business-</w:t>
      </w:r>
      <w:proofErr w:type="spellStart"/>
      <w:r>
        <w:rPr>
          <w:rFonts w:ascii="Minion-Regular" w:hAnsi="Minion-Regular" w:cs="Minion-Regular"/>
          <w:sz w:val="21"/>
          <w:szCs w:val="21"/>
        </w:rPr>
        <w:t>tobusiness</w:t>
      </w:r>
      <w:proofErr w:type="spellEnd"/>
    </w:p>
    <w:p w14:paraId="34E4848D"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markets involving manufacture and process industries such as the chemical or oil</w:t>
      </w:r>
    </w:p>
    <w:p w14:paraId="643A485E" w14:textId="2372B570" w:rsidR="00E90A44" w:rsidRDefault="00A82A5C" w:rsidP="00A82A5C">
      <w:pPr>
        <w:spacing w:after="100" w:afterAutospacing="1" w:line="240" w:lineRule="auto"/>
        <w:rPr>
          <w:rFonts w:ascii="Minion-Regular" w:hAnsi="Minion-Regular" w:cs="Minion-Regular"/>
          <w:sz w:val="21"/>
          <w:szCs w:val="21"/>
        </w:rPr>
      </w:pPr>
      <w:r>
        <w:rPr>
          <w:rFonts w:ascii="Minion-Regular" w:hAnsi="Minion-Regular" w:cs="Minion-Regular"/>
          <w:sz w:val="21"/>
          <w:szCs w:val="21"/>
        </w:rPr>
        <w:t>industry since the investment barriers to entry are much higher.</w:t>
      </w:r>
    </w:p>
    <w:p w14:paraId="02A75C7D" w14:textId="6993CFDF" w:rsidR="007D23FC" w:rsidRDefault="007D23FC" w:rsidP="00A82A5C">
      <w:pPr>
        <w:spacing w:after="100" w:afterAutospacing="1" w:line="240" w:lineRule="auto"/>
        <w:rPr>
          <w:rFonts w:ascii="Minion-Regular" w:hAnsi="Minion-Regular" w:cs="Minion-Regular"/>
          <w:sz w:val="21"/>
          <w:szCs w:val="21"/>
        </w:rPr>
      </w:pPr>
    </w:p>
    <w:p w14:paraId="669A7B26" w14:textId="472F5045" w:rsidR="007D23FC" w:rsidRDefault="007D23FC" w:rsidP="00A82A5C">
      <w:pPr>
        <w:spacing w:after="100" w:afterAutospacing="1" w:line="240" w:lineRule="auto"/>
        <w:rPr>
          <w:rFonts w:ascii="HelveticaNeue-Bold" w:hAnsi="HelveticaNeue-Bold" w:cs="HelveticaNeue-Bold"/>
          <w:b/>
          <w:bCs/>
          <w:sz w:val="17"/>
          <w:szCs w:val="17"/>
        </w:rPr>
      </w:pPr>
      <w:r>
        <w:rPr>
          <w:rFonts w:ascii="HelveticaNeue-Bold" w:hAnsi="HelveticaNeue-Bold" w:cs="HelveticaNeue-Bold"/>
          <w:b/>
          <w:bCs/>
          <w:sz w:val="17"/>
          <w:szCs w:val="17"/>
        </w:rPr>
        <w:t>Barriers to entry</w:t>
      </w:r>
    </w:p>
    <w:p w14:paraId="7D273CC8" w14:textId="20A439BC" w:rsidR="000128BE" w:rsidRDefault="000128BE" w:rsidP="00A82A5C">
      <w:pPr>
        <w:spacing w:after="100" w:afterAutospacing="1" w:line="240" w:lineRule="auto"/>
        <w:rPr>
          <w:rFonts w:ascii="Lora" w:eastAsia="Times New Roman" w:hAnsi="Lora" w:cs="Arial"/>
          <w:color w:val="252524"/>
          <w:sz w:val="23"/>
          <w:szCs w:val="23"/>
          <w:lang w:val="en-ZA"/>
        </w:rPr>
      </w:pPr>
      <w:r w:rsidRPr="000128BE">
        <w:rPr>
          <w:rFonts w:ascii="Lora" w:eastAsia="Times New Roman" w:hAnsi="Lora" w:cs="Arial"/>
          <w:color w:val="252524"/>
          <w:sz w:val="23"/>
          <w:szCs w:val="23"/>
          <w:lang w:val="en-ZA"/>
        </w:rPr>
        <w:t>Barriers to entry are</w:t>
      </w:r>
      <w:r>
        <w:rPr>
          <w:rFonts w:ascii="Lora" w:eastAsia="Times New Roman" w:hAnsi="Lora" w:cs="Arial"/>
          <w:color w:val="252524"/>
          <w:sz w:val="23"/>
          <w:szCs w:val="23"/>
          <w:lang w:val="en-ZA"/>
        </w:rPr>
        <w:t xml:space="preserve"> </w:t>
      </w:r>
      <w:r w:rsidRPr="000128BE">
        <w:rPr>
          <w:rFonts w:ascii="Lora" w:eastAsia="Times New Roman" w:hAnsi="Lora" w:cs="Arial"/>
          <w:color w:val="252524"/>
          <w:sz w:val="23"/>
          <w:szCs w:val="23"/>
          <w:lang w:val="en-ZA"/>
        </w:rPr>
        <w:t>reduced through</w:t>
      </w:r>
      <w:r w:rsidR="00FC425A">
        <w:rPr>
          <w:rFonts w:ascii="Lora" w:eastAsia="Times New Roman" w:hAnsi="Lora" w:cs="Arial"/>
          <w:color w:val="252524"/>
          <w:sz w:val="23"/>
          <w:szCs w:val="23"/>
          <w:lang w:val="en-ZA"/>
        </w:rPr>
        <w:t xml:space="preserve"> </w:t>
      </w:r>
      <w:r w:rsidR="00FC425A" w:rsidRPr="00FC425A">
        <w:rPr>
          <w:rFonts w:ascii="Lora" w:eastAsia="Times New Roman" w:hAnsi="Lora" w:cs="Arial"/>
          <w:color w:val="252524"/>
          <w:sz w:val="23"/>
          <w:szCs w:val="23"/>
          <w:lang w:val="en-ZA"/>
        </w:rPr>
        <w:t>lower fixed costs</w:t>
      </w:r>
    </w:p>
    <w:p w14:paraId="0C3C2700" w14:textId="45437C48" w:rsidR="00FC425A" w:rsidRDefault="00FC425A" w:rsidP="00A82A5C">
      <w:pPr>
        <w:spacing w:after="100" w:afterAutospacing="1" w:line="240" w:lineRule="auto"/>
        <w:rPr>
          <w:rFonts w:ascii="Lora" w:eastAsia="Times New Roman" w:hAnsi="Lora" w:cs="Arial"/>
          <w:color w:val="252524"/>
          <w:sz w:val="23"/>
          <w:szCs w:val="23"/>
          <w:lang w:val="en-ZA"/>
        </w:rPr>
      </w:pPr>
      <w:r w:rsidRPr="00FC425A">
        <w:rPr>
          <w:rFonts w:ascii="Lora" w:eastAsia="Times New Roman" w:hAnsi="Lora" w:cs="Arial"/>
          <w:color w:val="252524"/>
          <w:sz w:val="23"/>
          <w:szCs w:val="23"/>
          <w:lang w:val="en-ZA"/>
        </w:rPr>
        <w:t>enabling new</w:t>
      </w:r>
      <w:r w:rsidR="003F198A">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competitors,</w:t>
      </w:r>
      <w:r w:rsidR="003F198A">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particularly for</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retailers or service</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organizations that</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have traditionally</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required a</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high-</w:t>
      </w:r>
      <w:proofErr w:type="gramStart"/>
      <w:r w:rsidR="001F3B61" w:rsidRPr="001F3B61">
        <w:rPr>
          <w:rFonts w:ascii="Lora" w:eastAsia="Times New Roman" w:hAnsi="Lora" w:cs="Arial"/>
          <w:color w:val="252524"/>
          <w:sz w:val="23"/>
          <w:szCs w:val="23"/>
          <w:lang w:val="en-ZA"/>
        </w:rPr>
        <w:t>street</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presence</w:t>
      </w:r>
      <w:proofErr w:type="gramEnd"/>
      <w:r w:rsidR="001F3B61" w:rsidRPr="001F3B61">
        <w:rPr>
          <w:rFonts w:ascii="Lora" w:eastAsia="Times New Roman" w:hAnsi="Lora" w:cs="Arial"/>
          <w:color w:val="252524"/>
          <w:sz w:val="23"/>
          <w:szCs w:val="23"/>
          <w:lang w:val="en-ZA"/>
        </w:rPr>
        <w:t xml:space="preserve"> or</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mobile sales force</w:t>
      </w:r>
    </w:p>
    <w:p w14:paraId="73D002DC" w14:textId="76B5F05E" w:rsidR="001F3B61" w:rsidRDefault="001F3B61" w:rsidP="00A82A5C">
      <w:pPr>
        <w:spacing w:after="100" w:afterAutospacing="1" w:line="240" w:lineRule="auto"/>
        <w:rPr>
          <w:rFonts w:ascii="Lora" w:eastAsia="Times New Roman" w:hAnsi="Lora" w:cs="Arial"/>
          <w:color w:val="252524"/>
          <w:sz w:val="23"/>
          <w:szCs w:val="23"/>
          <w:lang w:val="en-ZA"/>
        </w:rPr>
      </w:pPr>
      <w:r w:rsidRPr="001F3B61">
        <w:rPr>
          <w:rFonts w:ascii="Lora" w:eastAsia="Times New Roman" w:hAnsi="Lora" w:cs="Arial"/>
          <w:color w:val="252524"/>
          <w:sz w:val="23"/>
          <w:szCs w:val="23"/>
          <w:lang w:val="en-ZA"/>
        </w:rPr>
        <w:t>New entrants must</w:t>
      </w:r>
      <w:r>
        <w:rPr>
          <w:rFonts w:ascii="Lora" w:eastAsia="Times New Roman" w:hAnsi="Lora" w:cs="Arial"/>
          <w:color w:val="252524"/>
          <w:sz w:val="23"/>
          <w:szCs w:val="23"/>
          <w:lang w:val="en-ZA"/>
        </w:rPr>
        <w:t xml:space="preserve"> </w:t>
      </w:r>
      <w:r w:rsidR="00EC1240" w:rsidRPr="00EC1240">
        <w:rPr>
          <w:rFonts w:ascii="Lora" w:eastAsia="Times New Roman" w:hAnsi="Lora" w:cs="Arial"/>
          <w:color w:val="252524"/>
          <w:sz w:val="23"/>
          <w:szCs w:val="23"/>
          <w:lang w:val="en-ZA"/>
        </w:rPr>
        <w:t>be carefully</w:t>
      </w:r>
      <w:r w:rsidR="00EC1240">
        <w:rPr>
          <w:rFonts w:ascii="Lora" w:eastAsia="Times New Roman" w:hAnsi="Lora" w:cs="Arial"/>
          <w:color w:val="252524"/>
          <w:sz w:val="23"/>
          <w:szCs w:val="23"/>
          <w:lang w:val="en-ZA"/>
        </w:rPr>
        <w:t xml:space="preserve"> </w:t>
      </w:r>
      <w:r w:rsidR="00EC1240" w:rsidRPr="00EC1240">
        <w:rPr>
          <w:rFonts w:ascii="Lora" w:eastAsia="Times New Roman" w:hAnsi="Lora" w:cs="Arial"/>
          <w:color w:val="252524"/>
          <w:sz w:val="23"/>
          <w:szCs w:val="23"/>
          <w:lang w:val="en-ZA"/>
        </w:rPr>
        <w:t>monitored to avoid</w:t>
      </w:r>
      <w:r w:rsidR="00EC1240">
        <w:rPr>
          <w:rFonts w:ascii="Lora" w:eastAsia="Times New Roman" w:hAnsi="Lora" w:cs="Arial"/>
          <w:color w:val="252524"/>
          <w:sz w:val="23"/>
          <w:szCs w:val="23"/>
          <w:lang w:val="en-ZA"/>
        </w:rPr>
        <w:t xml:space="preserve"> </w:t>
      </w:r>
      <w:r w:rsidR="001F60F8" w:rsidRPr="001F60F8">
        <w:rPr>
          <w:rFonts w:ascii="Lora" w:eastAsia="Times New Roman" w:hAnsi="Lora" w:cs="Arial"/>
          <w:color w:val="252524"/>
          <w:sz w:val="23"/>
          <w:szCs w:val="23"/>
          <w:lang w:val="en-ZA"/>
        </w:rPr>
        <w:t>erosion of market</w:t>
      </w:r>
      <w:r w:rsidR="001F60F8">
        <w:rPr>
          <w:rFonts w:ascii="Lora" w:eastAsia="Times New Roman" w:hAnsi="Lora" w:cs="Arial"/>
          <w:color w:val="252524"/>
          <w:sz w:val="23"/>
          <w:szCs w:val="23"/>
          <w:lang w:val="en-ZA"/>
        </w:rPr>
        <w:t xml:space="preserve"> </w:t>
      </w:r>
      <w:r w:rsidR="009666FE" w:rsidRPr="009666FE">
        <w:rPr>
          <w:rFonts w:ascii="Lora" w:eastAsia="Times New Roman" w:hAnsi="Lora" w:cs="Arial"/>
          <w:color w:val="252524"/>
          <w:sz w:val="23"/>
          <w:szCs w:val="23"/>
          <w:lang w:val="en-ZA"/>
        </w:rPr>
        <w:t>share.</w:t>
      </w:r>
      <w:r w:rsidR="009666FE">
        <w:rPr>
          <w:rFonts w:ascii="Lora" w:eastAsia="Times New Roman" w:hAnsi="Lora" w:cs="Arial"/>
          <w:color w:val="252524"/>
          <w:sz w:val="23"/>
          <w:szCs w:val="23"/>
          <w:lang w:val="en-ZA"/>
        </w:rPr>
        <w:t xml:space="preserve"> </w:t>
      </w:r>
    </w:p>
    <w:p w14:paraId="3CD32D7A" w14:textId="578BA12A" w:rsidR="00517544" w:rsidRDefault="00517544" w:rsidP="00A82A5C">
      <w:pPr>
        <w:spacing w:after="100" w:afterAutospacing="1" w:line="240" w:lineRule="auto"/>
        <w:rPr>
          <w:rFonts w:ascii="Lora" w:eastAsia="Times New Roman" w:hAnsi="Lora" w:cs="Arial"/>
          <w:color w:val="252524"/>
          <w:sz w:val="23"/>
          <w:szCs w:val="23"/>
          <w:lang w:val="en-ZA"/>
        </w:rPr>
      </w:pPr>
      <w:r w:rsidRPr="00517544">
        <w:rPr>
          <w:rFonts w:ascii="Lora" w:eastAsia="Times New Roman" w:hAnsi="Lora" w:cs="Arial"/>
          <w:color w:val="252524"/>
          <w:sz w:val="23"/>
          <w:szCs w:val="23"/>
          <w:lang w:val="en-ZA"/>
        </w:rPr>
        <w:t>Internet services</w:t>
      </w:r>
      <w:r>
        <w:rPr>
          <w:rFonts w:ascii="Lora" w:eastAsia="Times New Roman" w:hAnsi="Lora" w:cs="Arial"/>
          <w:color w:val="252524"/>
          <w:sz w:val="23"/>
          <w:szCs w:val="23"/>
          <w:lang w:val="en-ZA"/>
        </w:rPr>
        <w:t xml:space="preserve"> </w:t>
      </w:r>
      <w:r w:rsidRPr="00517544">
        <w:rPr>
          <w:rFonts w:ascii="Lora" w:eastAsia="Times New Roman" w:hAnsi="Lora" w:cs="Arial"/>
          <w:color w:val="252524"/>
          <w:sz w:val="23"/>
          <w:szCs w:val="23"/>
          <w:lang w:val="en-ZA"/>
        </w:rPr>
        <w:t>are easier</w:t>
      </w:r>
      <w:r>
        <w:rPr>
          <w:rFonts w:ascii="Lora" w:eastAsia="Times New Roman" w:hAnsi="Lora" w:cs="Arial"/>
          <w:color w:val="252524"/>
          <w:sz w:val="23"/>
          <w:szCs w:val="23"/>
          <w:lang w:val="en-ZA"/>
        </w:rPr>
        <w:t xml:space="preserve"> </w:t>
      </w:r>
      <w:r w:rsidR="005E590D" w:rsidRPr="005E590D">
        <w:rPr>
          <w:rFonts w:ascii="Lora" w:eastAsia="Times New Roman" w:hAnsi="Lora" w:cs="Arial"/>
          <w:color w:val="252524"/>
          <w:sz w:val="23"/>
          <w:szCs w:val="23"/>
          <w:lang w:val="en-ZA"/>
        </w:rPr>
        <w:t>to imitate</w:t>
      </w:r>
      <w:r w:rsidR="005E590D">
        <w:rPr>
          <w:rFonts w:ascii="Lora" w:eastAsia="Times New Roman" w:hAnsi="Lora" w:cs="Arial"/>
          <w:color w:val="252524"/>
          <w:sz w:val="23"/>
          <w:szCs w:val="23"/>
          <w:lang w:val="en-ZA"/>
        </w:rPr>
        <w:t xml:space="preserve"> </w:t>
      </w:r>
      <w:r w:rsidR="00A561C8" w:rsidRPr="00A561C8">
        <w:rPr>
          <w:rFonts w:ascii="Lora" w:eastAsia="Times New Roman" w:hAnsi="Lora" w:cs="Arial"/>
          <w:color w:val="252524"/>
          <w:sz w:val="23"/>
          <w:szCs w:val="23"/>
          <w:lang w:val="en-ZA"/>
        </w:rPr>
        <w:t>than traditional</w:t>
      </w:r>
      <w:r w:rsidR="00A561C8">
        <w:rPr>
          <w:rFonts w:ascii="Lora" w:eastAsia="Times New Roman" w:hAnsi="Lora" w:cs="Arial"/>
          <w:color w:val="252524"/>
          <w:sz w:val="23"/>
          <w:szCs w:val="23"/>
          <w:lang w:val="en-ZA"/>
        </w:rPr>
        <w:t xml:space="preserve"> </w:t>
      </w:r>
      <w:r w:rsidR="0067670C" w:rsidRPr="0067670C">
        <w:rPr>
          <w:rFonts w:ascii="Lora" w:eastAsia="Times New Roman" w:hAnsi="Lora" w:cs="Arial"/>
          <w:color w:val="252524"/>
          <w:sz w:val="23"/>
          <w:szCs w:val="23"/>
          <w:lang w:val="en-ZA"/>
        </w:rPr>
        <w:t>services, making it</w:t>
      </w:r>
      <w:r w:rsidR="0067670C">
        <w:rPr>
          <w:rFonts w:ascii="Lora" w:eastAsia="Times New Roman" w:hAnsi="Lora" w:cs="Arial"/>
          <w:color w:val="252524"/>
          <w:sz w:val="23"/>
          <w:szCs w:val="23"/>
          <w:lang w:val="en-ZA"/>
        </w:rPr>
        <w:t xml:space="preserve"> </w:t>
      </w:r>
      <w:r w:rsidR="009D43B4" w:rsidRPr="009D43B4">
        <w:rPr>
          <w:rFonts w:ascii="Lora" w:eastAsia="Times New Roman" w:hAnsi="Lora" w:cs="Arial"/>
          <w:color w:val="252524"/>
          <w:sz w:val="23"/>
          <w:szCs w:val="23"/>
          <w:lang w:val="en-ZA"/>
        </w:rPr>
        <w:t>easy for ‘fast</w:t>
      </w:r>
      <w:r w:rsidR="007328E3">
        <w:rPr>
          <w:rFonts w:ascii="Lora" w:eastAsia="Times New Roman" w:hAnsi="Lora" w:cs="Arial"/>
          <w:color w:val="252524"/>
          <w:sz w:val="23"/>
          <w:szCs w:val="23"/>
          <w:lang w:val="en-ZA"/>
        </w:rPr>
        <w:t xml:space="preserve"> </w:t>
      </w:r>
      <w:proofErr w:type="gramStart"/>
      <w:r w:rsidR="007328E3" w:rsidRPr="007328E3">
        <w:rPr>
          <w:rFonts w:ascii="Lora" w:eastAsia="Times New Roman" w:hAnsi="Lora" w:cs="Arial"/>
          <w:color w:val="252524"/>
          <w:sz w:val="23"/>
          <w:szCs w:val="23"/>
          <w:lang w:val="en-ZA"/>
        </w:rPr>
        <w:t>followers’</w:t>
      </w:r>
      <w:proofErr w:type="gramEnd"/>
      <w:r w:rsidR="007328E3" w:rsidRPr="007328E3">
        <w:rPr>
          <w:rFonts w:ascii="Lora" w:eastAsia="Times New Roman" w:hAnsi="Lora" w:cs="Arial"/>
          <w:color w:val="252524"/>
          <w:sz w:val="23"/>
          <w:szCs w:val="23"/>
          <w:lang w:val="en-ZA"/>
        </w:rPr>
        <w:t>.</w:t>
      </w:r>
    </w:p>
    <w:p w14:paraId="3DA6263C" w14:textId="105BD8BF" w:rsidR="00A668E3" w:rsidRPr="00A668E3" w:rsidRDefault="00784059" w:rsidP="00A668E3">
      <w:pPr>
        <w:spacing w:after="100" w:afterAutospacing="1" w:line="240" w:lineRule="auto"/>
        <w:rPr>
          <w:rFonts w:ascii="Lora" w:eastAsia="Times New Roman" w:hAnsi="Lora" w:cs="Arial"/>
          <w:color w:val="252524"/>
          <w:sz w:val="23"/>
          <w:szCs w:val="23"/>
          <w:lang w:val="en-ZA"/>
        </w:rPr>
      </w:pPr>
      <w:r w:rsidRPr="00784059">
        <w:rPr>
          <w:rFonts w:ascii="Lora" w:eastAsia="Times New Roman" w:hAnsi="Lora" w:cs="Arial"/>
          <w:color w:val="252524"/>
          <w:sz w:val="23"/>
          <w:szCs w:val="23"/>
          <w:lang w:val="en-ZA"/>
        </w:rPr>
        <w:t>The cost of</w:t>
      </w:r>
      <w:r>
        <w:rPr>
          <w:rFonts w:ascii="Lora" w:eastAsia="Times New Roman" w:hAnsi="Lora" w:cs="Arial"/>
          <w:color w:val="252524"/>
          <w:sz w:val="23"/>
          <w:szCs w:val="23"/>
          <w:lang w:val="en-ZA"/>
        </w:rPr>
        <w:t xml:space="preserve"> </w:t>
      </w:r>
      <w:r w:rsidRPr="00784059">
        <w:rPr>
          <w:rFonts w:ascii="Lora" w:eastAsia="Times New Roman" w:hAnsi="Lora" w:cs="Arial"/>
          <w:color w:val="252524"/>
          <w:sz w:val="23"/>
          <w:szCs w:val="23"/>
          <w:lang w:val="en-ZA"/>
        </w:rPr>
        <w:t>establishing a</w:t>
      </w:r>
      <w:r>
        <w:rPr>
          <w:rFonts w:ascii="Lora" w:eastAsia="Times New Roman" w:hAnsi="Lora" w:cs="Arial"/>
          <w:color w:val="252524"/>
          <w:sz w:val="23"/>
          <w:szCs w:val="23"/>
          <w:lang w:val="en-ZA"/>
        </w:rPr>
        <w:t xml:space="preserve"> </w:t>
      </w:r>
      <w:r w:rsidRPr="00784059">
        <w:rPr>
          <w:rFonts w:ascii="Lora" w:eastAsia="Times New Roman" w:hAnsi="Lora" w:cs="Arial"/>
          <w:color w:val="252524"/>
          <w:sz w:val="23"/>
          <w:szCs w:val="23"/>
          <w:lang w:val="en-ZA"/>
        </w:rPr>
        <w:t>recognized, trusted</w:t>
      </w:r>
      <w:r w:rsidR="00A668E3">
        <w:rPr>
          <w:rFonts w:ascii="Lora" w:eastAsia="Times New Roman" w:hAnsi="Lora" w:cs="Arial"/>
          <w:color w:val="252524"/>
          <w:sz w:val="23"/>
          <w:szCs w:val="23"/>
          <w:lang w:val="en-ZA"/>
        </w:rPr>
        <w:t xml:space="preserve"> </w:t>
      </w:r>
      <w:r w:rsidR="00A668E3" w:rsidRPr="00A668E3">
        <w:rPr>
          <w:rFonts w:ascii="Lora" w:eastAsia="Times New Roman" w:hAnsi="Lora" w:cs="Arial"/>
          <w:color w:val="252524"/>
          <w:sz w:val="23"/>
          <w:szCs w:val="23"/>
          <w:lang w:val="en-ZA"/>
        </w:rPr>
        <w:t>brand is a major</w:t>
      </w:r>
      <w:r w:rsidR="00297160">
        <w:rPr>
          <w:rFonts w:ascii="Lora" w:eastAsia="Times New Roman" w:hAnsi="Lora" w:cs="Arial"/>
          <w:color w:val="252524"/>
          <w:sz w:val="23"/>
          <w:szCs w:val="23"/>
          <w:lang w:val="en-ZA"/>
        </w:rPr>
        <w:t xml:space="preserve"> </w:t>
      </w:r>
      <w:r w:rsidR="00A668E3" w:rsidRPr="00A668E3">
        <w:rPr>
          <w:rFonts w:ascii="Lora" w:eastAsia="Times New Roman" w:hAnsi="Lora" w:cs="Arial"/>
          <w:color w:val="252524"/>
          <w:sz w:val="23"/>
          <w:szCs w:val="23"/>
          <w:lang w:val="en-ZA"/>
        </w:rPr>
        <w:t>barrier or cost of</w:t>
      </w:r>
    </w:p>
    <w:p w14:paraId="22B2A732" w14:textId="4903A847" w:rsidR="00784059" w:rsidRDefault="00A668E3" w:rsidP="00A668E3">
      <w:pPr>
        <w:spacing w:after="100" w:afterAutospacing="1" w:line="240" w:lineRule="auto"/>
        <w:rPr>
          <w:rFonts w:ascii="Lora" w:eastAsia="Times New Roman" w:hAnsi="Lora" w:cs="Arial"/>
          <w:color w:val="252524"/>
          <w:sz w:val="23"/>
          <w:szCs w:val="23"/>
          <w:lang w:val="en-ZA"/>
        </w:rPr>
      </w:pPr>
      <w:r w:rsidRPr="00A668E3">
        <w:rPr>
          <w:rFonts w:ascii="Lora" w:eastAsia="Times New Roman" w:hAnsi="Lora" w:cs="Arial"/>
          <w:color w:val="252524"/>
          <w:sz w:val="23"/>
          <w:szCs w:val="23"/>
          <w:lang w:val="en-ZA"/>
        </w:rPr>
        <w:t>entry and new</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 xml:space="preserve">entrants </w:t>
      </w:r>
      <w:proofErr w:type="gramStart"/>
      <w:r w:rsidRPr="00A668E3">
        <w:rPr>
          <w:rFonts w:ascii="Lora" w:eastAsia="Times New Roman" w:hAnsi="Lora" w:cs="Arial"/>
          <w:color w:val="252524"/>
          <w:sz w:val="23"/>
          <w:szCs w:val="23"/>
          <w:lang w:val="en-ZA"/>
        </w:rPr>
        <w:t>have to</w:t>
      </w:r>
      <w:proofErr w:type="gramEnd"/>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encourage</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customers to</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overcome switching</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costs.</w:t>
      </w:r>
    </w:p>
    <w:p w14:paraId="2C5B88A1" w14:textId="4E95645A" w:rsidR="003F198A" w:rsidRDefault="003F198A" w:rsidP="00A668E3">
      <w:pPr>
        <w:spacing w:after="100" w:afterAutospacing="1" w:line="240" w:lineRule="auto"/>
        <w:rPr>
          <w:rFonts w:ascii="Lora" w:eastAsia="Times New Roman" w:hAnsi="Lora" w:cs="Arial"/>
          <w:color w:val="252524"/>
          <w:sz w:val="23"/>
          <w:szCs w:val="23"/>
          <w:lang w:val="en-ZA"/>
        </w:rPr>
      </w:pPr>
    </w:p>
    <w:p w14:paraId="76557005"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These new entrants have been</w:t>
      </w:r>
    </w:p>
    <w:p w14:paraId="46B759D7"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able to succeed in a short time since they do not have the cost of developing and maintaining</w:t>
      </w:r>
    </w:p>
    <w:p w14:paraId="02FE67D9"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 distribution network to sell their products and these products do not require a</w:t>
      </w:r>
    </w:p>
    <w:p w14:paraId="74E2A208"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manufacturing base. In other words, the </w:t>
      </w:r>
      <w:r>
        <w:rPr>
          <w:rFonts w:ascii="Minion-Italic" w:hAnsi="Minion-Italic" w:cs="Minion-Italic"/>
          <w:i/>
          <w:iCs/>
          <w:sz w:val="21"/>
          <w:szCs w:val="21"/>
        </w:rPr>
        <w:t xml:space="preserve">barriers to entry </w:t>
      </w:r>
      <w:r>
        <w:rPr>
          <w:rFonts w:ascii="Minion-Regular" w:hAnsi="Minion-Regular" w:cs="Minion-Regular"/>
          <w:sz w:val="21"/>
          <w:szCs w:val="21"/>
        </w:rPr>
        <w:t>are low. However, to succeed, new</w:t>
      </w:r>
    </w:p>
    <w:p w14:paraId="356F0193"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entrants need to be market leaders in executing marketing and customer service. The costs</w:t>
      </w:r>
    </w:p>
    <w:p w14:paraId="7E9C27C2"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of achieving these will be high. These could perhaps be described as </w:t>
      </w:r>
      <w:r>
        <w:rPr>
          <w:rFonts w:ascii="Minion-Italic" w:hAnsi="Minion-Italic" w:cs="Minion-Italic"/>
          <w:i/>
          <w:iCs/>
          <w:sz w:val="21"/>
          <w:szCs w:val="21"/>
        </w:rPr>
        <w:t xml:space="preserve">barriers to success </w:t>
      </w:r>
      <w:r>
        <w:rPr>
          <w:rFonts w:ascii="Minion-Regular" w:hAnsi="Minion-Regular" w:cs="Minion-Regular"/>
          <w:sz w:val="21"/>
          <w:szCs w:val="21"/>
        </w:rPr>
        <w:t>rather</w:t>
      </w:r>
    </w:p>
    <w:p w14:paraId="47AE48FE"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than barriers to entry. This competitive threat is less common in vertical business-</w:t>
      </w:r>
      <w:proofErr w:type="spellStart"/>
      <w:r>
        <w:rPr>
          <w:rFonts w:ascii="Minion-Regular" w:hAnsi="Minion-Regular" w:cs="Minion-Regular"/>
          <w:sz w:val="21"/>
          <w:szCs w:val="21"/>
        </w:rPr>
        <w:t>tobusiness</w:t>
      </w:r>
      <w:proofErr w:type="spellEnd"/>
    </w:p>
    <w:p w14:paraId="04331A82"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markets involving manufacture and process industries such as the chemical or oil</w:t>
      </w:r>
    </w:p>
    <w:p w14:paraId="54379EB2" w14:textId="71AC6E60" w:rsidR="003F198A" w:rsidRDefault="003F198A" w:rsidP="003F198A">
      <w:pPr>
        <w:spacing w:after="100" w:afterAutospacing="1" w:line="240" w:lineRule="auto"/>
        <w:rPr>
          <w:rFonts w:ascii="Minion-Regular" w:hAnsi="Minion-Regular" w:cs="Minion-Regular"/>
          <w:sz w:val="21"/>
          <w:szCs w:val="21"/>
        </w:rPr>
      </w:pPr>
      <w:r>
        <w:rPr>
          <w:rFonts w:ascii="Minion-Regular" w:hAnsi="Minion-Regular" w:cs="Minion-Regular"/>
          <w:sz w:val="21"/>
          <w:szCs w:val="21"/>
        </w:rPr>
        <w:t>industry since the investment barriers to entry are much higher.</w:t>
      </w:r>
    </w:p>
    <w:p w14:paraId="7F13442B" w14:textId="212B2A06" w:rsidR="00CD1B64" w:rsidRDefault="00CD1B64" w:rsidP="003F198A">
      <w:pPr>
        <w:spacing w:after="100" w:afterAutospacing="1" w:line="240" w:lineRule="auto"/>
        <w:rPr>
          <w:rFonts w:ascii="Minion-Regular" w:hAnsi="Minion-Regular" w:cs="Minion-Regular"/>
          <w:sz w:val="21"/>
          <w:szCs w:val="21"/>
        </w:rPr>
      </w:pPr>
    </w:p>
    <w:p w14:paraId="732181D3" w14:textId="77777777" w:rsidR="00CD1B64" w:rsidRDefault="00CD1B64" w:rsidP="00CD1B64">
      <w:pPr>
        <w:autoSpaceDE w:val="0"/>
        <w:autoSpaceDN w:val="0"/>
        <w:adjustRightInd w:val="0"/>
        <w:spacing w:after="0" w:line="240" w:lineRule="auto"/>
        <w:rPr>
          <w:rFonts w:ascii="Minion-Regular" w:hAnsi="Minion-Regular" w:cs="Minion-Regular"/>
          <w:color w:val="000000"/>
          <w:sz w:val="21"/>
          <w:szCs w:val="21"/>
        </w:rPr>
      </w:pPr>
      <w:r>
        <w:rPr>
          <w:rFonts w:ascii="HelveticaNeue-Bold" w:hAnsi="HelveticaNeue-Bold" w:cs="HelveticaNeue-Bold"/>
          <w:b/>
          <w:bCs/>
          <w:color w:val="9E2B57"/>
          <w:sz w:val="19"/>
          <w:szCs w:val="19"/>
        </w:rPr>
        <w:t xml:space="preserve">3 </w:t>
      </w:r>
      <w:r>
        <w:rPr>
          <w:rFonts w:ascii="Minion-Regular" w:hAnsi="Minion-Regular" w:cs="Minion-Regular"/>
          <w:color w:val="000000"/>
          <w:sz w:val="21"/>
          <w:szCs w:val="21"/>
        </w:rPr>
        <w:t>Treat the local distributors as long-term partners, not temporary market entry vehicles.</w:t>
      </w:r>
    </w:p>
    <w:p w14:paraId="0FF7DA29" w14:textId="50CCE74B" w:rsidR="00CD1B64" w:rsidRDefault="00CD1B64" w:rsidP="00CD1B64">
      <w:pPr>
        <w:spacing w:after="100" w:afterAutospacing="1" w:line="240" w:lineRule="auto"/>
        <w:rPr>
          <w:rFonts w:ascii="Minion-Regular" w:hAnsi="Minion-Regular" w:cs="Minion-Regular"/>
          <w:color w:val="000000"/>
          <w:sz w:val="21"/>
          <w:szCs w:val="21"/>
        </w:rPr>
      </w:pPr>
      <w:r>
        <w:rPr>
          <w:rFonts w:ascii="HelveticaNeue-Bold" w:hAnsi="HelveticaNeue-Bold" w:cs="HelveticaNeue-Bold"/>
          <w:b/>
          <w:bCs/>
          <w:color w:val="9E2B57"/>
          <w:sz w:val="19"/>
          <w:szCs w:val="19"/>
        </w:rPr>
        <w:t xml:space="preserve">4 </w:t>
      </w:r>
      <w:r>
        <w:rPr>
          <w:rFonts w:ascii="Minion-Regular" w:hAnsi="Minion-Regular" w:cs="Minion-Regular"/>
          <w:color w:val="000000"/>
          <w:sz w:val="21"/>
          <w:szCs w:val="21"/>
        </w:rPr>
        <w:t>Support market entry by committing money, managers and proven marketing ideas.</w:t>
      </w:r>
    </w:p>
    <w:p w14:paraId="5FD213C4" w14:textId="194D3925" w:rsidR="001A6BB8" w:rsidRDefault="001A6BB8" w:rsidP="00CD1B64">
      <w:pPr>
        <w:spacing w:after="100" w:afterAutospacing="1" w:line="240" w:lineRule="auto"/>
        <w:rPr>
          <w:rFonts w:ascii="Minion-Regular" w:hAnsi="Minion-Regular" w:cs="Minion-Regular"/>
          <w:color w:val="000000"/>
          <w:sz w:val="21"/>
          <w:szCs w:val="21"/>
        </w:rPr>
      </w:pPr>
    </w:p>
    <w:p w14:paraId="42960C58" w14:textId="116465E3" w:rsidR="001A6BB8" w:rsidRDefault="001A6BB8" w:rsidP="00CD1B64">
      <w:pPr>
        <w:spacing w:after="100" w:afterAutospacing="1" w:line="240" w:lineRule="auto"/>
        <w:rPr>
          <w:rFonts w:ascii="Minion-Regular" w:hAnsi="Minion-Regular" w:cs="Minion-Regular"/>
          <w:color w:val="000000"/>
          <w:sz w:val="21"/>
          <w:szCs w:val="21"/>
        </w:rPr>
      </w:pPr>
    </w:p>
    <w:p w14:paraId="44F8E99D" w14:textId="77777777" w:rsidR="001A6BB8" w:rsidRDefault="001A6BB8" w:rsidP="001A6BB8">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An alternative</w:t>
      </w:r>
    </w:p>
    <w:p w14:paraId="1C271550" w14:textId="77777777" w:rsidR="001A6BB8" w:rsidRDefault="001A6BB8" w:rsidP="001A6BB8">
      <w:pPr>
        <w:autoSpaceDE w:val="0"/>
        <w:autoSpaceDN w:val="0"/>
        <w:adjustRightInd w:val="0"/>
        <w:spacing w:after="0" w:line="240" w:lineRule="auto"/>
        <w:rPr>
          <w:rFonts w:ascii="Leawood-BookItalic" w:hAnsi="Leawood-BookItalic" w:cs="Leawood-BookItalic"/>
          <w:i/>
          <w:iCs/>
          <w:sz w:val="17"/>
          <w:szCs w:val="17"/>
        </w:rPr>
      </w:pPr>
      <w:r>
        <w:rPr>
          <w:rFonts w:ascii="Leawood-Book" w:hAnsi="Leawood-Book" w:cs="Leawood-Book"/>
          <w:sz w:val="17"/>
          <w:szCs w:val="17"/>
        </w:rPr>
        <w:t xml:space="preserve">view of the spiral model can be considered by examining the </w:t>
      </w:r>
      <w:r>
        <w:rPr>
          <w:rFonts w:ascii="Leawood-BookItalic" w:hAnsi="Leawood-BookItalic" w:cs="Leawood-BookItalic"/>
          <w:i/>
          <w:iCs/>
          <w:sz w:val="17"/>
          <w:szCs w:val="17"/>
        </w:rPr>
        <w:t>project entry point</w:t>
      </w:r>
    </w:p>
    <w:p w14:paraId="22695968" w14:textId="77777777" w:rsidR="001A6BB8" w:rsidRDefault="001A6BB8" w:rsidP="001A6BB8">
      <w:pPr>
        <w:autoSpaceDE w:val="0"/>
        <w:autoSpaceDN w:val="0"/>
        <w:adjustRightInd w:val="0"/>
        <w:spacing w:after="0" w:line="240" w:lineRule="auto"/>
        <w:rPr>
          <w:rFonts w:ascii="Leawood-Book" w:hAnsi="Leawood-Book" w:cs="Leawood-Book"/>
          <w:sz w:val="17"/>
          <w:szCs w:val="17"/>
        </w:rPr>
      </w:pPr>
      <w:r>
        <w:rPr>
          <w:rFonts w:ascii="Leawood-BookItalic" w:hAnsi="Leawood-BookItalic" w:cs="Leawood-BookItalic"/>
          <w:i/>
          <w:iCs/>
          <w:sz w:val="17"/>
          <w:szCs w:val="17"/>
        </w:rPr>
        <w:t xml:space="preserve">axis, </w:t>
      </w:r>
      <w:r>
        <w:rPr>
          <w:rFonts w:ascii="Leawood-Book" w:hAnsi="Leawood-Book" w:cs="Leawood-Book"/>
          <w:sz w:val="17"/>
          <w:szCs w:val="17"/>
        </w:rPr>
        <w:t>also shown in Figure 2.8. Each cube placed along the axis can be used to represent</w:t>
      </w:r>
    </w:p>
    <w:p w14:paraId="3D407E1A" w14:textId="77777777" w:rsidR="0056387A" w:rsidRDefault="001A6BB8"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the starting point for different types of projects. A “concept development</w:t>
      </w:r>
      <w:r w:rsidR="0056387A">
        <w:rPr>
          <w:rFonts w:ascii="Leawood-Book" w:hAnsi="Leawood-Book" w:cs="Leawood-Book"/>
          <w:sz w:val="17"/>
          <w:szCs w:val="17"/>
        </w:rPr>
        <w:t xml:space="preserve"> project” starts at the core of the spiral and will continue (multiple iterations occur</w:t>
      </w:r>
    </w:p>
    <w:p w14:paraId="6E327792"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along the spiral path that bounds the central shaded region) until concept development</w:t>
      </w:r>
    </w:p>
    <w:p w14:paraId="21220ADC"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is complete. If the concept is to be developed into an actual product, the process</w:t>
      </w:r>
    </w:p>
    <w:p w14:paraId="32076646"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proceeds through the next cube (new product development project entry point) and</w:t>
      </w:r>
    </w:p>
    <w:p w14:paraId="60EB68CA"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 “new development project” is initiated. The new product will evolve through a number</w:t>
      </w:r>
    </w:p>
    <w:p w14:paraId="421FF3A9"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of iterations around the spiral, following the path that bounds the region that has</w:t>
      </w:r>
    </w:p>
    <w:p w14:paraId="5ED371E9"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 xml:space="preserve">somewhat lighter shading than the core. </w:t>
      </w:r>
      <w:proofErr w:type="gramStart"/>
      <w:r>
        <w:rPr>
          <w:rFonts w:ascii="Leawood-Book" w:hAnsi="Leawood-Book" w:cs="Leawood-Book"/>
          <w:sz w:val="17"/>
          <w:szCs w:val="17"/>
        </w:rPr>
        <w:t>In essence, the</w:t>
      </w:r>
      <w:proofErr w:type="gramEnd"/>
      <w:r>
        <w:rPr>
          <w:rFonts w:ascii="Leawood-Book" w:hAnsi="Leawood-Book" w:cs="Leawood-Book"/>
          <w:sz w:val="17"/>
          <w:szCs w:val="17"/>
        </w:rPr>
        <w:t xml:space="preserve"> spiral, when characterized</w:t>
      </w:r>
    </w:p>
    <w:p w14:paraId="70C5D77A"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in this way, remains operative until the software is retired. There are times when the</w:t>
      </w:r>
    </w:p>
    <w:p w14:paraId="70E8495F"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process is dormant, but whenever a change is initiated, the process starts at the appropriate</w:t>
      </w:r>
    </w:p>
    <w:p w14:paraId="53A567BE" w14:textId="51B1C818" w:rsidR="001A6BB8" w:rsidRDefault="0056387A" w:rsidP="0056387A">
      <w:pPr>
        <w:spacing w:after="100" w:afterAutospacing="1" w:line="240" w:lineRule="auto"/>
        <w:rPr>
          <w:rFonts w:ascii="Leawood-Book" w:hAnsi="Leawood-Book" w:cs="Leawood-Book"/>
          <w:sz w:val="17"/>
          <w:szCs w:val="17"/>
        </w:rPr>
      </w:pPr>
      <w:r>
        <w:rPr>
          <w:rFonts w:ascii="Leawood-Book" w:hAnsi="Leawood-Book" w:cs="Leawood-Book"/>
          <w:sz w:val="17"/>
          <w:szCs w:val="17"/>
        </w:rPr>
        <w:lastRenderedPageBreak/>
        <w:t>entry point (e.g., product enhancement).</w:t>
      </w:r>
    </w:p>
    <w:p w14:paraId="2C561610" w14:textId="7D993961" w:rsidR="00B45D2D" w:rsidRDefault="00B45D2D" w:rsidP="0056387A">
      <w:pPr>
        <w:spacing w:after="100" w:afterAutospacing="1" w:line="240" w:lineRule="auto"/>
        <w:rPr>
          <w:rFonts w:ascii="Leawood-Book" w:hAnsi="Leawood-Book" w:cs="Leawood-Book"/>
          <w:sz w:val="17"/>
          <w:szCs w:val="17"/>
        </w:rPr>
      </w:pPr>
    </w:p>
    <w:p w14:paraId="7A3B28B5" w14:textId="0C31F157" w:rsidR="00B45D2D" w:rsidRDefault="00B45D2D" w:rsidP="0056387A">
      <w:pPr>
        <w:spacing w:after="100" w:afterAutospacing="1" w:line="240" w:lineRule="auto"/>
        <w:rPr>
          <w:rFonts w:ascii="Leawood-Book" w:hAnsi="Leawood-Book" w:cs="Leawood-Book"/>
          <w:sz w:val="17"/>
          <w:szCs w:val="17"/>
        </w:rPr>
      </w:pPr>
      <w:r>
        <w:rPr>
          <w:rFonts w:ascii="Leawood-Book" w:hAnsi="Leawood-Book" w:cs="Leawood-Book"/>
          <w:sz w:val="17"/>
          <w:szCs w:val="17"/>
        </w:rPr>
        <w:t>CCCCCCCCCCCCCCCCCCCCCCCCCCLOUD</w:t>
      </w:r>
    </w:p>
    <w:p w14:paraId="01E52B5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their personal data security (</w:t>
      </w:r>
      <w:proofErr w:type="spellStart"/>
      <w:r>
        <w:rPr>
          <w:rFonts w:ascii="TimesNewRomanPSMT" w:eastAsia="TimesNewRomanPSMT" w:cs="TimesNewRomanPSMT"/>
        </w:rPr>
        <w:t>Kshetri</w:t>
      </w:r>
      <w:proofErr w:type="spellEnd"/>
      <w:r>
        <w:rPr>
          <w:rFonts w:ascii="TimesNewRomanPSMT" w:eastAsia="TimesNewRomanPSMT" w:cs="TimesNewRomanPSMT"/>
        </w:rPr>
        <w:t xml:space="preserve"> 2010, 47) whilst the redundancy provided by</w:t>
      </w:r>
    </w:p>
    <w:p w14:paraId="4FBB5C5A"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computing significantly reduces the risk of data loss (</w:t>
      </w:r>
      <w:proofErr w:type="spellStart"/>
      <w:r>
        <w:rPr>
          <w:rFonts w:ascii="TimesNewRomanPSMT" w:eastAsia="TimesNewRomanPSMT" w:cs="TimesNewRomanPSMT"/>
        </w:rPr>
        <w:t>Rajan</w:t>
      </w:r>
      <w:proofErr w:type="spellEnd"/>
      <w:r>
        <w:rPr>
          <w:rFonts w:ascii="TimesNewRomanPSMT" w:eastAsia="TimesNewRomanPSMT" w:cs="TimesNewRomanPSMT"/>
        </w:rPr>
        <w:t xml:space="preserve"> and </w:t>
      </w:r>
      <w:proofErr w:type="spellStart"/>
      <w:r>
        <w:rPr>
          <w:rFonts w:ascii="TimesNewRomanPSMT" w:eastAsia="TimesNewRomanPSMT" w:cs="TimesNewRomanPSMT"/>
        </w:rPr>
        <w:t>Jairath</w:t>
      </w:r>
      <w:proofErr w:type="spellEnd"/>
      <w:r>
        <w:rPr>
          <w:rFonts w:ascii="TimesNewRomanPSMT" w:eastAsia="TimesNewRomanPSMT" w:cs="TimesNewRomanPSMT"/>
        </w:rPr>
        <w:t xml:space="preserve"> 2011,</w:t>
      </w:r>
    </w:p>
    <w:p w14:paraId="61D2BCB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665) whilst offering greater reliability (</w:t>
      </w:r>
      <w:proofErr w:type="spellStart"/>
      <w:r>
        <w:rPr>
          <w:rFonts w:ascii="TimesNewRomanPSMT" w:eastAsia="TimesNewRomanPSMT" w:cs="TimesNewRomanPSMT"/>
        </w:rPr>
        <w:t>Chunye</w:t>
      </w:r>
      <w:proofErr w:type="spellEnd"/>
      <w:r>
        <w:rPr>
          <w:rFonts w:ascii="TimesNewRomanPSMT" w:eastAsia="TimesNewRomanPSMT" w:cs="TimesNewRomanPSMT"/>
        </w:rPr>
        <w:t xml:space="preserve"> et al. 2010, 275). Cloud computing</w:t>
      </w:r>
    </w:p>
    <w:p w14:paraId="6C9DB488"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 xml:space="preserve">may be considered an </w:t>
      </w:r>
      <w:proofErr w:type="gramStart"/>
      <w:r>
        <w:rPr>
          <w:rFonts w:ascii="Times New Roman" w:eastAsia="TimesNewRomanPSMT" w:hAnsi="Times New Roman" w:cs="Times New Roman"/>
        </w:rPr>
        <w:t>environmentally-friendly</w:t>
      </w:r>
      <w:proofErr w:type="gramEnd"/>
      <w:r>
        <w:rPr>
          <w:rFonts w:ascii="Times New Roman" w:eastAsia="TimesNewRomanPSMT" w:hAnsi="Times New Roman" w:cs="Times New Roman"/>
        </w:rPr>
        <w:t xml:space="preserve"> computing paradigm due to cloud</w:t>
      </w:r>
    </w:p>
    <w:p w14:paraId="7923A443"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providers placing focus on energy efficiency (Jing et al. 2013, 445). Since cloud</w:t>
      </w:r>
    </w:p>
    <w:p w14:paraId="67619D0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computing removes barriers-to-entry for smaller </w:t>
      </w:r>
      <w:proofErr w:type="spellStart"/>
      <w:r>
        <w:rPr>
          <w:rFonts w:ascii="TimesNewRomanPSMT" w:eastAsia="TimesNewRomanPSMT" w:cs="TimesNewRomanPSMT"/>
        </w:rPr>
        <w:t>organisations</w:t>
      </w:r>
      <w:proofErr w:type="spellEnd"/>
      <w:r>
        <w:rPr>
          <w:rFonts w:ascii="TimesNewRomanPSMT" w:eastAsia="TimesNewRomanPSMT" w:cs="TimesNewRomanPSMT"/>
        </w:rPr>
        <w:t>, consumers may</w:t>
      </w:r>
    </w:p>
    <w:p w14:paraId="26D28ED5"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benefit from rapid development of new and innovative services and products across</w:t>
      </w:r>
    </w:p>
    <w:p w14:paraId="76BE411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industries (Heng and </w:t>
      </w:r>
      <w:proofErr w:type="spellStart"/>
      <w:r>
        <w:rPr>
          <w:rFonts w:ascii="TimesNewRomanPSMT" w:eastAsia="TimesNewRomanPSMT" w:cs="TimesNewRomanPSMT"/>
        </w:rPr>
        <w:t>Neitzel</w:t>
      </w:r>
      <w:proofErr w:type="spellEnd"/>
      <w:r>
        <w:rPr>
          <w:rFonts w:ascii="TimesNewRomanPSMT" w:eastAsia="TimesNewRomanPSMT" w:cs="TimesNewRomanPSMT"/>
        </w:rPr>
        <w:t xml:space="preserve"> 2012).</w:t>
      </w:r>
    </w:p>
    <w:p w14:paraId="7BD3122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Whilst cloud computing offers many benefits, there are also challenges (</w:t>
      </w:r>
      <w:proofErr w:type="spellStart"/>
      <w:r>
        <w:rPr>
          <w:rFonts w:ascii="TimesNewRomanPSMT" w:eastAsia="TimesNewRomanPSMT" w:cs="TimesNewRomanPSMT"/>
        </w:rPr>
        <w:t>Rajan</w:t>
      </w:r>
      <w:proofErr w:type="spellEnd"/>
    </w:p>
    <w:p w14:paraId="6B6C2813"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and </w:t>
      </w:r>
      <w:proofErr w:type="spellStart"/>
      <w:r>
        <w:rPr>
          <w:rFonts w:ascii="TimesNewRomanPSMT" w:eastAsia="TimesNewRomanPSMT" w:cs="TimesNewRomanPSMT"/>
        </w:rPr>
        <w:t>Jairath</w:t>
      </w:r>
      <w:proofErr w:type="spellEnd"/>
      <w:r>
        <w:rPr>
          <w:rFonts w:ascii="TimesNewRomanPSMT" w:eastAsia="TimesNewRomanPSMT" w:cs="TimesNewRomanPSMT"/>
        </w:rPr>
        <w:t xml:space="preserve"> 2011, 665). In the context of a developing country, such as South Africa,</w:t>
      </w:r>
    </w:p>
    <w:p w14:paraId="2F4A4CE0"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these challenges stem from the reality that a seamless cloud computing experience</w:t>
      </w:r>
    </w:p>
    <w:p w14:paraId="5073FD79"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requires a stable broadband connection (Leuschner 2011; Miller 2008). Poor coverage</w:t>
      </w:r>
    </w:p>
    <w:p w14:paraId="0CCFEB78"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or network congestion may restrict ubiquitous cloud access to an environment such</w:t>
      </w:r>
    </w:p>
    <w:p w14:paraId="1F890C4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as a wireless hotspot (Coughlin 2012, 406). This challenge is compounded by high</w:t>
      </w:r>
    </w:p>
    <w:p w14:paraId="67A89D5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broadband costs (Muwanga 2008) and costs associated with acquiring and learning to</w:t>
      </w:r>
    </w:p>
    <w:p w14:paraId="4AA7F5A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use cloud capable devices (</w:t>
      </w:r>
      <w:proofErr w:type="spellStart"/>
      <w:r>
        <w:rPr>
          <w:rFonts w:ascii="TimesNewRomanPSMT" w:eastAsia="TimesNewRomanPSMT" w:cs="TimesNewRomanPSMT"/>
        </w:rPr>
        <w:t>Chien</w:t>
      </w:r>
      <w:proofErr w:type="spellEnd"/>
      <w:r>
        <w:rPr>
          <w:rFonts w:ascii="TimesNewRomanPSMT" w:eastAsia="TimesNewRomanPSMT" w:cs="TimesNewRomanPSMT"/>
        </w:rPr>
        <w:t xml:space="preserve"> and </w:t>
      </w:r>
      <w:proofErr w:type="spellStart"/>
      <w:r>
        <w:rPr>
          <w:rFonts w:ascii="TimesNewRomanPSMT" w:eastAsia="TimesNewRomanPSMT" w:cs="TimesNewRomanPSMT"/>
        </w:rPr>
        <w:t>Chien</w:t>
      </w:r>
      <w:proofErr w:type="spellEnd"/>
      <w:r>
        <w:rPr>
          <w:rFonts w:ascii="TimesNewRomanPSMT" w:eastAsia="TimesNewRomanPSMT" w:cs="TimesNewRomanPSMT"/>
        </w:rPr>
        <w:t xml:space="preserve"> 2011, 250; Chung and </w:t>
      </w:r>
      <w:proofErr w:type="spellStart"/>
      <w:r>
        <w:rPr>
          <w:rFonts w:ascii="TimesNewRomanPSMT" w:eastAsia="TimesNewRomanPSMT" w:cs="TimesNewRomanPSMT"/>
        </w:rPr>
        <w:t>Hermans</w:t>
      </w:r>
      <w:proofErr w:type="spellEnd"/>
      <w:r>
        <w:rPr>
          <w:rFonts w:ascii="TimesNewRomanPSMT" w:eastAsia="TimesNewRomanPSMT" w:cs="TimesNewRomanPSMT"/>
        </w:rPr>
        <w:t xml:space="preserve"> 2010).</w:t>
      </w:r>
    </w:p>
    <w:p w14:paraId="28870D1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As a result, despite on-demand cloud availability, ubiquitous access is not always a</w:t>
      </w:r>
    </w:p>
    <w:p w14:paraId="600DD889"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reality. Other significant challenges include reliability, performance (Leavitt 2009,</w:t>
      </w:r>
    </w:p>
    <w:p w14:paraId="0E38EDE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15) and a lack of expertise in supporting cloud-based platforms (</w:t>
      </w:r>
      <w:proofErr w:type="spellStart"/>
      <w:r>
        <w:rPr>
          <w:rFonts w:ascii="TimesNewRomanPSMT" w:eastAsia="TimesNewRomanPSMT" w:cs="TimesNewRomanPSMT"/>
        </w:rPr>
        <w:t>Chien</w:t>
      </w:r>
      <w:proofErr w:type="spellEnd"/>
      <w:r>
        <w:rPr>
          <w:rFonts w:ascii="TimesNewRomanPSMT" w:eastAsia="TimesNewRomanPSMT" w:cs="TimesNewRomanPSMT"/>
        </w:rPr>
        <w:t xml:space="preserve"> and </w:t>
      </w:r>
      <w:proofErr w:type="spellStart"/>
      <w:r>
        <w:rPr>
          <w:rFonts w:ascii="TimesNewRomanPSMT" w:eastAsia="TimesNewRomanPSMT" w:cs="TimesNewRomanPSMT"/>
        </w:rPr>
        <w:t>Chien</w:t>
      </w:r>
      <w:proofErr w:type="spellEnd"/>
    </w:p>
    <w:p w14:paraId="390C044C"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2011, 250). Despite cloud computing being considered reliable and secure, issues</w:t>
      </w:r>
    </w:p>
    <w:p w14:paraId="1D0DACB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may exist among users around security and privacy (</w:t>
      </w:r>
      <w:proofErr w:type="spellStart"/>
      <w:r>
        <w:rPr>
          <w:rFonts w:ascii="TimesNewRomanPSMT" w:eastAsia="TimesNewRomanPSMT" w:cs="TimesNewRomanPSMT"/>
        </w:rPr>
        <w:t>Chabrow</w:t>
      </w:r>
      <w:proofErr w:type="spellEnd"/>
      <w:r>
        <w:rPr>
          <w:rFonts w:ascii="TimesNewRomanPSMT" w:eastAsia="TimesNewRomanPSMT" w:cs="TimesNewRomanPSMT"/>
        </w:rPr>
        <w:t xml:space="preserve"> 2009). Examples of</w:t>
      </w:r>
    </w:p>
    <w:p w14:paraId="30A84299"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 xml:space="preserve">recent personal cloud privacy breaches may </w:t>
      </w:r>
      <w:proofErr w:type="spellStart"/>
      <w:r>
        <w:rPr>
          <w:rFonts w:ascii="Times New Roman" w:eastAsia="TimesNewRomanPSMT" w:hAnsi="Times New Roman" w:cs="Times New Roman"/>
        </w:rPr>
        <w:t>instil</w:t>
      </w:r>
      <w:proofErr w:type="spellEnd"/>
      <w:r>
        <w:rPr>
          <w:rFonts w:ascii="Times New Roman" w:eastAsia="TimesNewRomanPSMT" w:hAnsi="Times New Roman" w:cs="Times New Roman"/>
        </w:rPr>
        <w:t xml:space="preserve"> uncertainty and mistrust among</w:t>
      </w:r>
    </w:p>
    <w:p w14:paraId="420FB80E"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personal cloud users (Ward 2014). Furthermore, </w:t>
      </w:r>
      <w:proofErr w:type="gramStart"/>
      <w:r>
        <w:rPr>
          <w:rFonts w:ascii="TimesNewRomanPSMT" w:eastAsia="TimesNewRomanPSMT" w:cs="TimesNewRomanPSMT"/>
        </w:rPr>
        <w:t>in the event that</w:t>
      </w:r>
      <w:proofErr w:type="gramEnd"/>
      <w:r>
        <w:rPr>
          <w:rFonts w:ascii="TimesNewRomanPSMT" w:eastAsia="TimesNewRomanPSMT" w:cs="TimesNewRomanPSMT"/>
        </w:rPr>
        <w:t xml:space="preserve"> a cloud provider</w:t>
      </w:r>
      <w:r>
        <w:rPr>
          <w:rFonts w:ascii="TimesNewRomanPSMT" w:eastAsia="TimesNewRomanPSMT" w:cs="TimesNewRomanPSMT" w:hint="eastAsia"/>
        </w:rPr>
        <w:t>’</w:t>
      </w:r>
      <w:r>
        <w:rPr>
          <w:rFonts w:ascii="TimesNewRomanPSMT" w:eastAsia="TimesNewRomanPSMT" w:cs="TimesNewRomanPSMT"/>
        </w:rPr>
        <w:t>s</w:t>
      </w:r>
    </w:p>
    <w:p w14:paraId="7014CE12"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business </w:t>
      </w:r>
      <w:proofErr w:type="gramStart"/>
      <w:r>
        <w:rPr>
          <w:rFonts w:ascii="TimesNewRomanPSMT" w:eastAsia="TimesNewRomanPSMT" w:cs="TimesNewRomanPSMT"/>
        </w:rPr>
        <w:t>were</w:t>
      </w:r>
      <w:proofErr w:type="gramEnd"/>
      <w:r>
        <w:rPr>
          <w:rFonts w:ascii="TimesNewRomanPSMT" w:eastAsia="TimesNewRomanPSMT" w:cs="TimesNewRomanPSMT"/>
        </w:rPr>
        <w:t xml:space="preserve"> to fail, data loss might occur (Miller 2008).</w:t>
      </w:r>
    </w:p>
    <w:p w14:paraId="6932725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 terms of adoption, cloud computing adoption in education is happening in</w:t>
      </w:r>
    </w:p>
    <w:p w14:paraId="4F59395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major developing economies such as China and India (</w:t>
      </w:r>
      <w:proofErr w:type="spellStart"/>
      <w:r>
        <w:rPr>
          <w:rFonts w:ascii="TimesNewRomanPSMT" w:eastAsia="TimesNewRomanPSMT" w:cs="TimesNewRomanPSMT"/>
        </w:rPr>
        <w:t>Kshetri</w:t>
      </w:r>
      <w:proofErr w:type="spellEnd"/>
      <w:r>
        <w:rPr>
          <w:rFonts w:ascii="TimesNewRomanPSMT" w:eastAsia="TimesNewRomanPSMT" w:cs="TimesNewRomanPSMT"/>
        </w:rPr>
        <w:t xml:space="preserve"> 2010, 47). However,</w:t>
      </w:r>
    </w:p>
    <w:p w14:paraId="2CFA82BF"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adoption in South Africa is arguably slower (Cisco 2013; </w:t>
      </w:r>
      <w:proofErr w:type="spellStart"/>
      <w:r>
        <w:rPr>
          <w:rFonts w:ascii="TimesNewRomanPSMT" w:eastAsia="TimesNewRomanPSMT" w:cs="TimesNewRomanPSMT"/>
        </w:rPr>
        <w:t>Kshetri</w:t>
      </w:r>
      <w:proofErr w:type="spellEnd"/>
      <w:r>
        <w:rPr>
          <w:rFonts w:ascii="TimesNewRomanPSMT" w:eastAsia="TimesNewRomanPSMT" w:cs="TimesNewRomanPSMT"/>
        </w:rPr>
        <w:t xml:space="preserve"> 2010, 47). Whilst</w:t>
      </w:r>
    </w:p>
    <w:p w14:paraId="2176AAB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cloud computing </w:t>
      </w:r>
      <w:proofErr w:type="gramStart"/>
      <w:r>
        <w:rPr>
          <w:rFonts w:ascii="TimesNewRomanPSMT" w:eastAsia="TimesNewRomanPSMT" w:cs="TimesNewRomanPSMT"/>
        </w:rPr>
        <w:t>has the ability to</w:t>
      </w:r>
      <w:proofErr w:type="gramEnd"/>
      <w:r>
        <w:rPr>
          <w:rFonts w:ascii="TimesNewRomanPSMT" w:eastAsia="TimesNewRomanPSMT" w:cs="TimesNewRomanPSMT"/>
        </w:rPr>
        <w:t xml:space="preserve"> balance IT infrastructure variances between</w:t>
      </w:r>
    </w:p>
    <w:p w14:paraId="607ED87C"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developing in developed countries (</w:t>
      </w:r>
      <w:proofErr w:type="spellStart"/>
      <w:r>
        <w:rPr>
          <w:rFonts w:ascii="TimesNewRomanPSMT" w:eastAsia="TimesNewRomanPSMT" w:cs="TimesNewRomanPSMT"/>
        </w:rPr>
        <w:t>Greenguard</w:t>
      </w:r>
      <w:proofErr w:type="spellEnd"/>
      <w:r>
        <w:rPr>
          <w:rFonts w:ascii="TimesNewRomanPSMT" w:eastAsia="TimesNewRomanPSMT" w:cs="TimesNewRomanPSMT"/>
        </w:rPr>
        <w:t xml:space="preserve"> 2010, 18), issues such as user</w:t>
      </w:r>
    </w:p>
    <w:p w14:paraId="7D43EFE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confusion, lack of regulatory clarity, and security and privacy challenges have been</w:t>
      </w:r>
    </w:p>
    <w:p w14:paraId="3256549E"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found to be inhibitors of adoption, particularly in South Africa (Tobin and </w:t>
      </w:r>
      <w:proofErr w:type="spellStart"/>
      <w:r>
        <w:rPr>
          <w:rFonts w:ascii="TimesNewRomanPSMT" w:eastAsia="TimesNewRomanPSMT" w:cs="TimesNewRomanPSMT"/>
        </w:rPr>
        <w:t>Bidoli</w:t>
      </w:r>
      <w:proofErr w:type="spellEnd"/>
    </w:p>
    <w:p w14:paraId="34F90F22"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2006, 31).</w:t>
      </w:r>
    </w:p>
    <w:p w14:paraId="51C66E1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lastRenderedPageBreak/>
        <w:t>Despite challenges prevalent in some developing contexts, cloud computing can</w:t>
      </w:r>
    </w:p>
    <w:p w14:paraId="447AEB15"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provide efficiencies in higher education (Sultan 2010, 109). For example, researchers</w:t>
      </w:r>
    </w:p>
    <w:p w14:paraId="3A99665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may benefit from the distributed processing features of dedicated and </w:t>
      </w:r>
      <w:proofErr w:type="spellStart"/>
      <w:r>
        <w:rPr>
          <w:rFonts w:ascii="TimesNewRomanPSMT" w:eastAsia="TimesNewRomanPSMT" w:cs="TimesNewRomanPSMT"/>
        </w:rPr>
        <w:t>independentlyowned</w:t>
      </w:r>
      <w:proofErr w:type="spellEnd"/>
    </w:p>
    <w:p w14:paraId="29F7C5B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computing infrastructure, especially when implementing data analysis</w:t>
      </w:r>
    </w:p>
    <w:p w14:paraId="2167BF9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for research purposes (</w:t>
      </w:r>
      <w:proofErr w:type="spellStart"/>
      <w:r>
        <w:rPr>
          <w:rFonts w:ascii="TimesNewRomanPSMT" w:eastAsia="TimesNewRomanPSMT" w:cs="TimesNewRomanPSMT"/>
        </w:rPr>
        <w:t>Kshetri</w:t>
      </w:r>
      <w:proofErr w:type="spellEnd"/>
      <w:r>
        <w:rPr>
          <w:rFonts w:ascii="TimesNewRomanPSMT" w:eastAsia="TimesNewRomanPSMT" w:cs="TimesNewRomanPSMT"/>
        </w:rPr>
        <w:t xml:space="preserve"> 2010, 47). Furthermore, universities are deploying</w:t>
      </w:r>
    </w:p>
    <w:p w14:paraId="242EB93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solutions to reduce costs (Sultan 2010, 109). Cloud computing also enhances the</w:t>
      </w:r>
    </w:p>
    <w:p w14:paraId="2F850C6A"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area of distance and mobile learning allowing students to access various educational</w:t>
      </w:r>
    </w:p>
    <w:p w14:paraId="1E39FB47"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resources remotely (</w:t>
      </w:r>
      <w:proofErr w:type="spellStart"/>
      <w:r>
        <w:rPr>
          <w:rFonts w:ascii="TimesNewRomanPSMT" w:eastAsia="TimesNewRomanPSMT" w:cs="TimesNewRomanPSMT"/>
        </w:rPr>
        <w:t>Kshetri</w:t>
      </w:r>
      <w:proofErr w:type="spellEnd"/>
      <w:r>
        <w:rPr>
          <w:rFonts w:ascii="TimesNewRomanPSMT" w:eastAsia="TimesNewRomanPSMT" w:cs="TimesNewRomanPSMT"/>
        </w:rPr>
        <w:t xml:space="preserve"> 2010, 47; </w:t>
      </w:r>
      <w:proofErr w:type="spellStart"/>
      <w:r>
        <w:rPr>
          <w:rFonts w:ascii="TimesNewRomanPSMT" w:eastAsia="TimesNewRomanPSMT" w:cs="TimesNewRomanPSMT"/>
        </w:rPr>
        <w:t>Masud</w:t>
      </w:r>
      <w:proofErr w:type="spellEnd"/>
      <w:r>
        <w:rPr>
          <w:rFonts w:ascii="TimesNewRomanPSMT" w:eastAsia="TimesNewRomanPSMT" w:cs="TimesNewRomanPSMT"/>
        </w:rPr>
        <w:t>, Huang and Yong 2011, 735). It is also</w:t>
      </w:r>
    </w:p>
    <w:p w14:paraId="59AE65CF" w14:textId="77777777" w:rsidR="00676D85" w:rsidRDefault="004C70DD" w:rsidP="00676D85">
      <w:pPr>
        <w:autoSpaceDE w:val="0"/>
        <w:autoSpaceDN w:val="0"/>
        <w:adjustRightInd w:val="0"/>
        <w:spacing w:after="0" w:line="240" w:lineRule="auto"/>
        <w:rPr>
          <w:rFonts w:ascii="TimesNewRomanPSMT" w:eastAsia="TimesNewRomanPSMT" w:cs="TimesNewRomanPSMT"/>
        </w:rPr>
      </w:pPr>
      <w:r>
        <w:rPr>
          <w:rFonts w:ascii="Times New Roman" w:eastAsia="TimesNewRomanPSMT" w:hAnsi="Times New Roman" w:cs="Times New Roman"/>
        </w:rPr>
        <w:t>necessary that university students are exposed to cloud services in preparation for</w:t>
      </w:r>
      <w:r w:rsidR="00676D85">
        <w:rPr>
          <w:rFonts w:ascii="Times New Roman" w:eastAsia="TimesNewRomanPSMT" w:hAnsi="Times New Roman" w:cs="Times New Roman"/>
        </w:rPr>
        <w:t xml:space="preserve"> </w:t>
      </w:r>
      <w:r w:rsidR="00676D85">
        <w:rPr>
          <w:rFonts w:ascii="TimesNewRomanPSMT" w:eastAsia="TimesNewRomanPSMT" w:cs="TimesNewRomanPSMT"/>
        </w:rPr>
        <w:t>entry into an increasingly cloud-dominated workplace that demands cloud literacy</w:t>
      </w:r>
    </w:p>
    <w:p w14:paraId="12848A0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(Razak 2009, 101). However, gaps exist within the literature, particularly with regard</w:t>
      </w:r>
    </w:p>
    <w:p w14:paraId="01B0ABA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 xml:space="preserve">to students and their adoption and </w:t>
      </w:r>
      <w:proofErr w:type="spellStart"/>
      <w:r>
        <w:rPr>
          <w:rFonts w:ascii="Times New Roman" w:eastAsia="TimesNewRomanPSMT" w:hAnsi="Times New Roman" w:cs="Times New Roman"/>
        </w:rPr>
        <w:t>utilisation</w:t>
      </w:r>
      <w:proofErr w:type="spellEnd"/>
      <w:r>
        <w:rPr>
          <w:rFonts w:ascii="Times New Roman" w:eastAsia="TimesNewRomanPSMT" w:hAnsi="Times New Roman" w:cs="Times New Roman"/>
        </w:rPr>
        <w:t xml:space="preserve"> of personal cloud technologies.</w:t>
      </w:r>
    </w:p>
    <w:p w14:paraId="71B5EF7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In order to comprehensively investigate the adoption of personal cloud</w:t>
      </w:r>
    </w:p>
    <w:p w14:paraId="6BB0CB9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technologies by students, a theoretical model is crucial. A number of </w:t>
      </w:r>
      <w:proofErr w:type="gramStart"/>
      <w:r>
        <w:rPr>
          <w:rFonts w:ascii="TimesNewRomanPSMT" w:eastAsia="TimesNewRomanPSMT" w:cs="TimesNewRomanPSMT"/>
        </w:rPr>
        <w:t>technology</w:t>
      </w:r>
      <w:proofErr w:type="gramEnd"/>
    </w:p>
    <w:p w14:paraId="787EB66B"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adoption models aim to understand factors influencing technology adoption. These</w:t>
      </w:r>
    </w:p>
    <w:p w14:paraId="302915FE"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include: </w:t>
      </w:r>
      <w:proofErr w:type="gramStart"/>
      <w:r>
        <w:rPr>
          <w:rFonts w:ascii="TimesNewRomanPSMT" w:eastAsia="TimesNewRomanPSMT" w:cs="TimesNewRomanPSMT"/>
        </w:rPr>
        <w:t>the</w:t>
      </w:r>
      <w:proofErr w:type="gramEnd"/>
      <w:r>
        <w:rPr>
          <w:rFonts w:ascii="TimesNewRomanPSMT" w:eastAsia="TimesNewRomanPSMT" w:cs="TimesNewRomanPSMT"/>
        </w:rPr>
        <w:t xml:space="preserve"> Technology Adoption Model (TAM) (Davis, </w:t>
      </w:r>
      <w:proofErr w:type="spellStart"/>
      <w:r>
        <w:rPr>
          <w:rFonts w:ascii="TimesNewRomanPSMT" w:eastAsia="TimesNewRomanPSMT" w:cs="TimesNewRomanPSMT"/>
        </w:rPr>
        <w:t>Bagozzi</w:t>
      </w:r>
      <w:proofErr w:type="spellEnd"/>
      <w:r>
        <w:rPr>
          <w:rFonts w:ascii="TimesNewRomanPSMT" w:eastAsia="TimesNewRomanPSMT" w:cs="TimesNewRomanPSMT"/>
        </w:rPr>
        <w:t xml:space="preserve"> and </w:t>
      </w:r>
      <w:proofErr w:type="spellStart"/>
      <w:r>
        <w:rPr>
          <w:rFonts w:ascii="TimesNewRomanPSMT" w:eastAsia="TimesNewRomanPSMT" w:cs="TimesNewRomanPSMT"/>
        </w:rPr>
        <w:t>Warshaw</w:t>
      </w:r>
      <w:proofErr w:type="spellEnd"/>
    </w:p>
    <w:p w14:paraId="333D732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1989, 982); a second revision </w:t>
      </w:r>
      <w:r>
        <w:rPr>
          <w:rFonts w:ascii="TimesNewRomanPSMT" w:eastAsia="TimesNewRomanPSMT" w:cs="TimesNewRomanPSMT" w:hint="eastAsia"/>
        </w:rPr>
        <w:t>–</w:t>
      </w:r>
      <w:r>
        <w:rPr>
          <w:rFonts w:ascii="TimesNewRomanPSMT" w:eastAsia="TimesNewRomanPSMT" w:cs="TimesNewRomanPSMT"/>
        </w:rPr>
        <w:t xml:space="preserve"> TAM2 (Venkatesh and Davis 2000, 186); a third</w:t>
      </w:r>
    </w:p>
    <w:p w14:paraId="5776D297"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revision </w:t>
      </w:r>
      <w:r>
        <w:rPr>
          <w:rFonts w:ascii="TimesNewRomanPSMT" w:eastAsia="TimesNewRomanPSMT" w:cs="TimesNewRomanPSMT" w:hint="eastAsia"/>
        </w:rPr>
        <w:t>–</w:t>
      </w:r>
      <w:r>
        <w:rPr>
          <w:rFonts w:ascii="TimesNewRomanPSMT" w:eastAsia="TimesNewRomanPSMT" w:cs="TimesNewRomanPSMT"/>
        </w:rPr>
        <w:t xml:space="preserve"> TAM3 (Venkatesh and </w:t>
      </w:r>
      <w:proofErr w:type="spellStart"/>
      <w:r>
        <w:rPr>
          <w:rFonts w:ascii="TimesNewRomanPSMT" w:eastAsia="TimesNewRomanPSMT" w:cs="TimesNewRomanPSMT"/>
        </w:rPr>
        <w:t>Bala</w:t>
      </w:r>
      <w:proofErr w:type="spellEnd"/>
      <w:r>
        <w:rPr>
          <w:rFonts w:ascii="TimesNewRomanPSMT" w:eastAsia="TimesNewRomanPSMT" w:cs="TimesNewRomanPSMT"/>
        </w:rPr>
        <w:t xml:space="preserve"> 2008, 273); and the Unified Theory and</w:t>
      </w:r>
    </w:p>
    <w:p w14:paraId="0479D2A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Acceptance and Use of Technology (UTAUT) model (Venkatesh et al. 2003, 425).</w:t>
      </w:r>
    </w:p>
    <w:p w14:paraId="50925A4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Whilst each of these models may be applied to a technology adoption study, UTAUT</w:t>
      </w:r>
    </w:p>
    <w:p w14:paraId="199E564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offers moderating variables which consider the user-environment which is crucial</w:t>
      </w:r>
    </w:p>
    <w:p w14:paraId="6A6168CA"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when investigating a diverse context (</w:t>
      </w:r>
      <w:proofErr w:type="spellStart"/>
      <w:r>
        <w:rPr>
          <w:rFonts w:ascii="TimesNewRomanPSMT" w:eastAsia="TimesNewRomanPSMT" w:cs="TimesNewRomanPSMT"/>
        </w:rPr>
        <w:t>Im</w:t>
      </w:r>
      <w:proofErr w:type="spellEnd"/>
      <w:r>
        <w:rPr>
          <w:rFonts w:ascii="TimesNewRomanPSMT" w:eastAsia="TimesNewRomanPSMT" w:cs="TimesNewRomanPSMT"/>
        </w:rPr>
        <w:t>, Hong and Kang 2011, 1).</w:t>
      </w:r>
    </w:p>
    <w:p w14:paraId="35FDFCA7"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UTAUT has been applied across studies investigating the adoption of various</w:t>
      </w:r>
    </w:p>
    <w:p w14:paraId="6BD26264"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technologies. Examples include the application of UTAUT to investigate the adoption</w:t>
      </w:r>
    </w:p>
    <w:p w14:paraId="01157A5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of Internet banking in Jordan (Al-</w:t>
      </w:r>
      <w:proofErr w:type="spellStart"/>
      <w:r>
        <w:rPr>
          <w:rFonts w:ascii="TimesNewRomanPSMT" w:eastAsia="TimesNewRomanPSMT" w:cs="TimesNewRomanPSMT"/>
        </w:rPr>
        <w:t>Qeisi</w:t>
      </w:r>
      <w:proofErr w:type="spellEnd"/>
      <w:r>
        <w:rPr>
          <w:rFonts w:ascii="TimesNewRomanPSMT" w:eastAsia="TimesNewRomanPSMT" w:cs="TimesNewRomanPSMT"/>
        </w:rPr>
        <w:t xml:space="preserve"> 2009, 383); the adoption of Internet-based</w:t>
      </w:r>
    </w:p>
    <w:p w14:paraId="3003E1C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telephony services in Korea (Park, Chung and </w:t>
      </w:r>
      <w:proofErr w:type="spellStart"/>
      <w:r>
        <w:rPr>
          <w:rFonts w:ascii="TimesNewRomanPSMT" w:eastAsia="TimesNewRomanPSMT" w:cs="TimesNewRomanPSMT"/>
        </w:rPr>
        <w:t>Hur</w:t>
      </w:r>
      <w:proofErr w:type="spellEnd"/>
      <w:r>
        <w:rPr>
          <w:rFonts w:ascii="TimesNewRomanPSMT" w:eastAsia="TimesNewRomanPSMT" w:cs="TimesNewRomanPSMT"/>
        </w:rPr>
        <w:t xml:space="preserve"> 2011, 1); and to determine user</w:t>
      </w:r>
    </w:p>
    <w:p w14:paraId="1FF97EA4"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acceptance of SaaS (Wang 2011, 11). UTAUT has been empirically proven to be a</w:t>
      </w:r>
    </w:p>
    <w:p w14:paraId="417C1569"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 xml:space="preserve">robust model to apply in technology adoption and </w:t>
      </w:r>
      <w:proofErr w:type="spellStart"/>
      <w:r>
        <w:rPr>
          <w:rFonts w:ascii="Times New Roman" w:eastAsia="TimesNewRomanPSMT" w:hAnsi="Times New Roman" w:cs="Times New Roman"/>
        </w:rPr>
        <w:t>utilisation</w:t>
      </w:r>
      <w:proofErr w:type="spellEnd"/>
      <w:r>
        <w:rPr>
          <w:rFonts w:ascii="Times New Roman" w:eastAsia="TimesNewRomanPSMT" w:hAnsi="Times New Roman" w:cs="Times New Roman"/>
        </w:rPr>
        <w:t xml:space="preserve"> studies (</w:t>
      </w:r>
      <w:proofErr w:type="spellStart"/>
      <w:r>
        <w:rPr>
          <w:rFonts w:ascii="Times New Roman" w:eastAsia="TimesNewRomanPSMT" w:hAnsi="Times New Roman" w:cs="Times New Roman"/>
        </w:rPr>
        <w:t>Sundaravej</w:t>
      </w:r>
      <w:proofErr w:type="spellEnd"/>
    </w:p>
    <w:p w14:paraId="504E255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2010, 5). Furthermore, UTAUT was found to be viable and suitable in a study into</w:t>
      </w:r>
    </w:p>
    <w:p w14:paraId="60FB41A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Internet banking adoption in Jordan (Al </w:t>
      </w:r>
      <w:proofErr w:type="spellStart"/>
      <w:r>
        <w:rPr>
          <w:rFonts w:ascii="TimesNewRomanPSMT" w:eastAsia="TimesNewRomanPSMT" w:cs="TimesNewRomanPSMT"/>
        </w:rPr>
        <w:t>Qeisi</w:t>
      </w:r>
      <w:proofErr w:type="spellEnd"/>
      <w:r>
        <w:rPr>
          <w:rFonts w:ascii="TimesNewRomanPSMT" w:eastAsia="TimesNewRomanPSMT" w:cs="TimesNewRomanPSMT"/>
        </w:rPr>
        <w:t xml:space="preserve"> and Al-Abdallah 2013, 84).</w:t>
      </w:r>
    </w:p>
    <w:p w14:paraId="2211EB8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 UTAUT2 model is an extension of the UTAUT model with a specific focus</w:t>
      </w:r>
    </w:p>
    <w:p w14:paraId="248631D4"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on consumer adoption of technologies (Venkatesh, Thong and Xu 2012, 157). This</w:t>
      </w:r>
    </w:p>
    <w:p w14:paraId="4B324EEF"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model considers Hedonic Motivation, Price Value and User-Habit whilst the focus</w:t>
      </w:r>
    </w:p>
    <w:p w14:paraId="640AF42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on voluntariness of use is not considered (Venkatesh et al. 2012, 157). UTAUT2 has</w:t>
      </w:r>
    </w:p>
    <w:p w14:paraId="1345410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been successfully applied to a cloud adoption study at a tertiary level (</w:t>
      </w:r>
      <w:proofErr w:type="spellStart"/>
      <w:r>
        <w:rPr>
          <w:rFonts w:ascii="Times New Roman" w:eastAsia="TimesNewRomanPSMT" w:hAnsi="Times New Roman" w:cs="Times New Roman"/>
        </w:rPr>
        <w:t>Dhulla</w:t>
      </w:r>
      <w:proofErr w:type="spellEnd"/>
      <w:r>
        <w:rPr>
          <w:rFonts w:ascii="Times New Roman" w:eastAsia="TimesNewRomanPSMT" w:hAnsi="Times New Roman" w:cs="Times New Roman"/>
        </w:rPr>
        <w:t xml:space="preserve"> and</w:t>
      </w:r>
    </w:p>
    <w:p w14:paraId="62DC809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Mathur 2014).</w:t>
      </w:r>
    </w:p>
    <w:p w14:paraId="403EBD0F"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 xml:space="preserve">In order to effectively explore the adoption and </w:t>
      </w:r>
      <w:proofErr w:type="spellStart"/>
      <w:r>
        <w:rPr>
          <w:rFonts w:ascii="Times New Roman" w:eastAsia="TimesNewRomanPSMT" w:hAnsi="Times New Roman" w:cs="Times New Roman"/>
        </w:rPr>
        <w:t>utilisation</w:t>
      </w:r>
      <w:proofErr w:type="spellEnd"/>
      <w:r>
        <w:rPr>
          <w:rFonts w:ascii="Times New Roman" w:eastAsia="TimesNewRomanPSMT" w:hAnsi="Times New Roman" w:cs="Times New Roman"/>
        </w:rPr>
        <w:t xml:space="preserve"> of the personal cloud</w:t>
      </w:r>
    </w:p>
    <w:p w14:paraId="41E7C0D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lastRenderedPageBreak/>
        <w:t>within our context, it became necessary to adapt the UTAUT2 model. Our adaptation</w:t>
      </w:r>
    </w:p>
    <w:p w14:paraId="72DEC50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comprised the exclusion of two independent variables (Habit and Hedonic Motivation)</w:t>
      </w:r>
    </w:p>
    <w:p w14:paraId="6738DF0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and the introduction of two independent variables (Cloud Accessibility and Cloud</w:t>
      </w:r>
    </w:p>
    <w:p w14:paraId="0BD1E359"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Trust) based on the literature review. Since cost is a factor influencing access to</w:t>
      </w:r>
    </w:p>
    <w:p w14:paraId="0E0B76D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 personal cloud, Price Value was integrated into Cloud Accessibility. Habit</w:t>
      </w:r>
    </w:p>
    <w:p w14:paraId="68DB081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was excluded since the personal cloud is an emerging technology, whilst Hedonic</w:t>
      </w:r>
    </w:p>
    <w:p w14:paraId="35D17EF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Motivation was excluded on the basis that our study did not aim to understand</w:t>
      </w:r>
    </w:p>
    <w:p w14:paraId="40FFCCAD"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enjoyment derived from personal cloud use. We included the Voluntariness of Use</w:t>
      </w:r>
    </w:p>
    <w:p w14:paraId="305BDC9E"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variable from UTAUT since certain cloud applications may be pioneered by modern</w:t>
      </w:r>
    </w:p>
    <w:p w14:paraId="4F2B761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curricula (Smith and Caruso 2010, 37). The resultant theoretical model as illustrated</w:t>
      </w:r>
    </w:p>
    <w:p w14:paraId="515DF7EB"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 Figure 2, the Personal Cloud Adoption Model (PCAM), focuses specifically on</w:t>
      </w:r>
    </w:p>
    <w:p w14:paraId="2BDB52A9" w14:textId="1CFCC89E" w:rsidR="004634BA" w:rsidRDefault="00676D85" w:rsidP="00676D85">
      <w:pPr>
        <w:spacing w:after="100" w:afterAutospacing="1" w:line="240" w:lineRule="auto"/>
        <w:rPr>
          <w:rFonts w:ascii="Leawood-Book" w:hAnsi="Leawood-Book" w:cs="Leawood-Book"/>
          <w:sz w:val="17"/>
          <w:szCs w:val="17"/>
        </w:rPr>
      </w:pPr>
      <w:r>
        <w:rPr>
          <w:rFonts w:ascii="Times New Roman" w:eastAsia="TimesNewRomanPSMT" w:hAnsi="Times New Roman" w:cs="Times New Roman"/>
        </w:rPr>
        <w:t>personal cloud adoption.</w:t>
      </w:r>
    </w:p>
    <w:p w14:paraId="26A2810C" w14:textId="44CDAFAE" w:rsidR="004634BA" w:rsidRDefault="004634BA" w:rsidP="0056387A">
      <w:pPr>
        <w:spacing w:after="100" w:afterAutospacing="1" w:line="240" w:lineRule="auto"/>
        <w:rPr>
          <w:rFonts w:ascii="Leawood-Book" w:hAnsi="Leawood-Book" w:cs="Leawood-Book"/>
          <w:sz w:val="17"/>
          <w:szCs w:val="17"/>
        </w:rPr>
      </w:pPr>
      <w:proofErr w:type="spellStart"/>
      <w:r>
        <w:rPr>
          <w:rFonts w:ascii="Leawood-Book" w:hAnsi="Leawood-Book" w:cs="Leawood-Book"/>
          <w:sz w:val="17"/>
          <w:szCs w:val="17"/>
        </w:rPr>
        <w:t>Nbnbnbnb</w:t>
      </w:r>
      <w:proofErr w:type="spellEnd"/>
    </w:p>
    <w:p w14:paraId="6583CD7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business strategy specifies the positioning of</w:t>
      </w:r>
    </w:p>
    <w:p w14:paraId="0C6F325E"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organization or subunit with respect to its customers and competitors. Starting point for</w:t>
      </w:r>
    </w:p>
    <w:p w14:paraId="20EC0097"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analysis of the organizational situation can be Porter’s five forces model. Porter</w:t>
      </w:r>
    </w:p>
    <w:p w14:paraId="18DF5C6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distinguishes between three generic business strategies – differentiation, cost leadership,</w:t>
      </w:r>
    </w:p>
    <w:p w14:paraId="4BE98495"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and focus – in order to counter the five forces of competition within an industry – supplier</w:t>
      </w:r>
    </w:p>
    <w:p w14:paraId="589030C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power, buyer power, threat of substitutes, industry competitors, and barriers to entry (Porter,</w:t>
      </w:r>
    </w:p>
    <w:p w14:paraId="2EAD1F29"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 xml:space="preserve">1980). The objective of differentiation is to generate something unique in the </w:t>
      </w:r>
      <w:proofErr w:type="gramStart"/>
      <w:r>
        <w:rPr>
          <w:rFonts w:ascii="AdvPSA322" w:hAnsi="AdvPSA322" w:cs="AdvPSA322"/>
          <w:sz w:val="18"/>
          <w:szCs w:val="18"/>
        </w:rPr>
        <w:t>market place</w:t>
      </w:r>
      <w:proofErr w:type="gramEnd"/>
    </w:p>
    <w:p w14:paraId="1CFB2107" w14:textId="5A5E3D86" w:rsidR="004634BA" w:rsidRDefault="004634BA" w:rsidP="004634BA">
      <w:pPr>
        <w:spacing w:after="100" w:afterAutospacing="1" w:line="240" w:lineRule="auto"/>
        <w:rPr>
          <w:rFonts w:ascii="AdvPSA322" w:hAnsi="AdvPSA322" w:cs="AdvPSA322"/>
          <w:sz w:val="18"/>
          <w:szCs w:val="18"/>
        </w:rPr>
      </w:pPr>
      <w:r>
        <w:rPr>
          <w:rFonts w:ascii="AdvPSA322" w:hAnsi="AdvPSA322" w:cs="AdvPSA322"/>
          <w:sz w:val="18"/>
          <w:szCs w:val="18"/>
        </w:rPr>
        <w:t>such as special design, unique brand, advanced technologies, or customer services.</w:t>
      </w:r>
    </w:p>
    <w:p w14:paraId="6C6B1D5C" w14:textId="645250E6" w:rsidR="00646563" w:rsidRDefault="00646563" w:rsidP="004634BA">
      <w:pPr>
        <w:spacing w:after="100" w:afterAutospacing="1" w:line="240" w:lineRule="auto"/>
        <w:rPr>
          <w:rFonts w:ascii="AdvPSA322" w:hAnsi="AdvPSA322" w:cs="AdvPSA322"/>
          <w:sz w:val="18"/>
          <w:szCs w:val="18"/>
        </w:rPr>
      </w:pPr>
    </w:p>
    <w:p w14:paraId="49586A1D" w14:textId="77777777" w:rsidR="00C8672F" w:rsidRDefault="00C8672F" w:rsidP="00C8672F">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sales force with the same competitive advantage. Therefore, the system at Mass</w:t>
      </w:r>
    </w:p>
    <w:p w14:paraId="44F678C5" w14:textId="74E11B1C" w:rsidR="00646563" w:rsidRDefault="00C8672F" w:rsidP="00C8672F">
      <w:pPr>
        <w:spacing w:after="100" w:afterAutospacing="1" w:line="240" w:lineRule="auto"/>
        <w:rPr>
          <w:rFonts w:ascii="NewCaledonia" w:hAnsi="NewCaledonia" w:cs="NewCaledonia"/>
          <w:sz w:val="20"/>
          <w:szCs w:val="20"/>
        </w:rPr>
      </w:pPr>
      <w:r>
        <w:rPr>
          <w:rFonts w:ascii="NewCaledonia" w:hAnsi="NewCaledonia" w:cs="NewCaledonia"/>
          <w:sz w:val="20"/>
          <w:szCs w:val="20"/>
        </w:rPr>
        <w:t>Mutual may be a barrier to entry for new companies.</w:t>
      </w:r>
    </w:p>
    <w:p w14:paraId="79B34BB0"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Answers to these questions vary widely from industry to industry. Strategic</w:t>
      </w:r>
    </w:p>
    <w:p w14:paraId="6E6BA608"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time frames depend on industrywide factors such as level of commitment to fixed</w:t>
      </w:r>
    </w:p>
    <w:p w14:paraId="32CD6DEE"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 xml:space="preserve">resources, maturity of the industry, cyclicality, and barriers to entry. As </w:t>
      </w:r>
      <w:proofErr w:type="gramStart"/>
      <w:r>
        <w:rPr>
          <w:rFonts w:ascii="NewCaledonia" w:hAnsi="NewCaledonia" w:cs="NewCaledonia"/>
          <w:sz w:val="20"/>
          <w:szCs w:val="20"/>
        </w:rPr>
        <w:t>discussed</w:t>
      </w:r>
      <w:proofErr w:type="gramEnd"/>
    </w:p>
    <w:p w14:paraId="0DFF0208"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 xml:space="preserve">in Chapter 1, </w:t>
      </w:r>
      <w:proofErr w:type="spellStart"/>
      <w:r>
        <w:rPr>
          <w:rFonts w:ascii="NewCaledonia" w:hAnsi="NewCaledonia" w:cs="NewCaledonia"/>
          <w:sz w:val="20"/>
          <w:szCs w:val="20"/>
        </w:rPr>
        <w:t>hypercompetition</w:t>
      </w:r>
      <w:proofErr w:type="spellEnd"/>
      <w:r>
        <w:rPr>
          <w:rFonts w:ascii="NewCaledonia" w:hAnsi="NewCaledonia" w:cs="NewCaledonia"/>
          <w:sz w:val="20"/>
          <w:szCs w:val="20"/>
        </w:rPr>
        <w:t xml:space="preserve"> has increased the pace of change to the point that</w:t>
      </w:r>
    </w:p>
    <w:p w14:paraId="7ADA04AB" w14:textId="650E1C69" w:rsidR="00574912" w:rsidRDefault="00574912" w:rsidP="00574912">
      <w:pPr>
        <w:spacing w:after="100" w:afterAutospacing="1" w:line="240" w:lineRule="auto"/>
        <w:rPr>
          <w:rFonts w:ascii="NewCaledonia" w:hAnsi="NewCaledonia" w:cs="NewCaledonia"/>
          <w:sz w:val="20"/>
          <w:szCs w:val="20"/>
        </w:rPr>
      </w:pPr>
      <w:r>
        <w:rPr>
          <w:rFonts w:ascii="NewCaledonia" w:hAnsi="NewCaledonia" w:cs="NewCaledonia"/>
          <w:sz w:val="20"/>
          <w:szCs w:val="20"/>
        </w:rPr>
        <w:t>requires any strategic decision be viewed as temporary.</w:t>
      </w:r>
    </w:p>
    <w:p w14:paraId="6C8FC3D2"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Recent trends in computer hardware</w:t>
      </w:r>
    </w:p>
    <w:p w14:paraId="62584812"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prices have greatly lowered the barriers to entry on this account. Second and more</w:t>
      </w:r>
    </w:p>
    <w:p w14:paraId="6FD1D33F"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important, the user must gain access to information itself. In this sense, the issue of</w:t>
      </w:r>
    </w:p>
    <w:p w14:paraId="5FA209A0"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access is closely linked to that of property. Although major corporations have</w:t>
      </w:r>
    </w:p>
    <w:p w14:paraId="66583523"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 xml:space="preserve">benefited greatly from the </w:t>
      </w:r>
      <w:proofErr w:type="gramStart"/>
      <w:r>
        <w:rPr>
          <w:rFonts w:ascii="NewCaledonia" w:hAnsi="NewCaledonia" w:cs="NewCaledonia"/>
          <w:sz w:val="20"/>
          <w:szCs w:val="20"/>
        </w:rPr>
        <w:t>drop in</w:t>
      </w:r>
      <w:proofErr w:type="gramEnd"/>
      <w:r>
        <w:rPr>
          <w:rFonts w:ascii="NewCaledonia" w:hAnsi="NewCaledonia" w:cs="NewCaledonia"/>
          <w:sz w:val="20"/>
          <w:szCs w:val="20"/>
        </w:rPr>
        <w:t xml:space="preserve"> computer prices, the same benefit only now is</w:t>
      </w:r>
    </w:p>
    <w:p w14:paraId="60FB5CC6"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beginning to filter through the rest of society. Looking forward, the major issue</w:t>
      </w:r>
    </w:p>
    <w:p w14:paraId="262308B3"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facing managers is how to create and maintain access to information for society</w:t>
      </w:r>
    </w:p>
    <w:p w14:paraId="29117CAB"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at large. As our society moves toward a service- or knowledge-based economy,</w:t>
      </w:r>
    </w:p>
    <w:p w14:paraId="1EE86418"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managers whose organizations control vast quantities of information will have to</w:t>
      </w:r>
    </w:p>
    <w:p w14:paraId="5454BA7E"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weigh the benefits of information control against societal needs to upgrade the</w:t>
      </w:r>
    </w:p>
    <w:p w14:paraId="6964E19A" w14:textId="7DB28328" w:rsidR="00D231FD" w:rsidRDefault="00D231FD" w:rsidP="00D231FD">
      <w:pPr>
        <w:spacing w:after="100" w:afterAutospacing="1" w:line="240" w:lineRule="auto"/>
        <w:rPr>
          <w:rFonts w:ascii="NewCaledonia" w:hAnsi="NewCaledonia" w:cs="NewCaledonia"/>
          <w:sz w:val="20"/>
          <w:szCs w:val="20"/>
        </w:rPr>
      </w:pPr>
      <w:r>
        <w:rPr>
          <w:rFonts w:ascii="NewCaledonia" w:hAnsi="NewCaledonia" w:cs="NewCaledonia"/>
          <w:sz w:val="20"/>
          <w:szCs w:val="20"/>
        </w:rPr>
        <w:t>knowledge bases of individuals or knowledge workers.</w:t>
      </w:r>
    </w:p>
    <w:p w14:paraId="445E8B3E" w14:textId="7A10B125" w:rsidR="00A56D89" w:rsidRDefault="00A56D89" w:rsidP="00D231FD">
      <w:pPr>
        <w:spacing w:after="100" w:afterAutospacing="1" w:line="240" w:lineRule="auto"/>
        <w:rPr>
          <w:rFonts w:ascii="NewCaledonia" w:hAnsi="NewCaledonia" w:cs="NewCaledonia"/>
          <w:sz w:val="20"/>
          <w:szCs w:val="20"/>
        </w:rPr>
      </w:pPr>
    </w:p>
    <w:p w14:paraId="06A8D336" w14:textId="77777777" w:rsidR="00A56D89" w:rsidRDefault="00A56D89" w:rsidP="00A56D89">
      <w:pPr>
        <w:autoSpaceDE w:val="0"/>
        <w:autoSpaceDN w:val="0"/>
        <w:adjustRightInd w:val="0"/>
        <w:spacing w:after="0" w:line="240" w:lineRule="auto"/>
        <w:rPr>
          <w:rFonts w:ascii="AdvP3D1CBC" w:hAnsi="AdvP3D1CBC" w:cs="AdvP3D1CBC"/>
          <w:sz w:val="20"/>
          <w:szCs w:val="20"/>
        </w:rPr>
      </w:pPr>
      <w:r>
        <w:rPr>
          <w:rFonts w:ascii="AdvP3D1CBC" w:hAnsi="AdvP3D1CBC" w:cs="AdvP3D1CBC"/>
          <w:sz w:val="20"/>
          <w:szCs w:val="20"/>
        </w:rPr>
        <w:lastRenderedPageBreak/>
        <w:t>Potential Threat of New Entrants</w:t>
      </w:r>
    </w:p>
    <w:p w14:paraId="15BB6D60"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Existing firms within an industry often try to reduce the threat of new entrants to the</w:t>
      </w:r>
    </w:p>
    <w:p w14:paraId="525FBC8A"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marketplace by erecting barriers to entry. Barriers to entry help the firm create a</w:t>
      </w:r>
    </w:p>
    <w:p w14:paraId="3DD0CA9B"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stronghold by offering products or services that are difficult to displace in the eyes of</w:t>
      </w:r>
    </w:p>
    <w:p w14:paraId="0DF9794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customers based on apparently unique features. Such barriers include controlled access</w:t>
      </w:r>
    </w:p>
    <w:p w14:paraId="36AF1C0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to limited distribution channels, public image of a firm, and government regulations of</w:t>
      </w:r>
    </w:p>
    <w:p w14:paraId="76D3BE1D"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an industry. Information resources also can be used to build barriers that discourage</w:t>
      </w:r>
    </w:p>
    <w:p w14:paraId="343162D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competitors from entering the industry. For example, Google’s search algorithm is a</w:t>
      </w:r>
    </w:p>
    <w:p w14:paraId="65AA635E"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source of competitive advantage for the search company, and it’s a barrier of entry for</w:t>
      </w:r>
    </w:p>
    <w:p w14:paraId="54B2F7FF"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new entrants, who would have to create something better to compete against Google.</w:t>
      </w:r>
    </w:p>
    <w:p w14:paraId="70E0CC39"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Walmart, another example, effectively blocked competition with their inventory control</w:t>
      </w:r>
    </w:p>
    <w:p w14:paraId="7B0797B2"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system, which helped them drive down expenses and ultimately offer low costs to</w:t>
      </w:r>
    </w:p>
    <w:p w14:paraId="6D538491"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customers. Any company entering Walmart’s marketplace would have to spend millions</w:t>
      </w:r>
    </w:p>
    <w:p w14:paraId="3811A716"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of dollars to build the inventory control system and IS required to provide its operations</w:t>
      </w:r>
    </w:p>
    <w:p w14:paraId="6D68E0A9" w14:textId="1843CCF0" w:rsidR="00A56D89" w:rsidRDefault="00A56D89" w:rsidP="00A56D89">
      <w:pPr>
        <w:spacing w:after="100" w:afterAutospacing="1" w:line="240" w:lineRule="auto"/>
        <w:rPr>
          <w:rFonts w:ascii="NewCaledonia" w:hAnsi="NewCaledonia" w:cs="NewCaledonia"/>
          <w:sz w:val="20"/>
          <w:szCs w:val="20"/>
        </w:rPr>
      </w:pPr>
      <w:r>
        <w:rPr>
          <w:rFonts w:ascii="AdvP3FC87B" w:hAnsi="AdvP3FC87B" w:cs="AdvP3FC87B"/>
          <w:sz w:val="20"/>
          <w:szCs w:val="20"/>
        </w:rPr>
        <w:t>with the same competitive advantage. Therefore, the system at Walmart may be a barrier</w:t>
      </w:r>
    </w:p>
    <w:p w14:paraId="12D1C2ED" w14:textId="7BE7B377" w:rsidR="0011769B" w:rsidRDefault="0011769B" w:rsidP="00646563">
      <w:pPr>
        <w:spacing w:after="100" w:afterAutospacing="1" w:line="240" w:lineRule="auto"/>
        <w:rPr>
          <w:rFonts w:ascii="Lora" w:eastAsia="Times New Roman" w:hAnsi="Lora" w:cs="Arial"/>
          <w:color w:val="252524"/>
          <w:sz w:val="23"/>
          <w:szCs w:val="23"/>
          <w:lang w:val="en-ZA"/>
        </w:rPr>
      </w:pPr>
      <w:r>
        <w:rPr>
          <w:noProof/>
        </w:rPr>
        <w:drawing>
          <wp:inline distT="0" distB="0" distL="0" distR="0" wp14:anchorId="02DCD6F8" wp14:editId="26E57CF5">
            <wp:extent cx="5943600" cy="4954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54270"/>
                    </a:xfrm>
                    <a:prstGeom prst="rect">
                      <a:avLst/>
                    </a:prstGeom>
                  </pic:spPr>
                </pic:pic>
              </a:graphicData>
            </a:graphic>
          </wp:inline>
        </w:drawing>
      </w:r>
    </w:p>
    <w:p w14:paraId="673475FD" w14:textId="629F67F7" w:rsidR="00E90A44" w:rsidRDefault="00E90A44" w:rsidP="00034EB0">
      <w:pPr>
        <w:spacing w:after="100" w:afterAutospacing="1" w:line="240" w:lineRule="auto"/>
        <w:rPr>
          <w:rFonts w:ascii="Lora" w:eastAsia="Times New Roman" w:hAnsi="Lora" w:cs="Arial"/>
          <w:color w:val="252524"/>
          <w:sz w:val="23"/>
          <w:szCs w:val="23"/>
          <w:lang w:val="en-ZA"/>
        </w:rPr>
      </w:pPr>
    </w:p>
    <w:p w14:paraId="18644EA4" w14:textId="5B29B03C" w:rsidR="00E90A44" w:rsidRDefault="00E90A44" w:rsidP="00034EB0">
      <w:pPr>
        <w:spacing w:after="100" w:afterAutospacing="1" w:line="240" w:lineRule="auto"/>
        <w:rPr>
          <w:rFonts w:ascii="Lora" w:eastAsia="Times New Roman" w:hAnsi="Lora" w:cs="Arial"/>
          <w:color w:val="252524"/>
          <w:sz w:val="23"/>
          <w:szCs w:val="23"/>
          <w:lang w:val="en-ZA"/>
        </w:rPr>
      </w:pPr>
    </w:p>
    <w:p w14:paraId="695AD2A6" w14:textId="5C5016E0" w:rsidR="00E90A44" w:rsidRDefault="00E90A44" w:rsidP="00034EB0">
      <w:pPr>
        <w:spacing w:after="100" w:afterAutospacing="1" w:line="240" w:lineRule="auto"/>
        <w:rPr>
          <w:rFonts w:ascii="Lora" w:eastAsia="Times New Roman" w:hAnsi="Lora" w:cs="Arial"/>
          <w:color w:val="252524"/>
          <w:sz w:val="23"/>
          <w:szCs w:val="23"/>
          <w:lang w:val="en-ZA"/>
        </w:rPr>
      </w:pPr>
    </w:p>
    <w:p w14:paraId="078A70C9" w14:textId="65158797" w:rsidR="00E90A44" w:rsidRDefault="00E90A44" w:rsidP="00034EB0">
      <w:pPr>
        <w:spacing w:after="100" w:afterAutospacing="1" w:line="240" w:lineRule="auto"/>
        <w:rPr>
          <w:rFonts w:ascii="Lora" w:eastAsia="Times New Roman" w:hAnsi="Lora" w:cs="Arial"/>
          <w:color w:val="252524"/>
          <w:sz w:val="23"/>
          <w:szCs w:val="23"/>
          <w:lang w:val="en-ZA"/>
        </w:rPr>
      </w:pPr>
    </w:p>
    <w:p w14:paraId="05FF8B05" w14:textId="3784E628" w:rsidR="00E90A44" w:rsidRDefault="00E90A44" w:rsidP="00034EB0">
      <w:pPr>
        <w:spacing w:after="100" w:afterAutospacing="1" w:line="240" w:lineRule="auto"/>
        <w:rPr>
          <w:rFonts w:ascii="Lora" w:eastAsia="Times New Roman" w:hAnsi="Lora" w:cs="Arial"/>
          <w:color w:val="252524"/>
          <w:sz w:val="23"/>
          <w:szCs w:val="23"/>
          <w:lang w:val="en-ZA"/>
        </w:rPr>
      </w:pPr>
    </w:p>
    <w:p w14:paraId="007E4DDF" w14:textId="087E267A" w:rsidR="00E90A44" w:rsidRDefault="00E90A44" w:rsidP="00034EB0">
      <w:pPr>
        <w:spacing w:after="100" w:afterAutospacing="1" w:line="240" w:lineRule="auto"/>
        <w:rPr>
          <w:rFonts w:ascii="Lora" w:eastAsia="Times New Roman" w:hAnsi="Lora" w:cs="Arial"/>
          <w:color w:val="252524"/>
          <w:sz w:val="23"/>
          <w:szCs w:val="23"/>
          <w:lang w:val="en-ZA"/>
        </w:rPr>
      </w:pPr>
    </w:p>
    <w:p w14:paraId="6A96CE37" w14:textId="36720CA7" w:rsidR="00E90A44" w:rsidRDefault="00E90A44" w:rsidP="00034EB0">
      <w:pPr>
        <w:spacing w:after="100" w:afterAutospacing="1" w:line="240" w:lineRule="auto"/>
        <w:rPr>
          <w:rFonts w:ascii="Lora" w:eastAsia="Times New Roman" w:hAnsi="Lora" w:cs="Arial"/>
          <w:color w:val="252524"/>
          <w:sz w:val="23"/>
          <w:szCs w:val="23"/>
          <w:lang w:val="en-ZA"/>
        </w:rPr>
      </w:pPr>
    </w:p>
    <w:p w14:paraId="505C3DC8" w14:textId="77777777" w:rsidR="00E90A44" w:rsidRDefault="00E90A44" w:rsidP="00034EB0">
      <w:pPr>
        <w:spacing w:after="100" w:afterAutospacing="1" w:line="240" w:lineRule="auto"/>
        <w:rPr>
          <w:rFonts w:ascii="Lora" w:eastAsia="Times New Roman" w:hAnsi="Lora" w:cs="Arial"/>
          <w:color w:val="252524"/>
          <w:sz w:val="23"/>
          <w:szCs w:val="23"/>
          <w:lang w:val="en-ZA"/>
        </w:rPr>
      </w:pPr>
    </w:p>
    <w:p w14:paraId="6996BCD2" w14:textId="764D27E2" w:rsidR="0019406E" w:rsidRDefault="0019406E" w:rsidP="00034EB0">
      <w:pPr>
        <w:spacing w:after="100" w:afterAutospacing="1" w:line="240" w:lineRule="auto"/>
        <w:rPr>
          <w:lang w:val="en-GB"/>
        </w:rPr>
      </w:pPr>
      <w:r>
        <w:rPr>
          <w:lang w:val="en-GB"/>
        </w:rPr>
        <w:t>How to enter a banking market</w:t>
      </w:r>
    </w:p>
    <w:p w14:paraId="01F375AF" w14:textId="77777777" w:rsidR="0019406E" w:rsidRDefault="0019406E" w:rsidP="0019406E">
      <w:pPr>
        <w:pStyle w:val="firstparagraph"/>
        <w:shd w:val="clear" w:color="auto" w:fill="E8E8E8"/>
        <w:rPr>
          <w:rFonts w:ascii="inherit" w:hAnsi="inherit"/>
          <w:color w:val="222222"/>
          <w:sz w:val="23"/>
          <w:szCs w:val="23"/>
          <w:lang w:val="en-GB"/>
        </w:rPr>
      </w:pPr>
      <w:r>
        <w:rPr>
          <w:rFonts w:ascii="inherit" w:hAnsi="inherit"/>
          <w:color w:val="222222"/>
          <w:sz w:val="23"/>
          <w:szCs w:val="23"/>
          <w:lang w:val="en-GB"/>
        </w:rPr>
        <w:t>It’s an industry with an image problem and one that has seen little change in hundreds of years. It’s heavily regulated, requiring investment in robust system and processes, making it expensive and time-consuming.</w:t>
      </w:r>
    </w:p>
    <w:p w14:paraId="73F6710B" w14:textId="77777777" w:rsidR="0019406E" w:rsidRDefault="0019406E" w:rsidP="0019406E">
      <w:pPr>
        <w:pStyle w:val="NormalWeb"/>
        <w:shd w:val="clear" w:color="auto" w:fill="E8E8E8"/>
        <w:rPr>
          <w:rFonts w:ascii="inherit" w:hAnsi="inherit"/>
          <w:color w:val="222222"/>
          <w:sz w:val="21"/>
          <w:szCs w:val="21"/>
          <w:lang w:val="en-GB"/>
        </w:rPr>
      </w:pPr>
      <w:r>
        <w:rPr>
          <w:color w:val="222222"/>
          <w:sz w:val="21"/>
          <w:szCs w:val="21"/>
          <w:lang w:val="en-GB"/>
        </w:rPr>
        <w:t>So, with all of that in mind, why would you launch a new bank? Well, despite the many hurdles, the last decade has seen some significant trends emerge that have made the sector more attractive.</w:t>
      </w:r>
    </w:p>
    <w:p w14:paraId="505BB539"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Firstly, we have a regulatory environment that is actively attempting to stimulate both competition and innovation. From Europe with </w:t>
      </w:r>
      <w:hyperlink r:id="rId52" w:tgtFrame="_blank" w:history="1">
        <w:r>
          <w:rPr>
            <w:rStyle w:val="Hyperlink"/>
            <w:sz w:val="21"/>
            <w:szCs w:val="21"/>
            <w:lang w:val="en-GB"/>
          </w:rPr>
          <w:t>PSD2</w:t>
        </w:r>
      </w:hyperlink>
      <w:r>
        <w:rPr>
          <w:color w:val="222222"/>
          <w:sz w:val="21"/>
          <w:szCs w:val="21"/>
          <w:lang w:val="en-GB"/>
        </w:rPr>
        <w:t xml:space="preserve">, </w:t>
      </w:r>
      <w:hyperlink r:id="rId53" w:tgtFrame="_blank" w:history="1">
        <w:r>
          <w:rPr>
            <w:rStyle w:val="Hyperlink"/>
            <w:sz w:val="21"/>
            <w:szCs w:val="21"/>
            <w:lang w:val="en-GB"/>
          </w:rPr>
          <w:t>HKMA issuing virtual banking licences</w:t>
        </w:r>
      </w:hyperlink>
      <w:r>
        <w:rPr>
          <w:color w:val="222222"/>
          <w:sz w:val="21"/>
          <w:szCs w:val="21"/>
          <w:lang w:val="en-GB"/>
        </w:rPr>
        <w:t xml:space="preserve">, through to Australia and the US, via the OCC, </w:t>
      </w:r>
      <w:hyperlink r:id="rId54" w:tgtFrame="_blank" w:history="1">
        <w:r>
          <w:rPr>
            <w:rStyle w:val="Hyperlink"/>
            <w:sz w:val="21"/>
            <w:szCs w:val="21"/>
            <w:lang w:val="en-GB"/>
          </w:rPr>
          <w:t xml:space="preserve">taking applications from </w:t>
        </w:r>
        <w:proofErr w:type="spellStart"/>
        <w:r>
          <w:rPr>
            <w:rStyle w:val="Hyperlink"/>
            <w:sz w:val="21"/>
            <w:szCs w:val="21"/>
            <w:lang w:val="en-GB"/>
          </w:rPr>
          <w:t>fintechs</w:t>
        </w:r>
        <w:proofErr w:type="spellEnd"/>
      </w:hyperlink>
      <w:r>
        <w:rPr>
          <w:color w:val="222222"/>
          <w:sz w:val="21"/>
          <w:szCs w:val="21"/>
          <w:lang w:val="en-GB"/>
        </w:rPr>
        <w:t xml:space="preserve"> for national banking charters.</w:t>
      </w:r>
    </w:p>
    <w:p w14:paraId="694430C8"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The popularity of these initiatives indicates the appetite of firms to enter the market, despite the significant hurdles to success they face. It also shows the key role regulators play in creating a viable environment for new market entrants.</w:t>
      </w:r>
    </w:p>
    <w:p w14:paraId="78106A21"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Secondly, consumer attitudes are evolving. Driven by digital experiences in retail, entertainment and transportation, </w:t>
      </w:r>
      <w:proofErr w:type="gramStart"/>
      <w:r>
        <w:rPr>
          <w:color w:val="222222"/>
          <w:sz w:val="21"/>
          <w:szCs w:val="21"/>
          <w:lang w:val="en-GB"/>
        </w:rPr>
        <w:t>digitally-native</w:t>
      </w:r>
      <w:proofErr w:type="gramEnd"/>
      <w:r>
        <w:rPr>
          <w:color w:val="222222"/>
          <w:sz w:val="21"/>
          <w:szCs w:val="21"/>
          <w:lang w:val="en-GB"/>
        </w:rPr>
        <w:t xml:space="preserve"> services have fundamentally shifted consumer’s perception of what it possible.</w:t>
      </w:r>
    </w:p>
    <w:p w14:paraId="28C46F66"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And finally, the widespread availability of new technologies to power these services. It is now possible to stand up an entirely new bank, from core systems to customer interaction channels, at a vastly lower cost than historical solutions involving on-prem software and in-house, proprietary data centres. This reduces the capital required to start a business in the banking industry and opens it up to far more potential new entrants.</w:t>
      </w:r>
    </w:p>
    <w:p w14:paraId="623FB1AB"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Technology is also behind the distribution to a much broader audience, at a much lower cost, than has been historically possible.</w:t>
      </w:r>
    </w:p>
    <w:p w14:paraId="408FCAB5"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b/>
          <w:bCs/>
          <w:color w:val="222222"/>
          <w:sz w:val="21"/>
          <w:szCs w:val="21"/>
          <w:lang w:val="en-GB"/>
        </w:rPr>
        <w:t>Spotting the difference</w:t>
      </w:r>
    </w:p>
    <w:p w14:paraId="67605692"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 xml:space="preserve">So, we have consumers who experience and </w:t>
      </w:r>
      <w:proofErr w:type="spellStart"/>
      <w:r w:rsidRPr="0019406E">
        <w:rPr>
          <w:rFonts w:ascii="inherit" w:eastAsia="Times New Roman" w:hAnsi="inherit" w:cs="Times New Roman"/>
          <w:color w:val="222222"/>
          <w:sz w:val="21"/>
          <w:szCs w:val="21"/>
          <w:lang w:val="en-GB"/>
        </w:rPr>
        <w:t>increasinglywant</w:t>
      </w:r>
      <w:proofErr w:type="spellEnd"/>
      <w:r w:rsidRPr="0019406E">
        <w:rPr>
          <w:rFonts w:ascii="inherit" w:eastAsia="Times New Roman" w:hAnsi="inherit" w:cs="Times New Roman"/>
          <w:color w:val="222222"/>
          <w:sz w:val="21"/>
          <w:szCs w:val="21"/>
          <w:lang w:val="en-GB"/>
        </w:rPr>
        <w:t xml:space="preserve"> digital, always-on, personalised options and intelligent services. But incumbent financial institutions have struggled to </w:t>
      </w:r>
      <w:proofErr w:type="gramStart"/>
      <w:r w:rsidRPr="0019406E">
        <w:rPr>
          <w:rFonts w:ascii="inherit" w:eastAsia="Times New Roman" w:hAnsi="inherit" w:cs="Times New Roman"/>
          <w:color w:val="222222"/>
          <w:sz w:val="21"/>
          <w:szCs w:val="21"/>
          <w:lang w:val="en-GB"/>
        </w:rPr>
        <w:t>deliver</w:t>
      </w:r>
      <w:proofErr w:type="gramEnd"/>
      <w:r w:rsidRPr="0019406E">
        <w:rPr>
          <w:rFonts w:ascii="inherit" w:eastAsia="Times New Roman" w:hAnsi="inherit" w:cs="Times New Roman"/>
          <w:color w:val="222222"/>
          <w:sz w:val="21"/>
          <w:szCs w:val="21"/>
          <w:lang w:val="en-GB"/>
        </w:rPr>
        <w:t xml:space="preserve"> and the new guard having spotted that gap in the market, are stepping into the breach.</w:t>
      </w:r>
    </w:p>
    <w:p w14:paraId="75E6108D"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The most obvious difference between most of the new market entrants and incumbents is they serve customers via apps, websites and in some cases over the phone, but they lack a physical presence on high streets or in shopping centres.</w:t>
      </w:r>
    </w:p>
    <w:p w14:paraId="1615F88C"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The areas of banking these new entrants are entering varies, but the current account</w:t>
      </w:r>
      <w:proofErr w:type="gramStart"/>
      <w:r w:rsidRPr="0019406E">
        <w:rPr>
          <w:rFonts w:ascii="inherit" w:eastAsia="Times New Roman" w:hAnsi="inherit" w:cs="Times New Roman"/>
          <w:color w:val="222222"/>
          <w:sz w:val="21"/>
          <w:szCs w:val="21"/>
          <w:lang w:val="en-GB"/>
        </w:rPr>
        <w:t>, in particular, has</w:t>
      </w:r>
      <w:proofErr w:type="gramEnd"/>
      <w:r w:rsidRPr="0019406E">
        <w:rPr>
          <w:rFonts w:ascii="inherit" w:eastAsia="Times New Roman" w:hAnsi="inherit" w:cs="Times New Roman"/>
          <w:color w:val="222222"/>
          <w:sz w:val="21"/>
          <w:szCs w:val="21"/>
          <w:lang w:val="en-GB"/>
        </w:rPr>
        <w:t xml:space="preserve"> been reimagined in many different ways. Some providers are targeting underserved demographics such as migrant workers, others are going after specific niches like frequent overseas travellers and a few are taking on the full banking product stack.</w:t>
      </w:r>
    </w:p>
    <w:p w14:paraId="63ECC822"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lastRenderedPageBreak/>
        <w:t xml:space="preserve">They are doing this </w:t>
      </w:r>
      <w:proofErr w:type="gramStart"/>
      <w:r w:rsidRPr="0019406E">
        <w:rPr>
          <w:rFonts w:ascii="inherit" w:eastAsia="Times New Roman" w:hAnsi="inherit" w:cs="Times New Roman"/>
          <w:color w:val="222222"/>
          <w:sz w:val="21"/>
          <w:szCs w:val="21"/>
          <w:lang w:val="en-GB"/>
        </w:rPr>
        <w:t>through the use of</w:t>
      </w:r>
      <w:proofErr w:type="gramEnd"/>
      <w:r w:rsidRPr="0019406E">
        <w:rPr>
          <w:rFonts w:ascii="inherit" w:eastAsia="Times New Roman" w:hAnsi="inherit" w:cs="Times New Roman"/>
          <w:color w:val="222222"/>
          <w:sz w:val="21"/>
          <w:szCs w:val="21"/>
          <w:lang w:val="en-GB"/>
        </w:rPr>
        <w:t xml:space="preserve"> new technology-powered features and services that far outstrip those offered by the incumbent institutions in a wide range of areas, from onboarding through to personalisation and customer service.</w:t>
      </w:r>
    </w:p>
    <w:p w14:paraId="0DC69FD0"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While the current account has been the obvious and most widely used entry point, not all digital challengers have been created equal.</w:t>
      </w:r>
    </w:p>
    <w:p w14:paraId="17EDB1C7"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 xml:space="preserve">First things first, you need an understanding of the market you are entering. If there are already </w:t>
      </w:r>
      <w:proofErr w:type="gramStart"/>
      <w:r w:rsidRPr="0019406E">
        <w:rPr>
          <w:rFonts w:ascii="inherit" w:eastAsia="Times New Roman" w:hAnsi="inherit" w:cs="Times New Roman"/>
          <w:color w:val="222222"/>
          <w:sz w:val="21"/>
          <w:szCs w:val="21"/>
          <w:lang w:val="en-GB"/>
        </w:rPr>
        <w:t>a number of</w:t>
      </w:r>
      <w:proofErr w:type="gramEnd"/>
      <w:r w:rsidRPr="0019406E">
        <w:rPr>
          <w:rFonts w:ascii="inherit" w:eastAsia="Times New Roman" w:hAnsi="inherit" w:cs="Times New Roman"/>
          <w:color w:val="222222"/>
          <w:sz w:val="21"/>
          <w:szCs w:val="21"/>
          <w:lang w:val="en-GB"/>
        </w:rPr>
        <w:t xml:space="preserve"> successful </w:t>
      </w:r>
      <w:proofErr w:type="spellStart"/>
      <w:r w:rsidRPr="0019406E">
        <w:rPr>
          <w:rFonts w:ascii="inherit" w:eastAsia="Times New Roman" w:hAnsi="inherit" w:cs="Times New Roman"/>
          <w:color w:val="222222"/>
          <w:sz w:val="21"/>
          <w:szCs w:val="21"/>
          <w:lang w:val="en-GB"/>
        </w:rPr>
        <w:t>neobanks</w:t>
      </w:r>
      <w:proofErr w:type="spellEnd"/>
      <w:r w:rsidRPr="0019406E">
        <w:rPr>
          <w:rFonts w:ascii="inherit" w:eastAsia="Times New Roman" w:hAnsi="inherit" w:cs="Times New Roman"/>
          <w:color w:val="222222"/>
          <w:sz w:val="21"/>
          <w:szCs w:val="21"/>
          <w:lang w:val="en-GB"/>
        </w:rPr>
        <w:t xml:space="preserve"> in a relatively small market, then the operating model you decide on will be different from a region where there is little to no competition, or a market with a huge potential customer base.</w:t>
      </w:r>
    </w:p>
    <w:p w14:paraId="688F9A8B"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Not all banks are created equal</w:t>
      </w:r>
    </w:p>
    <w:p w14:paraId="6828AF9E"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Despite the UK having one of the most well-established processes for new bank entrants to acquire a license, it’s still a long process which, back when </w:t>
      </w:r>
      <w:hyperlink r:id="rId55" w:tgtFrame="_blank" w:history="1">
        <w:r>
          <w:rPr>
            <w:rStyle w:val="Hyperlink"/>
            <w:sz w:val="21"/>
            <w:szCs w:val="21"/>
            <w:lang w:val="en-GB"/>
          </w:rPr>
          <w:t>Starling</w:t>
        </w:r>
      </w:hyperlink>
      <w:r>
        <w:rPr>
          <w:color w:val="222222"/>
          <w:sz w:val="21"/>
          <w:szCs w:val="21"/>
          <w:lang w:val="en-GB"/>
        </w:rPr>
        <w:t xml:space="preserve"> and </w:t>
      </w:r>
      <w:hyperlink r:id="rId56" w:tgtFrame="_blank" w:history="1">
        <w:proofErr w:type="spellStart"/>
        <w:r>
          <w:rPr>
            <w:rStyle w:val="Hyperlink"/>
            <w:sz w:val="21"/>
            <w:szCs w:val="21"/>
            <w:lang w:val="en-GB"/>
          </w:rPr>
          <w:t>Monzo</w:t>
        </w:r>
        <w:proofErr w:type="spellEnd"/>
      </w:hyperlink>
      <w:r>
        <w:rPr>
          <w:color w:val="222222"/>
          <w:sz w:val="21"/>
          <w:szCs w:val="21"/>
          <w:lang w:val="en-GB"/>
        </w:rPr>
        <w:t xml:space="preserve"> applied, took around 24 months to complete. It also comes with significant capital requirements and keeping the licence once you have it adds significant overheads to the business.</w:t>
      </w:r>
    </w:p>
    <w:p w14:paraId="7BE63A87"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For some, the benefits of being a fully licensed bank – the ability to earn net interest margin, the customer trust and the ability to hold and lend deposits – outweigh the costs. </w:t>
      </w:r>
      <w:proofErr w:type="spellStart"/>
      <w:r>
        <w:rPr>
          <w:color w:val="222222"/>
          <w:sz w:val="21"/>
          <w:szCs w:val="21"/>
          <w:lang w:val="en-GB"/>
        </w:rPr>
        <w:t>Monzo</w:t>
      </w:r>
      <w:proofErr w:type="spellEnd"/>
      <w:r>
        <w:rPr>
          <w:color w:val="222222"/>
          <w:sz w:val="21"/>
          <w:szCs w:val="21"/>
          <w:lang w:val="en-GB"/>
        </w:rPr>
        <w:t xml:space="preserve">, for example, launched a prepaid card product to customers while awaiting a full licence; a period which allowed them to build and iterate on </w:t>
      </w:r>
      <w:proofErr w:type="spellStart"/>
      <w:r>
        <w:rPr>
          <w:color w:val="222222"/>
          <w:sz w:val="21"/>
          <w:szCs w:val="21"/>
          <w:lang w:val="en-GB"/>
        </w:rPr>
        <w:t>Monzo’s</w:t>
      </w:r>
      <w:proofErr w:type="spellEnd"/>
      <w:r>
        <w:rPr>
          <w:color w:val="222222"/>
          <w:sz w:val="21"/>
          <w:szCs w:val="21"/>
          <w:lang w:val="en-GB"/>
        </w:rPr>
        <w:t xml:space="preserve"> app, and to create the intelligent services the firm provides.</w:t>
      </w:r>
    </w:p>
    <w:p w14:paraId="4A605018" w14:textId="77777777" w:rsidR="0019406E" w:rsidRDefault="0066195F" w:rsidP="0019406E">
      <w:pPr>
        <w:pStyle w:val="NormalWeb"/>
        <w:shd w:val="clear" w:color="auto" w:fill="E8E8E8"/>
        <w:rPr>
          <w:color w:val="222222"/>
          <w:sz w:val="21"/>
          <w:szCs w:val="21"/>
          <w:lang w:val="en-GB"/>
        </w:rPr>
      </w:pPr>
      <w:hyperlink r:id="rId57" w:tgtFrame="_blank" w:history="1">
        <w:proofErr w:type="spellStart"/>
        <w:r w:rsidR="0019406E">
          <w:rPr>
            <w:rStyle w:val="Hyperlink"/>
            <w:sz w:val="21"/>
            <w:szCs w:val="21"/>
            <w:lang w:val="en-GB"/>
          </w:rPr>
          <w:t>Monese</w:t>
        </w:r>
        <w:proofErr w:type="spellEnd"/>
      </w:hyperlink>
      <w:r w:rsidR="0019406E">
        <w:rPr>
          <w:color w:val="222222"/>
          <w:sz w:val="21"/>
          <w:szCs w:val="21"/>
          <w:lang w:val="en-GB"/>
        </w:rPr>
        <w:t xml:space="preserve">, which just passed a million customers took a different path. While </w:t>
      </w:r>
      <w:proofErr w:type="spellStart"/>
      <w:r w:rsidR="0019406E">
        <w:rPr>
          <w:color w:val="222222"/>
          <w:sz w:val="21"/>
          <w:szCs w:val="21"/>
          <w:lang w:val="en-GB"/>
        </w:rPr>
        <w:t>Monzo</w:t>
      </w:r>
      <w:proofErr w:type="spellEnd"/>
      <w:r w:rsidR="0019406E">
        <w:rPr>
          <w:color w:val="222222"/>
          <w:sz w:val="21"/>
          <w:szCs w:val="21"/>
          <w:lang w:val="en-GB"/>
        </w:rPr>
        <w:t xml:space="preserve"> is squarely a mass-market proposition, </w:t>
      </w:r>
      <w:proofErr w:type="spellStart"/>
      <w:r w:rsidR="0019406E">
        <w:rPr>
          <w:color w:val="222222"/>
          <w:sz w:val="21"/>
          <w:szCs w:val="21"/>
          <w:lang w:val="en-GB"/>
        </w:rPr>
        <w:t>Monese</w:t>
      </w:r>
      <w:proofErr w:type="spellEnd"/>
      <w:r w:rsidR="0019406E">
        <w:rPr>
          <w:color w:val="222222"/>
          <w:sz w:val="21"/>
          <w:szCs w:val="21"/>
          <w:lang w:val="en-GB"/>
        </w:rPr>
        <w:t xml:space="preserve"> focused on a </w:t>
      </w:r>
      <w:proofErr w:type="gramStart"/>
      <w:r w:rsidR="0019406E">
        <w:rPr>
          <w:color w:val="222222"/>
          <w:sz w:val="21"/>
          <w:szCs w:val="21"/>
          <w:lang w:val="en-GB"/>
        </w:rPr>
        <w:t>particular group</w:t>
      </w:r>
      <w:proofErr w:type="gramEnd"/>
      <w:r w:rsidR="0019406E">
        <w:rPr>
          <w:color w:val="222222"/>
          <w:sz w:val="21"/>
          <w:szCs w:val="21"/>
          <w:lang w:val="en-GB"/>
        </w:rPr>
        <w:t xml:space="preserve"> of people. CEO Norris Koppel’s struggle to get a bank account after moving to the UK from Estonia inspired him to create an account that could be opened in a quick and easy manner by others in similar situations. And by doing so, he and his team would be solving a serious pain point for </w:t>
      </w:r>
      <w:proofErr w:type="gramStart"/>
      <w:r w:rsidR="0019406E">
        <w:rPr>
          <w:color w:val="222222"/>
          <w:sz w:val="21"/>
          <w:szCs w:val="21"/>
          <w:lang w:val="en-GB"/>
        </w:rPr>
        <w:t>a large number of</w:t>
      </w:r>
      <w:proofErr w:type="gramEnd"/>
      <w:r w:rsidR="0019406E">
        <w:rPr>
          <w:color w:val="222222"/>
          <w:sz w:val="21"/>
          <w:szCs w:val="21"/>
          <w:lang w:val="en-GB"/>
        </w:rPr>
        <w:t xml:space="preserve"> potential customers.</w:t>
      </w:r>
    </w:p>
    <w:p w14:paraId="6BED76B7"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Crucially, it didn’t apply for a UK banking licence as that would only have allowed </w:t>
      </w:r>
      <w:proofErr w:type="spellStart"/>
      <w:r>
        <w:rPr>
          <w:color w:val="222222"/>
          <w:sz w:val="21"/>
          <w:szCs w:val="21"/>
          <w:lang w:val="en-GB"/>
        </w:rPr>
        <w:t>Monese</w:t>
      </w:r>
      <w:proofErr w:type="spellEnd"/>
      <w:r>
        <w:rPr>
          <w:color w:val="222222"/>
          <w:sz w:val="21"/>
          <w:szCs w:val="21"/>
          <w:lang w:val="en-GB"/>
        </w:rPr>
        <w:t xml:space="preserve"> to operate in that region and obtaining further banking licenses in Europe would have required resources the firm was unlikely to have access to for the foreseeable future.</w:t>
      </w:r>
    </w:p>
    <w:p w14:paraId="0FF04E0F"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Incumbent approaches</w:t>
      </w:r>
    </w:p>
    <w:p w14:paraId="10EF476E"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Goldman Sachs took another, highly novel, approach, particularly for incumbent banks looking to expand. Its IT structure gave it some big advantages and its brand, even if not used widely by the general public is still known. Second, it had no retail offerings so it had no legacy technology constraints that meant it could start from a truly greenfield position.</w:t>
      </w:r>
    </w:p>
    <w:p w14:paraId="11A12D9B"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It entered the market with a personal loan product in 2016 for the US, followed swiftly by a high-interest savings account, both under the </w:t>
      </w:r>
      <w:hyperlink r:id="rId58" w:tgtFrame="_blank" w:history="1">
        <w:r>
          <w:rPr>
            <w:rStyle w:val="Hyperlink"/>
            <w:sz w:val="21"/>
            <w:szCs w:val="21"/>
            <w:lang w:val="en-GB"/>
          </w:rPr>
          <w:t>Marcus</w:t>
        </w:r>
      </w:hyperlink>
      <w:r>
        <w:rPr>
          <w:color w:val="222222"/>
          <w:sz w:val="21"/>
          <w:szCs w:val="21"/>
          <w:lang w:val="en-GB"/>
        </w:rPr>
        <w:t xml:space="preserve"> brand. The products are only available via the website, no app yet exists but the strategy of launching two complementary but very simple products, with market leading rates, has been hugely effective. By September 2018, the Marcus brand had accumulated $20 million in deposits and issued $3 million in loans.</w:t>
      </w:r>
    </w:p>
    <w:p w14:paraId="6F5F4BF4"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Phase two of the product development came in 2018, when Goldman acquired personal financial management (PFM) app </w:t>
      </w:r>
      <w:hyperlink r:id="rId59" w:tgtFrame="_blank" w:history="1">
        <w:r>
          <w:rPr>
            <w:rStyle w:val="Hyperlink"/>
            <w:sz w:val="21"/>
            <w:szCs w:val="21"/>
            <w:lang w:val="en-GB"/>
          </w:rPr>
          <w:t>Clarity Money</w:t>
        </w:r>
      </w:hyperlink>
      <w:r>
        <w:rPr>
          <w:color w:val="222222"/>
          <w:sz w:val="21"/>
          <w:szCs w:val="21"/>
          <w:lang w:val="en-GB"/>
        </w:rPr>
        <w:t>. The aim is to eventually offer a platform that consumers can use to manage their entire financial lives in one place.</w:t>
      </w:r>
    </w:p>
    <w:p w14:paraId="35F1B5C5"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Alternative entry points</w:t>
      </w:r>
    </w:p>
    <w:p w14:paraId="14D71039" w14:textId="77777777" w:rsidR="0019406E" w:rsidRDefault="0019406E" w:rsidP="0019406E">
      <w:pPr>
        <w:pStyle w:val="NormalWeb"/>
        <w:shd w:val="clear" w:color="auto" w:fill="E8E8E8"/>
        <w:rPr>
          <w:color w:val="222222"/>
          <w:sz w:val="21"/>
          <w:szCs w:val="21"/>
          <w:lang w:val="en-GB"/>
        </w:rPr>
      </w:pPr>
      <w:r>
        <w:rPr>
          <w:color w:val="222222"/>
          <w:sz w:val="21"/>
          <w:szCs w:val="21"/>
          <w:lang w:val="en-GB"/>
        </w:rPr>
        <w:lastRenderedPageBreak/>
        <w:t xml:space="preserve">There are other methods that are worth discussing. As an incumbent, BBVA, for example, has taken a multi-pronged approach, buying challenger banks – </w:t>
      </w:r>
      <w:hyperlink r:id="rId60" w:tgtFrame="_blank" w:history="1">
        <w:proofErr w:type="spellStart"/>
        <w:r>
          <w:rPr>
            <w:rStyle w:val="Hyperlink"/>
            <w:sz w:val="21"/>
            <w:szCs w:val="21"/>
            <w:lang w:val="en-GB"/>
          </w:rPr>
          <w:t>Holvi</w:t>
        </w:r>
        <w:proofErr w:type="spellEnd"/>
      </w:hyperlink>
      <w:r>
        <w:rPr>
          <w:color w:val="222222"/>
          <w:sz w:val="21"/>
          <w:szCs w:val="21"/>
          <w:lang w:val="en-GB"/>
        </w:rPr>
        <w:t xml:space="preserve"> in Finland and </w:t>
      </w:r>
      <w:hyperlink r:id="rId61" w:tgtFrame="_blank" w:history="1">
        <w:r>
          <w:rPr>
            <w:rStyle w:val="Hyperlink"/>
            <w:sz w:val="21"/>
            <w:szCs w:val="21"/>
            <w:lang w:val="en-GB"/>
          </w:rPr>
          <w:t>Simple</w:t>
        </w:r>
      </w:hyperlink>
      <w:r>
        <w:rPr>
          <w:color w:val="222222"/>
          <w:sz w:val="21"/>
          <w:szCs w:val="21"/>
          <w:lang w:val="en-GB"/>
        </w:rPr>
        <w:t xml:space="preserve"> in the US – as well as holding a 40% stake in UK challenger </w:t>
      </w:r>
      <w:hyperlink r:id="rId62" w:tgtFrame="_blank" w:history="1">
        <w:r>
          <w:rPr>
            <w:rStyle w:val="Hyperlink"/>
            <w:sz w:val="21"/>
            <w:szCs w:val="21"/>
            <w:lang w:val="en-GB"/>
          </w:rPr>
          <w:t>Atom</w:t>
        </w:r>
      </w:hyperlink>
      <w:r>
        <w:rPr>
          <w:color w:val="222222"/>
          <w:sz w:val="21"/>
          <w:szCs w:val="21"/>
          <w:lang w:val="en-GB"/>
        </w:rPr>
        <w:t xml:space="preserve"> which offers savings, business loans and mortgages.</w:t>
      </w:r>
    </w:p>
    <w:p w14:paraId="19962364"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Then there are the infrastructure players which offer a fascinating glimpse into a model that is facilitating other new market entrants. These include Germany’s </w:t>
      </w:r>
      <w:hyperlink r:id="rId63" w:tgtFrame="_blank" w:history="1">
        <w:proofErr w:type="spellStart"/>
        <w:r>
          <w:rPr>
            <w:rStyle w:val="Hyperlink"/>
            <w:sz w:val="21"/>
            <w:szCs w:val="21"/>
            <w:lang w:val="en-GB"/>
          </w:rPr>
          <w:t>solarisBank</w:t>
        </w:r>
        <w:proofErr w:type="spellEnd"/>
      </w:hyperlink>
      <w:r>
        <w:rPr>
          <w:color w:val="222222"/>
          <w:sz w:val="21"/>
          <w:szCs w:val="21"/>
          <w:lang w:val="en-GB"/>
        </w:rPr>
        <w:t xml:space="preserve"> and its Banking-as-a-Service (BaaS) product which allows third parties to build financial services using its modular platform and under its banking license. It supports the unbundling of banking and payments products, allowing users to focus on one core product or service and ensuring that is done well. Not only is it arguably a new entrant to the German banking industry given it holds a banking license, it is also facilitating the entry of other </w:t>
      </w:r>
      <w:proofErr w:type="spellStart"/>
      <w:r>
        <w:rPr>
          <w:color w:val="222222"/>
          <w:sz w:val="21"/>
          <w:szCs w:val="21"/>
          <w:lang w:val="en-GB"/>
        </w:rPr>
        <w:t>startups</w:t>
      </w:r>
      <w:proofErr w:type="spellEnd"/>
      <w:r>
        <w:rPr>
          <w:color w:val="222222"/>
          <w:sz w:val="21"/>
          <w:szCs w:val="21"/>
          <w:lang w:val="en-GB"/>
        </w:rPr>
        <w:t xml:space="preserve"> to the same market.</w:t>
      </w:r>
    </w:p>
    <w:p w14:paraId="59EDAD48"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Starling, which began initially as a retail account offering, has moved into other banking silos with the launch of its business account, its Payment Services and a BaaS product. This suite of products means the bank is entering new markets both vertically and horizontally – it’s offering customer-facing products and the infrastructure that supports these products at the same time.</w:t>
      </w:r>
    </w:p>
    <w:p w14:paraId="0E1D85EA"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Finally, there’s </w:t>
      </w:r>
      <w:hyperlink r:id="rId64" w:tgtFrame="_blank" w:history="1">
        <w:proofErr w:type="spellStart"/>
        <w:r>
          <w:rPr>
            <w:rStyle w:val="Hyperlink"/>
            <w:sz w:val="21"/>
            <w:szCs w:val="21"/>
            <w:lang w:val="en-GB"/>
          </w:rPr>
          <w:t>ClearBank</w:t>
        </w:r>
        <w:proofErr w:type="spellEnd"/>
      </w:hyperlink>
      <w:r>
        <w:rPr>
          <w:color w:val="222222"/>
          <w:sz w:val="21"/>
          <w:szCs w:val="21"/>
          <w:lang w:val="en-GB"/>
        </w:rPr>
        <w:t xml:space="preserve"> which provides clearing and settlement services as well as core banking software to regulated financial firms including banks and </w:t>
      </w:r>
      <w:proofErr w:type="spellStart"/>
      <w:r>
        <w:rPr>
          <w:color w:val="222222"/>
          <w:sz w:val="21"/>
          <w:szCs w:val="21"/>
          <w:lang w:val="en-GB"/>
        </w:rPr>
        <w:t>fintechs</w:t>
      </w:r>
      <w:proofErr w:type="spellEnd"/>
      <w:r>
        <w:rPr>
          <w:color w:val="222222"/>
          <w:sz w:val="21"/>
          <w:szCs w:val="21"/>
          <w:lang w:val="en-GB"/>
        </w:rPr>
        <w:t>. Unlike the UK’s other clearing banks, it doesn’t offer any retail or business banking services directly, choosing to focus on being an infrastructure player instead.</w:t>
      </w:r>
    </w:p>
    <w:p w14:paraId="1DA724EC" w14:textId="77777777" w:rsidR="0019406E" w:rsidRDefault="0019406E" w:rsidP="0019406E">
      <w:pPr>
        <w:pStyle w:val="NormalWeb"/>
        <w:shd w:val="clear" w:color="auto" w:fill="E8E8E8"/>
        <w:rPr>
          <w:color w:val="222222"/>
          <w:sz w:val="21"/>
          <w:szCs w:val="21"/>
          <w:lang w:val="en-GB"/>
        </w:rPr>
      </w:pPr>
      <w:proofErr w:type="spellStart"/>
      <w:r>
        <w:rPr>
          <w:color w:val="222222"/>
          <w:sz w:val="21"/>
          <w:szCs w:val="21"/>
          <w:lang w:val="en-GB"/>
        </w:rPr>
        <w:t>ClearBank’s</w:t>
      </w:r>
      <w:proofErr w:type="spellEnd"/>
      <w:r>
        <w:rPr>
          <w:color w:val="222222"/>
          <w:sz w:val="21"/>
          <w:szCs w:val="21"/>
          <w:lang w:val="en-GB"/>
        </w:rPr>
        <w:t xml:space="preserve"> strategy is one of the more unusual ways of entering a new banking market and required significant upfront outlay in terms of time and money.</w:t>
      </w:r>
    </w:p>
    <w:p w14:paraId="30402D14"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 xml:space="preserve">Lessons to be learned </w:t>
      </w:r>
    </w:p>
    <w:p w14:paraId="290E2CB6"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In talking to </w:t>
      </w:r>
      <w:proofErr w:type="gramStart"/>
      <w:r>
        <w:rPr>
          <w:color w:val="222222"/>
          <w:sz w:val="21"/>
          <w:szCs w:val="21"/>
          <w:lang w:val="en-GB"/>
        </w:rPr>
        <w:t>a number of</w:t>
      </w:r>
      <w:proofErr w:type="gramEnd"/>
      <w:r>
        <w:rPr>
          <w:color w:val="222222"/>
          <w:sz w:val="21"/>
          <w:szCs w:val="21"/>
          <w:lang w:val="en-GB"/>
        </w:rPr>
        <w:t xml:space="preserve"> founders of challengers, there are a number of different strategies that have already been used to enter new banking markets and there are valuable takeaways from each of them.</w:t>
      </w:r>
    </w:p>
    <w:p w14:paraId="1FD610CB"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However, firms thinking of joining their ranks should also bear in mind that the global financial services market has an ever-growing number of new entrants and they should not look to create a carbon copy of any existing product, service or model if they wish to succeed.</w:t>
      </w:r>
    </w:p>
    <w:p w14:paraId="724F0AF1" w14:textId="77777777" w:rsidR="0019406E" w:rsidRDefault="0019406E" w:rsidP="0019406E">
      <w:pPr>
        <w:numPr>
          <w:ilvl w:val="0"/>
          <w:numId w:val="4"/>
        </w:numPr>
        <w:shd w:val="clear" w:color="auto" w:fill="E8E8E8"/>
        <w:spacing w:after="0" w:line="240" w:lineRule="auto"/>
        <w:ind w:left="0"/>
        <w:rPr>
          <w:rFonts w:ascii="inherit" w:hAnsi="inherit"/>
          <w:color w:val="222222"/>
          <w:sz w:val="21"/>
          <w:szCs w:val="21"/>
          <w:lang w:val="en-GB"/>
        </w:rPr>
      </w:pPr>
      <w:r>
        <w:rPr>
          <w:rStyle w:val="Strong"/>
          <w:rFonts w:ascii="inherit" w:hAnsi="inherit"/>
          <w:i/>
          <w:iCs/>
          <w:color w:val="222222"/>
          <w:sz w:val="21"/>
          <w:szCs w:val="21"/>
          <w:lang w:val="en-GB"/>
        </w:rPr>
        <w:t>Find your beachhead</w:t>
      </w:r>
    </w:p>
    <w:p w14:paraId="5D94533C"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 xml:space="preserve">Decide which product or service will lead your go to market strategy. In some cases, that product or service might be highly complex and take significant time and resources to bring to market, such as in </w:t>
      </w:r>
      <w:proofErr w:type="spellStart"/>
      <w:r w:rsidRPr="0019406E">
        <w:rPr>
          <w:rFonts w:ascii="inherit" w:eastAsia="Times New Roman" w:hAnsi="inherit" w:cs="Times New Roman"/>
          <w:color w:val="222222"/>
          <w:sz w:val="21"/>
          <w:szCs w:val="21"/>
          <w:lang w:val="en-GB"/>
        </w:rPr>
        <w:t>ClearBank’s</w:t>
      </w:r>
      <w:proofErr w:type="spellEnd"/>
      <w:r w:rsidRPr="0019406E">
        <w:rPr>
          <w:rFonts w:ascii="inherit" w:eastAsia="Times New Roman" w:hAnsi="inherit" w:cs="Times New Roman"/>
          <w:color w:val="222222"/>
          <w:sz w:val="21"/>
          <w:szCs w:val="21"/>
          <w:lang w:val="en-GB"/>
        </w:rPr>
        <w:t xml:space="preserve"> case, in others it might take as little time as weeks to launch an MVP. The most important thing is to ensure it focuses on one key area and you can find out what </w:t>
      </w:r>
      <w:proofErr w:type="gramStart"/>
      <w:r w:rsidRPr="0019406E">
        <w:rPr>
          <w:rFonts w:ascii="inherit" w:eastAsia="Times New Roman" w:hAnsi="inherit" w:cs="Times New Roman"/>
          <w:color w:val="222222"/>
          <w:sz w:val="21"/>
          <w:szCs w:val="21"/>
          <w:lang w:val="en-GB"/>
        </w:rPr>
        <w:t>actually works</w:t>
      </w:r>
      <w:proofErr w:type="gramEnd"/>
      <w:r w:rsidRPr="0019406E">
        <w:rPr>
          <w:rFonts w:ascii="inherit" w:eastAsia="Times New Roman" w:hAnsi="inherit" w:cs="Times New Roman"/>
          <w:color w:val="222222"/>
          <w:sz w:val="21"/>
          <w:szCs w:val="21"/>
          <w:lang w:val="en-GB"/>
        </w:rPr>
        <w:t xml:space="preserve"> in that market before you attempt to broaden your offering.</w:t>
      </w:r>
    </w:p>
    <w:p w14:paraId="1E4A1797" w14:textId="77777777" w:rsidR="0019406E" w:rsidRPr="0019406E" w:rsidRDefault="0019406E" w:rsidP="0019406E">
      <w:pPr>
        <w:numPr>
          <w:ilvl w:val="0"/>
          <w:numId w:val="5"/>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Create a community</w:t>
      </w:r>
    </w:p>
    <w:p w14:paraId="1B77B9D3"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 xml:space="preserve">Some of the most successful new market entrants, most notably </w:t>
      </w:r>
      <w:proofErr w:type="spellStart"/>
      <w:r w:rsidRPr="0019406E">
        <w:rPr>
          <w:rFonts w:ascii="inherit" w:eastAsia="Times New Roman" w:hAnsi="inherit" w:cs="Times New Roman"/>
          <w:color w:val="222222"/>
          <w:sz w:val="21"/>
          <w:szCs w:val="21"/>
          <w:lang w:val="en-GB"/>
        </w:rPr>
        <w:t>Monzo</w:t>
      </w:r>
      <w:proofErr w:type="spellEnd"/>
      <w:r w:rsidRPr="0019406E">
        <w:rPr>
          <w:rFonts w:ascii="inherit" w:eastAsia="Times New Roman" w:hAnsi="inherit" w:cs="Times New Roman"/>
          <w:color w:val="222222"/>
          <w:sz w:val="21"/>
          <w:szCs w:val="21"/>
          <w:lang w:val="en-GB"/>
        </w:rPr>
        <w:t>, have built communities months ahead of launching. That’s translated to free marketing and an almost guaranteed group of early adopters, many of whom are willing to use a product that is still being iterated upon while providing valuable feedback. Later entrants have followed suit; however, this strategy is no guaranteed means of success and requires intensive planning to get off the ground effectively.</w:t>
      </w:r>
    </w:p>
    <w:p w14:paraId="5B208F72" w14:textId="77777777" w:rsidR="0019406E" w:rsidRPr="0019406E" w:rsidRDefault="0019406E" w:rsidP="0019406E">
      <w:pPr>
        <w:numPr>
          <w:ilvl w:val="0"/>
          <w:numId w:val="6"/>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Build a brand</w:t>
      </w:r>
    </w:p>
    <w:p w14:paraId="0B2BE04F"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This is linked to both previous points but should not be overlooked. Brand identity is still important, particularly if you are entering a crowded market. As a result, any firms attempting to enter new markets should have a full strategy in place that outlines what values they want to embody and how they want to be perceived by their chosen market.</w:t>
      </w:r>
    </w:p>
    <w:p w14:paraId="2D48ECA6" w14:textId="77777777" w:rsidR="0019406E" w:rsidRPr="0019406E" w:rsidRDefault="0019406E" w:rsidP="0019406E">
      <w:pPr>
        <w:numPr>
          <w:ilvl w:val="0"/>
          <w:numId w:val="7"/>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Rethink your processes</w:t>
      </w:r>
    </w:p>
    <w:p w14:paraId="61AB6DC0"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lastRenderedPageBreak/>
        <w:t>Key for any existing firm seeking to break into a new area is to ensure your organisation is prepared to learn about and adopt new ways of working and even more importantly, to explore new business models. Trying to build an innovative product or service is hard when you are held back by years and years of historical processes and linear development patterns. One of the very first steps organisations should take is to explore how they are going to build something new, in turn that should help ensure the maximum chance of success for what they develop.</w:t>
      </w:r>
    </w:p>
    <w:p w14:paraId="08FFF860" w14:textId="4E45A367" w:rsidR="0019406E" w:rsidRDefault="00EE4299"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609A9323" w14:textId="6D6580F0" w:rsidR="00EE4299" w:rsidRDefault="00EE4299" w:rsidP="00034EB0">
      <w:pPr>
        <w:spacing w:after="100" w:afterAutospacing="1" w:line="240" w:lineRule="auto"/>
        <w:rPr>
          <w:rFonts w:ascii="McKinsey Theinhardt" w:hAnsi="McKinsey Theinhardt"/>
          <w:color w:val="333333"/>
          <w:lang w:val="en"/>
        </w:rPr>
      </w:pPr>
      <w:r>
        <w:rPr>
          <w:rFonts w:ascii="McKinsey Theinhardt" w:hAnsi="McKinsey Theinhardt"/>
          <w:color w:val="333333"/>
          <w:lang w:val="en"/>
        </w:rPr>
        <w:t>Consumers around the world are quickly adopting digital banking. Incumbents only have a short period to adjust to this new reality or risk becoming obsolete</w:t>
      </w:r>
    </w:p>
    <w:p w14:paraId="6BF28860" w14:textId="77777777" w:rsidR="00EE4299" w:rsidRPr="00EE4299" w:rsidRDefault="00EE4299" w:rsidP="00EE4299">
      <w:pPr>
        <w:spacing w:after="100" w:afterAutospacing="1" w:line="240" w:lineRule="auto"/>
        <w:rPr>
          <w:rFonts w:ascii="McKinsey Theinhardt" w:eastAsia="Times New Roman" w:hAnsi="McKinsey Theinhardt" w:cs="Times New Roman"/>
          <w:color w:val="333333"/>
          <w:sz w:val="24"/>
          <w:szCs w:val="24"/>
          <w:lang w:val="en"/>
        </w:rPr>
      </w:pPr>
      <w:r w:rsidRPr="00EE4299">
        <w:rPr>
          <w:rFonts w:ascii="McKinsey Theinhardt" w:eastAsia="Times New Roman" w:hAnsi="McKinsey Theinhardt" w:cs="Times New Roman"/>
          <w:color w:val="333333"/>
          <w:sz w:val="24"/>
          <w:szCs w:val="24"/>
          <w:lang w:val="en"/>
        </w:rPr>
        <w:t xml:space="preserve">f the last epoch in retail banking was defined by a boom-to-bust expansion of consumer credit, the current one will be defined by digital. This will include rapid innovation in payments and the broader transformation in systems enabled by digital technologies. The urgency of acting is acute. Banks have three to five years at most to become digitally proficient. If they fail to </w:t>
      </w:r>
      <w:proofErr w:type="gramStart"/>
      <w:r w:rsidRPr="00EE4299">
        <w:rPr>
          <w:rFonts w:ascii="McKinsey Theinhardt" w:eastAsia="Times New Roman" w:hAnsi="McKinsey Theinhardt" w:cs="Times New Roman"/>
          <w:color w:val="333333"/>
          <w:sz w:val="24"/>
          <w:szCs w:val="24"/>
          <w:lang w:val="en"/>
        </w:rPr>
        <w:t>take action</w:t>
      </w:r>
      <w:proofErr w:type="gramEnd"/>
      <w:r w:rsidRPr="00EE4299">
        <w:rPr>
          <w:rFonts w:ascii="McKinsey Theinhardt" w:eastAsia="Times New Roman" w:hAnsi="McKinsey Theinhardt" w:cs="Times New Roman"/>
          <w:color w:val="333333"/>
          <w:sz w:val="24"/>
          <w:szCs w:val="24"/>
          <w:lang w:val="en"/>
        </w:rPr>
        <w:t>, they risk entering a spiral of decline similar to laggards in other industries.</w:t>
      </w:r>
    </w:p>
    <w:p w14:paraId="5266C096" w14:textId="77777777" w:rsidR="00EE4299" w:rsidRPr="00EE4299" w:rsidRDefault="00EE4299" w:rsidP="00EE4299">
      <w:pPr>
        <w:spacing w:before="240" w:after="100" w:afterAutospacing="1" w:line="240" w:lineRule="auto"/>
        <w:rPr>
          <w:rFonts w:ascii="McKinsey Theinhardt" w:eastAsia="Times New Roman" w:hAnsi="McKinsey Theinhardt" w:cs="Times New Roman"/>
          <w:color w:val="333333"/>
          <w:sz w:val="24"/>
          <w:szCs w:val="24"/>
          <w:lang w:val="en"/>
        </w:rPr>
      </w:pPr>
      <w:r w:rsidRPr="00EE4299">
        <w:rPr>
          <w:rFonts w:ascii="McKinsey Theinhardt" w:eastAsia="Times New Roman" w:hAnsi="McKinsey Theinhardt" w:cs="Times New Roman"/>
          <w:color w:val="333333"/>
          <w:sz w:val="24"/>
          <w:szCs w:val="24"/>
          <w:lang w:val="en"/>
        </w:rPr>
        <w:t xml:space="preserve">Revenues and profits will migrate at scale toward banks that successfully use digital technologies to automate processes, create new products, improve regulatory compliance, transform the experiences of their customers, and disrupt key components of the value chain. Institutions that resist digital innovation will be punished by customers, financial markets, and—sometimes—regulators. Indeed, our analysis suggests that digital laggards could see up to 35 percent of net profit eroded, while winners may realize a profit upside of 40 percent or more (exhibit). </w:t>
      </w:r>
    </w:p>
    <w:p w14:paraId="6A106EEC" w14:textId="315238B6" w:rsidR="00EE4299" w:rsidRDefault="00EE4299" w:rsidP="00034EB0">
      <w:pPr>
        <w:spacing w:after="100" w:afterAutospacing="1" w:line="240" w:lineRule="auto"/>
        <w:rPr>
          <w:rFonts w:ascii="McKinsey Theinhardt" w:hAnsi="McKinsey Theinhardt"/>
          <w:lang w:val="en"/>
        </w:rPr>
      </w:pPr>
      <w:r>
        <w:rPr>
          <w:rFonts w:ascii="McKinsey Theinhardt" w:hAnsi="McKinsey Theinhardt"/>
          <w:lang w:val="en"/>
        </w:rPr>
        <w:t>Digital innovation in banking offers potential rewards and losses.</w:t>
      </w:r>
    </w:p>
    <w:p w14:paraId="3A5678C8" w14:textId="4F2F1D39" w:rsidR="00EE4299" w:rsidRDefault="00EE4299" w:rsidP="00034EB0">
      <w:pPr>
        <w:spacing w:after="100" w:afterAutospacing="1" w:line="240" w:lineRule="auto"/>
        <w:rPr>
          <w:rFonts w:ascii="Lora" w:eastAsia="Times New Roman" w:hAnsi="Lora" w:cs="Arial"/>
          <w:color w:val="252524"/>
          <w:sz w:val="23"/>
          <w:szCs w:val="23"/>
          <w:lang w:val="en-ZA"/>
        </w:rPr>
      </w:pPr>
      <w:r>
        <w:rPr>
          <w:noProof/>
        </w:rPr>
        <w:lastRenderedPageBreak/>
        <w:drawing>
          <wp:inline distT="0" distB="0" distL="0" distR="0" wp14:anchorId="59145F57" wp14:editId="3BC1AAFB">
            <wp:extent cx="5943600" cy="4262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62120"/>
                    </a:xfrm>
                    <a:prstGeom prst="rect">
                      <a:avLst/>
                    </a:prstGeom>
                  </pic:spPr>
                </pic:pic>
              </a:graphicData>
            </a:graphic>
          </wp:inline>
        </w:drawing>
      </w:r>
    </w:p>
    <w:p w14:paraId="5D810526" w14:textId="39AF5CCB" w:rsidR="00AF358E" w:rsidRDefault="00AF358E" w:rsidP="00034EB0">
      <w:pPr>
        <w:spacing w:after="100" w:afterAutospacing="1" w:line="240" w:lineRule="auto"/>
        <w:rPr>
          <w:rFonts w:ascii="Lora" w:eastAsia="Times New Roman" w:hAnsi="Lora" w:cs="Arial"/>
          <w:color w:val="252524"/>
          <w:sz w:val="23"/>
          <w:szCs w:val="23"/>
          <w:lang w:val="en-ZA"/>
        </w:rPr>
      </w:pPr>
    </w:p>
    <w:p w14:paraId="1787B75B" w14:textId="6A63D9AA" w:rsidR="00AF358E" w:rsidRDefault="00AF358E" w:rsidP="00034EB0">
      <w:pPr>
        <w:spacing w:after="100" w:afterAutospacing="1" w:line="240" w:lineRule="auto"/>
        <w:rPr>
          <w:rFonts w:ascii="McKinsey Theinhardt" w:hAnsi="McKinsey Theinhardt"/>
          <w:lang w:val="en"/>
        </w:rPr>
      </w:pPr>
      <w:r>
        <w:rPr>
          <w:rFonts w:ascii="McKinsey Theinhardt" w:hAnsi="McKinsey Theinhardt"/>
          <w:lang w:val="en"/>
        </w:rPr>
        <w:t>Where banks stand</w:t>
      </w:r>
    </w:p>
    <w:p w14:paraId="08474E9D" w14:textId="77777777" w:rsidR="00AF358E" w:rsidRPr="00AF358E" w:rsidRDefault="00AF358E" w:rsidP="00AF358E">
      <w:pPr>
        <w:spacing w:after="100" w:afterAutospacing="1" w:line="240" w:lineRule="auto"/>
        <w:rPr>
          <w:rFonts w:ascii="McKinsey Theinhardt" w:eastAsia="Times New Roman" w:hAnsi="McKinsey Theinhardt" w:cs="Times New Roman"/>
          <w:color w:val="333333"/>
          <w:sz w:val="24"/>
          <w:szCs w:val="24"/>
          <w:lang w:val="en"/>
        </w:rPr>
      </w:pPr>
      <w:r w:rsidRPr="00AF358E">
        <w:rPr>
          <w:rFonts w:ascii="McKinsey Theinhardt" w:eastAsia="Times New Roman" w:hAnsi="McKinsey Theinhardt" w:cs="Times New Roman"/>
          <w:color w:val="333333"/>
          <w:sz w:val="24"/>
          <w:szCs w:val="24"/>
          <w:lang w:val="en"/>
        </w:rPr>
        <w:t xml:space="preserve">Globally, more innovative incumbent banks and financial institutions are moving rapidly to embrace digital. Most have invested heavily in transaction migration. They have also significantly upgraded web and mobile technologies and created innovation and testing centers. In addition, banks increasingly realize that to succeed with digital, they must adopt the habits and culture of digitally native companies: for example, </w:t>
      </w:r>
      <w:proofErr w:type="gramStart"/>
      <w:r w:rsidRPr="00AF358E">
        <w:rPr>
          <w:rFonts w:ascii="McKinsey Theinhardt" w:eastAsia="Times New Roman" w:hAnsi="McKinsey Theinhardt" w:cs="Times New Roman"/>
          <w:color w:val="333333"/>
          <w:sz w:val="24"/>
          <w:szCs w:val="24"/>
          <w:lang w:val="en"/>
        </w:rPr>
        <w:t>opening up</w:t>
      </w:r>
      <w:proofErr w:type="gramEnd"/>
      <w:r w:rsidRPr="00AF358E">
        <w:rPr>
          <w:rFonts w:ascii="McKinsey Theinhardt" w:eastAsia="Times New Roman" w:hAnsi="McKinsey Theinhardt" w:cs="Times New Roman"/>
          <w:color w:val="333333"/>
          <w:sz w:val="24"/>
          <w:szCs w:val="24"/>
          <w:lang w:val="en"/>
        </w:rPr>
        <w:t xml:space="preserve"> the banks’ application programming interfaces, pursuing agile development, or hosting hackathons to foster intensive digital collaboration.</w:t>
      </w:r>
    </w:p>
    <w:p w14:paraId="329F9DA0" w14:textId="77777777" w:rsidR="00AF358E" w:rsidRPr="00AF358E" w:rsidRDefault="00AF358E" w:rsidP="00AF358E">
      <w:pPr>
        <w:spacing w:before="240" w:after="100" w:afterAutospacing="1" w:line="240" w:lineRule="auto"/>
        <w:rPr>
          <w:rFonts w:ascii="McKinsey Theinhardt" w:eastAsia="Times New Roman" w:hAnsi="McKinsey Theinhardt" w:cs="Times New Roman"/>
          <w:color w:val="333333"/>
          <w:sz w:val="24"/>
          <w:szCs w:val="24"/>
          <w:lang w:val="en"/>
        </w:rPr>
      </w:pPr>
      <w:r w:rsidRPr="00AF358E">
        <w:rPr>
          <w:rFonts w:ascii="McKinsey Theinhardt" w:eastAsia="Times New Roman" w:hAnsi="McKinsey Theinhardt" w:cs="Times New Roman"/>
          <w:color w:val="333333"/>
          <w:sz w:val="24"/>
          <w:szCs w:val="24"/>
          <w:lang w:val="en"/>
        </w:rPr>
        <w:t xml:space="preserve">We expect no letup in the pace of change. Within the next five years, digital sales have the potential to account for 40 percent or more of new inflow revenue in the most progressive geographies and customer segments. By 2018, banks in Scandinavia, the United Kingdom, and Western Europe are forecast to have half or more of new inflow revenue in most products coming from digital sales. Those in the United States are expected to trail them but are still forecast to see significant new inflow revenue come from digital. Among bank products, savings and term deposits, as well as bank services to small and midsize enterprises, are expected to </w:t>
      </w:r>
      <w:r w:rsidRPr="00AF358E">
        <w:rPr>
          <w:rFonts w:ascii="McKinsey Theinhardt" w:eastAsia="Times New Roman" w:hAnsi="McKinsey Theinhardt" w:cs="Times New Roman"/>
          <w:color w:val="333333"/>
          <w:sz w:val="24"/>
          <w:szCs w:val="24"/>
          <w:lang w:val="en"/>
        </w:rPr>
        <w:lastRenderedPageBreak/>
        <w:t>see more than half of new inflow revenue coming from digital by 2018 (see sidebar “Digitally disrupted revenue”).</w:t>
      </w:r>
    </w:p>
    <w:p w14:paraId="42506DC2" w14:textId="77777777" w:rsidR="00AF358E" w:rsidRDefault="00AF358E" w:rsidP="00AF358E">
      <w:pPr>
        <w:pStyle w:val="NormalWeb"/>
        <w:rPr>
          <w:rFonts w:ascii="McKinsey Theinhardt" w:hAnsi="McKinsey Theinhardt"/>
          <w:color w:val="333333"/>
          <w:lang w:val="en"/>
        </w:rPr>
      </w:pPr>
      <w:r>
        <w:rPr>
          <w:rFonts w:ascii="McKinsey Theinhardt" w:hAnsi="McKinsey Theinhardt"/>
          <w:color w:val="333333"/>
          <w:lang w:val="en"/>
        </w:rPr>
        <w:t xml:space="preserve">Although these forecasts may take longer to materialize than expected, we believe the digital transformation is at an inflection point. Banks have just a few years to adapt. Appreciating the magnitude of the opportunity—and the gravity of the threat—is vital, but it is just the first step in formulating a winning digital strategy. Digital will touch every aspect of bank </w:t>
      </w:r>
      <w:proofErr w:type="gramStart"/>
      <w:r>
        <w:rPr>
          <w:rFonts w:ascii="McKinsey Theinhardt" w:hAnsi="McKinsey Theinhardt"/>
          <w:color w:val="333333"/>
          <w:lang w:val="en"/>
        </w:rPr>
        <w:t>operations</w:t>
      </w:r>
      <w:proofErr w:type="gramEnd"/>
      <w:r>
        <w:rPr>
          <w:rFonts w:ascii="McKinsey Theinhardt" w:hAnsi="McKinsey Theinhardt"/>
          <w:color w:val="333333"/>
          <w:lang w:val="en"/>
        </w:rPr>
        <w:t>, from product development to risk management and human-capital management. Successful strategies need to be based on a clear understanding of how digital creates value, granular perspectives on consumer behavior and market dynamics, and careful prioritization by top management among hundreds of potential digital investments.</w:t>
      </w:r>
    </w:p>
    <w:p w14:paraId="228F737C" w14:textId="77777777" w:rsidR="00AF358E" w:rsidRDefault="00AF358E" w:rsidP="00AF358E">
      <w:pPr>
        <w:pStyle w:val="NormalWeb"/>
        <w:rPr>
          <w:rFonts w:ascii="McKinsey Theinhardt" w:hAnsi="McKinsey Theinhardt"/>
          <w:color w:val="333333"/>
          <w:lang w:val="en"/>
        </w:rPr>
      </w:pPr>
      <w:r>
        <w:rPr>
          <w:rFonts w:ascii="McKinsey Theinhardt" w:hAnsi="McKinsey Theinhardt"/>
          <w:color w:val="333333"/>
          <w:lang w:val="en"/>
        </w:rPr>
        <w:t>Meanwhile, new entrants are moving into the broader financial-services sector in many markets. In China, Alibaba has captured some $100 billion in assets in the second year since its launch of a wealth-management platform, while online giant Tencent is building a financial ecosystem around a large-scale online platform. The realm of payments, already digitized, is seeing more innovation from Apple Pay’s contactless-payment technology.</w:t>
      </w:r>
      <w:r>
        <w:rPr>
          <w:rFonts w:ascii="McKinsey Theinhardt" w:hAnsi="McKinsey Theinhardt"/>
          <w:color w:val="333333"/>
          <w:vertAlign w:val="superscript"/>
          <w:lang w:val="en"/>
        </w:rPr>
        <w:t>1</w:t>
      </w:r>
      <w:r>
        <w:rPr>
          <w:rFonts w:ascii="McKinsey Theinhardt" w:hAnsi="McKinsey Theinhardt"/>
          <w:color w:val="333333"/>
          <w:lang w:val="en"/>
        </w:rPr>
        <w:t xml:space="preserve"> </w:t>
      </w:r>
      <w:r>
        <w:rPr>
          <w:rStyle w:val="footnote-number2"/>
          <w:rFonts w:ascii="McKinsey Theinhardt" w:hAnsi="McKinsey Theinhardt"/>
          <w:color w:val="333333"/>
          <w:shd w:val="clear" w:color="auto" w:fill="FFFFFF"/>
          <w:lang w:val="en"/>
        </w:rPr>
        <w:t>1.</w:t>
      </w:r>
      <w:r>
        <w:rPr>
          <w:rStyle w:val="footnote-text2"/>
          <w:rFonts w:ascii="McKinsey Theinhardt" w:hAnsi="McKinsey Theinhardt"/>
          <w:shd w:val="clear" w:color="auto" w:fill="FFFFFF"/>
          <w:lang w:val="en"/>
        </w:rPr>
        <w:t xml:space="preserve"> Olivier </w:t>
      </w:r>
      <w:proofErr w:type="spellStart"/>
      <w:r>
        <w:rPr>
          <w:rStyle w:val="footnote-text2"/>
          <w:rFonts w:ascii="McKinsey Theinhardt" w:hAnsi="McKinsey Theinhardt"/>
          <w:shd w:val="clear" w:color="auto" w:fill="FFFFFF"/>
          <w:lang w:val="en"/>
        </w:rPr>
        <w:t>Denecker</w:t>
      </w:r>
      <w:proofErr w:type="spellEnd"/>
      <w:r>
        <w:rPr>
          <w:rStyle w:val="footnote-text2"/>
          <w:rFonts w:ascii="McKinsey Theinhardt" w:hAnsi="McKinsey Theinhardt"/>
          <w:shd w:val="clear" w:color="auto" w:fill="FFFFFF"/>
          <w:lang w:val="en"/>
        </w:rPr>
        <w:t xml:space="preserve">, Sameer Gulati, and Marc </w:t>
      </w:r>
      <w:proofErr w:type="spellStart"/>
      <w:r>
        <w:rPr>
          <w:rStyle w:val="footnote-text2"/>
          <w:rFonts w:ascii="McKinsey Theinhardt" w:hAnsi="McKinsey Theinhardt"/>
          <w:shd w:val="clear" w:color="auto" w:fill="FFFFFF"/>
          <w:lang w:val="en"/>
        </w:rPr>
        <w:t>Niederkorn</w:t>
      </w:r>
      <w:proofErr w:type="spellEnd"/>
      <w:r>
        <w:rPr>
          <w:rStyle w:val="footnote-text2"/>
          <w:rFonts w:ascii="McKinsey Theinhardt" w:hAnsi="McKinsey Theinhardt"/>
          <w:shd w:val="clear" w:color="auto" w:fill="FFFFFF"/>
          <w:lang w:val="en"/>
        </w:rPr>
        <w:t>, “</w:t>
      </w:r>
      <w:hyperlink r:id="rId66" w:history="1">
        <w:r>
          <w:rPr>
            <w:rStyle w:val="Hyperlink"/>
            <w:rFonts w:ascii="McKinsey Theinhardt" w:hAnsi="McKinsey Theinhardt"/>
            <w:shd w:val="clear" w:color="auto" w:fill="FFFFFF"/>
            <w:lang w:val="en"/>
          </w:rPr>
          <w:t>The digital battle that banks must win</w:t>
        </w:r>
      </w:hyperlink>
      <w:r>
        <w:rPr>
          <w:rStyle w:val="footnote-text2"/>
          <w:rFonts w:ascii="McKinsey Theinhardt" w:hAnsi="McKinsey Theinhardt"/>
          <w:shd w:val="clear" w:color="auto" w:fill="FFFFFF"/>
          <w:lang w:val="en"/>
        </w:rPr>
        <w:t>,” August 2014.</w:t>
      </w:r>
      <w:r>
        <w:rPr>
          <w:rFonts w:ascii="McKinsey Theinhardt" w:hAnsi="McKinsey Theinhardt"/>
          <w:color w:val="333333"/>
          <w:lang w:val="en"/>
        </w:rPr>
        <w:t xml:space="preserve"> In response, banks must also use digital to innovate and prosper.</w:t>
      </w:r>
    </w:p>
    <w:p w14:paraId="58F6E520" w14:textId="77777777" w:rsidR="00791850" w:rsidRDefault="00791850" w:rsidP="00791850">
      <w:pPr>
        <w:pStyle w:val="Heading3"/>
        <w:rPr>
          <w:rFonts w:ascii="McKinsey Theinhardt" w:hAnsi="McKinsey Theinhardt"/>
          <w:lang w:val="en"/>
        </w:rPr>
      </w:pPr>
      <w:r>
        <w:rPr>
          <w:rFonts w:ascii="McKinsey Theinhardt" w:hAnsi="McKinsey Theinhardt"/>
          <w:lang w:val="en"/>
        </w:rPr>
        <w:t>Capturing the value of digital</w:t>
      </w:r>
    </w:p>
    <w:p w14:paraId="12C0D053"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 xml:space="preserve">There are four fundamental ways in which digital capabilities can be used by banks to create value. First, digital technologies increase a bank’s </w:t>
      </w:r>
      <w:r>
        <w:rPr>
          <w:rStyle w:val="Emphasis"/>
          <w:rFonts w:ascii="McKinsey Theinhardt" w:hAnsi="McKinsey Theinhardt"/>
          <w:color w:val="333333"/>
          <w:lang w:val="en"/>
        </w:rPr>
        <w:t>connectivity</w:t>
      </w:r>
      <w:r>
        <w:rPr>
          <w:rFonts w:ascii="McKinsey Theinhardt" w:hAnsi="McKinsey Theinhardt"/>
          <w:color w:val="333333"/>
          <w:lang w:val="en"/>
        </w:rPr>
        <w:t xml:space="preserve">—not just with customers but also with employees and suppliers. This extends from online interactivity and payment solutions to mobile functionality and opportunities to boost bank brands in social media. Second, digital draws on big data and advanced analytics to extend and refine </w:t>
      </w:r>
      <w:r>
        <w:rPr>
          <w:rStyle w:val="Emphasis"/>
          <w:rFonts w:ascii="McKinsey Theinhardt" w:hAnsi="McKinsey Theinhardt"/>
          <w:color w:val="333333"/>
          <w:lang w:val="en"/>
        </w:rPr>
        <w:t>decision making</w:t>
      </w:r>
      <w:r>
        <w:rPr>
          <w:rFonts w:ascii="McKinsey Theinhardt" w:hAnsi="McKinsey Theinhardt"/>
          <w:color w:val="333333"/>
          <w:lang w:val="en"/>
        </w:rPr>
        <w:t>. Such analytics are being deployed by the most innovative banks in many areas, including sales, product design, pricing and underwriting, and the design of truly amazing customer experiences.</w:t>
      </w:r>
    </w:p>
    <w:p w14:paraId="0A04AF83"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 xml:space="preserve">A third way that digital creates value is by enabling straight-through processing—that is, </w:t>
      </w:r>
      <w:r>
        <w:rPr>
          <w:rStyle w:val="Emphasis"/>
          <w:rFonts w:ascii="McKinsey Theinhardt" w:hAnsi="McKinsey Theinhardt"/>
          <w:color w:val="333333"/>
          <w:lang w:val="en"/>
        </w:rPr>
        <w:t>automating</w:t>
      </w:r>
      <w:r>
        <w:rPr>
          <w:rFonts w:ascii="McKinsey Theinhardt" w:hAnsi="McKinsey Theinhardt"/>
          <w:color w:val="333333"/>
          <w:lang w:val="en"/>
        </w:rPr>
        <w:t xml:space="preserve"> and digitizing </w:t>
      </w:r>
      <w:proofErr w:type="gramStart"/>
      <w:r>
        <w:rPr>
          <w:rFonts w:ascii="McKinsey Theinhardt" w:hAnsi="McKinsey Theinhardt"/>
          <w:color w:val="333333"/>
          <w:lang w:val="en"/>
        </w:rPr>
        <w:t>a number of</w:t>
      </w:r>
      <w:proofErr w:type="gramEnd"/>
      <w:r>
        <w:rPr>
          <w:rFonts w:ascii="McKinsey Theinhardt" w:hAnsi="McKinsey Theinhardt"/>
          <w:color w:val="333333"/>
          <w:lang w:val="en"/>
        </w:rPr>
        <w:t xml:space="preserve"> repetitive, low-value, and low-risk processes. Process apps, for example, boost productivity and facilitate regulatory compliance, while imaging and straight-through processing lead to paperless, more efficient </w:t>
      </w:r>
      <w:proofErr w:type="gramStart"/>
      <w:r>
        <w:rPr>
          <w:rFonts w:ascii="McKinsey Theinhardt" w:hAnsi="McKinsey Theinhardt"/>
          <w:color w:val="333333"/>
          <w:lang w:val="en"/>
        </w:rPr>
        <w:t>work flows</w:t>
      </w:r>
      <w:proofErr w:type="gramEnd"/>
      <w:r>
        <w:rPr>
          <w:rFonts w:ascii="McKinsey Theinhardt" w:hAnsi="McKinsey Theinhardt"/>
          <w:color w:val="333333"/>
          <w:lang w:val="en"/>
        </w:rPr>
        <w:t xml:space="preserve">. Finally, digitization is a means of fostering </w:t>
      </w:r>
      <w:r>
        <w:rPr>
          <w:rStyle w:val="Emphasis"/>
          <w:rFonts w:ascii="McKinsey Theinhardt" w:hAnsi="McKinsey Theinhardt"/>
          <w:color w:val="333333"/>
          <w:lang w:val="en"/>
        </w:rPr>
        <w:t>innovation</w:t>
      </w:r>
      <w:r>
        <w:rPr>
          <w:rFonts w:ascii="McKinsey Theinhardt" w:hAnsi="McKinsey Theinhardt"/>
          <w:color w:val="333333"/>
          <w:lang w:val="en"/>
        </w:rPr>
        <w:t xml:space="preserve"> across products and business models. Examples of this include social marketing and crowdsourced support, as well as “digitally centered” business models.</w:t>
      </w:r>
    </w:p>
    <w:p w14:paraId="70CDE045"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For CEOs, the good news is that each of these ways of creating value through digital can be applied to every bank function. However, developing a digital agenda and driving a digitally centered transformation is a complex task. It requires an unusually high level of coordination of cross-bank initiatives spanning prioritization, resource allocation, and collaboration in execution. Moreover, most banks are only in the early stages of developing the capabilities and culture of digitally native organizations, which include several elements:</w:t>
      </w:r>
    </w:p>
    <w:p w14:paraId="2521B34D"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lastRenderedPageBreak/>
        <w:t>User-centered customer-journey design</w:t>
      </w:r>
      <w:r>
        <w:rPr>
          <w:rFonts w:ascii="McKinsey Theinhardt" w:hAnsi="McKinsey Theinhardt"/>
          <w:color w:val="333333"/>
          <w:lang w:val="en"/>
        </w:rPr>
        <w:t xml:space="preserve">. Customer journeys should be compelling and highly differentiated, combining personalization, speed, and ease of use for all processes, including applying and getting approved for a loan, opening and understanding how to make full use of an account, and reconciling payments. To make this leap in the delivery of customer journeys, banks need to act quickly to acquire deep capabilities in user experience and user interfaces. </w:t>
      </w:r>
    </w:p>
    <w:p w14:paraId="18E84ABF"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t>Personalization, leveraging data, and advanced analytics</w:t>
      </w:r>
      <w:r>
        <w:rPr>
          <w:rFonts w:ascii="McKinsey Theinhardt" w:hAnsi="McKinsey Theinhardt"/>
          <w:color w:val="333333"/>
          <w:lang w:val="en"/>
        </w:rPr>
        <w:t xml:space="preserve">. Most data still go unused. Yet there is significant value in applying advanced analytics to create targeted offerings for cross-selling and up-selling. This is achieved by making data usable in real time, such as at the point of sale, and combining the data with analytical tools to generate insights provided by “next product to buy” models or risk assessments, for example. </w:t>
      </w:r>
    </w:p>
    <w:p w14:paraId="22883697"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t>Rapid experimentation and agile development</w:t>
      </w:r>
      <w:r>
        <w:rPr>
          <w:rFonts w:ascii="McKinsey Theinhardt" w:hAnsi="McKinsey Theinhardt"/>
          <w:color w:val="333333"/>
          <w:lang w:val="en"/>
        </w:rPr>
        <w:t>. Banks need to learn to rapidly acquire or imitate high-value initiatives, while showing tolerance of failures in trials. Banks often struggle with this trialing and testing culture. In addition, they need to move to “agile delivery,” with weekly sprints, from a “waterfall” approach in which there are months between releases. They must achieve this agile model at scale but still recognize that agile isn’t the right answer for every development effort.</w:t>
      </w:r>
    </w:p>
    <w:p w14:paraId="13A24260" w14:textId="45954157" w:rsidR="00AF358E" w:rsidRDefault="00E973FC" w:rsidP="00034EB0">
      <w:pPr>
        <w:spacing w:after="100" w:afterAutospacing="1" w:line="240" w:lineRule="auto"/>
        <w:rPr>
          <w:rFonts w:ascii="McKinsey Theinhardt" w:hAnsi="McKinsey Theinhardt"/>
          <w:color w:val="333333"/>
          <w:lang w:val="en"/>
        </w:rPr>
      </w:pPr>
      <w:r>
        <w:rPr>
          <w:rFonts w:ascii="McKinsey Theinhardt" w:hAnsi="McKinsey Theinhardt"/>
          <w:color w:val="333333"/>
          <w:lang w:val="en"/>
        </w:rPr>
        <w:t xml:space="preserve">While developing these capabilities is crucial, an equally critical part of the digital transformation is the need to develop a different culture (see sidebar “Habits for an effective digital transformation”). That requires adopting a mind-set </w:t>
      </w:r>
      <w:proofErr w:type="gramStart"/>
      <w:r>
        <w:rPr>
          <w:rFonts w:ascii="McKinsey Theinhardt" w:hAnsi="McKinsey Theinhardt"/>
          <w:color w:val="333333"/>
          <w:lang w:val="en"/>
        </w:rPr>
        <w:t>similar to</w:t>
      </w:r>
      <w:proofErr w:type="gramEnd"/>
      <w:r>
        <w:rPr>
          <w:rFonts w:ascii="McKinsey Theinhardt" w:hAnsi="McKinsey Theinhardt"/>
          <w:color w:val="333333"/>
          <w:lang w:val="en"/>
        </w:rPr>
        <w:t xml:space="preserve"> that found in successful digital enterprises when it comes to everything from establishing a challenging and coherent digital vision to acquiring new data capabilities and adopting a test-and-learn approach with rapid iterations.</w:t>
      </w:r>
    </w:p>
    <w:p w14:paraId="716C61A3" w14:textId="77777777" w:rsidR="00253EED" w:rsidRPr="00253EED" w:rsidRDefault="00253EED" w:rsidP="00253EED">
      <w:pPr>
        <w:spacing w:after="100" w:afterAutospacing="1" w:line="240" w:lineRule="auto"/>
        <w:rPr>
          <w:rFonts w:ascii="McKinsey Theinhardt" w:eastAsia="Times New Roman" w:hAnsi="McKinsey Theinhardt" w:cs="Times New Roman"/>
          <w:color w:val="333333"/>
          <w:sz w:val="24"/>
          <w:szCs w:val="24"/>
          <w:lang w:val="en"/>
        </w:rPr>
      </w:pPr>
      <w:r w:rsidRPr="00253EED">
        <w:rPr>
          <w:rFonts w:ascii="McKinsey Theinhardt" w:eastAsia="Times New Roman" w:hAnsi="McKinsey Theinhardt" w:cs="Times New Roman"/>
          <w:color w:val="333333"/>
          <w:sz w:val="24"/>
          <w:szCs w:val="24"/>
          <w:lang w:val="en"/>
        </w:rPr>
        <w:t xml:space="preserve">Across the value chain—from operations and IT to marketing and sales to product development and finance—the data and technology required to realize this vision in the bank often already exists. What’s missing is the organizational orientation and mind-set to have small, cross-functional teams working together through rapid testing and improvement programs. Indeed, we have noted that many of the new capabilities required cannot be found in banks but instead need to be imported from other industries. </w:t>
      </w:r>
    </w:p>
    <w:p w14:paraId="65EAABFD" w14:textId="77777777" w:rsidR="00253EED" w:rsidRPr="00253EED" w:rsidRDefault="00253EED" w:rsidP="00253EED">
      <w:pPr>
        <w:spacing w:before="240" w:after="100" w:afterAutospacing="1" w:line="240" w:lineRule="auto"/>
        <w:rPr>
          <w:rFonts w:ascii="McKinsey Theinhardt" w:eastAsia="Times New Roman" w:hAnsi="McKinsey Theinhardt" w:cs="Times New Roman"/>
          <w:color w:val="333333"/>
          <w:sz w:val="24"/>
          <w:szCs w:val="24"/>
          <w:lang w:val="en"/>
        </w:rPr>
      </w:pPr>
      <w:r w:rsidRPr="00253EED">
        <w:rPr>
          <w:rFonts w:ascii="McKinsey Theinhardt" w:eastAsia="Times New Roman" w:hAnsi="McKinsey Theinhardt" w:cs="Times New Roman"/>
          <w:color w:val="333333"/>
          <w:sz w:val="24"/>
          <w:szCs w:val="24"/>
          <w:lang w:val="en"/>
        </w:rPr>
        <w:t xml:space="preserve">Becoming aware of the need for change is the first challenge that bank CEOs face. The next challenge is to take leadership in the development and execution of a holistic change program that simultaneously addresses the culture, systems, and capabilities required. Invariably, </w:t>
      </w:r>
      <w:proofErr w:type="gramStart"/>
      <w:r w:rsidRPr="00253EED">
        <w:rPr>
          <w:rFonts w:ascii="McKinsey Theinhardt" w:eastAsia="Times New Roman" w:hAnsi="McKinsey Theinhardt" w:cs="Times New Roman"/>
          <w:color w:val="333333"/>
          <w:sz w:val="24"/>
          <w:szCs w:val="24"/>
          <w:lang w:val="en"/>
        </w:rPr>
        <w:t>a number of</w:t>
      </w:r>
      <w:proofErr w:type="gramEnd"/>
      <w:r w:rsidRPr="00253EED">
        <w:rPr>
          <w:rFonts w:ascii="McKinsey Theinhardt" w:eastAsia="Times New Roman" w:hAnsi="McKinsey Theinhardt" w:cs="Times New Roman"/>
          <w:color w:val="333333"/>
          <w:sz w:val="24"/>
          <w:szCs w:val="24"/>
          <w:lang w:val="en"/>
        </w:rPr>
        <w:t xml:space="preserve"> issues will arise to test CEOs (see sidebar “Confronting digital dilemmas”).</w:t>
      </w:r>
    </w:p>
    <w:p w14:paraId="09F87BBA" w14:textId="6BD10055" w:rsidR="00253EED" w:rsidRPr="00034EB0" w:rsidRDefault="00EA79A1" w:rsidP="00034EB0">
      <w:pPr>
        <w:spacing w:after="100" w:afterAutospacing="1" w:line="240" w:lineRule="auto"/>
        <w:rPr>
          <w:rFonts w:ascii="Lora" w:eastAsia="Times New Roman" w:hAnsi="Lora" w:cs="Arial"/>
          <w:color w:val="252524"/>
          <w:sz w:val="23"/>
          <w:szCs w:val="23"/>
          <w:lang w:val="en-ZA"/>
        </w:rPr>
      </w:pPr>
      <w:r>
        <w:rPr>
          <w:rFonts w:ascii="McKinsey Theinhardt" w:hAnsi="McKinsey Theinhardt"/>
          <w:color w:val="333333"/>
          <w:lang w:val="en"/>
        </w:rPr>
        <w:t xml:space="preserve">The scope of these changes demonstrates that digitization is a tough, complicated journey. Capturing the </w:t>
      </w:r>
      <w:proofErr w:type="gramStart"/>
      <w:r>
        <w:rPr>
          <w:rFonts w:ascii="McKinsey Theinhardt" w:hAnsi="McKinsey Theinhardt"/>
          <w:color w:val="333333"/>
          <w:lang w:val="en"/>
        </w:rPr>
        <w:t>opportunities</w:t>
      </w:r>
      <w:proofErr w:type="gramEnd"/>
      <w:r>
        <w:rPr>
          <w:rFonts w:ascii="McKinsey Theinhardt" w:hAnsi="McKinsey Theinhardt"/>
          <w:color w:val="333333"/>
          <w:lang w:val="en"/>
        </w:rPr>
        <w:t xml:space="preserve"> it provides will require investment, painstaking planning, and coordinated decision making spanning the whole bank. Digitization is rewriting the rules of how banks compete. Incumbents that fail to grasp this risk damaging franchises built over generations. But if CEOs manage to address the multiple strategic challenges posed by digital advances, they can position their institutions to compete effectively and capture an emerging, long-term growth</w:t>
      </w:r>
    </w:p>
    <w:p w14:paraId="4BF01713" w14:textId="77777777" w:rsidR="00AB72DC" w:rsidRDefault="00AB72DC" w:rsidP="00850BCF">
      <w:pPr>
        <w:pStyle w:val="Default"/>
        <w:rPr>
          <w:sz w:val="23"/>
          <w:szCs w:val="23"/>
        </w:rPr>
      </w:pPr>
    </w:p>
    <w:p w14:paraId="067CCFB8" w14:textId="0AEE02A4" w:rsidR="00CF4621" w:rsidRDefault="00AB72DC" w:rsidP="00850BCF">
      <w:pPr>
        <w:pStyle w:val="Default"/>
        <w:rPr>
          <w:sz w:val="23"/>
          <w:szCs w:val="23"/>
        </w:rPr>
      </w:pPr>
      <w:r>
        <w:rPr>
          <w:sz w:val="23"/>
          <w:szCs w:val="23"/>
        </w:rPr>
        <w:t>//////////////////////////////</w:t>
      </w:r>
    </w:p>
    <w:p w14:paraId="1DEA818A" w14:textId="7D398022" w:rsidR="00431AF2" w:rsidRDefault="00CF4621" w:rsidP="00850BCF">
      <w:pPr>
        <w:pStyle w:val="Default"/>
        <w:rPr>
          <w:sz w:val="23"/>
          <w:szCs w:val="23"/>
        </w:rPr>
      </w:pPr>
      <w:r>
        <w:rPr>
          <w:sz w:val="23"/>
          <w:szCs w:val="23"/>
        </w:rPr>
        <w:t>The big four banks have long operated as if they were an informal cartel. Even the one entrant in the past 20 years to grow to large-bank status, Capitec, has adopted a traditional branch-based distribution model.</w:t>
      </w:r>
    </w:p>
    <w:p w14:paraId="21F5A4B2" w14:textId="67BBFC61" w:rsidR="00CF4621" w:rsidRDefault="00CF4621" w:rsidP="00850BCF">
      <w:pPr>
        <w:pStyle w:val="Default"/>
        <w:rPr>
          <w:sz w:val="23"/>
          <w:szCs w:val="23"/>
        </w:rPr>
      </w:pPr>
    </w:p>
    <w:p w14:paraId="3F9DA6AE" w14:textId="77777777" w:rsidR="00CF4621" w:rsidRDefault="00CF4621" w:rsidP="00CF4621">
      <w:pPr>
        <w:autoSpaceDE w:val="0"/>
        <w:autoSpaceDN w:val="0"/>
        <w:adjustRightInd w:val="0"/>
        <w:spacing w:after="0" w:line="240" w:lineRule="auto"/>
        <w:rPr>
          <w:rFonts w:ascii="Arial" w:hAnsi="Arial" w:cs="Arial"/>
          <w:sz w:val="23"/>
          <w:szCs w:val="23"/>
        </w:rPr>
      </w:pPr>
      <w:r>
        <w:rPr>
          <w:rFonts w:ascii="Arial" w:hAnsi="Arial" w:cs="Arial"/>
          <w:sz w:val="23"/>
          <w:szCs w:val="23"/>
        </w:rPr>
        <w:t>a) India has a rich experience in the outsourcing industry while the</w:t>
      </w:r>
    </w:p>
    <w:p w14:paraId="31CE0C86" w14:textId="1E102A0B" w:rsidR="00CF4621" w:rsidRDefault="00CF4621" w:rsidP="00CF4621">
      <w:pPr>
        <w:pStyle w:val="Default"/>
        <w:rPr>
          <w:sz w:val="23"/>
          <w:szCs w:val="23"/>
        </w:rPr>
      </w:pPr>
      <w:r>
        <w:rPr>
          <w:sz w:val="23"/>
          <w:szCs w:val="23"/>
        </w:rPr>
        <w:t>new entrants are yet to gather knowledge of the industry.</w:t>
      </w:r>
    </w:p>
    <w:p w14:paraId="4A0F00EF" w14:textId="77777777" w:rsidR="00431AF2" w:rsidRDefault="00431AF2" w:rsidP="00850BCF">
      <w:pPr>
        <w:pStyle w:val="Default"/>
        <w:rPr>
          <w:sz w:val="23"/>
          <w:szCs w:val="23"/>
        </w:rPr>
      </w:pPr>
    </w:p>
    <w:p w14:paraId="70F90958" w14:textId="77777777" w:rsidR="00431AF2" w:rsidRDefault="00431AF2" w:rsidP="00850BCF">
      <w:pPr>
        <w:pStyle w:val="Default"/>
        <w:rPr>
          <w:sz w:val="23"/>
          <w:szCs w:val="23"/>
        </w:rPr>
      </w:pPr>
    </w:p>
    <w:p w14:paraId="1CFDC97F" w14:textId="77777777" w:rsidR="00431AF2" w:rsidRDefault="00431AF2" w:rsidP="00850BCF">
      <w:pPr>
        <w:pStyle w:val="Default"/>
        <w:rPr>
          <w:sz w:val="23"/>
          <w:szCs w:val="23"/>
        </w:rPr>
      </w:pPr>
    </w:p>
    <w:p w14:paraId="4334B749" w14:textId="6484F455" w:rsidR="00431AF2" w:rsidRDefault="008151D9" w:rsidP="00850BCF">
      <w:pPr>
        <w:pStyle w:val="Default"/>
        <w:rPr>
          <w:sz w:val="23"/>
          <w:szCs w:val="23"/>
        </w:rPr>
      </w:pPr>
      <w:r>
        <w:rPr>
          <w:noProof/>
        </w:rPr>
        <w:drawing>
          <wp:inline distT="0" distB="0" distL="0" distR="0" wp14:anchorId="72CB3A0F" wp14:editId="10E6B5CE">
            <wp:extent cx="5943600" cy="5575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75935"/>
                    </a:xfrm>
                    <a:prstGeom prst="rect">
                      <a:avLst/>
                    </a:prstGeom>
                  </pic:spPr>
                </pic:pic>
              </a:graphicData>
            </a:graphic>
          </wp:inline>
        </w:drawing>
      </w:r>
    </w:p>
    <w:p w14:paraId="5B9E5637" w14:textId="645E670D" w:rsidR="004C038A" w:rsidRDefault="004C038A" w:rsidP="00850BCF">
      <w:pPr>
        <w:pStyle w:val="Default"/>
        <w:rPr>
          <w:sz w:val="23"/>
          <w:szCs w:val="23"/>
        </w:rPr>
      </w:pPr>
    </w:p>
    <w:p w14:paraId="14A44D38" w14:textId="410EEA5D" w:rsidR="004C038A" w:rsidRDefault="004C038A" w:rsidP="00850BCF">
      <w:pPr>
        <w:pStyle w:val="Default"/>
        <w:rPr>
          <w:sz w:val="23"/>
          <w:szCs w:val="23"/>
        </w:rPr>
      </w:pPr>
      <w:r>
        <w:rPr>
          <w:noProof/>
        </w:rPr>
        <w:lastRenderedPageBreak/>
        <w:drawing>
          <wp:inline distT="0" distB="0" distL="0" distR="0" wp14:anchorId="53C64BB1" wp14:editId="2471D80B">
            <wp:extent cx="5943600" cy="4747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47260"/>
                    </a:xfrm>
                    <a:prstGeom prst="rect">
                      <a:avLst/>
                    </a:prstGeom>
                  </pic:spPr>
                </pic:pic>
              </a:graphicData>
            </a:graphic>
          </wp:inline>
        </w:drawing>
      </w:r>
    </w:p>
    <w:p w14:paraId="7441CE9E" w14:textId="1BA085A0" w:rsidR="00BD7441" w:rsidRDefault="00BD7441" w:rsidP="00850BCF">
      <w:pPr>
        <w:pStyle w:val="Default"/>
        <w:rPr>
          <w:sz w:val="23"/>
          <w:szCs w:val="23"/>
        </w:rPr>
      </w:pPr>
    </w:p>
    <w:p w14:paraId="78331946" w14:textId="0A4BCD74" w:rsidR="00BD7441" w:rsidRDefault="00BD7441" w:rsidP="00850BCF">
      <w:pPr>
        <w:pStyle w:val="Default"/>
        <w:rPr>
          <w:sz w:val="23"/>
          <w:szCs w:val="23"/>
        </w:rPr>
      </w:pPr>
      <w:r>
        <w:rPr>
          <w:sz w:val="23"/>
          <w:szCs w:val="23"/>
        </w:rPr>
        <w:t>n\NBNBBNBNBNBNB</w:t>
      </w:r>
    </w:p>
    <w:p w14:paraId="19158FBE" w14:textId="402754FB" w:rsidR="00BD7441" w:rsidRDefault="00BD7441" w:rsidP="00850BCF">
      <w:pPr>
        <w:pStyle w:val="Default"/>
        <w:rPr>
          <w:sz w:val="23"/>
          <w:szCs w:val="23"/>
        </w:rPr>
      </w:pPr>
      <w:r>
        <w:rPr>
          <w:noProof/>
        </w:rPr>
        <w:lastRenderedPageBreak/>
        <w:drawing>
          <wp:inline distT="0" distB="0" distL="0" distR="0" wp14:anchorId="08ACFABD" wp14:editId="4AE7F073">
            <wp:extent cx="5943600" cy="4848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48225"/>
                    </a:xfrm>
                    <a:prstGeom prst="rect">
                      <a:avLst/>
                    </a:prstGeom>
                  </pic:spPr>
                </pic:pic>
              </a:graphicData>
            </a:graphic>
          </wp:inline>
        </w:drawing>
      </w:r>
    </w:p>
    <w:p w14:paraId="3FF3E4D8" w14:textId="0A9F0D23" w:rsidR="001E727C" w:rsidRDefault="001E727C" w:rsidP="00850BCF">
      <w:pPr>
        <w:pStyle w:val="Default"/>
        <w:rPr>
          <w:sz w:val="23"/>
          <w:szCs w:val="23"/>
        </w:rPr>
      </w:pPr>
    </w:p>
    <w:p w14:paraId="12C7A2F4" w14:textId="7AECF9E3" w:rsidR="001E727C" w:rsidRDefault="001E727C" w:rsidP="00850BCF">
      <w:pPr>
        <w:pStyle w:val="Default"/>
        <w:rPr>
          <w:sz w:val="23"/>
          <w:szCs w:val="23"/>
        </w:rPr>
      </w:pPr>
      <w:r>
        <w:rPr>
          <w:noProof/>
        </w:rPr>
        <w:lastRenderedPageBreak/>
        <w:drawing>
          <wp:inline distT="0" distB="0" distL="0" distR="0" wp14:anchorId="6C0FC642" wp14:editId="62F8F759">
            <wp:extent cx="5943600" cy="44538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53890"/>
                    </a:xfrm>
                    <a:prstGeom prst="rect">
                      <a:avLst/>
                    </a:prstGeom>
                  </pic:spPr>
                </pic:pic>
              </a:graphicData>
            </a:graphic>
          </wp:inline>
        </w:drawing>
      </w:r>
    </w:p>
    <w:p w14:paraId="703B6249" w14:textId="31368F38" w:rsidR="00643D54" w:rsidRDefault="00643D54" w:rsidP="00850BCF">
      <w:pPr>
        <w:pStyle w:val="Default"/>
        <w:rPr>
          <w:sz w:val="23"/>
          <w:szCs w:val="23"/>
        </w:rPr>
      </w:pPr>
    </w:p>
    <w:p w14:paraId="15212532" w14:textId="49B1BB54" w:rsidR="00643D54" w:rsidRDefault="00643D54" w:rsidP="00850BCF">
      <w:pPr>
        <w:pStyle w:val="Default"/>
        <w:rPr>
          <w:sz w:val="23"/>
          <w:szCs w:val="23"/>
        </w:rPr>
      </w:pPr>
      <w:r>
        <w:rPr>
          <w:noProof/>
        </w:rPr>
        <w:lastRenderedPageBreak/>
        <w:drawing>
          <wp:inline distT="0" distB="0" distL="0" distR="0" wp14:anchorId="426C748F" wp14:editId="69D9DA6A">
            <wp:extent cx="5943600" cy="466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69790"/>
                    </a:xfrm>
                    <a:prstGeom prst="rect">
                      <a:avLst/>
                    </a:prstGeom>
                  </pic:spPr>
                </pic:pic>
              </a:graphicData>
            </a:graphic>
          </wp:inline>
        </w:drawing>
      </w:r>
    </w:p>
    <w:p w14:paraId="321D18E6" w14:textId="77777777" w:rsidR="00431AF2" w:rsidRDefault="00431AF2" w:rsidP="00850BCF">
      <w:pPr>
        <w:pStyle w:val="Default"/>
        <w:rPr>
          <w:sz w:val="23"/>
          <w:szCs w:val="23"/>
        </w:rPr>
      </w:pPr>
    </w:p>
    <w:p w14:paraId="0AD92078" w14:textId="59FD05F1" w:rsidR="00E20DD5" w:rsidRDefault="00E20DD5" w:rsidP="00850BCF">
      <w:pPr>
        <w:pStyle w:val="Default"/>
        <w:rPr>
          <w:color w:val="FF0000"/>
          <w:sz w:val="23"/>
          <w:szCs w:val="23"/>
        </w:rPr>
      </w:pPr>
    </w:p>
    <w:p w14:paraId="5AD9CED5" w14:textId="70E0AAE0" w:rsidR="002E0BB9" w:rsidRDefault="002E0BB9" w:rsidP="00850BCF">
      <w:pPr>
        <w:pStyle w:val="Default"/>
        <w:rPr>
          <w:color w:val="FF0000"/>
          <w:sz w:val="23"/>
          <w:szCs w:val="23"/>
        </w:rPr>
      </w:pPr>
    </w:p>
    <w:p w14:paraId="760849FC" w14:textId="370B3711" w:rsidR="002E0BB9" w:rsidRDefault="002E0BB9" w:rsidP="00850BCF">
      <w:pPr>
        <w:pStyle w:val="Default"/>
        <w:rPr>
          <w:color w:val="FF0000"/>
          <w:sz w:val="23"/>
          <w:szCs w:val="23"/>
        </w:rPr>
      </w:pPr>
    </w:p>
    <w:p w14:paraId="444C5E05" w14:textId="40BFAD4C" w:rsidR="002E0BB9" w:rsidRDefault="002E0BB9" w:rsidP="00850BCF">
      <w:pPr>
        <w:pStyle w:val="Default"/>
        <w:rPr>
          <w:color w:val="FF0000"/>
          <w:sz w:val="23"/>
          <w:szCs w:val="23"/>
        </w:rPr>
      </w:pPr>
    </w:p>
    <w:p w14:paraId="14682164" w14:textId="79D5B890" w:rsidR="002E0BB9" w:rsidRDefault="002E0BB9" w:rsidP="00850BCF">
      <w:pPr>
        <w:pStyle w:val="Default"/>
        <w:rPr>
          <w:color w:val="FF0000"/>
          <w:sz w:val="23"/>
          <w:szCs w:val="23"/>
        </w:rPr>
      </w:pPr>
    </w:p>
    <w:p w14:paraId="17167835" w14:textId="540E4186" w:rsidR="002E0BB9" w:rsidRDefault="002E0BB9" w:rsidP="00850BCF">
      <w:pPr>
        <w:pStyle w:val="Default"/>
        <w:rPr>
          <w:color w:val="FF0000"/>
          <w:sz w:val="23"/>
          <w:szCs w:val="23"/>
        </w:rPr>
      </w:pPr>
    </w:p>
    <w:p w14:paraId="41F49B54" w14:textId="5FF7C3B3" w:rsidR="002E0BB9" w:rsidRDefault="002E0BB9" w:rsidP="00850BCF">
      <w:pPr>
        <w:pStyle w:val="Default"/>
        <w:rPr>
          <w:color w:val="FF0000"/>
          <w:sz w:val="23"/>
          <w:szCs w:val="23"/>
        </w:rPr>
      </w:pPr>
    </w:p>
    <w:p w14:paraId="3F1B903B" w14:textId="1F78F7FC" w:rsidR="002E0BB9" w:rsidRDefault="002E0BB9" w:rsidP="00850BCF">
      <w:pPr>
        <w:pStyle w:val="Default"/>
        <w:rPr>
          <w:color w:val="FF0000"/>
          <w:sz w:val="23"/>
          <w:szCs w:val="23"/>
        </w:rPr>
      </w:pPr>
    </w:p>
    <w:p w14:paraId="7ECE3C22" w14:textId="48E5F064" w:rsidR="002E0BB9" w:rsidRDefault="002E0BB9" w:rsidP="00850BCF">
      <w:pPr>
        <w:pStyle w:val="Default"/>
        <w:rPr>
          <w:color w:val="FF0000"/>
          <w:sz w:val="23"/>
          <w:szCs w:val="23"/>
        </w:rPr>
      </w:pPr>
    </w:p>
    <w:p w14:paraId="384418E6" w14:textId="277C10F7" w:rsidR="002E0BB9" w:rsidRDefault="002E0BB9" w:rsidP="00850BCF">
      <w:pPr>
        <w:pStyle w:val="Default"/>
        <w:rPr>
          <w:color w:val="FF0000"/>
          <w:sz w:val="23"/>
          <w:szCs w:val="23"/>
        </w:rPr>
      </w:pPr>
    </w:p>
    <w:p w14:paraId="5DA38C4D" w14:textId="664A4521" w:rsidR="002E0BB9" w:rsidRDefault="002E0BB9" w:rsidP="00850BCF">
      <w:pPr>
        <w:pStyle w:val="Default"/>
        <w:rPr>
          <w:color w:val="FF0000"/>
          <w:sz w:val="23"/>
          <w:szCs w:val="23"/>
        </w:rPr>
      </w:pPr>
    </w:p>
    <w:p w14:paraId="4A4AF70D" w14:textId="38F4956D" w:rsidR="002E0BB9" w:rsidRDefault="002E0BB9" w:rsidP="00850BCF">
      <w:pPr>
        <w:pStyle w:val="Default"/>
        <w:rPr>
          <w:color w:val="FF0000"/>
          <w:sz w:val="23"/>
          <w:szCs w:val="23"/>
        </w:rPr>
      </w:pPr>
    </w:p>
    <w:p w14:paraId="1A153910" w14:textId="3B3AD2B6" w:rsidR="002E0BB9" w:rsidRDefault="002E0BB9" w:rsidP="00850BCF">
      <w:pPr>
        <w:pStyle w:val="Default"/>
        <w:rPr>
          <w:color w:val="FF0000"/>
          <w:sz w:val="23"/>
          <w:szCs w:val="23"/>
        </w:rPr>
      </w:pPr>
    </w:p>
    <w:p w14:paraId="5AB256EC" w14:textId="06BD8E87" w:rsidR="002E0BB9" w:rsidRDefault="002E0BB9" w:rsidP="00850BCF">
      <w:pPr>
        <w:pStyle w:val="Default"/>
        <w:rPr>
          <w:color w:val="FF0000"/>
          <w:sz w:val="23"/>
          <w:szCs w:val="23"/>
        </w:rPr>
      </w:pPr>
    </w:p>
    <w:p w14:paraId="31118F03" w14:textId="09A821E3" w:rsidR="002E0BB9" w:rsidRDefault="002E0BB9" w:rsidP="00850BCF">
      <w:pPr>
        <w:pStyle w:val="Default"/>
        <w:rPr>
          <w:color w:val="FF0000"/>
          <w:sz w:val="23"/>
          <w:szCs w:val="23"/>
        </w:rPr>
      </w:pPr>
    </w:p>
    <w:p w14:paraId="1228B2FF" w14:textId="3E679696" w:rsidR="002E0BB9" w:rsidRDefault="002E0BB9" w:rsidP="00850BCF">
      <w:pPr>
        <w:pStyle w:val="Default"/>
        <w:rPr>
          <w:color w:val="FF0000"/>
          <w:sz w:val="23"/>
          <w:szCs w:val="23"/>
        </w:rPr>
      </w:pPr>
    </w:p>
    <w:p w14:paraId="2708C9F1" w14:textId="1737E70A" w:rsidR="002E0BB9" w:rsidRDefault="002E0BB9" w:rsidP="00850BCF">
      <w:pPr>
        <w:pStyle w:val="Default"/>
        <w:rPr>
          <w:color w:val="FF0000"/>
          <w:sz w:val="23"/>
          <w:szCs w:val="23"/>
        </w:rPr>
      </w:pPr>
    </w:p>
    <w:p w14:paraId="56A71EDB" w14:textId="6457A88C" w:rsidR="002E0BB9" w:rsidRDefault="002E0BB9" w:rsidP="00850BCF">
      <w:pPr>
        <w:pStyle w:val="Default"/>
        <w:rPr>
          <w:color w:val="FF0000"/>
          <w:sz w:val="23"/>
          <w:szCs w:val="23"/>
        </w:rPr>
      </w:pPr>
    </w:p>
    <w:p w14:paraId="11E9FFC5" w14:textId="5905D42C" w:rsidR="002E0BB9" w:rsidRDefault="002E0BB9" w:rsidP="00850BCF">
      <w:pPr>
        <w:pStyle w:val="Default"/>
        <w:rPr>
          <w:color w:val="FF0000"/>
          <w:sz w:val="23"/>
          <w:szCs w:val="23"/>
        </w:rPr>
      </w:pPr>
    </w:p>
    <w:p w14:paraId="4FA9913F" w14:textId="77777777" w:rsidR="002E0BB9" w:rsidRDefault="002E0BB9" w:rsidP="00850BCF">
      <w:pPr>
        <w:pStyle w:val="Default"/>
        <w:rPr>
          <w:color w:val="FF0000"/>
          <w:sz w:val="23"/>
          <w:szCs w:val="23"/>
        </w:rPr>
      </w:pPr>
    </w:p>
    <w:p w14:paraId="337A4086" w14:textId="7FA166CF" w:rsidR="00E20DD5" w:rsidRDefault="00B760DC" w:rsidP="00850BCF">
      <w:pPr>
        <w:pStyle w:val="Default"/>
        <w:rPr>
          <w:color w:val="FF0000"/>
          <w:sz w:val="23"/>
          <w:szCs w:val="23"/>
        </w:rPr>
      </w:pPr>
      <w:r>
        <w:rPr>
          <w:color w:val="FF0000"/>
          <w:sz w:val="23"/>
          <w:szCs w:val="23"/>
        </w:rPr>
        <w:lastRenderedPageBreak/>
        <w:t>SWOT -1.3</w:t>
      </w:r>
    </w:p>
    <w:p w14:paraId="258940F1" w14:textId="46BF49AD" w:rsidR="00850BCF" w:rsidRPr="008D564D" w:rsidRDefault="00850BCF" w:rsidP="00850BCF">
      <w:pPr>
        <w:pStyle w:val="Default"/>
        <w:rPr>
          <w:color w:val="FF0000"/>
          <w:sz w:val="23"/>
          <w:szCs w:val="23"/>
        </w:rPr>
      </w:pPr>
      <w:r w:rsidRPr="008D564D">
        <w:rPr>
          <w:color w:val="FF0000"/>
          <w:sz w:val="23"/>
          <w:szCs w:val="23"/>
        </w:rPr>
        <w:t xml:space="preserve">1.5 “it will be the big four who will bear the brunt of the industry disruption”. </w:t>
      </w:r>
    </w:p>
    <w:p w14:paraId="1D8D1F31" w14:textId="77777777" w:rsidR="00850BCF" w:rsidRPr="008D564D" w:rsidRDefault="00850BCF" w:rsidP="00850BCF">
      <w:pPr>
        <w:pStyle w:val="Default"/>
        <w:rPr>
          <w:color w:val="FF0000"/>
          <w:sz w:val="23"/>
          <w:szCs w:val="23"/>
        </w:rPr>
      </w:pPr>
      <w:r w:rsidRPr="008D564D">
        <w:rPr>
          <w:color w:val="FF0000"/>
          <w:sz w:val="23"/>
          <w:szCs w:val="23"/>
        </w:rPr>
        <w:t xml:space="preserve">About this view: </w:t>
      </w:r>
    </w:p>
    <w:p w14:paraId="49F252C6" w14:textId="5B1F252D" w:rsidR="00850BCF" w:rsidRPr="008D564D" w:rsidRDefault="00850BCF" w:rsidP="00850BCF">
      <w:pPr>
        <w:pStyle w:val="Default"/>
        <w:rPr>
          <w:color w:val="FF0000"/>
          <w:sz w:val="23"/>
          <w:szCs w:val="23"/>
        </w:rPr>
      </w:pPr>
      <w:r w:rsidRPr="008D564D">
        <w:rPr>
          <w:color w:val="FF0000"/>
          <w:sz w:val="23"/>
          <w:szCs w:val="23"/>
        </w:rPr>
        <w:t xml:space="preserve">1.5.1 Discuss, with reasons, the strategies the ‘big four’ banks should adopt. (8) </w:t>
      </w:r>
      <w:r w:rsidR="006B4CFF">
        <w:rPr>
          <w:color w:val="FF0000"/>
          <w:sz w:val="23"/>
          <w:szCs w:val="23"/>
        </w:rPr>
        <w:t xml:space="preserve"> 1.1</w:t>
      </w:r>
    </w:p>
    <w:p w14:paraId="440F485A" w14:textId="75356444" w:rsidR="00E20DD5" w:rsidRDefault="00E20DD5" w:rsidP="00850BCF">
      <w:pPr>
        <w:pStyle w:val="Default"/>
        <w:rPr>
          <w:color w:val="00B0F0"/>
          <w:sz w:val="23"/>
          <w:szCs w:val="23"/>
        </w:rPr>
      </w:pPr>
      <w:r w:rsidRPr="00E20DD5">
        <w:rPr>
          <w:color w:val="00B0F0"/>
          <w:sz w:val="23"/>
          <w:szCs w:val="23"/>
        </w:rPr>
        <w:t>63FE43C8-D536-47FD-B52F-6BA82BCF7D67.pdf</w:t>
      </w:r>
      <w:r w:rsidR="00F752FB">
        <w:rPr>
          <w:color w:val="00B0F0"/>
          <w:sz w:val="23"/>
          <w:szCs w:val="23"/>
        </w:rPr>
        <w:t xml:space="preserve">     </w:t>
      </w:r>
      <w:r w:rsidR="00CB462A">
        <w:rPr>
          <w:color w:val="00B0F0"/>
          <w:sz w:val="23"/>
          <w:szCs w:val="23"/>
        </w:rPr>
        <w:t xml:space="preserve">q3 </w:t>
      </w:r>
      <w:r w:rsidR="00F752FB">
        <w:rPr>
          <w:color w:val="00B0F0"/>
          <w:sz w:val="23"/>
          <w:szCs w:val="23"/>
        </w:rPr>
        <w:t xml:space="preserve">4.1 </w:t>
      </w:r>
      <w:r w:rsidR="00EA6DF2">
        <w:rPr>
          <w:color w:val="00B0F0"/>
          <w:sz w:val="23"/>
          <w:szCs w:val="23"/>
        </w:rPr>
        <w:t xml:space="preserve">  4.2</w:t>
      </w:r>
      <w:r w:rsidR="00067931">
        <w:rPr>
          <w:color w:val="00B0F0"/>
          <w:sz w:val="23"/>
          <w:szCs w:val="23"/>
        </w:rPr>
        <w:t>-P5</w:t>
      </w:r>
      <w:r w:rsidR="00F752FB">
        <w:rPr>
          <w:color w:val="00B0F0"/>
          <w:sz w:val="23"/>
          <w:szCs w:val="23"/>
        </w:rPr>
        <w:t xml:space="preserve">  </w:t>
      </w:r>
      <w:r w:rsidR="00B760DC">
        <w:rPr>
          <w:color w:val="00B0F0"/>
          <w:sz w:val="23"/>
          <w:szCs w:val="23"/>
        </w:rPr>
        <w:t xml:space="preserve">   p11   1.4  </w:t>
      </w:r>
    </w:p>
    <w:p w14:paraId="72360833" w14:textId="6D875371" w:rsidR="004F493E" w:rsidRDefault="004F493E" w:rsidP="00850BCF">
      <w:pPr>
        <w:pStyle w:val="Default"/>
        <w:rPr>
          <w:color w:val="00B0F0"/>
          <w:sz w:val="23"/>
          <w:szCs w:val="23"/>
        </w:rPr>
      </w:pPr>
      <w:r w:rsidRPr="004F493E">
        <w:rPr>
          <w:color w:val="00B0F0"/>
          <w:sz w:val="23"/>
          <w:szCs w:val="23"/>
        </w:rPr>
        <w:t xml:space="preserve">Marked </w:t>
      </w:r>
      <w:proofErr w:type="spellStart"/>
      <w:r w:rsidRPr="004F493E">
        <w:rPr>
          <w:color w:val="00B0F0"/>
          <w:sz w:val="23"/>
          <w:szCs w:val="23"/>
        </w:rPr>
        <w:t>Assignment_Strategic</w:t>
      </w:r>
      <w:proofErr w:type="spellEnd"/>
      <w:r w:rsidRPr="004F493E">
        <w:rPr>
          <w:color w:val="00B0F0"/>
          <w:sz w:val="23"/>
          <w:szCs w:val="23"/>
        </w:rPr>
        <w:t xml:space="preserve"> Management.pdf</w:t>
      </w:r>
      <w:r>
        <w:rPr>
          <w:color w:val="00B0F0"/>
          <w:sz w:val="23"/>
          <w:szCs w:val="23"/>
        </w:rPr>
        <w:t xml:space="preserve">      question </w:t>
      </w:r>
      <w:r w:rsidR="00794EAA">
        <w:rPr>
          <w:color w:val="00B0F0"/>
          <w:sz w:val="23"/>
          <w:szCs w:val="23"/>
        </w:rPr>
        <w:t xml:space="preserve">3 and </w:t>
      </w:r>
      <w:r>
        <w:rPr>
          <w:color w:val="00B0F0"/>
          <w:sz w:val="23"/>
          <w:szCs w:val="23"/>
        </w:rPr>
        <w:t>4</w:t>
      </w:r>
      <w:r w:rsidR="005F231C">
        <w:rPr>
          <w:color w:val="00B0F0"/>
          <w:sz w:val="23"/>
          <w:szCs w:val="23"/>
        </w:rPr>
        <w:t xml:space="preserve"> 1.1-1.3</w:t>
      </w:r>
    </w:p>
    <w:p w14:paraId="7B98FF2C" w14:textId="2200E1B5" w:rsidR="005916C2" w:rsidRDefault="005916C2" w:rsidP="00850BCF">
      <w:pPr>
        <w:pStyle w:val="Default"/>
        <w:rPr>
          <w:color w:val="00B0F0"/>
          <w:sz w:val="23"/>
          <w:szCs w:val="23"/>
        </w:rPr>
      </w:pPr>
      <w:r>
        <w:rPr>
          <w:noProof/>
        </w:rPr>
        <w:drawing>
          <wp:inline distT="0" distB="0" distL="0" distR="0" wp14:anchorId="4A9A5AB5" wp14:editId="54453EEF">
            <wp:extent cx="5943600" cy="3154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4680"/>
                    </a:xfrm>
                    <a:prstGeom prst="rect">
                      <a:avLst/>
                    </a:prstGeom>
                  </pic:spPr>
                </pic:pic>
              </a:graphicData>
            </a:graphic>
          </wp:inline>
        </w:drawing>
      </w:r>
    </w:p>
    <w:p w14:paraId="16DFAF07" w14:textId="3F82A5FB" w:rsidR="00754FC3" w:rsidRDefault="00754FC3" w:rsidP="00850BCF">
      <w:pPr>
        <w:pStyle w:val="Default"/>
        <w:rPr>
          <w:color w:val="00B0F0"/>
          <w:sz w:val="23"/>
          <w:szCs w:val="23"/>
        </w:rPr>
      </w:pPr>
      <w:r>
        <w:rPr>
          <w:noProof/>
        </w:rPr>
        <w:drawing>
          <wp:inline distT="0" distB="0" distL="0" distR="0" wp14:anchorId="33B55990" wp14:editId="68F1801E">
            <wp:extent cx="5943600" cy="32499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9930"/>
                    </a:xfrm>
                    <a:prstGeom prst="rect">
                      <a:avLst/>
                    </a:prstGeom>
                  </pic:spPr>
                </pic:pic>
              </a:graphicData>
            </a:graphic>
          </wp:inline>
        </w:drawing>
      </w:r>
    </w:p>
    <w:p w14:paraId="1226590A" w14:textId="643299B7" w:rsidR="00AC2DB2" w:rsidRDefault="00AC2DB2" w:rsidP="00850BCF">
      <w:pPr>
        <w:pStyle w:val="Default"/>
        <w:rPr>
          <w:color w:val="00B0F0"/>
          <w:sz w:val="23"/>
          <w:szCs w:val="23"/>
        </w:rPr>
      </w:pPr>
    </w:p>
    <w:p w14:paraId="043FED75" w14:textId="2C6C488E" w:rsidR="00AC2DB2" w:rsidRDefault="00AC2DB2" w:rsidP="00850BCF">
      <w:pPr>
        <w:pStyle w:val="Default"/>
        <w:rPr>
          <w:color w:val="00B0F0"/>
          <w:sz w:val="23"/>
          <w:szCs w:val="23"/>
        </w:rPr>
      </w:pPr>
      <w:r>
        <w:rPr>
          <w:noProof/>
        </w:rPr>
        <w:lastRenderedPageBreak/>
        <w:drawing>
          <wp:inline distT="0" distB="0" distL="0" distR="0" wp14:anchorId="3D5266C4" wp14:editId="6DE650B1">
            <wp:extent cx="5943600" cy="43065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06570"/>
                    </a:xfrm>
                    <a:prstGeom prst="rect">
                      <a:avLst/>
                    </a:prstGeom>
                  </pic:spPr>
                </pic:pic>
              </a:graphicData>
            </a:graphic>
          </wp:inline>
        </w:drawing>
      </w:r>
    </w:p>
    <w:p w14:paraId="51283B0A" w14:textId="0F6DC51A" w:rsidR="00044026" w:rsidRDefault="00044026" w:rsidP="00850BCF">
      <w:pPr>
        <w:pStyle w:val="Default"/>
        <w:rPr>
          <w:color w:val="00B0F0"/>
          <w:sz w:val="23"/>
          <w:szCs w:val="23"/>
        </w:rPr>
      </w:pPr>
    </w:p>
    <w:p w14:paraId="012F4174" w14:textId="3DBD5262" w:rsidR="00044026" w:rsidRDefault="00044026" w:rsidP="00850BCF">
      <w:pPr>
        <w:pStyle w:val="Default"/>
        <w:rPr>
          <w:color w:val="00B0F0"/>
          <w:sz w:val="23"/>
          <w:szCs w:val="23"/>
        </w:rPr>
      </w:pPr>
      <w:r>
        <w:rPr>
          <w:noProof/>
        </w:rPr>
        <w:lastRenderedPageBreak/>
        <w:drawing>
          <wp:inline distT="0" distB="0" distL="0" distR="0" wp14:anchorId="0E14841A" wp14:editId="13B56AC6">
            <wp:extent cx="5943600" cy="43059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05935"/>
                    </a:xfrm>
                    <a:prstGeom prst="rect">
                      <a:avLst/>
                    </a:prstGeom>
                  </pic:spPr>
                </pic:pic>
              </a:graphicData>
            </a:graphic>
          </wp:inline>
        </w:drawing>
      </w:r>
    </w:p>
    <w:p w14:paraId="230E52C5" w14:textId="778A08E2" w:rsidR="00BF4A7F" w:rsidRDefault="00BF4A7F" w:rsidP="00850BCF">
      <w:pPr>
        <w:pStyle w:val="Default"/>
        <w:rPr>
          <w:color w:val="00B0F0"/>
          <w:sz w:val="23"/>
          <w:szCs w:val="23"/>
        </w:rPr>
      </w:pPr>
    </w:p>
    <w:p w14:paraId="0583C496" w14:textId="455A3E56" w:rsidR="00BF4A7F" w:rsidRDefault="00BF4A7F" w:rsidP="00850BCF">
      <w:pPr>
        <w:pStyle w:val="Default"/>
        <w:rPr>
          <w:color w:val="00B0F0"/>
          <w:sz w:val="23"/>
          <w:szCs w:val="23"/>
        </w:rPr>
      </w:pPr>
      <w:r>
        <w:rPr>
          <w:noProof/>
        </w:rPr>
        <w:lastRenderedPageBreak/>
        <w:drawing>
          <wp:inline distT="0" distB="0" distL="0" distR="0" wp14:anchorId="2F9EABB0" wp14:editId="381A6A93">
            <wp:extent cx="5943600" cy="43021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02125"/>
                    </a:xfrm>
                    <a:prstGeom prst="rect">
                      <a:avLst/>
                    </a:prstGeom>
                  </pic:spPr>
                </pic:pic>
              </a:graphicData>
            </a:graphic>
          </wp:inline>
        </w:drawing>
      </w:r>
    </w:p>
    <w:p w14:paraId="32164BD9" w14:textId="1C689F2C" w:rsidR="008B5777" w:rsidRDefault="008B5777" w:rsidP="00850BCF">
      <w:pPr>
        <w:pStyle w:val="Default"/>
        <w:rPr>
          <w:color w:val="00B0F0"/>
          <w:sz w:val="23"/>
          <w:szCs w:val="23"/>
        </w:rPr>
      </w:pPr>
    </w:p>
    <w:p w14:paraId="74AF1E91" w14:textId="195DE0A7" w:rsidR="008B5777" w:rsidRDefault="008B5777" w:rsidP="00850BCF">
      <w:pPr>
        <w:pStyle w:val="Default"/>
        <w:rPr>
          <w:color w:val="00B0F0"/>
          <w:sz w:val="23"/>
          <w:szCs w:val="23"/>
        </w:rPr>
      </w:pPr>
      <w:r>
        <w:rPr>
          <w:noProof/>
        </w:rPr>
        <w:lastRenderedPageBreak/>
        <w:drawing>
          <wp:inline distT="0" distB="0" distL="0" distR="0" wp14:anchorId="2B1055D4" wp14:editId="06A6374E">
            <wp:extent cx="5943600" cy="42932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93235"/>
                    </a:xfrm>
                    <a:prstGeom prst="rect">
                      <a:avLst/>
                    </a:prstGeom>
                  </pic:spPr>
                </pic:pic>
              </a:graphicData>
            </a:graphic>
          </wp:inline>
        </w:drawing>
      </w:r>
    </w:p>
    <w:p w14:paraId="418029F4" w14:textId="6CD653D3" w:rsidR="009263C7" w:rsidRDefault="009263C7" w:rsidP="00850BCF">
      <w:pPr>
        <w:pStyle w:val="Default"/>
        <w:rPr>
          <w:color w:val="00B0F0"/>
          <w:sz w:val="23"/>
          <w:szCs w:val="23"/>
        </w:rPr>
      </w:pPr>
    </w:p>
    <w:p w14:paraId="755AABDA" w14:textId="165E3F77" w:rsidR="009263C7" w:rsidRDefault="009263C7" w:rsidP="00850BCF">
      <w:pPr>
        <w:pStyle w:val="Default"/>
        <w:rPr>
          <w:color w:val="00B0F0"/>
          <w:sz w:val="23"/>
          <w:szCs w:val="23"/>
        </w:rPr>
      </w:pPr>
      <w:r>
        <w:rPr>
          <w:noProof/>
        </w:rPr>
        <w:lastRenderedPageBreak/>
        <w:drawing>
          <wp:inline distT="0" distB="0" distL="0" distR="0" wp14:anchorId="38B57C91" wp14:editId="07445A7F">
            <wp:extent cx="5943600" cy="4556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6760"/>
                    </a:xfrm>
                    <a:prstGeom prst="rect">
                      <a:avLst/>
                    </a:prstGeom>
                  </pic:spPr>
                </pic:pic>
              </a:graphicData>
            </a:graphic>
          </wp:inline>
        </w:drawing>
      </w:r>
    </w:p>
    <w:p w14:paraId="010F3C52" w14:textId="55950A5A" w:rsidR="00937E15" w:rsidRDefault="00937E15" w:rsidP="00850BCF">
      <w:pPr>
        <w:pStyle w:val="Default"/>
        <w:rPr>
          <w:color w:val="00B0F0"/>
          <w:sz w:val="23"/>
          <w:szCs w:val="23"/>
        </w:rPr>
      </w:pPr>
      <w:r>
        <w:rPr>
          <w:noProof/>
        </w:rPr>
        <w:lastRenderedPageBreak/>
        <w:drawing>
          <wp:inline distT="0" distB="0" distL="0" distR="0" wp14:anchorId="327465A2" wp14:editId="33EBB386">
            <wp:extent cx="5943600" cy="72929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292975"/>
                    </a:xfrm>
                    <a:prstGeom prst="rect">
                      <a:avLst/>
                    </a:prstGeom>
                  </pic:spPr>
                </pic:pic>
              </a:graphicData>
            </a:graphic>
          </wp:inline>
        </w:drawing>
      </w:r>
    </w:p>
    <w:p w14:paraId="51BB0DE3" w14:textId="1010AC96" w:rsidR="002650E6" w:rsidRDefault="002650E6" w:rsidP="00850BCF">
      <w:pPr>
        <w:pStyle w:val="Default"/>
        <w:rPr>
          <w:color w:val="00B0F0"/>
          <w:sz w:val="23"/>
          <w:szCs w:val="23"/>
        </w:rPr>
      </w:pPr>
    </w:p>
    <w:p w14:paraId="6AB9B847" w14:textId="2BF14E7C" w:rsidR="002650E6" w:rsidRDefault="002650E6" w:rsidP="00850BCF">
      <w:pPr>
        <w:pStyle w:val="Default"/>
        <w:rPr>
          <w:color w:val="00B0F0"/>
          <w:sz w:val="23"/>
          <w:szCs w:val="23"/>
        </w:rPr>
      </w:pPr>
      <w:r>
        <w:rPr>
          <w:noProof/>
        </w:rPr>
        <w:lastRenderedPageBreak/>
        <w:drawing>
          <wp:inline distT="0" distB="0" distL="0" distR="0" wp14:anchorId="48572193" wp14:editId="51AFD1BB">
            <wp:extent cx="5686425" cy="7677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86425" cy="7677150"/>
                    </a:xfrm>
                    <a:prstGeom prst="rect">
                      <a:avLst/>
                    </a:prstGeom>
                  </pic:spPr>
                </pic:pic>
              </a:graphicData>
            </a:graphic>
          </wp:inline>
        </w:drawing>
      </w:r>
    </w:p>
    <w:p w14:paraId="635CBF31" w14:textId="781F93F6" w:rsidR="00A36FC2" w:rsidRDefault="00A36FC2" w:rsidP="00850BCF">
      <w:pPr>
        <w:pStyle w:val="Default"/>
        <w:rPr>
          <w:color w:val="00B0F0"/>
          <w:sz w:val="23"/>
          <w:szCs w:val="23"/>
        </w:rPr>
      </w:pPr>
    </w:p>
    <w:p w14:paraId="6E7C4A69" w14:textId="71D78AF2" w:rsidR="00A36FC2" w:rsidRDefault="00A36FC2" w:rsidP="00850BCF">
      <w:pPr>
        <w:pStyle w:val="Default"/>
        <w:rPr>
          <w:color w:val="00B0F0"/>
          <w:sz w:val="23"/>
          <w:szCs w:val="23"/>
        </w:rPr>
      </w:pPr>
      <w:r>
        <w:rPr>
          <w:noProof/>
        </w:rPr>
        <w:lastRenderedPageBreak/>
        <w:drawing>
          <wp:inline distT="0" distB="0" distL="0" distR="0" wp14:anchorId="7B41858D" wp14:editId="1BAD5FC5">
            <wp:extent cx="5429250" cy="7753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9250" cy="7753350"/>
                    </a:xfrm>
                    <a:prstGeom prst="rect">
                      <a:avLst/>
                    </a:prstGeom>
                  </pic:spPr>
                </pic:pic>
              </a:graphicData>
            </a:graphic>
          </wp:inline>
        </w:drawing>
      </w:r>
    </w:p>
    <w:p w14:paraId="74FA643E" w14:textId="44E481F4" w:rsidR="001E523F" w:rsidRDefault="001E523F" w:rsidP="00850BCF">
      <w:pPr>
        <w:pStyle w:val="Default"/>
        <w:rPr>
          <w:color w:val="00B0F0"/>
          <w:sz w:val="23"/>
          <w:szCs w:val="23"/>
        </w:rPr>
      </w:pPr>
    </w:p>
    <w:p w14:paraId="0D5A48FB" w14:textId="2629549C" w:rsidR="001E523F" w:rsidRDefault="001E523F" w:rsidP="00850BCF">
      <w:pPr>
        <w:pStyle w:val="Default"/>
        <w:rPr>
          <w:color w:val="00B0F0"/>
          <w:sz w:val="23"/>
          <w:szCs w:val="23"/>
        </w:rPr>
      </w:pPr>
      <w:r>
        <w:rPr>
          <w:noProof/>
        </w:rPr>
        <w:lastRenderedPageBreak/>
        <w:drawing>
          <wp:inline distT="0" distB="0" distL="0" distR="0" wp14:anchorId="1A9FA723" wp14:editId="79DBA19C">
            <wp:extent cx="5734050" cy="7038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050" cy="7038975"/>
                    </a:xfrm>
                    <a:prstGeom prst="rect">
                      <a:avLst/>
                    </a:prstGeom>
                  </pic:spPr>
                </pic:pic>
              </a:graphicData>
            </a:graphic>
          </wp:inline>
        </w:drawing>
      </w:r>
    </w:p>
    <w:p w14:paraId="4D06B51E" w14:textId="7397CBC9" w:rsidR="00D24C43" w:rsidRDefault="00D24C43" w:rsidP="00850BCF">
      <w:pPr>
        <w:pStyle w:val="Default"/>
        <w:rPr>
          <w:color w:val="00B0F0"/>
          <w:sz w:val="23"/>
          <w:szCs w:val="23"/>
        </w:rPr>
      </w:pPr>
    </w:p>
    <w:p w14:paraId="58927E00" w14:textId="77777777" w:rsidR="00C65819" w:rsidRPr="00C65819" w:rsidRDefault="00C65819" w:rsidP="00C65819">
      <w:pPr>
        <w:autoSpaceDE w:val="0"/>
        <w:autoSpaceDN w:val="0"/>
        <w:adjustRightInd w:val="0"/>
        <w:spacing w:after="0" w:line="240" w:lineRule="auto"/>
        <w:rPr>
          <w:rFonts w:ascii="Times New Roman" w:hAnsi="Times New Roman" w:cs="Times New Roman"/>
          <w:color w:val="000000"/>
        </w:rPr>
      </w:pPr>
      <w:r w:rsidRPr="00C65819">
        <w:rPr>
          <w:rFonts w:ascii="Times New Roman" w:hAnsi="Times New Roman" w:cs="Times New Roman"/>
          <w:color w:val="000000"/>
        </w:rPr>
        <w:t xml:space="preserve">1.3 </w:t>
      </w:r>
    </w:p>
    <w:p w14:paraId="06F8BE6A" w14:textId="77777777" w:rsidR="00C65819" w:rsidRPr="00C65819" w:rsidRDefault="00C65819" w:rsidP="00C65819">
      <w:pPr>
        <w:autoSpaceDE w:val="0"/>
        <w:autoSpaceDN w:val="0"/>
        <w:adjustRightInd w:val="0"/>
        <w:spacing w:after="0" w:line="240" w:lineRule="auto"/>
        <w:rPr>
          <w:rFonts w:ascii="Times New Roman" w:hAnsi="Times New Roman" w:cs="Times New Roman"/>
          <w:color w:val="000000"/>
        </w:rPr>
      </w:pPr>
      <w:r w:rsidRPr="00C65819">
        <w:rPr>
          <w:rFonts w:ascii="Times New Roman" w:hAnsi="Times New Roman" w:cs="Times New Roman"/>
          <w:color w:val="000000"/>
        </w:rPr>
        <w:t xml:space="preserve">Recommendation </w:t>
      </w:r>
    </w:p>
    <w:p w14:paraId="2171C247" w14:textId="63BE9368" w:rsidR="00C65819" w:rsidRDefault="00C65819" w:rsidP="00C65819">
      <w:pPr>
        <w:pStyle w:val="Default"/>
        <w:rPr>
          <w:rFonts w:ascii="Times New Roman" w:hAnsi="Times New Roman" w:cs="Times New Roman"/>
          <w:sz w:val="22"/>
          <w:szCs w:val="22"/>
        </w:rPr>
      </w:pPr>
      <w:r w:rsidRPr="00C65819">
        <w:rPr>
          <w:rFonts w:ascii="Times New Roman" w:hAnsi="Times New Roman" w:cs="Times New Roman"/>
          <w:sz w:val="22"/>
          <w:szCs w:val="22"/>
        </w:rPr>
        <w:t>A strategy is a course of action to which valuable resources (including one’s own energies) will be committed (. Based on the SWOT analysis done the following were identified as Strength, Weaknesses, Opportunities and Threats and recommendations are made for each factor identified:</w:t>
      </w:r>
    </w:p>
    <w:p w14:paraId="2129FB6A" w14:textId="629EC3EF" w:rsidR="00540506" w:rsidRDefault="00540506" w:rsidP="00C65819">
      <w:pPr>
        <w:pStyle w:val="Default"/>
        <w:rPr>
          <w:rFonts w:ascii="Times New Roman" w:hAnsi="Times New Roman" w:cs="Times New Roman"/>
          <w:sz w:val="22"/>
          <w:szCs w:val="22"/>
        </w:rPr>
      </w:pPr>
    </w:p>
    <w:p w14:paraId="65EB9D23" w14:textId="77777777" w:rsidR="00540506" w:rsidRPr="00540506" w:rsidRDefault="00540506" w:rsidP="00540506">
      <w:pPr>
        <w:autoSpaceDE w:val="0"/>
        <w:autoSpaceDN w:val="0"/>
        <w:adjustRightInd w:val="0"/>
        <w:spacing w:after="0" w:line="240" w:lineRule="auto"/>
        <w:rPr>
          <w:rFonts w:ascii="Times New Roman" w:hAnsi="Times New Roman" w:cs="Times New Roman"/>
          <w:color w:val="000000"/>
        </w:rPr>
      </w:pPr>
      <w:r w:rsidRPr="00540506">
        <w:rPr>
          <w:rFonts w:ascii="Times New Roman" w:hAnsi="Times New Roman" w:cs="Times New Roman"/>
          <w:color w:val="000000"/>
        </w:rPr>
        <w:lastRenderedPageBreak/>
        <w:t xml:space="preserve">Recommendation </w:t>
      </w:r>
    </w:p>
    <w:p w14:paraId="7FCF8B07" w14:textId="1AF82381" w:rsidR="00540506" w:rsidRDefault="00540506" w:rsidP="00540506">
      <w:pPr>
        <w:pStyle w:val="Default"/>
        <w:rPr>
          <w:color w:val="00B0F0"/>
          <w:sz w:val="23"/>
          <w:szCs w:val="23"/>
        </w:rPr>
      </w:pPr>
      <w:r w:rsidRPr="00540506">
        <w:rPr>
          <w:rFonts w:ascii="Times New Roman" w:hAnsi="Times New Roman" w:cs="Times New Roman"/>
          <w:sz w:val="22"/>
          <w:szCs w:val="22"/>
        </w:rPr>
        <w:t xml:space="preserve">A best-cost provider strategy: which implies giving customers more value for the money by combining an emphasis on low-cost with an emphasis on upscale differentiation will be the best option to address the weakness identified. The target is to have the lowest costs and prices relative to producers of products with comparable quality and features like Chobani and big brands entering the yogurt market. Fage will also need to encourage innovation amongst its employees to ensure that new ideas are brought in into the company in the form of marketing its product. A clear vision of the company will need to be communicated with its employees to ensure good marketing of Fage products. It’s through innovation that a company </w:t>
      </w:r>
      <w:proofErr w:type="gramStart"/>
      <w:r w:rsidRPr="00540506">
        <w:rPr>
          <w:rFonts w:ascii="Times New Roman" w:hAnsi="Times New Roman" w:cs="Times New Roman"/>
          <w:sz w:val="22"/>
          <w:szCs w:val="22"/>
        </w:rPr>
        <w:t>is able to</w:t>
      </w:r>
      <w:proofErr w:type="gramEnd"/>
      <w:r w:rsidRPr="00540506">
        <w:rPr>
          <w:rFonts w:ascii="Times New Roman" w:hAnsi="Times New Roman" w:cs="Times New Roman"/>
          <w:sz w:val="22"/>
          <w:szCs w:val="22"/>
        </w:rPr>
        <w:t xml:space="preserve"> have good brand awareness and market its products</w:t>
      </w:r>
    </w:p>
    <w:p w14:paraId="7E25E56A" w14:textId="2CD1A526" w:rsidR="00D24C43" w:rsidRDefault="00D24C43" w:rsidP="00850BCF">
      <w:pPr>
        <w:pStyle w:val="Default"/>
        <w:rPr>
          <w:color w:val="00B0F0"/>
          <w:sz w:val="23"/>
          <w:szCs w:val="23"/>
        </w:rPr>
      </w:pPr>
    </w:p>
    <w:p w14:paraId="01B95B9B" w14:textId="3EFBF0A5" w:rsidR="00BA17E4" w:rsidRDefault="00BA17E4" w:rsidP="00850BCF">
      <w:pPr>
        <w:pStyle w:val="Default"/>
        <w:rPr>
          <w:color w:val="00B0F0"/>
          <w:sz w:val="23"/>
          <w:szCs w:val="23"/>
        </w:rPr>
      </w:pPr>
    </w:p>
    <w:p w14:paraId="624BD1A5" w14:textId="11B68069" w:rsidR="00BA17E4" w:rsidRDefault="00BA17E4" w:rsidP="00850BCF">
      <w:pPr>
        <w:pStyle w:val="Default"/>
        <w:rPr>
          <w:color w:val="00B0F0"/>
          <w:sz w:val="23"/>
          <w:szCs w:val="23"/>
        </w:rPr>
      </w:pPr>
    </w:p>
    <w:p w14:paraId="2168EAFA" w14:textId="510B4073" w:rsidR="00BA17E4" w:rsidRDefault="00BA17E4" w:rsidP="00850BCF">
      <w:pPr>
        <w:pStyle w:val="Default"/>
        <w:rPr>
          <w:color w:val="00B0F0"/>
          <w:sz w:val="23"/>
          <w:szCs w:val="23"/>
        </w:rPr>
      </w:pPr>
    </w:p>
    <w:p w14:paraId="37B46E7E" w14:textId="1FFFB523" w:rsidR="00BA17E4" w:rsidRDefault="00BA17E4" w:rsidP="00850BCF">
      <w:pPr>
        <w:pStyle w:val="Default"/>
        <w:rPr>
          <w:color w:val="00B0F0"/>
          <w:sz w:val="23"/>
          <w:szCs w:val="23"/>
        </w:rPr>
      </w:pPr>
    </w:p>
    <w:p w14:paraId="2FD4BFA1" w14:textId="0FC85B02" w:rsidR="00BA17E4" w:rsidRDefault="00BA17E4" w:rsidP="00850BCF">
      <w:pPr>
        <w:pStyle w:val="Default"/>
        <w:rPr>
          <w:color w:val="00B0F0"/>
          <w:sz w:val="23"/>
          <w:szCs w:val="23"/>
        </w:rPr>
      </w:pPr>
    </w:p>
    <w:p w14:paraId="14581533" w14:textId="12320538" w:rsidR="00BA17E4" w:rsidRDefault="00BA17E4" w:rsidP="00850BCF">
      <w:pPr>
        <w:pStyle w:val="Default"/>
        <w:rPr>
          <w:color w:val="00B0F0"/>
          <w:sz w:val="23"/>
          <w:szCs w:val="23"/>
        </w:rPr>
      </w:pPr>
    </w:p>
    <w:p w14:paraId="23FEF7F5" w14:textId="6CEBDF0C" w:rsidR="00BA17E4" w:rsidRDefault="00BA17E4" w:rsidP="00850BCF">
      <w:pPr>
        <w:pStyle w:val="Default"/>
        <w:rPr>
          <w:color w:val="00B0F0"/>
          <w:sz w:val="23"/>
          <w:szCs w:val="23"/>
        </w:rPr>
      </w:pPr>
      <w:r>
        <w:rPr>
          <w:color w:val="00B0F0"/>
          <w:sz w:val="23"/>
          <w:szCs w:val="23"/>
        </w:rPr>
        <w:t>/////////</w:t>
      </w:r>
    </w:p>
    <w:p w14:paraId="2FD8BC62" w14:textId="17EFEA62" w:rsidR="0012474F" w:rsidRDefault="0012474F" w:rsidP="00850BCF">
      <w:pPr>
        <w:pStyle w:val="Default"/>
        <w:rPr>
          <w:color w:val="00B0F0"/>
          <w:sz w:val="23"/>
          <w:szCs w:val="23"/>
        </w:rPr>
      </w:pPr>
      <w:r>
        <w:rPr>
          <w:noProof/>
        </w:rPr>
        <w:lastRenderedPageBreak/>
        <w:drawing>
          <wp:inline distT="0" distB="0" distL="0" distR="0" wp14:anchorId="7BC0AEAA" wp14:editId="29F99A15">
            <wp:extent cx="4495800" cy="699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800" cy="6991350"/>
                    </a:xfrm>
                    <a:prstGeom prst="rect">
                      <a:avLst/>
                    </a:prstGeom>
                  </pic:spPr>
                </pic:pic>
              </a:graphicData>
            </a:graphic>
          </wp:inline>
        </w:drawing>
      </w:r>
    </w:p>
    <w:p w14:paraId="69FF76D5" w14:textId="276B2257" w:rsidR="0081588E" w:rsidRDefault="0081588E" w:rsidP="00850BCF">
      <w:pPr>
        <w:pStyle w:val="Default"/>
        <w:rPr>
          <w:color w:val="00B0F0"/>
          <w:sz w:val="23"/>
          <w:szCs w:val="23"/>
        </w:rPr>
      </w:pPr>
      <w:r>
        <w:rPr>
          <w:noProof/>
        </w:rPr>
        <w:drawing>
          <wp:inline distT="0" distB="0" distL="0" distR="0" wp14:anchorId="54112265" wp14:editId="30615EC6">
            <wp:extent cx="4762500" cy="1114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500" cy="1114425"/>
                    </a:xfrm>
                    <a:prstGeom prst="rect">
                      <a:avLst/>
                    </a:prstGeom>
                  </pic:spPr>
                </pic:pic>
              </a:graphicData>
            </a:graphic>
          </wp:inline>
        </w:drawing>
      </w:r>
    </w:p>
    <w:p w14:paraId="66B33A58" w14:textId="77777777" w:rsidR="00BA17E4" w:rsidRPr="00BA17E4" w:rsidRDefault="00BA17E4" w:rsidP="00BA17E4">
      <w:pPr>
        <w:autoSpaceDE w:val="0"/>
        <w:autoSpaceDN w:val="0"/>
        <w:adjustRightInd w:val="0"/>
        <w:spacing w:after="0" w:line="240" w:lineRule="auto"/>
        <w:rPr>
          <w:rFonts w:ascii="Times New Roman" w:hAnsi="Times New Roman" w:cs="Times New Roman"/>
          <w:color w:val="000000"/>
        </w:rPr>
      </w:pPr>
      <w:r w:rsidRPr="00BA17E4">
        <w:rPr>
          <w:rFonts w:ascii="Times New Roman" w:hAnsi="Times New Roman" w:cs="Times New Roman"/>
          <w:color w:val="000000"/>
        </w:rPr>
        <w:lastRenderedPageBreak/>
        <w:t xml:space="preserve">Why has the strategy been successful? </w:t>
      </w:r>
    </w:p>
    <w:p w14:paraId="3CB094D5" w14:textId="04D24120" w:rsidR="00BA17E4" w:rsidRDefault="00BA17E4" w:rsidP="00BA17E4">
      <w:pPr>
        <w:pStyle w:val="Default"/>
        <w:rPr>
          <w:color w:val="00B0F0"/>
          <w:sz w:val="23"/>
          <w:szCs w:val="23"/>
        </w:rPr>
      </w:pPr>
      <w:r w:rsidRPr="00BA17E4">
        <w:rPr>
          <w:rFonts w:ascii="Times New Roman" w:hAnsi="Times New Roman" w:cs="Times New Roman"/>
          <w:sz w:val="22"/>
          <w:szCs w:val="22"/>
        </w:rPr>
        <w:t xml:space="preserve">Tough </w:t>
      </w:r>
      <w:proofErr w:type="spellStart"/>
      <w:r w:rsidRPr="00BA17E4">
        <w:rPr>
          <w:rFonts w:ascii="Times New Roman" w:hAnsi="Times New Roman" w:cs="Times New Roman"/>
          <w:sz w:val="22"/>
          <w:szCs w:val="22"/>
        </w:rPr>
        <w:t>Mudder’s</w:t>
      </w:r>
      <w:proofErr w:type="spellEnd"/>
      <w:r w:rsidRPr="00BA17E4">
        <w:rPr>
          <w:rFonts w:ascii="Times New Roman" w:hAnsi="Times New Roman" w:cs="Times New Roman"/>
          <w:sz w:val="22"/>
          <w:szCs w:val="22"/>
        </w:rPr>
        <w:t xml:space="preserve"> rapid growth both in terms of number of participants and number of events as a good indication that their strategy is a success. The company is one of the market leaders and has built a loyal customer base. The company has consistent </w:t>
      </w:r>
      <w:proofErr w:type="gramStart"/>
      <w:r w:rsidRPr="00BA17E4">
        <w:rPr>
          <w:rFonts w:ascii="Times New Roman" w:hAnsi="Times New Roman" w:cs="Times New Roman"/>
          <w:sz w:val="22"/>
          <w:szCs w:val="22"/>
        </w:rPr>
        <w:t>long term</w:t>
      </w:r>
      <w:proofErr w:type="gramEnd"/>
      <w:r w:rsidRPr="00BA17E4">
        <w:rPr>
          <w:rFonts w:ascii="Times New Roman" w:hAnsi="Times New Roman" w:cs="Times New Roman"/>
          <w:sz w:val="22"/>
          <w:szCs w:val="22"/>
        </w:rPr>
        <w:t xml:space="preserve"> goals outlined in the case study. The case study </w:t>
      </w:r>
      <w:proofErr w:type="spellStart"/>
      <w:r w:rsidRPr="00BA17E4">
        <w:rPr>
          <w:rFonts w:ascii="Times New Roman" w:hAnsi="Times New Roman" w:cs="Times New Roman"/>
          <w:sz w:val="22"/>
          <w:szCs w:val="22"/>
        </w:rPr>
        <w:t>emphasises</w:t>
      </w:r>
      <w:proofErr w:type="spellEnd"/>
      <w:r w:rsidRPr="00BA17E4">
        <w:rPr>
          <w:rFonts w:ascii="Times New Roman" w:hAnsi="Times New Roman" w:cs="Times New Roman"/>
          <w:sz w:val="22"/>
          <w:szCs w:val="22"/>
        </w:rPr>
        <w:t xml:space="preserve"> the founders’ focus and their recognition of the need for a clear mission and brand. The company’s core values guide the action and </w:t>
      </w:r>
      <w:proofErr w:type="spellStart"/>
      <w:r w:rsidRPr="00BA17E4">
        <w:rPr>
          <w:rFonts w:ascii="Times New Roman" w:hAnsi="Times New Roman" w:cs="Times New Roman"/>
          <w:sz w:val="22"/>
          <w:szCs w:val="22"/>
        </w:rPr>
        <w:t>behaviour</w:t>
      </w:r>
      <w:proofErr w:type="spellEnd"/>
      <w:r w:rsidRPr="00BA17E4">
        <w:rPr>
          <w:rFonts w:ascii="Times New Roman" w:hAnsi="Times New Roman" w:cs="Times New Roman"/>
          <w:sz w:val="22"/>
          <w:szCs w:val="22"/>
        </w:rPr>
        <w:t xml:space="preserve"> of the management team. The leaders of the company have a profound understanding of the competitive environment they are in. The management team clearly </w:t>
      </w:r>
      <w:proofErr w:type="spellStart"/>
      <w:r w:rsidRPr="00BA17E4">
        <w:rPr>
          <w:rFonts w:ascii="Times New Roman" w:hAnsi="Times New Roman" w:cs="Times New Roman"/>
          <w:sz w:val="22"/>
          <w:szCs w:val="22"/>
        </w:rPr>
        <w:t>recognises</w:t>
      </w:r>
      <w:proofErr w:type="spellEnd"/>
      <w:r w:rsidRPr="00BA17E4">
        <w:rPr>
          <w:rFonts w:ascii="Times New Roman" w:hAnsi="Times New Roman" w:cs="Times New Roman"/>
          <w:sz w:val="22"/>
          <w:szCs w:val="22"/>
        </w:rPr>
        <w:t xml:space="preserve"> the threat that competition poses and pays close attention to customer feedback in order to improve the customer experience and strives to continuous update and improve the design of its obstacle courses. Objective appraisal of resources- while the company seeks to build its resources and capabilities internally through the recruitment of knowledgeable, committed and enthusiastic individuals, it also </w:t>
      </w:r>
      <w:proofErr w:type="spellStart"/>
      <w:r w:rsidRPr="00BA17E4">
        <w:rPr>
          <w:rFonts w:ascii="Times New Roman" w:hAnsi="Times New Roman" w:cs="Times New Roman"/>
          <w:sz w:val="22"/>
          <w:szCs w:val="22"/>
        </w:rPr>
        <w:t>recognises</w:t>
      </w:r>
      <w:proofErr w:type="spellEnd"/>
      <w:r w:rsidRPr="00BA17E4">
        <w:rPr>
          <w:rFonts w:ascii="Times New Roman" w:hAnsi="Times New Roman" w:cs="Times New Roman"/>
          <w:sz w:val="22"/>
          <w:szCs w:val="22"/>
        </w:rPr>
        <w:t xml:space="preserve"> the advantages of partnering with other organizations.</w:t>
      </w:r>
    </w:p>
    <w:p w14:paraId="1BD3A398" w14:textId="2137CBB2" w:rsidR="00D24C43" w:rsidRDefault="00D24C43" w:rsidP="00850BCF">
      <w:pPr>
        <w:pStyle w:val="Default"/>
        <w:rPr>
          <w:color w:val="00B0F0"/>
          <w:sz w:val="23"/>
          <w:szCs w:val="23"/>
        </w:rPr>
      </w:pPr>
    </w:p>
    <w:p w14:paraId="748E3E75" w14:textId="0FFF03B2" w:rsidR="00D24C43" w:rsidRDefault="00D24C43" w:rsidP="00850BCF">
      <w:pPr>
        <w:pStyle w:val="Default"/>
        <w:rPr>
          <w:color w:val="00B0F0"/>
          <w:sz w:val="23"/>
          <w:szCs w:val="23"/>
        </w:rPr>
      </w:pPr>
    </w:p>
    <w:p w14:paraId="453D7A70" w14:textId="628EEC0F" w:rsidR="00D24C43" w:rsidRDefault="00D24C43" w:rsidP="00850BCF">
      <w:pPr>
        <w:pStyle w:val="Default"/>
        <w:rPr>
          <w:color w:val="00B0F0"/>
          <w:sz w:val="23"/>
          <w:szCs w:val="23"/>
        </w:rPr>
      </w:pPr>
    </w:p>
    <w:p w14:paraId="2002DF55" w14:textId="293E783A" w:rsidR="00D24C43" w:rsidRDefault="00D24C43" w:rsidP="00850BCF">
      <w:pPr>
        <w:pStyle w:val="Default"/>
        <w:rPr>
          <w:color w:val="00B0F0"/>
          <w:sz w:val="23"/>
          <w:szCs w:val="23"/>
        </w:rPr>
      </w:pPr>
    </w:p>
    <w:p w14:paraId="5C971353" w14:textId="2ACD3138" w:rsidR="00D24C43" w:rsidRDefault="00D24C43" w:rsidP="00850BCF">
      <w:pPr>
        <w:pStyle w:val="Default"/>
        <w:rPr>
          <w:color w:val="00B0F0"/>
          <w:sz w:val="23"/>
          <w:szCs w:val="23"/>
        </w:rPr>
      </w:pPr>
    </w:p>
    <w:p w14:paraId="1CE5F18F" w14:textId="3C70C7FA" w:rsidR="00D24C43" w:rsidRDefault="00D24C43" w:rsidP="00850BCF">
      <w:pPr>
        <w:pStyle w:val="Default"/>
        <w:rPr>
          <w:color w:val="00B0F0"/>
          <w:sz w:val="23"/>
          <w:szCs w:val="23"/>
        </w:rPr>
      </w:pPr>
    </w:p>
    <w:p w14:paraId="4DB4912B" w14:textId="2332062D" w:rsidR="00D24C43" w:rsidRDefault="00D24C43" w:rsidP="00850BCF">
      <w:pPr>
        <w:pStyle w:val="Default"/>
        <w:rPr>
          <w:color w:val="00B0F0"/>
          <w:sz w:val="23"/>
          <w:szCs w:val="23"/>
        </w:rPr>
      </w:pPr>
    </w:p>
    <w:p w14:paraId="5123A0DF" w14:textId="5EDF7183" w:rsidR="00D24C43" w:rsidRDefault="00D24C43" w:rsidP="00850BCF">
      <w:pPr>
        <w:pStyle w:val="Default"/>
        <w:rPr>
          <w:color w:val="00B0F0"/>
          <w:sz w:val="23"/>
          <w:szCs w:val="23"/>
        </w:rPr>
      </w:pPr>
    </w:p>
    <w:p w14:paraId="3D129B03" w14:textId="0DD19590" w:rsidR="00D24C43" w:rsidRDefault="00D24C43" w:rsidP="00850BCF">
      <w:pPr>
        <w:pStyle w:val="Default"/>
        <w:rPr>
          <w:color w:val="00B0F0"/>
          <w:sz w:val="23"/>
          <w:szCs w:val="23"/>
        </w:rPr>
      </w:pPr>
    </w:p>
    <w:p w14:paraId="3C637620" w14:textId="4EB78809" w:rsidR="00D24C43" w:rsidRDefault="00D24C43" w:rsidP="00850BCF">
      <w:pPr>
        <w:pStyle w:val="Default"/>
        <w:rPr>
          <w:color w:val="00B0F0"/>
          <w:sz w:val="23"/>
          <w:szCs w:val="23"/>
        </w:rPr>
      </w:pPr>
    </w:p>
    <w:p w14:paraId="71EA9603" w14:textId="4F89DBA3" w:rsidR="00D24C43" w:rsidRDefault="00D24C43" w:rsidP="00850BCF">
      <w:pPr>
        <w:pStyle w:val="Default"/>
        <w:rPr>
          <w:color w:val="00B0F0"/>
          <w:sz w:val="23"/>
          <w:szCs w:val="23"/>
        </w:rPr>
      </w:pPr>
    </w:p>
    <w:p w14:paraId="76BBE171" w14:textId="20C4951A" w:rsidR="00D24C43" w:rsidRDefault="00D24C43" w:rsidP="00850BCF">
      <w:pPr>
        <w:pStyle w:val="Default"/>
        <w:rPr>
          <w:color w:val="00B0F0"/>
          <w:sz w:val="23"/>
          <w:szCs w:val="23"/>
        </w:rPr>
      </w:pPr>
    </w:p>
    <w:p w14:paraId="3098D366" w14:textId="35CA4804" w:rsidR="00D24C43" w:rsidRPr="00E20DD5" w:rsidRDefault="00D24C43" w:rsidP="00850BCF">
      <w:pPr>
        <w:pStyle w:val="Default"/>
        <w:rPr>
          <w:color w:val="00B0F0"/>
          <w:sz w:val="23"/>
          <w:szCs w:val="23"/>
        </w:rPr>
      </w:pPr>
      <w:r>
        <w:rPr>
          <w:noProof/>
        </w:rPr>
        <w:lastRenderedPageBreak/>
        <w:drawing>
          <wp:inline distT="0" distB="0" distL="0" distR="0" wp14:anchorId="2C398EB5" wp14:editId="2629EDF0">
            <wp:extent cx="5943600" cy="64274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42C9FECA" w14:textId="77777777" w:rsidR="003C4BBA" w:rsidRDefault="003C4BBA" w:rsidP="00850BCF">
      <w:pPr>
        <w:pStyle w:val="Default"/>
        <w:rPr>
          <w:color w:val="FF0000"/>
          <w:sz w:val="23"/>
          <w:szCs w:val="23"/>
        </w:rPr>
      </w:pPr>
    </w:p>
    <w:p w14:paraId="759FF48C" w14:textId="4ACAC278" w:rsidR="003C4BBA" w:rsidRDefault="00E43605" w:rsidP="00850BCF">
      <w:pPr>
        <w:pStyle w:val="Default"/>
        <w:rPr>
          <w:color w:val="FF0000"/>
          <w:sz w:val="23"/>
          <w:szCs w:val="23"/>
        </w:rPr>
      </w:pPr>
      <w:r>
        <w:rPr>
          <w:noProof/>
        </w:rPr>
        <w:lastRenderedPageBreak/>
        <w:drawing>
          <wp:inline distT="0" distB="0" distL="0" distR="0" wp14:anchorId="7B96202E" wp14:editId="495D76E7">
            <wp:extent cx="5400675" cy="6648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6648450"/>
                    </a:xfrm>
                    <a:prstGeom prst="rect">
                      <a:avLst/>
                    </a:prstGeom>
                  </pic:spPr>
                </pic:pic>
              </a:graphicData>
            </a:graphic>
          </wp:inline>
        </w:drawing>
      </w:r>
    </w:p>
    <w:p w14:paraId="5F936277" w14:textId="34354626" w:rsidR="00FC5506" w:rsidRDefault="00FC5506" w:rsidP="00850BCF">
      <w:pPr>
        <w:pStyle w:val="Default"/>
        <w:rPr>
          <w:color w:val="FF0000"/>
          <w:sz w:val="23"/>
          <w:szCs w:val="23"/>
        </w:rPr>
      </w:pPr>
    </w:p>
    <w:p w14:paraId="113C34D7" w14:textId="167997F7" w:rsidR="00FC5506" w:rsidRPr="00C72F5F" w:rsidRDefault="00FC5506" w:rsidP="00FC5506">
      <w:pPr>
        <w:autoSpaceDE w:val="0"/>
        <w:autoSpaceDN w:val="0"/>
        <w:adjustRightInd w:val="0"/>
        <w:spacing w:after="0" w:line="240" w:lineRule="auto"/>
        <w:rPr>
          <w:rFonts w:ascii="Calibri" w:hAnsi="Calibri" w:cs="Calibri"/>
          <w:color w:val="FF0000"/>
          <w:sz w:val="24"/>
          <w:szCs w:val="24"/>
        </w:rPr>
      </w:pPr>
      <w:r w:rsidRPr="00C72F5F">
        <w:rPr>
          <w:rFonts w:ascii="Calibri" w:hAnsi="Calibri" w:cs="Calibri"/>
          <w:color w:val="FF0000"/>
          <w:sz w:val="24"/>
          <w:szCs w:val="24"/>
        </w:rPr>
        <w:t>Product/market matrix</w:t>
      </w:r>
    </w:p>
    <w:p w14:paraId="51C79607" w14:textId="6829B70E" w:rsidR="00D31F57" w:rsidRPr="00C72F5F" w:rsidRDefault="00D31F57" w:rsidP="00FC5506">
      <w:pPr>
        <w:autoSpaceDE w:val="0"/>
        <w:autoSpaceDN w:val="0"/>
        <w:adjustRightInd w:val="0"/>
        <w:spacing w:after="0" w:line="240" w:lineRule="auto"/>
        <w:rPr>
          <w:rFonts w:ascii="Calibri" w:hAnsi="Calibri" w:cs="Calibri"/>
          <w:color w:val="FF0000"/>
          <w:sz w:val="24"/>
          <w:szCs w:val="24"/>
        </w:rPr>
      </w:pPr>
      <w:r w:rsidRPr="00C72F5F">
        <w:rPr>
          <w:rFonts w:ascii="Calibri" w:hAnsi="Calibri" w:cs="Calibri"/>
          <w:color w:val="FF0000"/>
          <w:sz w:val="24"/>
          <w:szCs w:val="24"/>
        </w:rPr>
        <w:t xml:space="preserve">According to Ansoff’s product/market strategy matrix is when the business is </w:t>
      </w:r>
      <w:proofErr w:type="spellStart"/>
      <w:r w:rsidRPr="00C72F5F">
        <w:rPr>
          <w:rFonts w:ascii="Calibri" w:hAnsi="Calibri" w:cs="Calibri"/>
          <w:color w:val="FF0000"/>
          <w:sz w:val="24"/>
          <w:szCs w:val="24"/>
        </w:rPr>
        <w:t>attemting</w:t>
      </w:r>
      <w:proofErr w:type="spellEnd"/>
      <w:r w:rsidRPr="00C72F5F">
        <w:rPr>
          <w:rFonts w:ascii="Calibri" w:hAnsi="Calibri" w:cs="Calibri"/>
          <w:color w:val="FF0000"/>
          <w:sz w:val="24"/>
          <w:szCs w:val="24"/>
        </w:rPr>
        <w:t xml:space="preserve"> to grow organically based on whether it is utilizing existing or new products in existing or new markets as displayed on figure 1 </w:t>
      </w:r>
      <w:proofErr w:type="gramStart"/>
      <w:r w:rsidRPr="00C72F5F">
        <w:rPr>
          <w:rFonts w:ascii="Calibri" w:hAnsi="Calibri" w:cs="Calibri"/>
          <w:color w:val="FF0000"/>
          <w:sz w:val="24"/>
          <w:szCs w:val="24"/>
        </w:rPr>
        <w:t>below(</w:t>
      </w:r>
      <w:proofErr w:type="gramEnd"/>
      <w:r w:rsidRPr="00C72F5F">
        <w:rPr>
          <w:rFonts w:ascii="Calibri" w:hAnsi="Calibri" w:cs="Calibri"/>
          <w:color w:val="FF0000"/>
          <w:sz w:val="24"/>
          <w:szCs w:val="24"/>
        </w:rPr>
        <w:t xml:space="preserve">Whalley, 2010: 63). Kotter and Keller (2012:256) describe such processes as </w:t>
      </w:r>
      <w:proofErr w:type="gramStart"/>
      <w:r w:rsidRPr="00C72F5F">
        <w:rPr>
          <w:rFonts w:ascii="Calibri" w:hAnsi="Calibri" w:cs="Calibri"/>
          <w:color w:val="FF0000"/>
          <w:sz w:val="24"/>
          <w:szCs w:val="24"/>
        </w:rPr>
        <w:t>diversification ,</w:t>
      </w:r>
      <w:proofErr w:type="gramEnd"/>
      <w:r w:rsidRPr="00C72F5F">
        <w:rPr>
          <w:rFonts w:ascii="Calibri" w:hAnsi="Calibri" w:cs="Calibri"/>
          <w:color w:val="FF0000"/>
          <w:sz w:val="24"/>
          <w:szCs w:val="24"/>
        </w:rPr>
        <w:t xml:space="preserve"> product development , market development and market penetration.</w:t>
      </w:r>
    </w:p>
    <w:p w14:paraId="23607F4F" w14:textId="4800D0C4" w:rsidR="004E50CC" w:rsidRDefault="004E50CC" w:rsidP="00FC5506">
      <w:pPr>
        <w:autoSpaceDE w:val="0"/>
        <w:autoSpaceDN w:val="0"/>
        <w:adjustRightInd w:val="0"/>
        <w:spacing w:after="0" w:line="240" w:lineRule="auto"/>
        <w:rPr>
          <w:rFonts w:ascii="Calibri" w:hAnsi="Calibri" w:cs="Calibri"/>
          <w:sz w:val="24"/>
          <w:szCs w:val="24"/>
        </w:rPr>
      </w:pPr>
    </w:p>
    <w:p w14:paraId="6255CB97" w14:textId="12E25188" w:rsidR="004E50CC" w:rsidRDefault="004E50CC" w:rsidP="00FC5506">
      <w:pPr>
        <w:autoSpaceDE w:val="0"/>
        <w:autoSpaceDN w:val="0"/>
        <w:adjustRightInd w:val="0"/>
        <w:spacing w:after="0" w:line="240" w:lineRule="auto"/>
        <w:rPr>
          <w:rFonts w:ascii="Calibri" w:hAnsi="Calibri" w:cs="Calibri"/>
          <w:sz w:val="24"/>
          <w:szCs w:val="24"/>
        </w:rPr>
      </w:pPr>
      <w:r>
        <w:rPr>
          <w:noProof/>
        </w:rPr>
        <w:lastRenderedPageBreak/>
        <w:drawing>
          <wp:inline distT="0" distB="0" distL="0" distR="0" wp14:anchorId="0F5E9B70" wp14:editId="643D2708">
            <wp:extent cx="5943600" cy="2141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41855"/>
                    </a:xfrm>
                    <a:prstGeom prst="rect">
                      <a:avLst/>
                    </a:prstGeom>
                  </pic:spPr>
                </pic:pic>
              </a:graphicData>
            </a:graphic>
          </wp:inline>
        </w:drawing>
      </w:r>
    </w:p>
    <w:p w14:paraId="571DDC5A" w14:textId="2F9B44EF" w:rsidR="00FC5506" w:rsidRDefault="00FC5506" w:rsidP="00FC5506">
      <w:pPr>
        <w:autoSpaceDE w:val="0"/>
        <w:autoSpaceDN w:val="0"/>
        <w:adjustRightInd w:val="0"/>
        <w:spacing w:after="0" w:line="240" w:lineRule="auto"/>
        <w:rPr>
          <w:rFonts w:ascii="Calibri" w:hAnsi="Calibri" w:cs="Calibri"/>
          <w:sz w:val="24"/>
          <w:szCs w:val="24"/>
        </w:rPr>
      </w:pPr>
    </w:p>
    <w:p w14:paraId="72B04F4D" w14:textId="77777777" w:rsidR="00FC5506" w:rsidRDefault="00FC5506" w:rsidP="00FC5506">
      <w:pPr>
        <w:autoSpaceDE w:val="0"/>
        <w:autoSpaceDN w:val="0"/>
        <w:adjustRightInd w:val="0"/>
        <w:spacing w:after="0" w:line="240" w:lineRule="auto"/>
        <w:rPr>
          <w:rFonts w:ascii="Calibri-Bold" w:hAnsi="Calibri-Bold" w:cs="Calibri-Bold"/>
          <w:b/>
          <w:bCs/>
          <w:sz w:val="24"/>
          <w:szCs w:val="24"/>
        </w:rPr>
      </w:pPr>
    </w:p>
    <w:p w14:paraId="7601B9BB" w14:textId="721AE842" w:rsidR="00FC5506" w:rsidRDefault="00FC5506" w:rsidP="00FC5506">
      <w:pPr>
        <w:autoSpaceDE w:val="0"/>
        <w:autoSpaceDN w:val="0"/>
        <w:adjustRightInd w:val="0"/>
        <w:spacing w:after="0" w:line="240" w:lineRule="auto"/>
        <w:rPr>
          <w:rFonts w:ascii="Calibri-Bold" w:hAnsi="Calibri-Bold" w:cs="Calibri-Bold"/>
          <w:sz w:val="24"/>
          <w:szCs w:val="24"/>
        </w:rPr>
      </w:pPr>
      <w:proofErr w:type="spellStart"/>
      <w:r w:rsidRPr="00987223">
        <w:rPr>
          <w:rFonts w:ascii="Calibri-Bold" w:hAnsi="Calibri-Bold" w:cs="Calibri-Bold"/>
          <w:sz w:val="24"/>
          <w:szCs w:val="24"/>
        </w:rPr>
        <w:t>Ansoffs</w:t>
      </w:r>
      <w:proofErr w:type="spellEnd"/>
      <w:r w:rsidRPr="00987223">
        <w:rPr>
          <w:rFonts w:ascii="Calibri-Bold" w:hAnsi="Calibri-Bold" w:cs="Calibri-Bold"/>
          <w:sz w:val="24"/>
          <w:szCs w:val="24"/>
        </w:rPr>
        <w:t xml:space="preserve"> product/market</w:t>
      </w:r>
    </w:p>
    <w:p w14:paraId="0D4D25BD" w14:textId="4EAA0F5E" w:rsidR="00987223" w:rsidRDefault="00987223" w:rsidP="00FC5506">
      <w:pPr>
        <w:autoSpaceDE w:val="0"/>
        <w:autoSpaceDN w:val="0"/>
        <w:adjustRightInd w:val="0"/>
        <w:spacing w:after="0" w:line="240" w:lineRule="auto"/>
        <w:rPr>
          <w:color w:val="FF0000"/>
          <w:sz w:val="23"/>
          <w:szCs w:val="23"/>
        </w:rPr>
      </w:pPr>
      <w:r>
        <w:rPr>
          <w:color w:val="FF0000"/>
          <w:sz w:val="23"/>
          <w:szCs w:val="23"/>
        </w:rPr>
        <w:t>T</w:t>
      </w:r>
      <w:r w:rsidRPr="008D564D">
        <w:rPr>
          <w:color w:val="FF0000"/>
          <w:sz w:val="23"/>
          <w:szCs w:val="23"/>
        </w:rPr>
        <w:t>he strategies the ‘big four’ banks should adopt</w:t>
      </w:r>
      <w:r>
        <w:rPr>
          <w:color w:val="FF0000"/>
          <w:sz w:val="23"/>
          <w:szCs w:val="23"/>
        </w:rPr>
        <w:t xml:space="preserve"> include market penetration strategy, according to Kotler and </w:t>
      </w:r>
      <w:proofErr w:type="gramStart"/>
      <w:r>
        <w:rPr>
          <w:color w:val="FF0000"/>
          <w:sz w:val="23"/>
          <w:szCs w:val="23"/>
        </w:rPr>
        <w:t>Keller(</w:t>
      </w:r>
      <w:proofErr w:type="gramEnd"/>
      <w:r>
        <w:rPr>
          <w:color w:val="FF0000"/>
          <w:sz w:val="23"/>
          <w:szCs w:val="23"/>
        </w:rPr>
        <w:t>2012:65) market penetration is done when the organization is considering to obtain more market share with the existing products in the existing market via greater marketing efforts. Such strategy is broadly utilized alone and in combination with some strategies.</w:t>
      </w:r>
    </w:p>
    <w:p w14:paraId="6B725392" w14:textId="77777777" w:rsidR="001A5336" w:rsidRDefault="001A5336" w:rsidP="00FC5506">
      <w:pPr>
        <w:autoSpaceDE w:val="0"/>
        <w:autoSpaceDN w:val="0"/>
        <w:adjustRightInd w:val="0"/>
        <w:spacing w:after="0" w:line="240" w:lineRule="auto"/>
        <w:rPr>
          <w:color w:val="FF0000"/>
          <w:sz w:val="23"/>
          <w:szCs w:val="23"/>
        </w:rPr>
      </w:pPr>
    </w:p>
    <w:p w14:paraId="4EC94B9E" w14:textId="5214B538" w:rsidR="00CC7497" w:rsidRDefault="001A5336" w:rsidP="00CC7497">
      <w:pPr>
        <w:autoSpaceDE w:val="0"/>
        <w:autoSpaceDN w:val="0"/>
        <w:adjustRightInd w:val="0"/>
        <w:spacing w:after="0" w:line="240" w:lineRule="auto"/>
        <w:rPr>
          <w:color w:val="FF0000"/>
          <w:sz w:val="23"/>
          <w:szCs w:val="23"/>
        </w:rPr>
      </w:pPr>
      <w:r>
        <w:rPr>
          <w:color w:val="FF0000"/>
          <w:sz w:val="23"/>
          <w:szCs w:val="23"/>
        </w:rPr>
        <w:t xml:space="preserve">Such strategy involves </w:t>
      </w:r>
      <w:r w:rsidR="00B648AC">
        <w:rPr>
          <w:color w:val="FF0000"/>
          <w:sz w:val="23"/>
          <w:szCs w:val="23"/>
        </w:rPr>
        <w:t>increasing publicity efforts,</w:t>
      </w:r>
      <w:r w:rsidR="00CC7497">
        <w:rPr>
          <w:color w:val="FF0000"/>
          <w:sz w:val="23"/>
          <w:szCs w:val="23"/>
        </w:rPr>
        <w:t xml:space="preserve"> </w:t>
      </w:r>
      <w:proofErr w:type="gramStart"/>
      <w:r w:rsidR="00CC7497">
        <w:rPr>
          <w:color w:val="FF0000"/>
          <w:sz w:val="23"/>
          <w:szCs w:val="23"/>
        </w:rPr>
        <w:t>providing  extensive</w:t>
      </w:r>
      <w:proofErr w:type="gramEnd"/>
      <w:r w:rsidR="00CC7497">
        <w:rPr>
          <w:color w:val="FF0000"/>
          <w:sz w:val="23"/>
          <w:szCs w:val="23"/>
        </w:rPr>
        <w:t xml:space="preserve"> promotion of sales , </w:t>
      </w:r>
    </w:p>
    <w:p w14:paraId="51AA007B" w14:textId="02409406" w:rsidR="001A5336" w:rsidRDefault="001A5336" w:rsidP="001A5336">
      <w:pPr>
        <w:autoSpaceDE w:val="0"/>
        <w:autoSpaceDN w:val="0"/>
        <w:adjustRightInd w:val="0"/>
        <w:spacing w:after="0" w:line="240" w:lineRule="auto"/>
        <w:rPr>
          <w:color w:val="FF0000"/>
          <w:sz w:val="23"/>
          <w:szCs w:val="23"/>
        </w:rPr>
      </w:pPr>
      <w:r>
        <w:rPr>
          <w:color w:val="FF0000"/>
          <w:sz w:val="23"/>
          <w:szCs w:val="23"/>
        </w:rPr>
        <w:t>increasing the advertising expenditure</w:t>
      </w:r>
      <w:r w:rsidR="00CC7497">
        <w:rPr>
          <w:color w:val="FF0000"/>
          <w:sz w:val="23"/>
          <w:szCs w:val="23"/>
        </w:rPr>
        <w:t xml:space="preserve"> </w:t>
      </w:r>
      <w:r>
        <w:rPr>
          <w:color w:val="FF0000"/>
          <w:sz w:val="23"/>
          <w:szCs w:val="23"/>
        </w:rPr>
        <w:t xml:space="preserve">or increasing number of </w:t>
      </w:r>
      <w:proofErr w:type="gramStart"/>
      <w:r>
        <w:rPr>
          <w:color w:val="FF0000"/>
          <w:sz w:val="23"/>
          <w:szCs w:val="23"/>
        </w:rPr>
        <w:t>salesperson</w:t>
      </w:r>
      <w:r w:rsidR="00CC7497">
        <w:rPr>
          <w:color w:val="FF0000"/>
          <w:sz w:val="23"/>
          <w:szCs w:val="23"/>
        </w:rPr>
        <w:t>(</w:t>
      </w:r>
      <w:proofErr w:type="gramEnd"/>
      <w:r w:rsidR="00CC7497">
        <w:rPr>
          <w:color w:val="FF0000"/>
          <w:sz w:val="23"/>
          <w:szCs w:val="23"/>
        </w:rPr>
        <w:t>David, 2005:167). Market penetration may be more effective if the existing markets are not saturated with a specif</w:t>
      </w:r>
      <w:r w:rsidR="00132433">
        <w:rPr>
          <w:color w:val="FF0000"/>
          <w:sz w:val="23"/>
          <w:szCs w:val="23"/>
        </w:rPr>
        <w:t>ic</w:t>
      </w:r>
      <w:r w:rsidR="00CC7497">
        <w:rPr>
          <w:color w:val="FF0000"/>
          <w:sz w:val="23"/>
          <w:szCs w:val="23"/>
        </w:rPr>
        <w:t xml:space="preserve"> service or products. Secondly if the usage rate to present to clients may be increased significantly.</w:t>
      </w:r>
    </w:p>
    <w:p w14:paraId="027B4D66" w14:textId="4F5503C5" w:rsidR="004A22F6" w:rsidRDefault="004A22F6" w:rsidP="001A5336">
      <w:pPr>
        <w:autoSpaceDE w:val="0"/>
        <w:autoSpaceDN w:val="0"/>
        <w:adjustRightInd w:val="0"/>
        <w:spacing w:after="0" w:line="240" w:lineRule="auto"/>
        <w:rPr>
          <w:color w:val="FF0000"/>
          <w:sz w:val="23"/>
          <w:szCs w:val="23"/>
        </w:rPr>
      </w:pPr>
    </w:p>
    <w:p w14:paraId="0B7E7282" w14:textId="71515FC2" w:rsidR="004A22F6" w:rsidRDefault="004A22F6" w:rsidP="001A5336">
      <w:pPr>
        <w:autoSpaceDE w:val="0"/>
        <w:autoSpaceDN w:val="0"/>
        <w:adjustRightInd w:val="0"/>
        <w:spacing w:after="0" w:line="240" w:lineRule="auto"/>
        <w:rPr>
          <w:color w:val="FF0000"/>
          <w:sz w:val="23"/>
          <w:szCs w:val="23"/>
        </w:rPr>
      </w:pPr>
      <w:r>
        <w:rPr>
          <w:color w:val="FF0000"/>
          <w:sz w:val="23"/>
          <w:szCs w:val="23"/>
        </w:rPr>
        <w:t xml:space="preserve">Thirdly it may be implemented if the market shares of major competitors such as </w:t>
      </w:r>
      <w:proofErr w:type="spellStart"/>
      <w:r>
        <w:rPr>
          <w:color w:val="FF0000"/>
          <w:sz w:val="23"/>
          <w:szCs w:val="23"/>
        </w:rPr>
        <w:t>Tymebank</w:t>
      </w:r>
      <w:proofErr w:type="spellEnd"/>
      <w:r>
        <w:rPr>
          <w:color w:val="FF0000"/>
          <w:sz w:val="23"/>
          <w:szCs w:val="23"/>
        </w:rPr>
        <w:t xml:space="preserve">, Discovery bank and Bank zero have been declining while the total industry sales are </w:t>
      </w:r>
      <w:proofErr w:type="gramStart"/>
      <w:r>
        <w:rPr>
          <w:color w:val="FF0000"/>
          <w:sz w:val="23"/>
          <w:szCs w:val="23"/>
        </w:rPr>
        <w:t>increasing(</w:t>
      </w:r>
      <w:proofErr w:type="gramEnd"/>
      <w:r>
        <w:rPr>
          <w:color w:val="FF0000"/>
          <w:sz w:val="23"/>
          <w:szCs w:val="23"/>
        </w:rPr>
        <w:t>David, 2005:167)</w:t>
      </w:r>
      <w:r w:rsidR="00A61ECE">
        <w:rPr>
          <w:color w:val="FF0000"/>
          <w:sz w:val="23"/>
          <w:szCs w:val="23"/>
        </w:rPr>
        <w:t xml:space="preserve">. In </w:t>
      </w:r>
      <w:proofErr w:type="gramStart"/>
      <w:r w:rsidR="00A61ECE">
        <w:rPr>
          <w:color w:val="FF0000"/>
          <w:sz w:val="23"/>
          <w:szCs w:val="23"/>
        </w:rPr>
        <w:t>addition</w:t>
      </w:r>
      <w:proofErr w:type="gramEnd"/>
      <w:r w:rsidR="00A61ECE">
        <w:rPr>
          <w:color w:val="FF0000"/>
          <w:sz w:val="23"/>
          <w:szCs w:val="23"/>
        </w:rPr>
        <w:t xml:space="preserve"> this is applicable when increased economies of scale offers major competitive advantage. </w:t>
      </w:r>
      <w:proofErr w:type="spellStart"/>
      <w:r w:rsidR="00A61ECE">
        <w:rPr>
          <w:color w:val="FF0000"/>
          <w:sz w:val="23"/>
          <w:szCs w:val="23"/>
        </w:rPr>
        <w:t>Finaly</w:t>
      </w:r>
      <w:proofErr w:type="spellEnd"/>
      <w:r w:rsidR="00A61ECE">
        <w:rPr>
          <w:color w:val="FF0000"/>
          <w:sz w:val="23"/>
          <w:szCs w:val="23"/>
        </w:rPr>
        <w:t xml:space="preserve"> this is applicable if correlation among marketing expenditure </w:t>
      </w:r>
      <w:proofErr w:type="gramStart"/>
      <w:r w:rsidR="00A61ECE">
        <w:rPr>
          <w:color w:val="FF0000"/>
          <w:sz w:val="23"/>
          <w:szCs w:val="23"/>
        </w:rPr>
        <w:t>and  rand</w:t>
      </w:r>
      <w:proofErr w:type="gramEnd"/>
      <w:r w:rsidR="00A61ECE">
        <w:rPr>
          <w:color w:val="FF0000"/>
          <w:sz w:val="23"/>
          <w:szCs w:val="23"/>
        </w:rPr>
        <w:t xml:space="preserve"> sales historically has been high.</w:t>
      </w:r>
    </w:p>
    <w:p w14:paraId="3AB88314" w14:textId="77777777" w:rsidR="00041594" w:rsidRDefault="00041594" w:rsidP="001A5336">
      <w:pPr>
        <w:autoSpaceDE w:val="0"/>
        <w:autoSpaceDN w:val="0"/>
        <w:adjustRightInd w:val="0"/>
        <w:spacing w:after="0" w:line="240" w:lineRule="auto"/>
        <w:rPr>
          <w:color w:val="FF0000"/>
          <w:sz w:val="23"/>
          <w:szCs w:val="23"/>
        </w:rPr>
      </w:pPr>
    </w:p>
    <w:p w14:paraId="59D38E69" w14:textId="0B0972B5" w:rsidR="00041594" w:rsidRPr="008F77B8" w:rsidRDefault="00041594" w:rsidP="001A5336">
      <w:pPr>
        <w:autoSpaceDE w:val="0"/>
        <w:autoSpaceDN w:val="0"/>
        <w:adjustRightInd w:val="0"/>
        <w:spacing w:after="0" w:line="240" w:lineRule="auto"/>
        <w:rPr>
          <w:rFonts w:ascii="Arial" w:hAnsi="Arial" w:cs="Arial"/>
          <w:color w:val="FF0000"/>
          <w:sz w:val="20"/>
          <w:szCs w:val="20"/>
          <w:shd w:val="clear" w:color="auto" w:fill="FFFFFF"/>
        </w:rPr>
      </w:pPr>
      <w:r>
        <w:rPr>
          <w:color w:val="FF0000"/>
          <w:sz w:val="23"/>
          <w:szCs w:val="23"/>
        </w:rPr>
        <w:t xml:space="preserve">In markets that are mature organization are engaging in market penetration are using advertising so that they can increase their </w:t>
      </w:r>
      <w:proofErr w:type="gramStart"/>
      <w:r>
        <w:rPr>
          <w:color w:val="FF0000"/>
          <w:sz w:val="23"/>
          <w:szCs w:val="23"/>
        </w:rPr>
        <w:t>reputation  and</w:t>
      </w:r>
      <w:proofErr w:type="gramEnd"/>
      <w:r>
        <w:rPr>
          <w:color w:val="FF0000"/>
          <w:sz w:val="23"/>
          <w:szCs w:val="23"/>
        </w:rPr>
        <w:t xml:space="preserve"> influence client’s brand choice(David</w:t>
      </w:r>
      <w:r w:rsidRPr="008F77B8">
        <w:rPr>
          <w:color w:val="FF0000"/>
          <w:sz w:val="23"/>
          <w:szCs w:val="23"/>
        </w:rPr>
        <w:t xml:space="preserve">,2005: 167). In this manner advertising assists the organization to attract many clients </w:t>
      </w:r>
      <w:r w:rsidRPr="008F77B8">
        <w:rPr>
          <w:rFonts w:ascii="Arial" w:hAnsi="Arial" w:cs="Arial"/>
          <w:color w:val="FF0000"/>
          <w:sz w:val="20"/>
          <w:szCs w:val="20"/>
          <w:shd w:val="clear" w:color="auto" w:fill="FFFFFF"/>
        </w:rPr>
        <w:t xml:space="preserve">as a result of that it takes the client away from the competitor that means increasing their market </w:t>
      </w:r>
      <w:proofErr w:type="gramStart"/>
      <w:r w:rsidRPr="008F77B8">
        <w:rPr>
          <w:rFonts w:ascii="Arial" w:hAnsi="Arial" w:cs="Arial"/>
          <w:color w:val="FF0000"/>
          <w:sz w:val="20"/>
          <w:szCs w:val="20"/>
          <w:shd w:val="clear" w:color="auto" w:fill="FFFFFF"/>
        </w:rPr>
        <w:t>share(</w:t>
      </w:r>
      <w:proofErr w:type="gramEnd"/>
      <w:r w:rsidRPr="008F77B8">
        <w:rPr>
          <w:rFonts w:ascii="Arial" w:hAnsi="Arial" w:cs="Arial"/>
          <w:color w:val="FF0000"/>
          <w:sz w:val="20"/>
          <w:szCs w:val="20"/>
          <w:shd w:val="clear" w:color="auto" w:fill="FFFFFF"/>
        </w:rPr>
        <w:t>Hill and Jones: 2009: 209-210)</w:t>
      </w:r>
      <w:r w:rsidR="00E01397" w:rsidRPr="008F77B8">
        <w:rPr>
          <w:rFonts w:ascii="Arial" w:hAnsi="Arial" w:cs="Arial"/>
          <w:color w:val="FF0000"/>
          <w:sz w:val="20"/>
          <w:szCs w:val="20"/>
          <w:shd w:val="clear" w:color="auto" w:fill="FFFFFF"/>
        </w:rPr>
        <w:t>.</w:t>
      </w:r>
    </w:p>
    <w:p w14:paraId="04824A45" w14:textId="1567FB9B" w:rsidR="00861D4F" w:rsidRPr="008F77B8" w:rsidRDefault="00861D4F" w:rsidP="001A5336">
      <w:pPr>
        <w:autoSpaceDE w:val="0"/>
        <w:autoSpaceDN w:val="0"/>
        <w:adjustRightInd w:val="0"/>
        <w:spacing w:after="0" w:line="240" w:lineRule="auto"/>
        <w:rPr>
          <w:rFonts w:ascii="Arial" w:hAnsi="Arial" w:cs="Arial"/>
          <w:color w:val="FF0000"/>
          <w:sz w:val="20"/>
          <w:szCs w:val="20"/>
          <w:shd w:val="clear" w:color="auto" w:fill="FFFFFF"/>
        </w:rPr>
      </w:pPr>
    </w:p>
    <w:p w14:paraId="512C282C" w14:textId="3F3A66B4" w:rsidR="00861D4F" w:rsidRPr="008F77B8" w:rsidRDefault="00861D4F" w:rsidP="001A5336">
      <w:pPr>
        <w:autoSpaceDE w:val="0"/>
        <w:autoSpaceDN w:val="0"/>
        <w:adjustRightInd w:val="0"/>
        <w:spacing w:after="0" w:line="240" w:lineRule="auto"/>
        <w:rPr>
          <w:rFonts w:ascii="Arial" w:hAnsi="Arial" w:cs="Arial"/>
          <w:color w:val="FF0000"/>
          <w:sz w:val="20"/>
          <w:szCs w:val="20"/>
          <w:shd w:val="clear" w:color="auto" w:fill="FFFFFF"/>
        </w:rPr>
      </w:pPr>
      <w:r w:rsidRPr="008F77B8">
        <w:rPr>
          <w:rFonts w:ascii="Arial" w:hAnsi="Arial" w:cs="Arial"/>
          <w:color w:val="FF0000"/>
          <w:sz w:val="20"/>
          <w:szCs w:val="20"/>
          <w:shd w:val="clear" w:color="auto" w:fill="FFFFFF"/>
        </w:rPr>
        <w:t xml:space="preserve">For </w:t>
      </w:r>
      <w:r w:rsidR="00AA1327">
        <w:rPr>
          <w:rFonts w:ascii="Arial" w:hAnsi="Arial" w:cs="Arial"/>
          <w:color w:val="FF0000"/>
          <w:sz w:val="20"/>
          <w:szCs w:val="20"/>
          <w:shd w:val="clear" w:color="auto" w:fill="FFFFFF"/>
        </w:rPr>
        <w:t xml:space="preserve">e.g. when Sasol chemicals considers </w:t>
      </w:r>
      <w:proofErr w:type="gramStart"/>
      <w:r w:rsidR="00AA1327">
        <w:rPr>
          <w:rFonts w:ascii="Arial" w:hAnsi="Arial" w:cs="Arial"/>
          <w:color w:val="FF0000"/>
          <w:sz w:val="20"/>
          <w:szCs w:val="20"/>
          <w:shd w:val="clear" w:color="auto" w:fill="FFFFFF"/>
        </w:rPr>
        <w:t>to sell</w:t>
      </w:r>
      <w:proofErr w:type="gramEnd"/>
      <w:r w:rsidR="00AA1327">
        <w:rPr>
          <w:rFonts w:ascii="Arial" w:hAnsi="Arial" w:cs="Arial"/>
          <w:color w:val="FF0000"/>
          <w:sz w:val="20"/>
          <w:szCs w:val="20"/>
          <w:shd w:val="clear" w:color="auto" w:fill="FFFFFF"/>
        </w:rPr>
        <w:t xml:space="preserve"> most of its petrol to Gauteng motorists that it is currently selling.</w:t>
      </w:r>
      <w:r w:rsidRPr="008F77B8">
        <w:rPr>
          <w:rFonts w:ascii="Arial" w:hAnsi="Arial" w:cs="Arial"/>
          <w:color w:val="FF0000"/>
          <w:sz w:val="20"/>
          <w:szCs w:val="20"/>
          <w:shd w:val="clear" w:color="auto" w:fill="FFFFFF"/>
        </w:rPr>
        <w:t xml:space="preserve"> Market development strategy is if organization is deciding to sell is existing products in a new market i.e. geographic markets that it has never participated on </w:t>
      </w:r>
      <w:proofErr w:type="gramStart"/>
      <w:r w:rsidRPr="008F77B8">
        <w:rPr>
          <w:rFonts w:ascii="Arial" w:hAnsi="Arial" w:cs="Arial"/>
          <w:color w:val="FF0000"/>
          <w:sz w:val="20"/>
          <w:szCs w:val="20"/>
          <w:shd w:val="clear" w:color="auto" w:fill="FFFFFF"/>
        </w:rPr>
        <w:t>before(</w:t>
      </w:r>
      <w:proofErr w:type="gramEnd"/>
      <w:r w:rsidRPr="008F77B8">
        <w:rPr>
          <w:rFonts w:ascii="Arial" w:hAnsi="Arial" w:cs="Arial"/>
          <w:color w:val="FF0000"/>
          <w:sz w:val="20"/>
          <w:szCs w:val="20"/>
          <w:shd w:val="clear" w:color="auto" w:fill="FFFFFF"/>
        </w:rPr>
        <w:t>Kotler and Keller, 2012: 65).</w:t>
      </w:r>
      <w:r w:rsidR="0048538D" w:rsidRPr="008F77B8">
        <w:rPr>
          <w:rFonts w:ascii="Arial" w:hAnsi="Arial" w:cs="Arial"/>
          <w:color w:val="FF0000"/>
          <w:sz w:val="20"/>
          <w:szCs w:val="20"/>
          <w:shd w:val="clear" w:color="auto" w:fill="FFFFFF"/>
        </w:rPr>
        <w:t xml:space="preserve"> When </w:t>
      </w:r>
      <w:proofErr w:type="spellStart"/>
      <w:r w:rsidR="0048538D" w:rsidRPr="008F77B8">
        <w:rPr>
          <w:rFonts w:ascii="Arial" w:hAnsi="Arial" w:cs="Arial"/>
          <w:color w:val="FF0000"/>
          <w:sz w:val="20"/>
          <w:szCs w:val="20"/>
          <w:shd w:val="clear" w:color="auto" w:fill="FFFFFF"/>
        </w:rPr>
        <w:t>Tymebank</w:t>
      </w:r>
      <w:proofErr w:type="spellEnd"/>
      <w:r w:rsidR="0048538D" w:rsidRPr="008F77B8">
        <w:rPr>
          <w:rFonts w:ascii="Arial" w:hAnsi="Arial" w:cs="Arial"/>
          <w:color w:val="FF0000"/>
          <w:sz w:val="20"/>
          <w:szCs w:val="20"/>
          <w:shd w:val="clear" w:color="auto" w:fill="FFFFFF"/>
        </w:rPr>
        <w:t xml:space="preserve"> decided to </w:t>
      </w:r>
      <w:proofErr w:type="spellStart"/>
      <w:r w:rsidR="0048538D" w:rsidRPr="008F77B8">
        <w:rPr>
          <w:rFonts w:ascii="Arial" w:hAnsi="Arial" w:cs="Arial"/>
          <w:color w:val="FF0000"/>
          <w:sz w:val="20"/>
          <w:szCs w:val="20"/>
          <w:shd w:val="clear" w:color="auto" w:fill="FFFFFF"/>
        </w:rPr>
        <w:t>lauch</w:t>
      </w:r>
      <w:proofErr w:type="spellEnd"/>
      <w:r w:rsidR="0048538D" w:rsidRPr="008F77B8">
        <w:rPr>
          <w:rFonts w:ascii="Arial" w:hAnsi="Arial" w:cs="Arial"/>
          <w:color w:val="FF0000"/>
          <w:sz w:val="20"/>
          <w:szCs w:val="20"/>
          <w:shd w:val="clear" w:color="auto" w:fill="FFFFFF"/>
        </w:rPr>
        <w:t xml:space="preserve"> is South Africa that presented a market development as they were expanding in developing markets.</w:t>
      </w:r>
    </w:p>
    <w:p w14:paraId="163184BA" w14:textId="48FB96E7" w:rsidR="009953EC" w:rsidRPr="008F77B8" w:rsidRDefault="009953EC" w:rsidP="001A5336">
      <w:pPr>
        <w:autoSpaceDE w:val="0"/>
        <w:autoSpaceDN w:val="0"/>
        <w:adjustRightInd w:val="0"/>
        <w:spacing w:after="0" w:line="240" w:lineRule="auto"/>
        <w:rPr>
          <w:color w:val="FF0000"/>
          <w:sz w:val="23"/>
          <w:szCs w:val="23"/>
        </w:rPr>
      </w:pPr>
      <w:r w:rsidRPr="008F77B8">
        <w:rPr>
          <w:rFonts w:ascii="Arial" w:hAnsi="Arial" w:cs="Arial"/>
          <w:color w:val="FF0000"/>
          <w:sz w:val="20"/>
          <w:szCs w:val="20"/>
          <w:shd w:val="clear" w:color="auto" w:fill="FFFFFF"/>
        </w:rPr>
        <w:t>ZCC</w:t>
      </w:r>
    </w:p>
    <w:p w14:paraId="451CCAC9" w14:textId="4969DB1F" w:rsidR="001A5336" w:rsidRPr="008F77B8" w:rsidRDefault="001A5336" w:rsidP="001A5336">
      <w:pPr>
        <w:autoSpaceDE w:val="0"/>
        <w:autoSpaceDN w:val="0"/>
        <w:adjustRightInd w:val="0"/>
        <w:spacing w:after="0" w:line="240" w:lineRule="auto"/>
        <w:rPr>
          <w:rFonts w:ascii="Calibri-Bold" w:hAnsi="Calibri-Bold" w:cs="Calibri-Bold"/>
          <w:color w:val="FF0000"/>
          <w:sz w:val="24"/>
          <w:szCs w:val="24"/>
        </w:rPr>
      </w:pPr>
    </w:p>
    <w:p w14:paraId="7FC22206" w14:textId="77777777" w:rsidR="00210D4E" w:rsidRPr="008F77B8" w:rsidRDefault="009953EC"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 xml:space="preserve">Such strategy is depending on how </w:t>
      </w:r>
      <w:proofErr w:type="gramStart"/>
      <w:r w:rsidRPr="008F77B8">
        <w:rPr>
          <w:rFonts w:ascii="Calibri-Bold" w:hAnsi="Calibri-Bold" w:cs="Calibri-Bold"/>
          <w:color w:val="FF0000"/>
          <w:sz w:val="24"/>
          <w:szCs w:val="24"/>
        </w:rPr>
        <w:t>the  organization</w:t>
      </w:r>
      <w:proofErr w:type="gramEnd"/>
      <w:r w:rsidRPr="008F77B8">
        <w:rPr>
          <w:rFonts w:ascii="Calibri-Bold" w:hAnsi="Calibri-Bold" w:cs="Calibri-Bold"/>
          <w:color w:val="FF0000"/>
          <w:sz w:val="24"/>
          <w:szCs w:val="24"/>
        </w:rPr>
        <w:t xml:space="preserve"> utilizing its strong brand name it has developed in the existing market to compete in the new market. When </w:t>
      </w:r>
      <w:proofErr w:type="spellStart"/>
      <w:r w:rsidRPr="008F77B8">
        <w:rPr>
          <w:rFonts w:ascii="Calibri-Bold" w:hAnsi="Calibri-Bold" w:cs="Calibri-Bold"/>
          <w:color w:val="FF0000"/>
          <w:sz w:val="24"/>
          <w:szCs w:val="24"/>
        </w:rPr>
        <w:t>TymeBank</w:t>
      </w:r>
      <w:proofErr w:type="spellEnd"/>
      <w:r w:rsidRPr="008F77B8">
        <w:rPr>
          <w:rFonts w:ascii="Calibri-Bold" w:hAnsi="Calibri-Bold" w:cs="Calibri-Bold"/>
          <w:color w:val="FF0000"/>
          <w:sz w:val="24"/>
          <w:szCs w:val="24"/>
        </w:rPr>
        <w:t xml:space="preserve"> decided to come to and launch in South African bank market this was a market development strategy as it </w:t>
      </w:r>
      <w:proofErr w:type="gramStart"/>
      <w:r w:rsidRPr="008F77B8">
        <w:rPr>
          <w:rFonts w:ascii="Calibri-Bold" w:hAnsi="Calibri-Bold" w:cs="Calibri-Bold"/>
          <w:color w:val="FF0000"/>
          <w:sz w:val="24"/>
          <w:szCs w:val="24"/>
        </w:rPr>
        <w:t>took  part</w:t>
      </w:r>
      <w:proofErr w:type="gramEnd"/>
      <w:r w:rsidRPr="008F77B8">
        <w:rPr>
          <w:rFonts w:ascii="Calibri-Bold" w:hAnsi="Calibri-Bold" w:cs="Calibri-Bold"/>
          <w:color w:val="FF0000"/>
          <w:sz w:val="24"/>
          <w:szCs w:val="24"/>
        </w:rPr>
        <w:t xml:space="preserve"> outside its traditional market.</w:t>
      </w:r>
      <w:r w:rsidR="003D2B44" w:rsidRPr="008F77B8">
        <w:rPr>
          <w:rFonts w:ascii="Calibri-Bold" w:hAnsi="Calibri-Bold" w:cs="Calibri-Bold"/>
          <w:color w:val="FF0000"/>
          <w:sz w:val="24"/>
          <w:szCs w:val="24"/>
        </w:rPr>
        <w:t>??????????</w:t>
      </w:r>
    </w:p>
    <w:p w14:paraId="01C40AE7" w14:textId="77777777" w:rsidR="00210D4E" w:rsidRDefault="00210D4E" w:rsidP="001A5336">
      <w:pPr>
        <w:autoSpaceDE w:val="0"/>
        <w:autoSpaceDN w:val="0"/>
        <w:adjustRightInd w:val="0"/>
        <w:spacing w:after="0" w:line="240" w:lineRule="auto"/>
        <w:rPr>
          <w:rFonts w:ascii="Calibri-Bold" w:hAnsi="Calibri-Bold" w:cs="Calibri-Bold"/>
          <w:sz w:val="24"/>
          <w:szCs w:val="24"/>
        </w:rPr>
      </w:pPr>
    </w:p>
    <w:p w14:paraId="36B203A0" w14:textId="77777777" w:rsidR="00314F41" w:rsidRPr="008F77B8" w:rsidRDefault="00210D4E"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 xml:space="preserve">According to </w:t>
      </w:r>
      <w:proofErr w:type="gramStart"/>
      <w:r w:rsidRPr="008F77B8">
        <w:rPr>
          <w:rFonts w:ascii="Calibri-Bold" w:hAnsi="Calibri-Bold" w:cs="Calibri-Bold"/>
          <w:color w:val="FF0000"/>
          <w:sz w:val="24"/>
          <w:szCs w:val="24"/>
        </w:rPr>
        <w:t>David(</w:t>
      </w:r>
      <w:proofErr w:type="gramEnd"/>
      <w:r w:rsidRPr="008F77B8">
        <w:rPr>
          <w:rFonts w:ascii="Calibri-Bold" w:hAnsi="Calibri-Bold" w:cs="Calibri-Bold"/>
          <w:color w:val="FF0000"/>
          <w:sz w:val="24"/>
          <w:szCs w:val="24"/>
        </w:rPr>
        <w:t>2005:168) market development strategy can be effective if there are inexpensive, reliable , available and  good quality distribution channels that are new. If an organization is very successful and strong at what it is doing.</w:t>
      </w:r>
      <w:r w:rsidR="0059483C" w:rsidRPr="008F77B8">
        <w:rPr>
          <w:rFonts w:ascii="Calibri-Bold" w:hAnsi="Calibri-Bold" w:cs="Calibri-Bold"/>
          <w:color w:val="FF0000"/>
          <w:sz w:val="24"/>
          <w:szCs w:val="24"/>
        </w:rPr>
        <w:t xml:space="preserve"> Thirdly if there are available unsaturated and untapped market. </w:t>
      </w:r>
      <w:r w:rsidR="005301EF" w:rsidRPr="008F77B8">
        <w:rPr>
          <w:rFonts w:ascii="Calibri-Bold" w:hAnsi="Calibri-Bold" w:cs="Calibri-Bold"/>
          <w:color w:val="FF0000"/>
          <w:sz w:val="24"/>
          <w:szCs w:val="24"/>
        </w:rPr>
        <w:t xml:space="preserve"> This is often applicable if the </w:t>
      </w:r>
      <w:r w:rsidR="00FD7115" w:rsidRPr="008F77B8">
        <w:rPr>
          <w:rFonts w:ascii="Calibri-Bold" w:hAnsi="Calibri-Bold" w:cs="Calibri-Bold"/>
          <w:color w:val="FF0000"/>
          <w:sz w:val="24"/>
          <w:szCs w:val="24"/>
        </w:rPr>
        <w:t>developed company from developed economies is seeking to expand in less growth and developed economies such as South America and Africa.</w:t>
      </w:r>
    </w:p>
    <w:p w14:paraId="0A24D44D" w14:textId="77777777" w:rsidR="00314F41" w:rsidRPr="008F77B8" w:rsidRDefault="00314F41" w:rsidP="001A5336">
      <w:pPr>
        <w:autoSpaceDE w:val="0"/>
        <w:autoSpaceDN w:val="0"/>
        <w:adjustRightInd w:val="0"/>
        <w:spacing w:after="0" w:line="240" w:lineRule="auto"/>
        <w:rPr>
          <w:rFonts w:ascii="Calibri-Bold" w:hAnsi="Calibri-Bold" w:cs="Calibri-Bold"/>
          <w:color w:val="FF0000"/>
          <w:sz w:val="24"/>
          <w:szCs w:val="24"/>
        </w:rPr>
      </w:pPr>
    </w:p>
    <w:p w14:paraId="7D080DF3" w14:textId="3504090E" w:rsidR="009953EC" w:rsidRDefault="00314F41"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 xml:space="preserve">Additionally market development is applicable if entity’s basic industry becomes </w:t>
      </w:r>
      <w:proofErr w:type="spellStart"/>
      <w:r w:rsidR="008F77B8">
        <w:rPr>
          <w:rFonts w:ascii="Calibri-Bold" w:hAnsi="Calibri-Bold" w:cs="Calibri-Bold"/>
          <w:color w:val="FF0000"/>
          <w:sz w:val="24"/>
          <w:szCs w:val="24"/>
        </w:rPr>
        <w:t>expenditiously</w:t>
      </w:r>
      <w:proofErr w:type="spellEnd"/>
      <w:r w:rsidRPr="008F77B8">
        <w:rPr>
          <w:rFonts w:ascii="Calibri-Bold" w:hAnsi="Calibri-Bold" w:cs="Calibri-Bold"/>
          <w:color w:val="FF0000"/>
          <w:sz w:val="24"/>
          <w:szCs w:val="24"/>
        </w:rPr>
        <w:t xml:space="preserve"> global in </w:t>
      </w:r>
      <w:proofErr w:type="gramStart"/>
      <w:r w:rsidRPr="008F77B8">
        <w:rPr>
          <w:rFonts w:ascii="Calibri-Bold" w:hAnsi="Calibri-Bold" w:cs="Calibri-Bold"/>
          <w:color w:val="FF0000"/>
          <w:sz w:val="24"/>
          <w:szCs w:val="24"/>
        </w:rPr>
        <w:t>scope(</w:t>
      </w:r>
      <w:proofErr w:type="gramEnd"/>
      <w:r w:rsidRPr="008F77B8">
        <w:rPr>
          <w:rFonts w:ascii="Calibri-Bold" w:hAnsi="Calibri-Bold" w:cs="Calibri-Bold"/>
          <w:color w:val="FF0000"/>
          <w:sz w:val="24"/>
          <w:szCs w:val="24"/>
        </w:rPr>
        <w:t>David, 2005: 168)</w:t>
      </w:r>
      <w:r w:rsidR="00E642D7">
        <w:rPr>
          <w:rFonts w:ascii="Calibri-Bold" w:hAnsi="Calibri-Bold" w:cs="Calibri-Bold"/>
          <w:color w:val="FF0000"/>
          <w:sz w:val="24"/>
          <w:szCs w:val="24"/>
        </w:rPr>
        <w:t>. Many entities which are having excess production capacity in their home countries are normally following such strategy.</w:t>
      </w:r>
      <w:r w:rsidR="002423A8">
        <w:rPr>
          <w:rFonts w:ascii="Calibri-Bold" w:hAnsi="Calibri-Bold" w:cs="Calibri-Bold"/>
          <w:color w:val="FF0000"/>
          <w:sz w:val="24"/>
          <w:szCs w:val="24"/>
        </w:rPr>
        <w:t xml:space="preserve"> </w:t>
      </w:r>
      <w:proofErr w:type="gramStart"/>
      <w:r w:rsidR="002423A8">
        <w:rPr>
          <w:rFonts w:ascii="Calibri-Bold" w:hAnsi="Calibri-Bold" w:cs="Calibri-Bold"/>
          <w:color w:val="FF0000"/>
          <w:sz w:val="24"/>
          <w:szCs w:val="24"/>
        </w:rPr>
        <w:t>Finally</w:t>
      </w:r>
      <w:proofErr w:type="gramEnd"/>
      <w:r w:rsidR="002423A8">
        <w:rPr>
          <w:rFonts w:ascii="Calibri-Bold" w:hAnsi="Calibri-Bold" w:cs="Calibri-Bold"/>
          <w:color w:val="FF0000"/>
          <w:sz w:val="24"/>
          <w:szCs w:val="24"/>
        </w:rPr>
        <w:t xml:space="preserve"> if the entity is having the available human resource and capital to manage expanded operations.</w:t>
      </w:r>
    </w:p>
    <w:p w14:paraId="76DC1FB8" w14:textId="75B9DA8A" w:rsidR="00432C99" w:rsidRDefault="00432C99" w:rsidP="001A5336">
      <w:pPr>
        <w:autoSpaceDE w:val="0"/>
        <w:autoSpaceDN w:val="0"/>
        <w:adjustRightInd w:val="0"/>
        <w:spacing w:after="0" w:line="240" w:lineRule="auto"/>
        <w:rPr>
          <w:rFonts w:ascii="Calibri-Bold" w:hAnsi="Calibri-Bold" w:cs="Calibri-Bold"/>
          <w:color w:val="FF0000"/>
          <w:sz w:val="24"/>
          <w:szCs w:val="24"/>
        </w:rPr>
      </w:pPr>
    </w:p>
    <w:p w14:paraId="7601D458" w14:textId="431D405B" w:rsidR="00432C99" w:rsidRDefault="00432C99" w:rsidP="001A5336">
      <w:pPr>
        <w:autoSpaceDE w:val="0"/>
        <w:autoSpaceDN w:val="0"/>
        <w:adjustRightInd w:val="0"/>
        <w:spacing w:after="0" w:line="240" w:lineRule="auto"/>
        <w:rPr>
          <w:color w:val="FF0000"/>
          <w:sz w:val="23"/>
          <w:szCs w:val="23"/>
        </w:rPr>
      </w:pPr>
      <w:r>
        <w:rPr>
          <w:rFonts w:ascii="Calibri-Bold" w:hAnsi="Calibri-Bold" w:cs="Calibri-Bold"/>
          <w:color w:val="FF0000"/>
          <w:sz w:val="24"/>
          <w:szCs w:val="24"/>
        </w:rPr>
        <w:t xml:space="preserve">Kotler and </w:t>
      </w:r>
      <w:proofErr w:type="gramStart"/>
      <w:r>
        <w:rPr>
          <w:rFonts w:ascii="Calibri-Bold" w:hAnsi="Calibri-Bold" w:cs="Calibri-Bold"/>
          <w:color w:val="FF0000"/>
          <w:sz w:val="24"/>
          <w:szCs w:val="24"/>
        </w:rPr>
        <w:t>Keller(</w:t>
      </w:r>
      <w:proofErr w:type="gramEnd"/>
      <w:r>
        <w:rPr>
          <w:rFonts w:ascii="Calibri-Bold" w:hAnsi="Calibri-Bold" w:cs="Calibri-Bold"/>
          <w:color w:val="FF0000"/>
          <w:sz w:val="24"/>
          <w:szCs w:val="24"/>
        </w:rPr>
        <w:t xml:space="preserve">2012: 65) suggest that product development strategy is when an organization is developing new products of potential interests to its current markets </w:t>
      </w:r>
      <w:r w:rsidR="00520298">
        <w:rPr>
          <w:rFonts w:ascii="Calibri-Bold" w:hAnsi="Calibri-Bold" w:cs="Calibri-Bold"/>
          <w:color w:val="FF0000"/>
          <w:sz w:val="24"/>
          <w:szCs w:val="24"/>
        </w:rPr>
        <w:t>like the</w:t>
      </w:r>
      <w:r>
        <w:rPr>
          <w:rFonts w:ascii="Calibri-Bold" w:hAnsi="Calibri-Bold" w:cs="Calibri-Bold"/>
          <w:color w:val="FF0000"/>
          <w:sz w:val="24"/>
          <w:szCs w:val="24"/>
        </w:rPr>
        <w:t xml:space="preserve"> challenger banks</w:t>
      </w:r>
      <w:r w:rsidR="00520298">
        <w:rPr>
          <w:rFonts w:ascii="Calibri-Bold" w:hAnsi="Calibri-Bold" w:cs="Calibri-Bold"/>
          <w:color w:val="FF0000"/>
          <w:sz w:val="24"/>
          <w:szCs w:val="24"/>
        </w:rPr>
        <w:t xml:space="preserve"> did</w:t>
      </w:r>
      <w:r>
        <w:rPr>
          <w:rFonts w:ascii="Calibri-Bold" w:hAnsi="Calibri-Bold" w:cs="Calibri-Bold"/>
          <w:color w:val="FF0000"/>
          <w:sz w:val="24"/>
          <w:szCs w:val="24"/>
        </w:rPr>
        <w:t>.</w:t>
      </w:r>
      <w:r w:rsidR="00520298">
        <w:rPr>
          <w:rFonts w:ascii="Calibri-Bold" w:hAnsi="Calibri-Bold" w:cs="Calibri-Bold"/>
          <w:color w:val="FF0000"/>
          <w:sz w:val="24"/>
          <w:szCs w:val="24"/>
        </w:rPr>
        <w:t xml:space="preserve">  The new product can replace the existing products which </w:t>
      </w:r>
      <w:r w:rsidR="00520298" w:rsidRPr="008D564D">
        <w:rPr>
          <w:color w:val="FF0000"/>
          <w:sz w:val="23"/>
          <w:szCs w:val="23"/>
        </w:rPr>
        <w:t xml:space="preserve">the strategies </w:t>
      </w:r>
      <w:r w:rsidR="00520298">
        <w:rPr>
          <w:color w:val="FF0000"/>
          <w:sz w:val="23"/>
          <w:szCs w:val="23"/>
        </w:rPr>
        <w:t xml:space="preserve">that </w:t>
      </w:r>
      <w:r w:rsidR="00520298" w:rsidRPr="008D564D">
        <w:rPr>
          <w:color w:val="FF0000"/>
          <w:sz w:val="23"/>
          <w:szCs w:val="23"/>
        </w:rPr>
        <w:t>the ‘big four’ banks should adopt</w:t>
      </w:r>
      <w:r w:rsidR="00520298">
        <w:rPr>
          <w:color w:val="FF0000"/>
          <w:sz w:val="23"/>
          <w:szCs w:val="23"/>
        </w:rPr>
        <w:t xml:space="preserve"> by replacing their existing products.</w:t>
      </w:r>
      <w:r w:rsidR="00953065">
        <w:rPr>
          <w:color w:val="FF0000"/>
          <w:sz w:val="23"/>
          <w:szCs w:val="23"/>
        </w:rPr>
        <w:t xml:space="preserve"> Product development is essential when it comes to building market share </w:t>
      </w:r>
      <w:proofErr w:type="gramStart"/>
      <w:r w:rsidR="00953065">
        <w:rPr>
          <w:color w:val="FF0000"/>
          <w:sz w:val="23"/>
          <w:szCs w:val="23"/>
        </w:rPr>
        <w:t>and  maintaining</w:t>
      </w:r>
      <w:proofErr w:type="gramEnd"/>
      <w:r w:rsidR="00953065">
        <w:rPr>
          <w:color w:val="FF0000"/>
          <w:sz w:val="23"/>
          <w:szCs w:val="23"/>
        </w:rPr>
        <w:t xml:space="preserve"> product differentiation. Many organizations are utilizing such strategy to improve and fine tune their business model such as </w:t>
      </w:r>
      <w:proofErr w:type="spellStart"/>
      <w:r w:rsidR="00953065">
        <w:rPr>
          <w:color w:val="FF0000"/>
          <w:sz w:val="23"/>
          <w:szCs w:val="23"/>
        </w:rPr>
        <w:t>Tymebank</w:t>
      </w:r>
      <w:proofErr w:type="spellEnd"/>
      <w:r w:rsidR="00953065">
        <w:rPr>
          <w:color w:val="FF0000"/>
          <w:sz w:val="23"/>
          <w:szCs w:val="23"/>
        </w:rPr>
        <w:t xml:space="preserve">, discovery bank and bank zero’s </w:t>
      </w:r>
      <w:proofErr w:type="gramStart"/>
      <w:r w:rsidR="00953065">
        <w:rPr>
          <w:color w:val="FF0000"/>
          <w:sz w:val="23"/>
          <w:szCs w:val="23"/>
        </w:rPr>
        <w:t>model(</w:t>
      </w:r>
      <w:proofErr w:type="gramEnd"/>
      <w:r w:rsidR="00953065">
        <w:rPr>
          <w:color w:val="FF0000"/>
          <w:sz w:val="23"/>
          <w:szCs w:val="23"/>
        </w:rPr>
        <w:t xml:space="preserve">Hill et al, 2009:210). </w:t>
      </w:r>
    </w:p>
    <w:p w14:paraId="543AC836" w14:textId="6E1FA1B2" w:rsidR="004E1CCE" w:rsidRDefault="004E1CCE" w:rsidP="001A5336">
      <w:pPr>
        <w:autoSpaceDE w:val="0"/>
        <w:autoSpaceDN w:val="0"/>
        <w:adjustRightInd w:val="0"/>
        <w:spacing w:after="0" w:line="240" w:lineRule="auto"/>
        <w:rPr>
          <w:color w:val="FF0000"/>
          <w:sz w:val="23"/>
          <w:szCs w:val="23"/>
        </w:rPr>
      </w:pPr>
    </w:p>
    <w:p w14:paraId="4E8B20F3" w14:textId="6FDBB69B" w:rsidR="004E1CCE" w:rsidRDefault="004E1CCE" w:rsidP="001A5336">
      <w:pPr>
        <w:autoSpaceDE w:val="0"/>
        <w:autoSpaceDN w:val="0"/>
        <w:adjustRightInd w:val="0"/>
        <w:spacing w:after="0" w:line="240" w:lineRule="auto"/>
        <w:rPr>
          <w:rFonts w:ascii="Calibri-Bold" w:hAnsi="Calibri-Bold" w:cs="Calibri-Bold"/>
          <w:color w:val="FF0000"/>
          <w:sz w:val="24"/>
          <w:szCs w:val="24"/>
        </w:rPr>
      </w:pPr>
      <w:proofErr w:type="gramStart"/>
      <w:r>
        <w:rPr>
          <w:color w:val="FF0000"/>
          <w:sz w:val="23"/>
          <w:szCs w:val="23"/>
        </w:rPr>
        <w:t>David(</w:t>
      </w:r>
      <w:proofErr w:type="gramEnd"/>
      <w:r>
        <w:rPr>
          <w:color w:val="FF0000"/>
          <w:sz w:val="23"/>
          <w:szCs w:val="23"/>
        </w:rPr>
        <w:t xml:space="preserve">2005: 1680) suggest that </w:t>
      </w:r>
      <w:r>
        <w:rPr>
          <w:rFonts w:ascii="Calibri-Bold" w:hAnsi="Calibri-Bold" w:cs="Calibri-Bold"/>
          <w:color w:val="FF0000"/>
          <w:sz w:val="24"/>
          <w:szCs w:val="24"/>
        </w:rPr>
        <w:t xml:space="preserve">product development strategy includes refining </w:t>
      </w:r>
      <w:proofErr w:type="spellStart"/>
      <w:r>
        <w:rPr>
          <w:rFonts w:ascii="Calibri-Bold" w:hAnsi="Calibri-Bold" w:cs="Calibri-Bold"/>
          <w:color w:val="FF0000"/>
          <w:sz w:val="24"/>
          <w:szCs w:val="24"/>
        </w:rPr>
        <w:t>amd</w:t>
      </w:r>
      <w:proofErr w:type="spellEnd"/>
      <w:r>
        <w:rPr>
          <w:rFonts w:ascii="Calibri-Bold" w:hAnsi="Calibri-Bold" w:cs="Calibri-Bold"/>
          <w:color w:val="FF0000"/>
          <w:sz w:val="24"/>
          <w:szCs w:val="24"/>
        </w:rPr>
        <w:t xml:space="preserve"> improving the products </w:t>
      </w:r>
      <w:proofErr w:type="spellStart"/>
      <w:r>
        <w:rPr>
          <w:rFonts w:ascii="Calibri-Bold" w:hAnsi="Calibri-Bold" w:cs="Calibri-Bold"/>
          <w:color w:val="FF0000"/>
          <w:sz w:val="24"/>
          <w:szCs w:val="24"/>
        </w:rPr>
        <w:t>vua</w:t>
      </w:r>
      <w:proofErr w:type="spellEnd"/>
      <w:r>
        <w:rPr>
          <w:rFonts w:ascii="Calibri-Bold" w:hAnsi="Calibri-Bold" w:cs="Calibri-Bold"/>
          <w:color w:val="FF0000"/>
          <w:sz w:val="24"/>
          <w:szCs w:val="24"/>
        </w:rPr>
        <w:t xml:space="preserve"> research and development. According to hill et </w:t>
      </w:r>
      <w:proofErr w:type="gramStart"/>
      <w:r>
        <w:rPr>
          <w:rFonts w:ascii="Calibri-Bold" w:hAnsi="Calibri-Bold" w:cs="Calibri-Bold"/>
          <w:color w:val="FF0000"/>
          <w:sz w:val="24"/>
          <w:szCs w:val="24"/>
        </w:rPr>
        <w:t>al(</w:t>
      </w:r>
      <w:proofErr w:type="gramEnd"/>
      <w:r>
        <w:rPr>
          <w:rFonts w:ascii="Calibri-Bold" w:hAnsi="Calibri-Bold" w:cs="Calibri-Bold"/>
          <w:color w:val="FF0000"/>
          <w:sz w:val="24"/>
          <w:szCs w:val="24"/>
        </w:rPr>
        <w:t>2009:210) this type of strategy may be as brutal as a price war because it is costly and is contributing dramatically to increas</w:t>
      </w:r>
      <w:r w:rsidR="008A09B2">
        <w:rPr>
          <w:rFonts w:ascii="Calibri-Bold" w:hAnsi="Calibri-Bold" w:cs="Calibri-Bold"/>
          <w:color w:val="FF0000"/>
          <w:sz w:val="24"/>
          <w:szCs w:val="24"/>
        </w:rPr>
        <w:t>ed</w:t>
      </w:r>
      <w:r>
        <w:rPr>
          <w:rFonts w:ascii="Calibri-Bold" w:hAnsi="Calibri-Bold" w:cs="Calibri-Bold"/>
          <w:color w:val="FF0000"/>
          <w:sz w:val="24"/>
          <w:szCs w:val="24"/>
        </w:rPr>
        <w:t xml:space="preserve"> cost structure.</w:t>
      </w:r>
      <w:r w:rsidR="00E832FB">
        <w:rPr>
          <w:rFonts w:ascii="Calibri-Bold" w:hAnsi="Calibri-Bold" w:cs="Calibri-Bold"/>
          <w:color w:val="FF0000"/>
          <w:sz w:val="24"/>
          <w:szCs w:val="24"/>
        </w:rPr>
        <w:t xml:space="preserve"> For e.g. when </w:t>
      </w:r>
      <w:proofErr w:type="gramStart"/>
      <w:r w:rsidR="00E832FB">
        <w:rPr>
          <w:rFonts w:ascii="Calibri-Bold" w:hAnsi="Calibri-Bold" w:cs="Calibri-Bold"/>
          <w:color w:val="FF0000"/>
          <w:sz w:val="24"/>
          <w:szCs w:val="24"/>
        </w:rPr>
        <w:t>RBS(</w:t>
      </w:r>
      <w:proofErr w:type="gramEnd"/>
      <w:r w:rsidR="00E832FB">
        <w:rPr>
          <w:rFonts w:ascii="Calibri-Bold" w:hAnsi="Calibri-Bold" w:cs="Calibri-Bold"/>
          <w:color w:val="FF0000"/>
          <w:sz w:val="24"/>
          <w:szCs w:val="24"/>
        </w:rPr>
        <w:t xml:space="preserve">Regent Business School) develops a DBA(Doctor of Business </w:t>
      </w:r>
      <w:proofErr w:type="spellStart"/>
      <w:r w:rsidR="00E832FB">
        <w:rPr>
          <w:rFonts w:ascii="Calibri-Bold" w:hAnsi="Calibri-Bold" w:cs="Calibri-Bold"/>
          <w:color w:val="FF0000"/>
          <w:sz w:val="24"/>
          <w:szCs w:val="24"/>
        </w:rPr>
        <w:t>Admistration</w:t>
      </w:r>
      <w:proofErr w:type="spellEnd"/>
      <w:r w:rsidR="00E832FB">
        <w:rPr>
          <w:rFonts w:ascii="Calibri-Bold" w:hAnsi="Calibri-Bold" w:cs="Calibri-Bold"/>
          <w:color w:val="FF0000"/>
          <w:sz w:val="24"/>
          <w:szCs w:val="24"/>
        </w:rPr>
        <w:t>) it targets existing Masters of Business Administration learners and the ones which finished their Masters of Business Administration degrees this can be called initiative of product development .</w:t>
      </w:r>
    </w:p>
    <w:p w14:paraId="5AF95D74" w14:textId="2B8322CD" w:rsidR="00E4305F" w:rsidRDefault="00E4305F" w:rsidP="001A5336">
      <w:pPr>
        <w:autoSpaceDE w:val="0"/>
        <w:autoSpaceDN w:val="0"/>
        <w:adjustRightInd w:val="0"/>
        <w:spacing w:after="0" w:line="240" w:lineRule="auto"/>
        <w:rPr>
          <w:rFonts w:ascii="Calibri-Bold" w:hAnsi="Calibri-Bold" w:cs="Calibri-Bold"/>
          <w:color w:val="FF0000"/>
          <w:sz w:val="24"/>
          <w:szCs w:val="24"/>
        </w:rPr>
      </w:pPr>
    </w:p>
    <w:p w14:paraId="60DAEF62" w14:textId="441C95D1" w:rsidR="00E4305F" w:rsidRDefault="00E4305F"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 xml:space="preserve">According to </w:t>
      </w:r>
      <w:proofErr w:type="gramStart"/>
      <w:r>
        <w:rPr>
          <w:rFonts w:ascii="Calibri-Bold" w:hAnsi="Calibri-Bold" w:cs="Calibri-Bold"/>
          <w:color w:val="FF0000"/>
          <w:sz w:val="24"/>
          <w:szCs w:val="24"/>
        </w:rPr>
        <w:t>David(</w:t>
      </w:r>
      <w:proofErr w:type="gramEnd"/>
      <w:r>
        <w:rPr>
          <w:rFonts w:ascii="Calibri-Bold" w:hAnsi="Calibri-Bold" w:cs="Calibri-Bold"/>
          <w:color w:val="FF0000"/>
          <w:sz w:val="24"/>
          <w:szCs w:val="24"/>
        </w:rPr>
        <w:t>2005: 168-169) the list below is  beneficial when implementing the product development strategy.</w:t>
      </w:r>
    </w:p>
    <w:p w14:paraId="17AC5BD4" w14:textId="4A4B92E1" w:rsidR="00343AD9" w:rsidRDefault="00343AD9" w:rsidP="001A5336">
      <w:pPr>
        <w:autoSpaceDE w:val="0"/>
        <w:autoSpaceDN w:val="0"/>
        <w:adjustRightInd w:val="0"/>
        <w:spacing w:after="0" w:line="240" w:lineRule="auto"/>
        <w:rPr>
          <w:rFonts w:ascii="Calibri-Bold" w:hAnsi="Calibri-Bold" w:cs="Calibri-Bold"/>
          <w:color w:val="FF0000"/>
          <w:sz w:val="24"/>
          <w:szCs w:val="24"/>
        </w:rPr>
      </w:pPr>
    </w:p>
    <w:p w14:paraId="504EAAC9" w14:textId="342514CF" w:rsidR="00343AD9" w:rsidRDefault="00343AD9"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 xml:space="preserve">When a company is having successful </w:t>
      </w:r>
      <w:proofErr w:type="gramStart"/>
      <w:r>
        <w:rPr>
          <w:rFonts w:ascii="Calibri-Bold" w:hAnsi="Calibri-Bold" w:cs="Calibri-Bold"/>
          <w:color w:val="FF0000"/>
          <w:sz w:val="24"/>
          <w:szCs w:val="24"/>
        </w:rPr>
        <w:t>products</w:t>
      </w:r>
      <w:proofErr w:type="gramEnd"/>
      <w:r>
        <w:rPr>
          <w:rFonts w:ascii="Calibri-Bold" w:hAnsi="Calibri-Bold" w:cs="Calibri-Bold"/>
          <w:color w:val="FF0000"/>
          <w:sz w:val="24"/>
          <w:szCs w:val="24"/>
        </w:rPr>
        <w:t xml:space="preserve"> which are in maturity stage of the product life cycle.</w:t>
      </w:r>
    </w:p>
    <w:p w14:paraId="0D9C2810" w14:textId="51DEA7BC" w:rsidR="00FB57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Secondly w</w:t>
      </w:r>
      <w:r w:rsidR="00FB57E5">
        <w:rPr>
          <w:rFonts w:ascii="Calibri-Bold" w:hAnsi="Calibri-Bold" w:cs="Calibri-Bold"/>
          <w:color w:val="FF0000"/>
          <w:sz w:val="24"/>
          <w:szCs w:val="24"/>
        </w:rPr>
        <w:t>hen a company is competing in industry which is characterized by rapid technological developments.</w:t>
      </w:r>
    </w:p>
    <w:p w14:paraId="5983CA04" w14:textId="65D5BBA0" w:rsidR="00AF5FE5" w:rsidRDefault="00AF5FE5" w:rsidP="001A5336">
      <w:pPr>
        <w:autoSpaceDE w:val="0"/>
        <w:autoSpaceDN w:val="0"/>
        <w:adjustRightInd w:val="0"/>
        <w:spacing w:after="0" w:line="240" w:lineRule="auto"/>
        <w:rPr>
          <w:rFonts w:ascii="Calibri-Bold" w:hAnsi="Calibri-Bold" w:cs="Calibri-Bold"/>
          <w:b/>
          <w:bCs/>
          <w:color w:val="FF0000"/>
          <w:sz w:val="24"/>
          <w:szCs w:val="24"/>
        </w:rPr>
      </w:pPr>
      <w:r>
        <w:rPr>
          <w:rFonts w:ascii="Calibri-Bold" w:hAnsi="Calibri-Bold" w:cs="Calibri-Bold"/>
          <w:color w:val="FF0000"/>
          <w:sz w:val="24"/>
          <w:szCs w:val="24"/>
        </w:rPr>
        <w:t xml:space="preserve">When major competitors provide better quality products at </w:t>
      </w:r>
      <w:r w:rsidRPr="00AF5FE5">
        <w:rPr>
          <w:rFonts w:ascii="Calibri-Bold" w:hAnsi="Calibri-Bold" w:cs="Calibri-Bold"/>
          <w:b/>
          <w:bCs/>
          <w:color w:val="FF0000"/>
          <w:sz w:val="24"/>
          <w:szCs w:val="24"/>
        </w:rPr>
        <w:t>cheaper price.</w:t>
      </w:r>
    </w:p>
    <w:p w14:paraId="56867EEB" w14:textId="76661028" w:rsidR="00AF5F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When a company is having especially strong research and development strategies.</w:t>
      </w:r>
    </w:p>
    <w:p w14:paraId="4486B63B" w14:textId="3B939341" w:rsidR="00AF5F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When a company is competing in a high growth industry such as banking industry</w:t>
      </w:r>
      <w:r w:rsidR="00EF64D9">
        <w:rPr>
          <w:rFonts w:ascii="Calibri-Bold" w:hAnsi="Calibri-Bold" w:cs="Calibri-Bold"/>
          <w:color w:val="FF0000"/>
          <w:sz w:val="24"/>
          <w:szCs w:val="24"/>
        </w:rPr>
        <w:t>.</w:t>
      </w:r>
    </w:p>
    <w:p w14:paraId="27850832" w14:textId="35982900" w:rsidR="00EF64D9" w:rsidRDefault="00EF64D9" w:rsidP="001A5336">
      <w:pPr>
        <w:autoSpaceDE w:val="0"/>
        <w:autoSpaceDN w:val="0"/>
        <w:adjustRightInd w:val="0"/>
        <w:spacing w:after="0" w:line="240" w:lineRule="auto"/>
        <w:rPr>
          <w:rFonts w:ascii="Calibri-Bold" w:hAnsi="Calibri-Bold" w:cs="Calibri-Bold"/>
          <w:color w:val="FF0000"/>
          <w:sz w:val="24"/>
          <w:szCs w:val="24"/>
        </w:rPr>
      </w:pPr>
    </w:p>
    <w:p w14:paraId="2969BFBD" w14:textId="78DC6F40" w:rsidR="00EF64D9" w:rsidRDefault="00EF64D9"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DIVERSIFICATION???????????? P8</w:t>
      </w:r>
    </w:p>
    <w:p w14:paraId="3BA4D459" w14:textId="1FA84C08" w:rsidR="00D31F57" w:rsidRPr="008F77B8" w:rsidRDefault="00D31F57" w:rsidP="001A5336">
      <w:pPr>
        <w:autoSpaceDE w:val="0"/>
        <w:autoSpaceDN w:val="0"/>
        <w:adjustRightInd w:val="0"/>
        <w:spacing w:after="0" w:line="240" w:lineRule="auto"/>
        <w:rPr>
          <w:rFonts w:ascii="Calibri-Bold" w:hAnsi="Calibri-Bold" w:cs="Calibri-Bold"/>
          <w:color w:val="FF0000"/>
          <w:sz w:val="24"/>
          <w:szCs w:val="24"/>
        </w:rPr>
      </w:pPr>
      <w:proofErr w:type="gramStart"/>
      <w:r>
        <w:rPr>
          <w:rFonts w:ascii="Calibri-Bold" w:hAnsi="Calibri-Bold" w:cs="Calibri-Bold"/>
          <w:color w:val="FF0000"/>
          <w:sz w:val="24"/>
          <w:szCs w:val="24"/>
        </w:rPr>
        <w:t>Finally</w:t>
      </w:r>
      <w:proofErr w:type="gramEnd"/>
      <w:r>
        <w:rPr>
          <w:rFonts w:ascii="Calibri-Bold" w:hAnsi="Calibri-Bold" w:cs="Calibri-Bold"/>
          <w:color w:val="FF0000"/>
          <w:sz w:val="24"/>
          <w:szCs w:val="24"/>
        </w:rPr>
        <w:t xml:space="preserve"> diversification strategy is when a company is developing new products for new</w:t>
      </w:r>
    </w:p>
    <w:p w14:paraId="66B65863" w14:textId="7C69B5D0" w:rsidR="00E9714E" w:rsidRDefault="00E9714E" w:rsidP="001A5336">
      <w:pPr>
        <w:autoSpaceDE w:val="0"/>
        <w:autoSpaceDN w:val="0"/>
        <w:adjustRightInd w:val="0"/>
        <w:spacing w:after="0" w:line="240" w:lineRule="auto"/>
        <w:rPr>
          <w:rFonts w:ascii="Calibri-Bold" w:hAnsi="Calibri-Bold" w:cs="Calibri-Bold"/>
          <w:sz w:val="24"/>
          <w:szCs w:val="24"/>
        </w:rPr>
      </w:pPr>
    </w:p>
    <w:p w14:paraId="7E70EEC9" w14:textId="15018609" w:rsidR="00E9714E" w:rsidRDefault="00E9714E" w:rsidP="001A5336">
      <w:pPr>
        <w:autoSpaceDE w:val="0"/>
        <w:autoSpaceDN w:val="0"/>
        <w:adjustRightInd w:val="0"/>
        <w:spacing w:after="0" w:line="240" w:lineRule="auto"/>
        <w:rPr>
          <w:rFonts w:ascii="Calibri-Bold" w:hAnsi="Calibri-Bold" w:cs="Calibri-Bold"/>
          <w:sz w:val="24"/>
          <w:szCs w:val="24"/>
        </w:rPr>
      </w:pPr>
      <w:r>
        <w:rPr>
          <w:rFonts w:ascii="Calibri-Bold" w:hAnsi="Calibri-Bold" w:cs="Calibri-Bold"/>
          <w:sz w:val="24"/>
          <w:szCs w:val="24"/>
        </w:rPr>
        <w:t>////////////////////////</w:t>
      </w:r>
    </w:p>
    <w:p w14:paraId="767FBC9E" w14:textId="38926487" w:rsidR="00E9714E" w:rsidRDefault="00E9714E" w:rsidP="001A5336">
      <w:pPr>
        <w:autoSpaceDE w:val="0"/>
        <w:autoSpaceDN w:val="0"/>
        <w:adjustRightInd w:val="0"/>
        <w:spacing w:after="0" w:line="240" w:lineRule="auto"/>
        <w:rPr>
          <w:rFonts w:ascii="Calibri-Bold" w:hAnsi="Calibri-Bold" w:cs="Calibri-Bold"/>
          <w:sz w:val="24"/>
          <w:szCs w:val="24"/>
        </w:rPr>
      </w:pPr>
      <w:proofErr w:type="spellStart"/>
      <w:r>
        <w:rPr>
          <w:rFonts w:ascii="Calibri-Bold" w:hAnsi="Calibri-Bold" w:cs="Calibri-Bold"/>
          <w:sz w:val="24"/>
          <w:szCs w:val="24"/>
        </w:rPr>
        <w:lastRenderedPageBreak/>
        <w:t>Nbnbnnb</w:t>
      </w:r>
      <w:proofErr w:type="spellEnd"/>
    </w:p>
    <w:p w14:paraId="0470DBFE" w14:textId="63275865" w:rsidR="00E9714E" w:rsidRDefault="00E9714E" w:rsidP="001A5336">
      <w:pPr>
        <w:autoSpaceDE w:val="0"/>
        <w:autoSpaceDN w:val="0"/>
        <w:adjustRightInd w:val="0"/>
        <w:spacing w:after="0" w:line="240" w:lineRule="auto"/>
        <w:rPr>
          <w:rFonts w:ascii="Calibri-Bold" w:hAnsi="Calibri-Bold" w:cs="Calibri-Bold"/>
          <w:sz w:val="24"/>
          <w:szCs w:val="24"/>
        </w:rPr>
      </w:pPr>
    </w:p>
    <w:p w14:paraId="7CD16E0B"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1.2 Strategic Options available to Fage </w:t>
      </w:r>
    </w:p>
    <w:p w14:paraId="0977929C"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Option 1: </w:t>
      </w:r>
    </w:p>
    <w:p w14:paraId="4B4032D4" w14:textId="49DD1E8A" w:rsidR="00E9714E" w:rsidRPr="00E9714E" w:rsidRDefault="00E9714E" w:rsidP="00E9714E">
      <w:pPr>
        <w:autoSpaceDE w:val="0"/>
        <w:autoSpaceDN w:val="0"/>
        <w:adjustRightInd w:val="0"/>
        <w:spacing w:after="0" w:line="240" w:lineRule="auto"/>
        <w:rPr>
          <w:rFonts w:ascii="Times New Roman" w:hAnsi="Times New Roman" w:cs="Times New Roman"/>
          <w:color w:val="FF0000"/>
        </w:rPr>
      </w:pPr>
      <w:r w:rsidRPr="00E9714E">
        <w:rPr>
          <w:rFonts w:ascii="Times New Roman" w:hAnsi="Times New Roman" w:cs="Times New Roman"/>
          <w:color w:val="FF0000"/>
        </w:rPr>
        <w:t>The</w:t>
      </w:r>
      <w:r w:rsidR="00975D48" w:rsidRPr="00975D48">
        <w:rPr>
          <w:rFonts w:ascii="Times New Roman" w:hAnsi="Times New Roman" w:cs="Times New Roman"/>
          <w:color w:val="FF0000"/>
        </w:rPr>
        <w:t>re are 5</w:t>
      </w:r>
      <w:r w:rsidRPr="00E9714E">
        <w:rPr>
          <w:rFonts w:ascii="Times New Roman" w:hAnsi="Times New Roman" w:cs="Times New Roman"/>
          <w:color w:val="FF0000"/>
        </w:rPr>
        <w:t xml:space="preserve"> Generic Competitive Strategies Thompson et al. (2006:134) </w:t>
      </w:r>
      <w:r w:rsidR="00975D48" w:rsidRPr="00975D48">
        <w:rPr>
          <w:rFonts w:ascii="Times New Roman" w:hAnsi="Times New Roman" w:cs="Times New Roman"/>
          <w:color w:val="FF0000"/>
        </w:rPr>
        <w:t xml:space="preserve">is </w:t>
      </w:r>
      <w:r w:rsidRPr="00E9714E">
        <w:rPr>
          <w:rFonts w:ascii="Times New Roman" w:hAnsi="Times New Roman" w:cs="Times New Roman"/>
          <w:color w:val="FF0000"/>
        </w:rPr>
        <w:t>identif</w:t>
      </w:r>
      <w:r w:rsidR="00975D48" w:rsidRPr="00975D48">
        <w:rPr>
          <w:rFonts w:ascii="Times New Roman" w:hAnsi="Times New Roman" w:cs="Times New Roman"/>
          <w:color w:val="FF0000"/>
        </w:rPr>
        <w:t>ying 5</w:t>
      </w:r>
      <w:r w:rsidRPr="00E9714E">
        <w:rPr>
          <w:rFonts w:ascii="Times New Roman" w:hAnsi="Times New Roman" w:cs="Times New Roman"/>
          <w:color w:val="FF0000"/>
        </w:rPr>
        <w:t xml:space="preserve"> generic competitive strategies: </w:t>
      </w:r>
    </w:p>
    <w:p w14:paraId="78EAC5C8" w14:textId="3CCABB20" w:rsidR="00E9714E" w:rsidRPr="00E9714E" w:rsidRDefault="00E9714E" w:rsidP="00E9714E">
      <w:pPr>
        <w:autoSpaceDE w:val="0"/>
        <w:autoSpaceDN w:val="0"/>
        <w:adjustRightInd w:val="0"/>
        <w:spacing w:after="0" w:line="240" w:lineRule="auto"/>
        <w:rPr>
          <w:rFonts w:ascii="Times New Roman" w:hAnsi="Times New Roman" w:cs="Times New Roman"/>
          <w:color w:val="FF0000"/>
        </w:rPr>
      </w:pPr>
      <w:r w:rsidRPr="00E9714E">
        <w:rPr>
          <w:rFonts w:ascii="Times New Roman" w:hAnsi="Times New Roman" w:cs="Times New Roman"/>
          <w:color w:val="FF0000"/>
        </w:rPr>
        <w:t xml:space="preserve">1. A </w:t>
      </w:r>
      <w:proofErr w:type="gramStart"/>
      <w:r w:rsidR="00975D48" w:rsidRPr="00E9714E">
        <w:rPr>
          <w:rFonts w:ascii="Times New Roman" w:hAnsi="Times New Roman" w:cs="Times New Roman"/>
          <w:color w:val="FF0000"/>
        </w:rPr>
        <w:t>strategy</w:t>
      </w:r>
      <w:r w:rsidR="00975D48" w:rsidRPr="00975D48">
        <w:rPr>
          <w:rFonts w:ascii="Times New Roman" w:hAnsi="Times New Roman" w:cs="Times New Roman"/>
          <w:color w:val="FF0000"/>
        </w:rPr>
        <w:t xml:space="preserve">  of</w:t>
      </w:r>
      <w:proofErr w:type="gramEnd"/>
      <w:r w:rsidR="00975D48" w:rsidRPr="00975D48">
        <w:rPr>
          <w:rFonts w:ascii="Times New Roman" w:hAnsi="Times New Roman" w:cs="Times New Roman"/>
          <w:color w:val="FF0000"/>
        </w:rPr>
        <w:t xml:space="preserve"> </w:t>
      </w:r>
      <w:r w:rsidRPr="00E9714E">
        <w:rPr>
          <w:rFonts w:ascii="Times New Roman" w:hAnsi="Times New Roman" w:cs="Times New Roman"/>
          <w:color w:val="FF0000"/>
        </w:rPr>
        <w:t xml:space="preserve">low-cost leadership: </w:t>
      </w:r>
      <w:r w:rsidR="00975D48" w:rsidRPr="00975D48">
        <w:rPr>
          <w:rFonts w:ascii="Times New Roman" w:hAnsi="Times New Roman" w:cs="Times New Roman"/>
          <w:color w:val="FF0000"/>
        </w:rPr>
        <w:t xml:space="preserve">this </w:t>
      </w:r>
      <w:r w:rsidRPr="00E9714E">
        <w:rPr>
          <w:rFonts w:ascii="Times New Roman" w:hAnsi="Times New Roman" w:cs="Times New Roman"/>
          <w:color w:val="FF0000"/>
        </w:rPr>
        <w:t>appeal</w:t>
      </w:r>
      <w:r w:rsidR="00975D48" w:rsidRPr="00975D48">
        <w:rPr>
          <w:rFonts w:ascii="Times New Roman" w:hAnsi="Times New Roman" w:cs="Times New Roman"/>
          <w:color w:val="FF0000"/>
        </w:rPr>
        <w:t xml:space="preserve">s </w:t>
      </w:r>
      <w:r w:rsidRPr="00E9714E">
        <w:rPr>
          <w:rFonts w:ascii="Times New Roman" w:hAnsi="Times New Roman" w:cs="Times New Roman"/>
          <w:color w:val="FF0000"/>
        </w:rPr>
        <w:t xml:space="preserve"> to a </w:t>
      </w:r>
      <w:r w:rsidR="00975D48" w:rsidRPr="00975D48">
        <w:rPr>
          <w:rFonts w:ascii="Times New Roman" w:hAnsi="Times New Roman" w:cs="Times New Roman"/>
          <w:color w:val="FF0000"/>
        </w:rPr>
        <w:t xml:space="preserve">wide </w:t>
      </w:r>
      <w:r w:rsidRPr="00E9714E">
        <w:rPr>
          <w:rFonts w:ascii="Times New Roman" w:hAnsi="Times New Roman" w:cs="Times New Roman"/>
          <w:color w:val="FF0000"/>
        </w:rPr>
        <w:t xml:space="preserve">spectrum of </w:t>
      </w:r>
      <w:r w:rsidR="00975D48" w:rsidRPr="00975D48">
        <w:rPr>
          <w:rFonts w:ascii="Times New Roman" w:hAnsi="Times New Roman" w:cs="Times New Roman"/>
          <w:color w:val="FF0000"/>
        </w:rPr>
        <w:t xml:space="preserve"> clients depending </w:t>
      </w:r>
      <w:r w:rsidRPr="00E9714E">
        <w:rPr>
          <w:rFonts w:ascii="Times New Roman" w:hAnsi="Times New Roman" w:cs="Times New Roman"/>
          <w:color w:val="FF0000"/>
        </w:rPr>
        <w:t xml:space="preserve">on being the </w:t>
      </w:r>
      <w:r w:rsidR="00975D48" w:rsidRPr="00975D48">
        <w:rPr>
          <w:rFonts w:ascii="Times New Roman" w:hAnsi="Times New Roman" w:cs="Times New Roman"/>
          <w:color w:val="FF0000"/>
        </w:rPr>
        <w:t>entire</w:t>
      </w:r>
      <w:r w:rsidRPr="00E9714E">
        <w:rPr>
          <w:rFonts w:ascii="Times New Roman" w:hAnsi="Times New Roman" w:cs="Times New Roman"/>
          <w:color w:val="FF0000"/>
        </w:rPr>
        <w:t xml:space="preserve"> low-cost provider of a service</w:t>
      </w:r>
      <w:r w:rsidR="00975D48" w:rsidRPr="00975D48">
        <w:rPr>
          <w:rFonts w:ascii="Times New Roman" w:hAnsi="Times New Roman" w:cs="Times New Roman"/>
          <w:color w:val="FF0000"/>
        </w:rPr>
        <w:t xml:space="preserve"> or </w:t>
      </w:r>
      <w:r w:rsidR="00975D48" w:rsidRPr="00E9714E">
        <w:rPr>
          <w:rFonts w:ascii="Times New Roman" w:hAnsi="Times New Roman" w:cs="Times New Roman"/>
          <w:color w:val="FF0000"/>
        </w:rPr>
        <w:t>product</w:t>
      </w:r>
      <w:r w:rsidRPr="00E9714E">
        <w:rPr>
          <w:rFonts w:ascii="Times New Roman" w:hAnsi="Times New Roman" w:cs="Times New Roman"/>
          <w:color w:val="FF0000"/>
        </w:rPr>
        <w:t xml:space="preserve">. </w:t>
      </w:r>
    </w:p>
    <w:p w14:paraId="61B27088"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2. A broad differentiation strategy: seeking to differentiate the company’s product offering from rivals’ in ways that will appeal to a broad spectrum of buyers. </w:t>
      </w:r>
    </w:p>
    <w:p w14:paraId="1593FA62"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3. A best-cost provider strategy: giving customers more value for the money by combining an emphasis on low-cost with an emphasis on upscale differentiation; the target is to have the best (lowest) costs and prices relative to producers of products with comparable quality and features. </w:t>
      </w:r>
    </w:p>
    <w:p w14:paraId="68F9476F"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4. A focused or market niche strategy based on lower cost: concentrating on a narrower buyer segment and out-competing rivals by serving niche members at a lower cost than rivals. </w:t>
      </w:r>
    </w:p>
    <w:p w14:paraId="3E365241"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5. A focused or market niche strategy based on differentiation: concentrating on a narrow buyer segment and out-competing rivals by offering niche members a </w:t>
      </w:r>
      <w:proofErr w:type="spellStart"/>
      <w:r w:rsidRPr="00E9714E">
        <w:rPr>
          <w:rFonts w:ascii="Times New Roman" w:hAnsi="Times New Roman" w:cs="Times New Roman"/>
          <w:color w:val="000000"/>
        </w:rPr>
        <w:t>customised</w:t>
      </w:r>
      <w:proofErr w:type="spellEnd"/>
      <w:r w:rsidRPr="00E9714E">
        <w:rPr>
          <w:rFonts w:ascii="Times New Roman" w:hAnsi="Times New Roman" w:cs="Times New Roman"/>
          <w:color w:val="000000"/>
        </w:rPr>
        <w:t xml:space="preserve"> product or service that meets their tastes and requirements better than rivals’ offerings. </w:t>
      </w:r>
    </w:p>
    <w:p w14:paraId="44FE54CA"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Option 2: </w:t>
      </w:r>
    </w:p>
    <w:p w14:paraId="6C07A6AB"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Red oceans Strategy option: </w:t>
      </w:r>
    </w:p>
    <w:p w14:paraId="7C91CD6D"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Red oceans are existing market spaces, with known products, strategies and competitors. Low-price and quality are some of the factors that the competition is based-on. The market is </w:t>
      </w:r>
      <w:proofErr w:type="gramStart"/>
      <w:r w:rsidRPr="00E9714E">
        <w:rPr>
          <w:rFonts w:ascii="Times New Roman" w:hAnsi="Times New Roman" w:cs="Times New Roman"/>
          <w:color w:val="000000"/>
        </w:rPr>
        <w:t>overcrowded</w:t>
      </w:r>
      <w:proofErr w:type="gramEnd"/>
      <w:r w:rsidRPr="00E9714E">
        <w:rPr>
          <w:rFonts w:ascii="Times New Roman" w:hAnsi="Times New Roman" w:cs="Times New Roman"/>
          <w:color w:val="000000"/>
        </w:rPr>
        <w:t xml:space="preserve"> and the goal is to acquire more market shares every year. All actors’ positions are </w:t>
      </w:r>
      <w:proofErr w:type="gramStart"/>
      <w:r w:rsidRPr="00E9714E">
        <w:rPr>
          <w:rFonts w:ascii="Times New Roman" w:hAnsi="Times New Roman" w:cs="Times New Roman"/>
          <w:color w:val="000000"/>
        </w:rPr>
        <w:t>well-known</w:t>
      </w:r>
      <w:proofErr w:type="gramEnd"/>
      <w:r w:rsidRPr="00E9714E">
        <w:rPr>
          <w:rFonts w:ascii="Times New Roman" w:hAnsi="Times New Roman" w:cs="Times New Roman"/>
          <w:color w:val="000000"/>
        </w:rPr>
        <w:t xml:space="preserve"> and it is almost impossible for new entrants to settle and compete. Profit and growth are limited due to the strong competition. </w:t>
      </w:r>
    </w:p>
    <w:p w14:paraId="77771439" w14:textId="3AFC1AED" w:rsid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Option 3:</w:t>
      </w:r>
    </w:p>
    <w:p w14:paraId="075C852A"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Blue Ocean Strategy option: </w:t>
      </w:r>
    </w:p>
    <w:p w14:paraId="036D4FD0"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To create a blue ocean is a necessity for companies who want to ‘move on’. Several factors as </w:t>
      </w:r>
      <w:proofErr w:type="spellStart"/>
      <w:r w:rsidRPr="00AF488B">
        <w:rPr>
          <w:rFonts w:ascii="Times New Roman" w:hAnsi="Times New Roman" w:cs="Times New Roman"/>
          <w:color w:val="000000"/>
        </w:rPr>
        <w:t>globalisation</w:t>
      </w:r>
      <w:proofErr w:type="spellEnd"/>
      <w:r w:rsidRPr="00AF488B">
        <w:rPr>
          <w:rFonts w:ascii="Times New Roman" w:hAnsi="Times New Roman" w:cs="Times New Roman"/>
          <w:color w:val="000000"/>
        </w:rPr>
        <w:t xml:space="preserve">, technology, innovation, prices, and market shares are factors leading companies to choose their best solution: a blue ocean strategy. The strategy is to create a new demand and head in another direction from competition. </w:t>
      </w:r>
    </w:p>
    <w:p w14:paraId="139B90D8"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All these steps will help for formulating the blue ocean strategy by reconstructing the market boundaries. </w:t>
      </w:r>
    </w:p>
    <w:p w14:paraId="52105D60"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first step indicates that value innovation can be done between alternative industries. Indeed, opportunities will be created due to products and services, different forms but serving a shared goal. </w:t>
      </w:r>
    </w:p>
    <w:p w14:paraId="58DAFA79"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second step suggests that the creation of a blue ocean is possible by proposing a common key factor from all strategic groups. The third step points out that a blue ocean can be created by challenging established thoughts about who are the buyers and users. </w:t>
      </w:r>
    </w:p>
    <w:p w14:paraId="63C7E28D"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fourth step underlines the fact that companies need to find a complete solution for their products or services. For example, a restaurant can open a crèche for customer’s kids. The fifth step suggests adding emotion to products or services. The sixth step recommends identifying issues, trying to find solutions and forecast them </w:t>
      </w:r>
    </w:p>
    <w:p w14:paraId="064B18F6"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In order to develop a company’s strategic canvas, leaders will have to: a) Share their vision and make it understandable for all employees. Employees need to know the situation of the company, and its position in the marketplace. They need to share the vision in order to feel as a part of a bigger plan. b) Know their customers. A company must know their customers habits. This results in competitive advantage, since leaders will know the pros and cons of every product. c) Ask </w:t>
      </w:r>
      <w:proofErr w:type="gramStart"/>
      <w:r w:rsidRPr="00AF488B">
        <w:rPr>
          <w:rFonts w:ascii="Times New Roman" w:hAnsi="Times New Roman" w:cs="Times New Roman"/>
          <w:color w:val="000000"/>
        </w:rPr>
        <w:t>employee’s</w:t>
      </w:r>
      <w:proofErr w:type="gramEnd"/>
      <w:r w:rsidRPr="00AF488B">
        <w:rPr>
          <w:rFonts w:ascii="Times New Roman" w:hAnsi="Times New Roman" w:cs="Times New Roman"/>
          <w:color w:val="000000"/>
        </w:rPr>
        <w:t xml:space="preserve"> for their inputs into strategic decisions. This will assist in attaining ‘the buy-in’ of the strategy by employees, since they have a say in the direction it may pursue. d) Communicate with all services. A leader must keep his teams informed. A company operating a blue ocean should have two main goals about users: to keep their customers, but more importantly, to reach their non-customers. e) To reach beyond existing demand is one of the key </w:t>
      </w:r>
      <w:r w:rsidRPr="00AF488B">
        <w:rPr>
          <w:rFonts w:ascii="Times New Roman" w:hAnsi="Times New Roman" w:cs="Times New Roman"/>
          <w:color w:val="000000"/>
        </w:rPr>
        <w:lastRenderedPageBreak/>
        <w:t xml:space="preserve">components of achieving value innovation. To succeed, companies </w:t>
      </w:r>
      <w:proofErr w:type="gramStart"/>
      <w:r w:rsidRPr="00AF488B">
        <w:rPr>
          <w:rFonts w:ascii="Times New Roman" w:hAnsi="Times New Roman" w:cs="Times New Roman"/>
          <w:color w:val="000000"/>
        </w:rPr>
        <w:t>have to</w:t>
      </w:r>
      <w:proofErr w:type="gramEnd"/>
      <w:r w:rsidRPr="00AF488B">
        <w:rPr>
          <w:rFonts w:ascii="Times New Roman" w:hAnsi="Times New Roman" w:cs="Times New Roman"/>
          <w:color w:val="000000"/>
        </w:rPr>
        <w:t xml:space="preserve"> focus on existing customers and non-customers in order to </w:t>
      </w:r>
      <w:proofErr w:type="spellStart"/>
      <w:r w:rsidRPr="00AF488B">
        <w:rPr>
          <w:rFonts w:ascii="Times New Roman" w:hAnsi="Times New Roman" w:cs="Times New Roman"/>
          <w:color w:val="000000"/>
        </w:rPr>
        <w:t>maximise</w:t>
      </w:r>
      <w:proofErr w:type="spellEnd"/>
      <w:r w:rsidRPr="00AF488B">
        <w:rPr>
          <w:rFonts w:ascii="Times New Roman" w:hAnsi="Times New Roman" w:cs="Times New Roman"/>
          <w:color w:val="000000"/>
        </w:rPr>
        <w:t xml:space="preserve"> the size of the blue ocean. </w:t>
      </w:r>
    </w:p>
    <w:p w14:paraId="74A1D3AE" w14:textId="7BCC1EFD" w:rsid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According to Kim and Mauborgne (2005), “non-customers can be classified into three different tiers”:</w:t>
      </w:r>
    </w:p>
    <w:p w14:paraId="008F778C"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first tier, “Soon-to-be,” represents ‘future customers’ who are in search of improved or better products. Some factors may make these individuals reluctant to buy the initial product, but with some minor modifications to the product, customers will buy the revised product. This category also includes non-regular customers who choose your product since there is nothing better on the market. Companies should try to find out what customers want, so that their needs will be satisfied by newly adapted products, which in turn, may also attract new customers. A blue ocean will be created from this intervention. Additionally, non-customers provide better product feedback than existing customers. </w:t>
      </w:r>
    </w:p>
    <w:p w14:paraId="1AE9E4D8"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second tier, “Refusing,” represents non-customers who are of the opinion that the products companies offer is unaffordable or not adapted to their demands. The goal here is to address these concerns in order to expand the market. </w:t>
      </w:r>
    </w:p>
    <w:p w14:paraId="19FCE1AD"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third tier, “Unexplored,” represents non-customers who have never used or explored your product or service. Indeed, their needs are fulfilled by other markets. </w:t>
      </w:r>
    </w:p>
    <w:p w14:paraId="156A7976"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Best option for Fage </w:t>
      </w:r>
    </w:p>
    <w:p w14:paraId="30C26A43"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Based on the three options proposed above, the Blue Ocean Strategy will be the best option for the Fage company. By implementing the strategies proposed, Fage will be able to increase their market base, they will be able to retain and get new customers. Being able to get continual feedback will assist Fage to improve their product in order to satisfy their customers. </w:t>
      </w:r>
    </w:p>
    <w:p w14:paraId="60CDB776" w14:textId="2D736BFD" w:rsidR="00C469FA" w:rsidRDefault="00C469FA" w:rsidP="00C469FA">
      <w:pPr>
        <w:autoSpaceDE w:val="0"/>
        <w:autoSpaceDN w:val="0"/>
        <w:adjustRightInd w:val="0"/>
        <w:spacing w:after="0" w:line="240" w:lineRule="auto"/>
        <w:rPr>
          <w:rFonts w:ascii="Calibri-Bold" w:hAnsi="Calibri-Bold" w:cs="Calibri-Bold"/>
          <w:sz w:val="24"/>
          <w:szCs w:val="24"/>
        </w:rPr>
      </w:pPr>
      <w:r w:rsidRPr="00C469FA">
        <w:rPr>
          <w:rFonts w:ascii="Times New Roman" w:hAnsi="Times New Roman" w:cs="Times New Roman"/>
          <w:color w:val="000000"/>
        </w:rPr>
        <w:t>1.3</w:t>
      </w:r>
    </w:p>
    <w:p w14:paraId="4493EB7B" w14:textId="388BAFC0" w:rsidR="00E9714E" w:rsidRPr="00987223" w:rsidRDefault="00E9714E" w:rsidP="001A5336">
      <w:pPr>
        <w:autoSpaceDE w:val="0"/>
        <w:autoSpaceDN w:val="0"/>
        <w:adjustRightInd w:val="0"/>
        <w:spacing w:after="0" w:line="240" w:lineRule="auto"/>
        <w:rPr>
          <w:rFonts w:ascii="Calibri-Bold" w:hAnsi="Calibri-Bold" w:cs="Calibri-Bold"/>
          <w:sz w:val="24"/>
          <w:szCs w:val="24"/>
        </w:rPr>
      </w:pPr>
      <w:r>
        <w:rPr>
          <w:rFonts w:ascii="Calibri-Bold" w:hAnsi="Calibri-Bold" w:cs="Calibri-Bold"/>
          <w:sz w:val="24"/>
          <w:szCs w:val="24"/>
        </w:rPr>
        <w:t>/////////</w:t>
      </w:r>
    </w:p>
    <w:p w14:paraId="6E387F31" w14:textId="77777777" w:rsidR="00FC5506" w:rsidRDefault="00FC5506" w:rsidP="00FC5506">
      <w:pPr>
        <w:autoSpaceDE w:val="0"/>
        <w:autoSpaceDN w:val="0"/>
        <w:adjustRightInd w:val="0"/>
        <w:spacing w:after="0" w:line="240" w:lineRule="auto"/>
        <w:rPr>
          <w:rFonts w:ascii="Calibri-Bold" w:hAnsi="Calibri-Bold" w:cs="Calibri-Bold"/>
          <w:b/>
          <w:bCs/>
          <w:sz w:val="24"/>
          <w:szCs w:val="24"/>
        </w:rPr>
      </w:pPr>
    </w:p>
    <w:p w14:paraId="3C511445" w14:textId="4DC3DE6B" w:rsidR="00FC5506" w:rsidRDefault="00FC5506" w:rsidP="00FC5506">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3.1 Internal growth strategies</w:t>
      </w:r>
    </w:p>
    <w:p w14:paraId="0D838132"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3.1.1 Concentrated growth</w:t>
      </w:r>
    </w:p>
    <w:p w14:paraId="090024B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Concentrated growth, also referred to as market penetration, is a strategy that seeks to</w:t>
      </w:r>
    </w:p>
    <w:p w14:paraId="658E751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increase the market share of an </w:t>
      </w:r>
      <w:proofErr w:type="spellStart"/>
      <w:r>
        <w:rPr>
          <w:rFonts w:ascii="Calibri" w:hAnsi="Calibri" w:cs="Calibri"/>
          <w:sz w:val="24"/>
          <w:szCs w:val="24"/>
        </w:rPr>
        <w:t>organisation</w:t>
      </w:r>
      <w:proofErr w:type="spellEnd"/>
      <w:r>
        <w:rPr>
          <w:rFonts w:ascii="Calibri" w:hAnsi="Calibri" w:cs="Calibri"/>
          <w:sz w:val="24"/>
          <w:szCs w:val="24"/>
        </w:rPr>
        <w:t xml:space="preserve"> through concentrated marketing efforts. The</w:t>
      </w:r>
    </w:p>
    <w:p w14:paraId="252F2563" w14:textId="77777777" w:rsidR="00FC5506" w:rsidRDefault="00FC5506" w:rsidP="00FC5506">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stays </w:t>
      </w:r>
      <w:proofErr w:type="spellStart"/>
      <w:r>
        <w:rPr>
          <w:rFonts w:ascii="Calibri" w:hAnsi="Calibri" w:cs="Calibri"/>
          <w:sz w:val="24"/>
          <w:szCs w:val="24"/>
        </w:rPr>
        <w:t>focussed</w:t>
      </w:r>
      <w:proofErr w:type="spellEnd"/>
      <w:r>
        <w:rPr>
          <w:rFonts w:ascii="Calibri" w:hAnsi="Calibri" w:cs="Calibri"/>
          <w:sz w:val="24"/>
          <w:szCs w:val="24"/>
        </w:rPr>
        <w:t xml:space="preserve"> on its present market as well as present products and</w:t>
      </w:r>
    </w:p>
    <w:p w14:paraId="1CBA10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services. The challenge they pursue is to grow their share of the </w:t>
      </w:r>
      <w:proofErr w:type="gramStart"/>
      <w:r>
        <w:rPr>
          <w:rFonts w:ascii="Calibri" w:hAnsi="Calibri" w:cs="Calibri"/>
          <w:sz w:val="24"/>
          <w:szCs w:val="24"/>
        </w:rPr>
        <w:t>particular market</w:t>
      </w:r>
      <w:proofErr w:type="gramEnd"/>
    </w:p>
    <w:p w14:paraId="291C6C7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through the </w:t>
      </w:r>
      <w:proofErr w:type="spellStart"/>
      <w:r>
        <w:rPr>
          <w:rFonts w:ascii="Calibri" w:hAnsi="Calibri" w:cs="Calibri"/>
          <w:sz w:val="24"/>
          <w:szCs w:val="24"/>
        </w:rPr>
        <w:t>customisation</w:t>
      </w:r>
      <w:proofErr w:type="spellEnd"/>
      <w:r>
        <w:rPr>
          <w:rFonts w:ascii="Calibri" w:hAnsi="Calibri" w:cs="Calibri"/>
          <w:sz w:val="24"/>
          <w:szCs w:val="24"/>
        </w:rPr>
        <w:t xml:space="preserve"> of their product features, prices, distribution channels and</w:t>
      </w:r>
    </w:p>
    <w:p w14:paraId="42790C3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promotional strategies in order to meet the needs and expectations of consumers in that</w:t>
      </w:r>
    </w:p>
    <w:p w14:paraId="38D723D4" w14:textId="77777777" w:rsidR="00FC5506" w:rsidRDefault="00FC5506" w:rsidP="00FC5506">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particular market</w:t>
      </w:r>
      <w:proofErr w:type="gramEnd"/>
      <w:r>
        <w:rPr>
          <w:rFonts w:ascii="Calibri" w:hAnsi="Calibri" w:cs="Calibri"/>
          <w:sz w:val="24"/>
          <w:szCs w:val="24"/>
        </w:rPr>
        <w:t xml:space="preserve"> better than any of their competitors. Through this </w:t>
      </w:r>
      <w:proofErr w:type="spellStart"/>
      <w:r>
        <w:rPr>
          <w:rFonts w:ascii="Calibri" w:hAnsi="Calibri" w:cs="Calibri"/>
          <w:sz w:val="24"/>
          <w:szCs w:val="24"/>
        </w:rPr>
        <w:t>customised</w:t>
      </w:r>
      <w:proofErr w:type="spellEnd"/>
      <w:r>
        <w:rPr>
          <w:rFonts w:ascii="Calibri" w:hAnsi="Calibri" w:cs="Calibri"/>
          <w:sz w:val="24"/>
          <w:szCs w:val="24"/>
        </w:rPr>
        <w:t xml:space="preserve"> approach</w:t>
      </w:r>
    </w:p>
    <w:p w14:paraId="3086412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they </w:t>
      </w:r>
      <w:proofErr w:type="spellStart"/>
      <w:r>
        <w:rPr>
          <w:rFonts w:ascii="Calibri" w:hAnsi="Calibri" w:cs="Calibri"/>
          <w:sz w:val="24"/>
          <w:szCs w:val="24"/>
        </w:rPr>
        <w:t>endeavour</w:t>
      </w:r>
      <w:proofErr w:type="spellEnd"/>
      <w:r>
        <w:rPr>
          <w:rFonts w:ascii="Calibri" w:hAnsi="Calibri" w:cs="Calibri"/>
          <w:sz w:val="24"/>
          <w:szCs w:val="24"/>
        </w:rPr>
        <w:t xml:space="preserve"> to increase the usage rate of their present customers, attract non-users</w:t>
      </w:r>
    </w:p>
    <w:p w14:paraId="297F27E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buy their product, and/or attract their competitor's customers and convince them to</w:t>
      </w:r>
    </w:p>
    <w:p w14:paraId="0E2B7B01"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switch brands.</w:t>
      </w:r>
    </w:p>
    <w:p w14:paraId="351A88E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concentrated growth strategy can be effective</w:t>
      </w:r>
    </w:p>
    <w:p w14:paraId="560351A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if the market for a specific product or service is not saturated,</w:t>
      </w:r>
    </w:p>
    <w:p w14:paraId="5860229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there is room to increase the usage rate of present customers, and especially</w:t>
      </w:r>
    </w:p>
    <w:p w14:paraId="7B1B3000"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 market shares of their major competitors have been declining while total</w:t>
      </w:r>
    </w:p>
    <w:p w14:paraId="5D0D5E9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sales in the </w:t>
      </w:r>
      <w:proofErr w:type="gramStart"/>
      <w:r>
        <w:rPr>
          <w:rFonts w:ascii="Calibri" w:hAnsi="Calibri" w:cs="Calibri"/>
          <w:sz w:val="24"/>
          <w:szCs w:val="24"/>
        </w:rPr>
        <w:t>particular industry</w:t>
      </w:r>
      <w:proofErr w:type="gramEnd"/>
      <w:r>
        <w:rPr>
          <w:rFonts w:ascii="Calibri" w:hAnsi="Calibri" w:cs="Calibri"/>
          <w:sz w:val="24"/>
          <w:szCs w:val="24"/>
        </w:rPr>
        <w:t xml:space="preserve"> have been increasing</w:t>
      </w:r>
    </w:p>
    <w:p w14:paraId="64F2CAF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 xml:space="preserve">where scale economies can provide cost benefits to </w:t>
      </w:r>
      <w:proofErr w:type="spellStart"/>
      <w:r>
        <w:rPr>
          <w:rFonts w:ascii="Calibri" w:hAnsi="Calibri" w:cs="Calibri"/>
          <w:sz w:val="24"/>
          <w:szCs w:val="24"/>
        </w:rPr>
        <w:t>organisations</w:t>
      </w:r>
      <w:proofErr w:type="spellEnd"/>
      <w:r>
        <w:rPr>
          <w:rFonts w:ascii="Calibri" w:hAnsi="Calibri" w:cs="Calibri"/>
          <w:sz w:val="24"/>
          <w:szCs w:val="24"/>
        </w:rPr>
        <w:t xml:space="preserve"> and</w:t>
      </w:r>
    </w:p>
    <w:p w14:paraId="5160D565"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there is not much fluctuation in the availability, price and quality of raw</w:t>
      </w:r>
    </w:p>
    <w:p w14:paraId="0AE76CF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materials and other resources required to provide the specific product or service that</w:t>
      </w:r>
    </w:p>
    <w:p w14:paraId="6B4C216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consumers require.</w:t>
      </w:r>
    </w:p>
    <w:p w14:paraId="62AB9A21"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3.1.2 Market development</w:t>
      </w:r>
    </w:p>
    <w:p w14:paraId="6C44D91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involves expanding the portfolio of markets that the</w:t>
      </w:r>
    </w:p>
    <w:p w14:paraId="2849909D" w14:textId="77777777" w:rsidR="00FC5506" w:rsidRDefault="00FC5506" w:rsidP="00FC5506">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lastRenderedPageBreak/>
        <w:t>organisation</w:t>
      </w:r>
      <w:proofErr w:type="spellEnd"/>
      <w:r>
        <w:rPr>
          <w:rFonts w:ascii="Calibri" w:hAnsi="Calibri" w:cs="Calibri"/>
          <w:sz w:val="24"/>
          <w:szCs w:val="24"/>
        </w:rPr>
        <w:t xml:space="preserve"> serves. Present products or services are therefore introduced into new</w:t>
      </w:r>
    </w:p>
    <w:p w14:paraId="293DACA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geographic areas including other countries. Pick 'n Pay followed a market development</w:t>
      </w:r>
    </w:p>
    <w:p w14:paraId="3E165A4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approach when they decided to enter the Australian market.</w:t>
      </w:r>
    </w:p>
    <w:p w14:paraId="7A92A2D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is especially effective when</w:t>
      </w:r>
    </w:p>
    <w:p w14:paraId="667F249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 xml:space="preserve">an </w:t>
      </w:r>
      <w:proofErr w:type="spellStart"/>
      <w:r>
        <w:rPr>
          <w:rFonts w:ascii="Calibri" w:hAnsi="Calibri" w:cs="Calibri"/>
          <w:sz w:val="24"/>
          <w:szCs w:val="24"/>
        </w:rPr>
        <w:t>organisation</w:t>
      </w:r>
      <w:proofErr w:type="spellEnd"/>
      <w:r>
        <w:rPr>
          <w:rFonts w:ascii="Calibri" w:hAnsi="Calibri" w:cs="Calibri"/>
          <w:sz w:val="24"/>
          <w:szCs w:val="24"/>
        </w:rPr>
        <w:t xml:space="preserve"> has access to reliable and affordable distribution channels in the area</w:t>
      </w:r>
    </w:p>
    <w:p w14:paraId="36ACB8E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they which to enter.</w:t>
      </w:r>
    </w:p>
    <w:p w14:paraId="1B3E91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 xml:space="preserve">They can form strategic partnerships with </w:t>
      </w:r>
      <w:proofErr w:type="spellStart"/>
      <w:r>
        <w:rPr>
          <w:rFonts w:ascii="Calibri" w:hAnsi="Calibri" w:cs="Calibri"/>
          <w:sz w:val="24"/>
          <w:szCs w:val="24"/>
        </w:rPr>
        <w:t>organisations</w:t>
      </w:r>
      <w:proofErr w:type="spellEnd"/>
      <w:r>
        <w:rPr>
          <w:rFonts w:ascii="Calibri" w:hAnsi="Calibri" w:cs="Calibri"/>
          <w:sz w:val="24"/>
          <w:szCs w:val="24"/>
        </w:rPr>
        <w:t xml:space="preserve"> in the foreign country that</w:t>
      </w:r>
    </w:p>
    <w:p w14:paraId="4A65457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wish to enter.</w:t>
      </w:r>
    </w:p>
    <w:p w14:paraId="2A26FC17"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Cultural barriers and a lack of insight, </w:t>
      </w:r>
      <w:proofErr w:type="gramStart"/>
      <w:r>
        <w:rPr>
          <w:rFonts w:ascii="Calibri" w:hAnsi="Calibri" w:cs="Calibri"/>
          <w:sz w:val="24"/>
          <w:szCs w:val="24"/>
        </w:rPr>
        <w:t>with regard to</w:t>
      </w:r>
      <w:proofErr w:type="gramEnd"/>
      <w:r>
        <w:rPr>
          <w:rFonts w:ascii="Calibri" w:hAnsi="Calibri" w:cs="Calibri"/>
          <w:sz w:val="24"/>
          <w:szCs w:val="24"/>
        </w:rPr>
        <w:t xml:space="preserve"> the buying </w:t>
      </w:r>
      <w:proofErr w:type="spellStart"/>
      <w:r>
        <w:rPr>
          <w:rFonts w:ascii="Calibri" w:hAnsi="Calibri" w:cs="Calibri"/>
          <w:sz w:val="24"/>
          <w:szCs w:val="24"/>
        </w:rPr>
        <w:t>behaviour</w:t>
      </w:r>
      <w:proofErr w:type="spellEnd"/>
      <w:r>
        <w:rPr>
          <w:rFonts w:ascii="Calibri" w:hAnsi="Calibri" w:cs="Calibri"/>
          <w:sz w:val="24"/>
          <w:szCs w:val="24"/>
        </w:rPr>
        <w:t xml:space="preserve"> of consumers</w:t>
      </w:r>
    </w:p>
    <w:p w14:paraId="34A1BC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 the foreign country, present challenges to </w:t>
      </w:r>
      <w:proofErr w:type="spellStart"/>
      <w:r>
        <w:rPr>
          <w:rFonts w:ascii="Calibri" w:hAnsi="Calibri" w:cs="Calibri"/>
          <w:sz w:val="24"/>
          <w:szCs w:val="24"/>
        </w:rPr>
        <w:t>organisations</w:t>
      </w:r>
      <w:proofErr w:type="spellEnd"/>
      <w:r>
        <w:rPr>
          <w:rFonts w:ascii="Calibri" w:hAnsi="Calibri" w:cs="Calibri"/>
          <w:sz w:val="24"/>
          <w:szCs w:val="24"/>
        </w:rPr>
        <w:t xml:space="preserve"> that consider entering</w:t>
      </w:r>
    </w:p>
    <w:p w14:paraId="3BCDF76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international markets. To overcome these barriers, some </w:t>
      </w:r>
      <w:proofErr w:type="spellStart"/>
      <w:r>
        <w:rPr>
          <w:rFonts w:ascii="Calibri" w:hAnsi="Calibri" w:cs="Calibri"/>
          <w:sz w:val="24"/>
          <w:szCs w:val="24"/>
        </w:rPr>
        <w:t>organisations</w:t>
      </w:r>
      <w:proofErr w:type="spellEnd"/>
      <w:r>
        <w:rPr>
          <w:rFonts w:ascii="Calibri" w:hAnsi="Calibri" w:cs="Calibri"/>
          <w:sz w:val="24"/>
          <w:szCs w:val="24"/>
        </w:rPr>
        <w:t xml:space="preserve"> decide to When</w:t>
      </w:r>
    </w:p>
    <w:p w14:paraId="6799FE5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Pick and Pay entered the Australian market they acknowledged their own weaknesses in</w:t>
      </w:r>
    </w:p>
    <w:p w14:paraId="19C039F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that </w:t>
      </w:r>
      <w:proofErr w:type="gramStart"/>
      <w:r>
        <w:rPr>
          <w:rFonts w:ascii="Calibri" w:hAnsi="Calibri" w:cs="Calibri"/>
          <w:sz w:val="24"/>
          <w:szCs w:val="24"/>
        </w:rPr>
        <w:t>particular market</w:t>
      </w:r>
      <w:proofErr w:type="gramEnd"/>
      <w:r>
        <w:rPr>
          <w:rFonts w:ascii="Calibri" w:hAnsi="Calibri" w:cs="Calibri"/>
          <w:sz w:val="24"/>
          <w:szCs w:val="24"/>
        </w:rPr>
        <w:t xml:space="preserve"> and established a strategic partnership with an Australian</w:t>
      </w:r>
    </w:p>
    <w:p w14:paraId="7E7C55B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distribution company, Metcash Trading, ensuring a supply chain at least as good as any of</w:t>
      </w:r>
    </w:p>
    <w:p w14:paraId="02F1A5B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competitors in the Australian market.</w:t>
      </w:r>
    </w:p>
    <w:p w14:paraId="0B6F8C71"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3.1.3 Product development</w:t>
      </w:r>
    </w:p>
    <w:p w14:paraId="516B838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Improving and modifying the products and services of the </w:t>
      </w:r>
      <w:proofErr w:type="spellStart"/>
      <w:r>
        <w:rPr>
          <w:rFonts w:ascii="Calibri" w:hAnsi="Calibri" w:cs="Calibri"/>
          <w:sz w:val="24"/>
          <w:szCs w:val="24"/>
        </w:rPr>
        <w:t>organisation</w:t>
      </w:r>
      <w:proofErr w:type="spellEnd"/>
      <w:r>
        <w:rPr>
          <w:rFonts w:ascii="Calibri" w:hAnsi="Calibri" w:cs="Calibri"/>
          <w:sz w:val="24"/>
          <w:szCs w:val="24"/>
        </w:rPr>
        <w:t xml:space="preserve"> in order to</w:t>
      </w:r>
    </w:p>
    <w:p w14:paraId="24A2810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sales is called product development. Product development is particularly</w:t>
      </w:r>
    </w:p>
    <w:p w14:paraId="093D62D5"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successful when an </w:t>
      </w:r>
      <w:proofErr w:type="spellStart"/>
      <w:r>
        <w:rPr>
          <w:rFonts w:ascii="Calibri" w:hAnsi="Calibri" w:cs="Calibri"/>
          <w:sz w:val="24"/>
          <w:szCs w:val="24"/>
        </w:rPr>
        <w:t>organisation</w:t>
      </w:r>
      <w:proofErr w:type="spellEnd"/>
      <w:r>
        <w:rPr>
          <w:rFonts w:ascii="Calibri" w:hAnsi="Calibri" w:cs="Calibri"/>
          <w:sz w:val="24"/>
          <w:szCs w:val="24"/>
        </w:rPr>
        <w:t xml:space="preserve"> has successful products that are reaching the maturity</w:t>
      </w:r>
    </w:p>
    <w:p w14:paraId="13054512" w14:textId="77777777" w:rsidR="00FC5506" w:rsidRDefault="00FC5506" w:rsidP="00FC5506">
      <w:pPr>
        <w:pStyle w:val="Default"/>
        <w:rPr>
          <w:rFonts w:ascii="Calibri" w:hAnsi="Calibri" w:cs="Calibri"/>
        </w:rPr>
      </w:pPr>
      <w:r>
        <w:rPr>
          <w:rFonts w:ascii="Calibri" w:hAnsi="Calibri" w:cs="Calibri"/>
        </w:rPr>
        <w:t>stage of their product life cycle. The new Corolla that Toyota was not only a technological</w:t>
      </w:r>
    </w:p>
    <w:p w14:paraId="4C37862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improvement on the previous model, but it also boasted a new sporty look that appealed</w:t>
      </w:r>
    </w:p>
    <w:p w14:paraId="09224C01"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a wider audience. With this strategy Toyota did not only increase sales, but also</w:t>
      </w:r>
    </w:p>
    <w:p w14:paraId="03CA80E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expanded their market to include the younger generation.</w:t>
      </w:r>
    </w:p>
    <w:p w14:paraId="0AC0F7A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Product development is essential for </w:t>
      </w:r>
      <w:proofErr w:type="spellStart"/>
      <w:r>
        <w:rPr>
          <w:rFonts w:ascii="Calibri" w:hAnsi="Calibri" w:cs="Calibri"/>
          <w:sz w:val="24"/>
          <w:szCs w:val="24"/>
        </w:rPr>
        <w:t>organisations</w:t>
      </w:r>
      <w:proofErr w:type="spellEnd"/>
      <w:r>
        <w:rPr>
          <w:rFonts w:ascii="Calibri" w:hAnsi="Calibri" w:cs="Calibri"/>
          <w:sz w:val="24"/>
          <w:szCs w:val="24"/>
        </w:rPr>
        <w:t xml:space="preserve"> that compete in industries that are</w:t>
      </w:r>
    </w:p>
    <w:p w14:paraId="27E90581" w14:textId="77777777" w:rsidR="00FC5506" w:rsidRDefault="00FC5506" w:rsidP="00FC5506">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characterised</w:t>
      </w:r>
      <w:proofErr w:type="spellEnd"/>
      <w:r>
        <w:rPr>
          <w:rFonts w:ascii="Calibri" w:hAnsi="Calibri" w:cs="Calibri"/>
          <w:sz w:val="24"/>
          <w:szCs w:val="24"/>
        </w:rPr>
        <w:t xml:space="preserve"> by rapid technological developments, especially when their major</w:t>
      </w:r>
    </w:p>
    <w:p w14:paraId="3184DEC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offer better quality products at comparable prices. However, this strategy</w:t>
      </w:r>
    </w:p>
    <w:p w14:paraId="516486D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demands huge capital investment </w:t>
      </w:r>
      <w:proofErr w:type="gramStart"/>
      <w:r>
        <w:rPr>
          <w:rFonts w:ascii="Calibri" w:hAnsi="Calibri" w:cs="Calibri"/>
          <w:sz w:val="24"/>
          <w:szCs w:val="24"/>
        </w:rPr>
        <w:t>with regard to</w:t>
      </w:r>
      <w:proofErr w:type="gramEnd"/>
      <w:r>
        <w:rPr>
          <w:rFonts w:ascii="Calibri" w:hAnsi="Calibri" w:cs="Calibri"/>
          <w:sz w:val="24"/>
          <w:szCs w:val="24"/>
        </w:rPr>
        <w:t xml:space="preserve"> research and development, as</w:t>
      </w:r>
    </w:p>
    <w:p w14:paraId="18959F3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technology and the attainment of appropriate human resources.</w:t>
      </w:r>
    </w:p>
    <w:p w14:paraId="3F09511A"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3.1.4 Innovation</w:t>
      </w:r>
    </w:p>
    <w:p w14:paraId="637929A9" w14:textId="77777777" w:rsidR="00FC5506" w:rsidRDefault="00FC5506" w:rsidP="00FC5506">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that have distinct technological competencies and capital reserves to invest</w:t>
      </w:r>
    </w:p>
    <w:p w14:paraId="3A4022B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research and development find it profitable to make innovation their grand strategy.</w:t>
      </w:r>
    </w:p>
    <w:p w14:paraId="4980BD0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Instead of concentrating on extending the life cycle of their products or services through</w:t>
      </w:r>
    </w:p>
    <w:p w14:paraId="6AE029E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and product development, these </w:t>
      </w:r>
      <w:proofErr w:type="spellStart"/>
      <w:r>
        <w:rPr>
          <w:rFonts w:ascii="Calibri" w:hAnsi="Calibri" w:cs="Calibri"/>
          <w:sz w:val="24"/>
          <w:szCs w:val="24"/>
        </w:rPr>
        <w:t>organisations</w:t>
      </w:r>
      <w:proofErr w:type="spellEnd"/>
      <w:r>
        <w:rPr>
          <w:rFonts w:ascii="Calibri" w:hAnsi="Calibri" w:cs="Calibri"/>
          <w:sz w:val="24"/>
          <w:szCs w:val="24"/>
        </w:rPr>
        <w:t xml:space="preserve"> create new product life</w:t>
      </w:r>
    </w:p>
    <w:p w14:paraId="34B5636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cycles that will make similar existing products or services obsolete. While most </w:t>
      </w:r>
      <w:proofErr w:type="spellStart"/>
      <w:r>
        <w:rPr>
          <w:rFonts w:ascii="Calibri" w:hAnsi="Calibri" w:cs="Calibri"/>
          <w:sz w:val="24"/>
          <w:szCs w:val="24"/>
        </w:rPr>
        <w:t>growthoriented</w:t>
      </w:r>
      <w:proofErr w:type="spellEnd"/>
    </w:p>
    <w:p w14:paraId="2DB26ADD" w14:textId="77777777" w:rsidR="00FC5506" w:rsidRDefault="00FC5506" w:rsidP="00FC5506">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innovate from time to time, </w:t>
      </w:r>
      <w:proofErr w:type="spellStart"/>
      <w:r>
        <w:rPr>
          <w:rFonts w:ascii="Calibri" w:hAnsi="Calibri" w:cs="Calibri"/>
          <w:sz w:val="24"/>
          <w:szCs w:val="24"/>
        </w:rPr>
        <w:t>organisations</w:t>
      </w:r>
      <w:proofErr w:type="spellEnd"/>
      <w:r>
        <w:rPr>
          <w:rFonts w:ascii="Calibri" w:hAnsi="Calibri" w:cs="Calibri"/>
          <w:sz w:val="24"/>
          <w:szCs w:val="24"/>
        </w:rPr>
        <w:t xml:space="preserve"> that make innovation</w:t>
      </w:r>
    </w:p>
    <w:p w14:paraId="30BA65F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grand strategy use innovation as the fundamental way of relating to their markets.</w:t>
      </w:r>
    </w:p>
    <w:p w14:paraId="7AD0EE40" w14:textId="77777777" w:rsidR="00FC5506" w:rsidRDefault="00FC5506" w:rsidP="00850BCF">
      <w:pPr>
        <w:pStyle w:val="Default"/>
        <w:rPr>
          <w:color w:val="FF0000"/>
          <w:sz w:val="23"/>
          <w:szCs w:val="23"/>
        </w:rPr>
      </w:pPr>
    </w:p>
    <w:p w14:paraId="6F5CC636" w14:textId="552CF9FB" w:rsidR="00F650EA" w:rsidRDefault="00F650EA" w:rsidP="00850BCF">
      <w:pPr>
        <w:pStyle w:val="Default"/>
        <w:rPr>
          <w:color w:val="FF0000"/>
          <w:sz w:val="23"/>
          <w:szCs w:val="23"/>
        </w:rPr>
      </w:pPr>
    </w:p>
    <w:p w14:paraId="397EEF78" w14:textId="61404B36" w:rsidR="00F650EA" w:rsidRDefault="00F650EA" w:rsidP="00850BCF">
      <w:pPr>
        <w:pStyle w:val="Default"/>
        <w:rPr>
          <w:color w:val="FF0000"/>
          <w:sz w:val="23"/>
          <w:szCs w:val="23"/>
        </w:rPr>
      </w:pPr>
      <w:r>
        <w:rPr>
          <w:noProof/>
        </w:rPr>
        <w:lastRenderedPageBreak/>
        <w:drawing>
          <wp:inline distT="0" distB="0" distL="0" distR="0" wp14:anchorId="56C98F0C" wp14:editId="0D81A138">
            <wp:extent cx="4572000" cy="6781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000" cy="6781800"/>
                    </a:xfrm>
                    <a:prstGeom prst="rect">
                      <a:avLst/>
                    </a:prstGeom>
                  </pic:spPr>
                </pic:pic>
              </a:graphicData>
            </a:graphic>
          </wp:inline>
        </w:drawing>
      </w:r>
    </w:p>
    <w:p w14:paraId="7A92370C" w14:textId="5656BECB" w:rsidR="005218DF" w:rsidRDefault="005218DF" w:rsidP="00850BCF">
      <w:pPr>
        <w:pStyle w:val="Default"/>
        <w:rPr>
          <w:color w:val="FF0000"/>
          <w:sz w:val="23"/>
          <w:szCs w:val="23"/>
        </w:rPr>
      </w:pPr>
    </w:p>
    <w:p w14:paraId="58E26044" w14:textId="0BFEA4E7" w:rsidR="005218DF" w:rsidRDefault="005218DF" w:rsidP="00850BCF">
      <w:pPr>
        <w:pStyle w:val="Default"/>
        <w:rPr>
          <w:color w:val="FF0000"/>
          <w:sz w:val="23"/>
          <w:szCs w:val="23"/>
        </w:rPr>
      </w:pPr>
      <w:r>
        <w:rPr>
          <w:noProof/>
        </w:rPr>
        <w:lastRenderedPageBreak/>
        <w:drawing>
          <wp:inline distT="0" distB="0" distL="0" distR="0" wp14:anchorId="6B7D8049" wp14:editId="48AF4FFA">
            <wp:extent cx="4695825" cy="70199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7019925"/>
                    </a:xfrm>
                    <a:prstGeom prst="rect">
                      <a:avLst/>
                    </a:prstGeom>
                  </pic:spPr>
                </pic:pic>
              </a:graphicData>
            </a:graphic>
          </wp:inline>
        </w:drawing>
      </w:r>
    </w:p>
    <w:p w14:paraId="4308DCA1" w14:textId="4604D47F" w:rsidR="006D0F92" w:rsidRDefault="006D0F92" w:rsidP="00850BCF">
      <w:pPr>
        <w:pStyle w:val="Default"/>
        <w:rPr>
          <w:color w:val="FF0000"/>
          <w:sz w:val="23"/>
          <w:szCs w:val="23"/>
        </w:rPr>
      </w:pPr>
    </w:p>
    <w:p w14:paraId="4258D4F8" w14:textId="64EEF6D9" w:rsidR="006D0F92" w:rsidRDefault="006D0F92" w:rsidP="00850BCF">
      <w:pPr>
        <w:pStyle w:val="Default"/>
        <w:rPr>
          <w:color w:val="FF0000"/>
          <w:sz w:val="23"/>
          <w:szCs w:val="23"/>
        </w:rPr>
      </w:pPr>
    </w:p>
    <w:p w14:paraId="3E80CAFC" w14:textId="5BBCD2C4" w:rsidR="006D0F92" w:rsidRDefault="006D0F92" w:rsidP="00850BCF">
      <w:pPr>
        <w:pStyle w:val="Default"/>
        <w:rPr>
          <w:color w:val="FF0000"/>
          <w:sz w:val="23"/>
          <w:szCs w:val="23"/>
        </w:rPr>
      </w:pPr>
      <w:proofErr w:type="spellStart"/>
      <w:r>
        <w:rPr>
          <w:color w:val="FF0000"/>
          <w:sz w:val="23"/>
          <w:szCs w:val="23"/>
        </w:rPr>
        <w:t>Xxxxxxxxxxx</w:t>
      </w:r>
      <w:proofErr w:type="spellEnd"/>
    </w:p>
    <w:p w14:paraId="56DDA503" w14:textId="06042D73" w:rsidR="006D0F92" w:rsidRDefault="006D0F92" w:rsidP="00850BCF">
      <w:pPr>
        <w:pStyle w:val="Default"/>
        <w:rPr>
          <w:color w:val="FF0000"/>
          <w:sz w:val="23"/>
          <w:szCs w:val="23"/>
        </w:rPr>
      </w:pPr>
      <w:r>
        <w:rPr>
          <w:noProof/>
        </w:rPr>
        <w:lastRenderedPageBreak/>
        <w:drawing>
          <wp:inline distT="0" distB="0" distL="0" distR="0" wp14:anchorId="3FDC73B0" wp14:editId="074F093F">
            <wp:extent cx="5334000" cy="7353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7353300"/>
                    </a:xfrm>
                    <a:prstGeom prst="rect">
                      <a:avLst/>
                    </a:prstGeom>
                  </pic:spPr>
                </pic:pic>
              </a:graphicData>
            </a:graphic>
          </wp:inline>
        </w:drawing>
      </w:r>
    </w:p>
    <w:p w14:paraId="69503D9C" w14:textId="465889A6" w:rsidR="00077287" w:rsidRDefault="00077287" w:rsidP="00850BCF">
      <w:pPr>
        <w:pStyle w:val="Default"/>
        <w:rPr>
          <w:color w:val="FF0000"/>
          <w:sz w:val="23"/>
          <w:szCs w:val="23"/>
        </w:rPr>
      </w:pPr>
    </w:p>
    <w:p w14:paraId="4DA5886F" w14:textId="3EFC74B0" w:rsidR="00077287" w:rsidRDefault="00077287" w:rsidP="00850BCF">
      <w:pPr>
        <w:pStyle w:val="Default"/>
        <w:rPr>
          <w:color w:val="FF0000"/>
          <w:sz w:val="23"/>
          <w:szCs w:val="23"/>
        </w:rPr>
      </w:pPr>
      <w:proofErr w:type="spellStart"/>
      <w:r>
        <w:rPr>
          <w:color w:val="FF0000"/>
          <w:sz w:val="23"/>
          <w:szCs w:val="23"/>
        </w:rPr>
        <w:t>Ttttttttttttttttttttyme</w:t>
      </w:r>
      <w:proofErr w:type="spellEnd"/>
    </w:p>
    <w:p w14:paraId="43CD2A80" w14:textId="74829015" w:rsidR="00077287" w:rsidRDefault="00077287" w:rsidP="00850BCF">
      <w:pPr>
        <w:pStyle w:val="Default"/>
        <w:rPr>
          <w:color w:val="FF0000"/>
          <w:sz w:val="23"/>
          <w:szCs w:val="23"/>
        </w:rPr>
      </w:pPr>
      <w:r>
        <w:rPr>
          <w:noProof/>
        </w:rPr>
        <w:lastRenderedPageBreak/>
        <w:drawing>
          <wp:inline distT="0" distB="0" distL="0" distR="0" wp14:anchorId="35452FB7" wp14:editId="3A44452A">
            <wp:extent cx="5038725" cy="72961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725" cy="7296150"/>
                    </a:xfrm>
                    <a:prstGeom prst="rect">
                      <a:avLst/>
                    </a:prstGeom>
                  </pic:spPr>
                </pic:pic>
              </a:graphicData>
            </a:graphic>
          </wp:inline>
        </w:drawing>
      </w:r>
    </w:p>
    <w:p w14:paraId="4FDE77B4" w14:textId="734F5C01" w:rsidR="00B03E4E" w:rsidRDefault="00926BB8" w:rsidP="00850BCF">
      <w:pPr>
        <w:pStyle w:val="Default"/>
        <w:rPr>
          <w:color w:val="FF0000"/>
          <w:sz w:val="23"/>
          <w:szCs w:val="23"/>
        </w:rPr>
      </w:pPr>
      <w:r>
        <w:rPr>
          <w:color w:val="FF0000"/>
          <w:sz w:val="23"/>
          <w:szCs w:val="23"/>
        </w:rPr>
        <w:t xml:space="preserve">1.4 </w:t>
      </w:r>
      <w:proofErr w:type="spellStart"/>
      <w:proofErr w:type="gramStart"/>
      <w:r>
        <w:rPr>
          <w:color w:val="FF0000"/>
          <w:sz w:val="23"/>
          <w:szCs w:val="23"/>
        </w:rPr>
        <w:t>Acqusition</w:t>
      </w:r>
      <w:r w:rsidR="00B03E4E">
        <w:rPr>
          <w:color w:val="FF0000"/>
          <w:sz w:val="23"/>
          <w:szCs w:val="23"/>
        </w:rPr>
        <w:t>Xxxxxxxxxxxxxxx</w:t>
      </w:r>
      <w:proofErr w:type="spellEnd"/>
      <w:r w:rsidR="005E1F31">
        <w:rPr>
          <w:color w:val="FF0000"/>
          <w:sz w:val="23"/>
          <w:szCs w:val="23"/>
        </w:rPr>
        <w:t xml:space="preserve">  EEEEEEEEEEEEEEEEEENTRY</w:t>
      </w:r>
      <w:proofErr w:type="gramEnd"/>
    </w:p>
    <w:p w14:paraId="089287B2" w14:textId="47C5EA7E" w:rsidR="00B03E4E" w:rsidRDefault="00B03E4E" w:rsidP="00850BCF">
      <w:pPr>
        <w:pStyle w:val="Default"/>
        <w:rPr>
          <w:color w:val="FF0000"/>
          <w:sz w:val="23"/>
          <w:szCs w:val="23"/>
        </w:rPr>
      </w:pPr>
      <w:r>
        <w:rPr>
          <w:noProof/>
        </w:rPr>
        <w:lastRenderedPageBreak/>
        <w:drawing>
          <wp:inline distT="0" distB="0" distL="0" distR="0" wp14:anchorId="3CB38C7C" wp14:editId="4F21415F">
            <wp:extent cx="4619625" cy="6677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6677025"/>
                    </a:xfrm>
                    <a:prstGeom prst="rect">
                      <a:avLst/>
                    </a:prstGeom>
                  </pic:spPr>
                </pic:pic>
              </a:graphicData>
            </a:graphic>
          </wp:inline>
        </w:drawing>
      </w:r>
    </w:p>
    <w:p w14:paraId="0EC1C735" w14:textId="3B03F127" w:rsidR="007B6617" w:rsidRDefault="007B6617" w:rsidP="00850BCF">
      <w:pPr>
        <w:pStyle w:val="Default"/>
        <w:rPr>
          <w:color w:val="FF0000"/>
          <w:sz w:val="23"/>
          <w:szCs w:val="23"/>
        </w:rPr>
      </w:pPr>
    </w:p>
    <w:p w14:paraId="21474827" w14:textId="2494CE7F" w:rsidR="007B6617" w:rsidRDefault="007B6617" w:rsidP="00850BCF">
      <w:pPr>
        <w:pStyle w:val="Default"/>
        <w:rPr>
          <w:color w:val="FF0000"/>
          <w:sz w:val="23"/>
          <w:szCs w:val="23"/>
        </w:rPr>
      </w:pPr>
      <w:r>
        <w:rPr>
          <w:color w:val="FF0000"/>
          <w:sz w:val="23"/>
          <w:szCs w:val="23"/>
        </w:rPr>
        <w:t>GROWTH STRATEY</w:t>
      </w:r>
    </w:p>
    <w:p w14:paraId="7BC2A6D1" w14:textId="3EFD795F" w:rsidR="007B6617" w:rsidRDefault="007B6617" w:rsidP="00850BCF">
      <w:pPr>
        <w:pStyle w:val="Default"/>
        <w:rPr>
          <w:color w:val="FF0000"/>
          <w:sz w:val="23"/>
          <w:szCs w:val="23"/>
        </w:rPr>
      </w:pPr>
      <w:proofErr w:type="gramStart"/>
      <w:r>
        <w:rPr>
          <w:color w:val="FF0000"/>
          <w:sz w:val="23"/>
          <w:szCs w:val="23"/>
        </w:rPr>
        <w:t>1.5</w:t>
      </w:r>
      <w:r w:rsidR="000F5A26">
        <w:rPr>
          <w:color w:val="FF0000"/>
          <w:sz w:val="23"/>
          <w:szCs w:val="23"/>
        </w:rPr>
        <w:t xml:space="preserve">  TYME</w:t>
      </w:r>
      <w:proofErr w:type="gramEnd"/>
      <w:r w:rsidR="000F5A26">
        <w:rPr>
          <w:color w:val="FF0000"/>
          <w:sz w:val="23"/>
          <w:szCs w:val="23"/>
        </w:rPr>
        <w:t xml:space="preserve"> 120 000</w:t>
      </w:r>
    </w:p>
    <w:p w14:paraId="5ED80B36" w14:textId="3F14C132" w:rsidR="007B6617" w:rsidRDefault="007B6617" w:rsidP="00850BCF">
      <w:pPr>
        <w:pStyle w:val="Default"/>
        <w:rPr>
          <w:color w:val="FF0000"/>
          <w:sz w:val="23"/>
          <w:szCs w:val="23"/>
        </w:rPr>
      </w:pPr>
      <w:r>
        <w:rPr>
          <w:noProof/>
        </w:rPr>
        <w:lastRenderedPageBreak/>
        <w:drawing>
          <wp:inline distT="0" distB="0" distL="0" distR="0" wp14:anchorId="0ECF1FE5" wp14:editId="3B0756F4">
            <wp:extent cx="5476875" cy="6886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6875" cy="6886575"/>
                    </a:xfrm>
                    <a:prstGeom prst="rect">
                      <a:avLst/>
                    </a:prstGeom>
                  </pic:spPr>
                </pic:pic>
              </a:graphicData>
            </a:graphic>
          </wp:inline>
        </w:drawing>
      </w:r>
    </w:p>
    <w:p w14:paraId="1A447DC6" w14:textId="5099C9E7" w:rsidR="00AD314B" w:rsidRDefault="00AD314B" w:rsidP="00850BCF">
      <w:pPr>
        <w:pStyle w:val="Default"/>
        <w:rPr>
          <w:color w:val="FF0000"/>
          <w:sz w:val="23"/>
          <w:szCs w:val="23"/>
        </w:rPr>
      </w:pPr>
    </w:p>
    <w:p w14:paraId="36E38CDE" w14:textId="19573A1D" w:rsidR="00AD314B" w:rsidRDefault="00CA769A" w:rsidP="00850BCF">
      <w:pPr>
        <w:pStyle w:val="Default"/>
        <w:rPr>
          <w:noProof/>
        </w:rPr>
      </w:pPr>
      <w:r>
        <w:rPr>
          <w:noProof/>
        </w:rPr>
        <w:t>INORGANIC</w:t>
      </w:r>
    </w:p>
    <w:p w14:paraId="425D1E50" w14:textId="67547A1F" w:rsidR="00CA769A" w:rsidRDefault="00CA769A" w:rsidP="00850BCF">
      <w:pPr>
        <w:pStyle w:val="Default"/>
        <w:rPr>
          <w:color w:val="FF0000"/>
          <w:sz w:val="23"/>
          <w:szCs w:val="23"/>
        </w:rPr>
      </w:pPr>
      <w:r>
        <w:rPr>
          <w:noProof/>
        </w:rPr>
        <w:lastRenderedPageBreak/>
        <w:drawing>
          <wp:inline distT="0" distB="0" distL="0" distR="0" wp14:anchorId="69D0619F" wp14:editId="696EA35F">
            <wp:extent cx="5943600" cy="65525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52565"/>
                    </a:xfrm>
                    <a:prstGeom prst="rect">
                      <a:avLst/>
                    </a:prstGeom>
                  </pic:spPr>
                </pic:pic>
              </a:graphicData>
            </a:graphic>
          </wp:inline>
        </w:drawing>
      </w:r>
    </w:p>
    <w:p w14:paraId="2EDDDC57" w14:textId="105AD0B9" w:rsidR="002E20A1" w:rsidRDefault="002E20A1" w:rsidP="00850BCF">
      <w:pPr>
        <w:pStyle w:val="Default"/>
        <w:rPr>
          <w:color w:val="FF0000"/>
          <w:sz w:val="23"/>
          <w:szCs w:val="23"/>
        </w:rPr>
      </w:pPr>
    </w:p>
    <w:p w14:paraId="0705F7E4" w14:textId="0D98F7A9" w:rsidR="002E20A1" w:rsidRDefault="002E20A1" w:rsidP="00850BCF">
      <w:pPr>
        <w:pStyle w:val="Default"/>
        <w:rPr>
          <w:color w:val="FF0000"/>
          <w:sz w:val="23"/>
          <w:szCs w:val="23"/>
        </w:rPr>
      </w:pPr>
      <w:r>
        <w:rPr>
          <w:noProof/>
        </w:rPr>
        <w:lastRenderedPageBreak/>
        <w:drawing>
          <wp:inline distT="0" distB="0" distL="0" distR="0" wp14:anchorId="352CB734" wp14:editId="0F7D201C">
            <wp:extent cx="5867400" cy="6696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67400" cy="6696075"/>
                    </a:xfrm>
                    <a:prstGeom prst="rect">
                      <a:avLst/>
                    </a:prstGeom>
                  </pic:spPr>
                </pic:pic>
              </a:graphicData>
            </a:graphic>
          </wp:inline>
        </w:drawing>
      </w:r>
    </w:p>
    <w:p w14:paraId="4061D248" w14:textId="0399C85B" w:rsidR="00061B43" w:rsidRDefault="00061B43" w:rsidP="00850BCF">
      <w:pPr>
        <w:pStyle w:val="Default"/>
        <w:rPr>
          <w:color w:val="FF0000"/>
          <w:sz w:val="23"/>
          <w:szCs w:val="23"/>
        </w:rPr>
      </w:pPr>
      <w:r w:rsidRPr="00061B43">
        <w:rPr>
          <w:color w:val="FF0000"/>
          <w:sz w:val="23"/>
          <w:szCs w:val="23"/>
        </w:rPr>
        <w:t>Bureaucratic process</w:t>
      </w:r>
      <w:r w:rsidR="007F29B1">
        <w:rPr>
          <w:color w:val="FF0000"/>
          <w:sz w:val="23"/>
          <w:szCs w:val="23"/>
        </w:rPr>
        <w:t>?????????????</w:t>
      </w:r>
    </w:p>
    <w:p w14:paraId="38D352AE" w14:textId="1E17A0A6" w:rsidR="007F29B1" w:rsidRDefault="007F29B1" w:rsidP="00850BCF">
      <w:pPr>
        <w:pStyle w:val="Default"/>
        <w:rPr>
          <w:color w:val="FF0000"/>
          <w:sz w:val="23"/>
          <w:szCs w:val="23"/>
        </w:rPr>
      </w:pPr>
    </w:p>
    <w:p w14:paraId="0B7AC611" w14:textId="5CB4F9DF" w:rsidR="007F29B1" w:rsidRDefault="0000425C" w:rsidP="00850BCF">
      <w:pPr>
        <w:pStyle w:val="Default"/>
        <w:rPr>
          <w:color w:val="FF0000"/>
          <w:sz w:val="23"/>
          <w:szCs w:val="23"/>
        </w:rPr>
      </w:pPr>
      <w:r>
        <w:rPr>
          <w:noProof/>
        </w:rPr>
        <w:lastRenderedPageBreak/>
        <w:drawing>
          <wp:inline distT="0" distB="0" distL="0" distR="0" wp14:anchorId="0744A14C" wp14:editId="1195BA6E">
            <wp:extent cx="5943600" cy="69475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947535"/>
                    </a:xfrm>
                    <a:prstGeom prst="rect">
                      <a:avLst/>
                    </a:prstGeom>
                  </pic:spPr>
                </pic:pic>
              </a:graphicData>
            </a:graphic>
          </wp:inline>
        </w:drawing>
      </w:r>
    </w:p>
    <w:p w14:paraId="25E2CF82" w14:textId="093F6C7F" w:rsidR="001D63C9" w:rsidRDefault="001D63C9" w:rsidP="00850BCF">
      <w:pPr>
        <w:pStyle w:val="Default"/>
        <w:rPr>
          <w:color w:val="FF0000"/>
          <w:sz w:val="23"/>
          <w:szCs w:val="23"/>
        </w:rPr>
      </w:pPr>
    </w:p>
    <w:p w14:paraId="6131F570" w14:textId="396E0428" w:rsidR="001D63C9" w:rsidRDefault="001D63C9" w:rsidP="00850BCF">
      <w:pPr>
        <w:pStyle w:val="Default"/>
        <w:rPr>
          <w:color w:val="FF0000"/>
          <w:sz w:val="23"/>
          <w:szCs w:val="23"/>
        </w:rPr>
      </w:pPr>
      <w:r>
        <w:rPr>
          <w:color w:val="FF0000"/>
          <w:sz w:val="23"/>
          <w:szCs w:val="23"/>
        </w:rPr>
        <w:t>Strategy implementation</w:t>
      </w:r>
      <w:r w:rsidR="003C4565">
        <w:rPr>
          <w:color w:val="FF0000"/>
          <w:sz w:val="23"/>
          <w:szCs w:val="23"/>
        </w:rPr>
        <w:t xml:space="preserve"> </w:t>
      </w:r>
      <w:r w:rsidR="000C1B0F">
        <w:rPr>
          <w:color w:val="FF0000"/>
          <w:sz w:val="23"/>
          <w:szCs w:val="23"/>
        </w:rPr>
        <w:t>/ organizatio</w:t>
      </w:r>
      <w:r w:rsidR="008B0656">
        <w:rPr>
          <w:color w:val="FF0000"/>
          <w:sz w:val="23"/>
          <w:szCs w:val="23"/>
        </w:rPr>
        <w:t>na</w:t>
      </w:r>
      <w:r w:rsidR="000C1B0F">
        <w:rPr>
          <w:color w:val="FF0000"/>
          <w:sz w:val="23"/>
          <w:szCs w:val="23"/>
        </w:rPr>
        <w:t xml:space="preserve">l </w:t>
      </w:r>
      <w:r w:rsidR="003C4565">
        <w:rPr>
          <w:color w:val="FF0000"/>
          <w:sz w:val="23"/>
          <w:szCs w:val="23"/>
        </w:rPr>
        <w:t>structure</w:t>
      </w:r>
    </w:p>
    <w:p w14:paraId="4ED017AB" w14:textId="2DB8796F" w:rsidR="001D63C9" w:rsidRDefault="001D63C9" w:rsidP="00850BCF">
      <w:pPr>
        <w:pStyle w:val="Default"/>
        <w:rPr>
          <w:color w:val="FF0000"/>
          <w:sz w:val="23"/>
          <w:szCs w:val="23"/>
        </w:rPr>
      </w:pPr>
      <w:r>
        <w:rPr>
          <w:noProof/>
        </w:rPr>
        <w:lastRenderedPageBreak/>
        <w:drawing>
          <wp:inline distT="0" distB="0" distL="0" distR="0" wp14:anchorId="1917657A" wp14:editId="319CBE1B">
            <wp:extent cx="4895850" cy="686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5850" cy="6867525"/>
                    </a:xfrm>
                    <a:prstGeom prst="rect">
                      <a:avLst/>
                    </a:prstGeom>
                  </pic:spPr>
                </pic:pic>
              </a:graphicData>
            </a:graphic>
          </wp:inline>
        </w:drawing>
      </w:r>
    </w:p>
    <w:p w14:paraId="153B4A3B" w14:textId="77777777" w:rsidR="007F29B1" w:rsidRDefault="007F29B1" w:rsidP="00850BCF">
      <w:pPr>
        <w:pStyle w:val="Default"/>
        <w:rPr>
          <w:color w:val="FF0000"/>
          <w:sz w:val="23"/>
          <w:szCs w:val="23"/>
        </w:rPr>
      </w:pPr>
    </w:p>
    <w:p w14:paraId="05A9D49B" w14:textId="0FC125F7" w:rsidR="008B0656" w:rsidRDefault="008B0656" w:rsidP="00850BCF">
      <w:pPr>
        <w:pStyle w:val="Default"/>
        <w:rPr>
          <w:color w:val="FF0000"/>
          <w:sz w:val="23"/>
          <w:szCs w:val="23"/>
        </w:rPr>
      </w:pPr>
      <w:r>
        <w:rPr>
          <w:noProof/>
        </w:rPr>
        <w:lastRenderedPageBreak/>
        <w:drawing>
          <wp:inline distT="0" distB="0" distL="0" distR="0" wp14:anchorId="3B6D0B34" wp14:editId="6153A0A8">
            <wp:extent cx="4781550" cy="7181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1550" cy="7181850"/>
                    </a:xfrm>
                    <a:prstGeom prst="rect">
                      <a:avLst/>
                    </a:prstGeom>
                  </pic:spPr>
                </pic:pic>
              </a:graphicData>
            </a:graphic>
          </wp:inline>
        </w:drawing>
      </w:r>
    </w:p>
    <w:p w14:paraId="7FDA2F2C" w14:textId="70509EE5" w:rsidR="00A1099A" w:rsidRDefault="00A1099A" w:rsidP="00850BCF">
      <w:pPr>
        <w:pStyle w:val="Default"/>
        <w:rPr>
          <w:color w:val="FF0000"/>
          <w:sz w:val="23"/>
          <w:szCs w:val="23"/>
        </w:rPr>
      </w:pPr>
    </w:p>
    <w:p w14:paraId="5FECB764" w14:textId="6AC7C56F" w:rsidR="00A1099A" w:rsidRDefault="00A1099A" w:rsidP="00850BCF">
      <w:pPr>
        <w:pStyle w:val="Default"/>
        <w:rPr>
          <w:color w:val="FF0000"/>
          <w:sz w:val="23"/>
          <w:szCs w:val="23"/>
        </w:rPr>
      </w:pPr>
      <w:r>
        <w:rPr>
          <w:color w:val="FF0000"/>
          <w:sz w:val="23"/>
          <w:szCs w:val="23"/>
        </w:rPr>
        <w:t>Strategy</w:t>
      </w:r>
      <w:r w:rsidR="00A93743">
        <w:rPr>
          <w:color w:val="FF0000"/>
          <w:sz w:val="23"/>
          <w:szCs w:val="23"/>
        </w:rPr>
        <w:t xml:space="preserve"> </w:t>
      </w:r>
      <w:proofErr w:type="spellStart"/>
      <w:r w:rsidR="00A93743">
        <w:rPr>
          <w:color w:val="FF0000"/>
          <w:sz w:val="23"/>
          <w:szCs w:val="23"/>
        </w:rPr>
        <w:t>nbnbnbnb</w:t>
      </w:r>
      <w:proofErr w:type="spellEnd"/>
      <w:r w:rsidR="00A93743">
        <w:rPr>
          <w:color w:val="FF0000"/>
          <w:sz w:val="23"/>
          <w:szCs w:val="23"/>
        </w:rPr>
        <w:t xml:space="preserve"> Strategy analysis</w:t>
      </w:r>
    </w:p>
    <w:p w14:paraId="0FE998A2" w14:textId="505A437C" w:rsidR="00A1099A" w:rsidRDefault="00A1099A" w:rsidP="00850BCF">
      <w:pPr>
        <w:pStyle w:val="Default"/>
        <w:rPr>
          <w:color w:val="FF0000"/>
          <w:sz w:val="23"/>
          <w:szCs w:val="23"/>
        </w:rPr>
      </w:pPr>
      <w:r>
        <w:rPr>
          <w:noProof/>
        </w:rPr>
        <w:lastRenderedPageBreak/>
        <w:drawing>
          <wp:inline distT="0" distB="0" distL="0" distR="0" wp14:anchorId="7043AAE3" wp14:editId="6EFFADDD">
            <wp:extent cx="4838700" cy="7010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38700" cy="7010400"/>
                    </a:xfrm>
                    <a:prstGeom prst="rect">
                      <a:avLst/>
                    </a:prstGeom>
                  </pic:spPr>
                </pic:pic>
              </a:graphicData>
            </a:graphic>
          </wp:inline>
        </w:drawing>
      </w:r>
    </w:p>
    <w:p w14:paraId="31DBC331" w14:textId="77777777" w:rsidR="00A93743" w:rsidRDefault="00A93743" w:rsidP="00850BCF">
      <w:pPr>
        <w:pStyle w:val="Default"/>
        <w:rPr>
          <w:color w:val="FF0000"/>
          <w:sz w:val="23"/>
          <w:szCs w:val="23"/>
        </w:rPr>
      </w:pPr>
    </w:p>
    <w:p w14:paraId="18B4AE03" w14:textId="0119D757" w:rsidR="008C4F98" w:rsidRDefault="008C4F98" w:rsidP="00850BCF">
      <w:pPr>
        <w:pStyle w:val="Default"/>
        <w:rPr>
          <w:color w:val="FF0000"/>
          <w:sz w:val="23"/>
          <w:szCs w:val="23"/>
        </w:rPr>
      </w:pPr>
      <w:r>
        <w:rPr>
          <w:color w:val="FF0000"/>
          <w:sz w:val="23"/>
          <w:szCs w:val="23"/>
        </w:rPr>
        <w:t>Insight based strategy</w:t>
      </w:r>
      <w:r w:rsidR="0076722E">
        <w:rPr>
          <w:color w:val="FF0000"/>
          <w:sz w:val="23"/>
          <w:szCs w:val="23"/>
        </w:rPr>
        <w:t xml:space="preserve"> and implement strategy</w:t>
      </w:r>
    </w:p>
    <w:p w14:paraId="2FE5F0B1" w14:textId="234F9397" w:rsidR="00E45AA0" w:rsidRDefault="00E45AA0" w:rsidP="00850BCF">
      <w:pPr>
        <w:pStyle w:val="Default"/>
        <w:rPr>
          <w:color w:val="FF0000"/>
          <w:sz w:val="23"/>
          <w:szCs w:val="23"/>
        </w:rPr>
      </w:pPr>
    </w:p>
    <w:p w14:paraId="3EDDC0CD" w14:textId="217826E3" w:rsidR="00E45AA0" w:rsidRDefault="00E45AA0" w:rsidP="00850BCF">
      <w:pPr>
        <w:pStyle w:val="Default"/>
        <w:rPr>
          <w:color w:val="FF0000"/>
          <w:sz w:val="23"/>
          <w:szCs w:val="23"/>
        </w:rPr>
      </w:pPr>
      <w:r>
        <w:rPr>
          <w:noProof/>
        </w:rPr>
        <w:lastRenderedPageBreak/>
        <w:drawing>
          <wp:inline distT="0" distB="0" distL="0" distR="0" wp14:anchorId="173E67AB" wp14:editId="501BD1A1">
            <wp:extent cx="4800600" cy="6734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0600" cy="6734175"/>
                    </a:xfrm>
                    <a:prstGeom prst="rect">
                      <a:avLst/>
                    </a:prstGeom>
                  </pic:spPr>
                </pic:pic>
              </a:graphicData>
            </a:graphic>
          </wp:inline>
        </w:drawing>
      </w:r>
    </w:p>
    <w:p w14:paraId="19789C6C" w14:textId="4315996D" w:rsidR="00713BDF" w:rsidRDefault="00713BDF" w:rsidP="00850BCF">
      <w:pPr>
        <w:pStyle w:val="Default"/>
        <w:rPr>
          <w:color w:val="FF0000"/>
          <w:sz w:val="23"/>
          <w:szCs w:val="23"/>
        </w:rPr>
      </w:pPr>
    </w:p>
    <w:p w14:paraId="2EABBB4C" w14:textId="49AE806D" w:rsidR="00713BDF" w:rsidRDefault="00713BDF" w:rsidP="00850BCF">
      <w:pPr>
        <w:pStyle w:val="Default"/>
        <w:rPr>
          <w:color w:val="FF0000"/>
          <w:sz w:val="23"/>
          <w:szCs w:val="23"/>
        </w:rPr>
      </w:pPr>
      <w:r>
        <w:rPr>
          <w:noProof/>
        </w:rPr>
        <w:lastRenderedPageBreak/>
        <w:drawing>
          <wp:inline distT="0" distB="0" distL="0" distR="0" wp14:anchorId="2A157395" wp14:editId="13FFF113">
            <wp:extent cx="4533900" cy="6219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6219825"/>
                    </a:xfrm>
                    <a:prstGeom prst="rect">
                      <a:avLst/>
                    </a:prstGeom>
                  </pic:spPr>
                </pic:pic>
              </a:graphicData>
            </a:graphic>
          </wp:inline>
        </w:drawing>
      </w:r>
    </w:p>
    <w:p w14:paraId="4681C4B7" w14:textId="7B6488A1" w:rsidR="00CC6E68" w:rsidRDefault="00CC6E68" w:rsidP="00850BCF">
      <w:pPr>
        <w:pStyle w:val="Default"/>
        <w:rPr>
          <w:color w:val="FF0000"/>
          <w:sz w:val="23"/>
          <w:szCs w:val="23"/>
        </w:rPr>
      </w:pPr>
    </w:p>
    <w:p w14:paraId="5ADA74C2" w14:textId="63E1FA71" w:rsidR="00CC6E68" w:rsidRDefault="00CC6E68" w:rsidP="00850BCF">
      <w:pPr>
        <w:pStyle w:val="Default"/>
        <w:rPr>
          <w:color w:val="FF0000"/>
          <w:sz w:val="23"/>
          <w:szCs w:val="23"/>
        </w:rPr>
      </w:pPr>
      <w:r>
        <w:rPr>
          <w:noProof/>
        </w:rPr>
        <w:lastRenderedPageBreak/>
        <w:drawing>
          <wp:inline distT="0" distB="0" distL="0" distR="0" wp14:anchorId="6F519A96" wp14:editId="47CEF525">
            <wp:extent cx="5943600" cy="64274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1E48CABC" w14:textId="77777777" w:rsidR="0082008A" w:rsidRDefault="0082008A" w:rsidP="00850BCF">
      <w:pPr>
        <w:pStyle w:val="Default"/>
        <w:rPr>
          <w:color w:val="FF0000"/>
          <w:sz w:val="23"/>
          <w:szCs w:val="23"/>
        </w:rPr>
      </w:pPr>
    </w:p>
    <w:p w14:paraId="45DBC9CA" w14:textId="725F8F45" w:rsidR="0082008A" w:rsidRDefault="0082008A" w:rsidP="00850BCF">
      <w:pPr>
        <w:pStyle w:val="Default"/>
        <w:rPr>
          <w:color w:val="FF0000"/>
          <w:sz w:val="23"/>
          <w:szCs w:val="23"/>
        </w:rPr>
      </w:pPr>
      <w:r>
        <w:rPr>
          <w:color w:val="FF0000"/>
          <w:sz w:val="23"/>
          <w:szCs w:val="23"/>
        </w:rPr>
        <w:t>QUESTION 4????????????????????</w:t>
      </w:r>
      <w:r w:rsidR="00DD2211">
        <w:rPr>
          <w:color w:val="FF0000"/>
          <w:sz w:val="23"/>
          <w:szCs w:val="23"/>
        </w:rPr>
        <w:t xml:space="preserve"> DIAGOSIS</w:t>
      </w:r>
    </w:p>
    <w:p w14:paraId="1B69D661" w14:textId="69964B83" w:rsidR="0087210E" w:rsidRPr="008D564D" w:rsidRDefault="0087210E" w:rsidP="00850BCF">
      <w:pPr>
        <w:pStyle w:val="Default"/>
        <w:rPr>
          <w:color w:val="FF0000"/>
          <w:sz w:val="23"/>
          <w:szCs w:val="23"/>
        </w:rPr>
      </w:pPr>
      <w:r w:rsidRPr="008D564D">
        <w:rPr>
          <w:color w:val="FF0000"/>
          <w:sz w:val="23"/>
          <w:szCs w:val="23"/>
        </w:rPr>
        <w:t xml:space="preserve">Digital banking </w:t>
      </w:r>
    </w:p>
    <w:p w14:paraId="0CE393B4" w14:textId="2E9C5935" w:rsidR="0087210E" w:rsidRPr="008D564D" w:rsidRDefault="0087210E" w:rsidP="00850BCF">
      <w:pPr>
        <w:pStyle w:val="Default"/>
        <w:rPr>
          <w:color w:val="FF0000"/>
          <w:sz w:val="23"/>
          <w:szCs w:val="23"/>
        </w:rPr>
      </w:pPr>
      <w:r w:rsidRPr="008D564D">
        <w:rPr>
          <w:color w:val="FF0000"/>
          <w:sz w:val="23"/>
          <w:szCs w:val="23"/>
        </w:rPr>
        <w:t>Cloud</w:t>
      </w:r>
    </w:p>
    <w:p w14:paraId="786120BD" w14:textId="77777777" w:rsidR="008D564D" w:rsidRDefault="008D564D" w:rsidP="008D564D">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Discussion questions</w:t>
      </w:r>
    </w:p>
    <w:p w14:paraId="4131FBC7" w14:textId="0F10BDD5" w:rsidR="008D564D" w:rsidRDefault="008D564D" w:rsidP="008D564D">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sz w:val="24"/>
          <w:szCs w:val="24"/>
        </w:rPr>
        <w:t xml:space="preserve"> </w:t>
      </w:r>
      <w:r>
        <w:rPr>
          <w:rFonts w:ascii="Calibri" w:hAnsi="Calibri" w:cs="Calibri"/>
          <w:sz w:val="24"/>
          <w:szCs w:val="24"/>
        </w:rPr>
        <w:t>Discuss the circumstances where low costs and differentiation strategies will work</w:t>
      </w:r>
    </w:p>
    <w:p w14:paraId="3594EAB8" w14:textId="77777777" w:rsidR="008D564D" w:rsidRDefault="008D564D" w:rsidP="008D56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best.</w:t>
      </w:r>
    </w:p>
    <w:p w14:paraId="3F171621" w14:textId="65181F79" w:rsidR="00D338F8" w:rsidRDefault="008D564D" w:rsidP="008D564D">
      <w:pPr>
        <w:pStyle w:val="Default"/>
        <w:rPr>
          <w:rFonts w:ascii="Calibri" w:hAnsi="Calibri" w:cs="Calibri"/>
        </w:rPr>
      </w:pPr>
      <w:r>
        <w:rPr>
          <w:rFonts w:ascii="Calibri" w:hAnsi="Calibri" w:cs="Calibri"/>
        </w:rPr>
        <w:t xml:space="preserve">Develop a competitive strategy for your </w:t>
      </w:r>
      <w:proofErr w:type="spellStart"/>
      <w:r>
        <w:rPr>
          <w:rFonts w:ascii="Calibri" w:hAnsi="Calibri" w:cs="Calibri"/>
        </w:rPr>
        <w:t>organisation</w:t>
      </w:r>
      <w:proofErr w:type="spellEnd"/>
      <w:r>
        <w:rPr>
          <w:rFonts w:ascii="Calibri" w:hAnsi="Calibri" w:cs="Calibri"/>
        </w:rPr>
        <w:t>.</w:t>
      </w:r>
    </w:p>
    <w:p w14:paraId="697C6169" w14:textId="63B1EE08" w:rsidR="008F3FD4" w:rsidRDefault="008F3FD4" w:rsidP="008D564D">
      <w:pPr>
        <w:pStyle w:val="Default"/>
        <w:rPr>
          <w:rFonts w:ascii="Calibri" w:hAnsi="Calibri" w:cs="Calibri"/>
        </w:rPr>
      </w:pPr>
      <w:r>
        <w:rPr>
          <w:sz w:val="96"/>
          <w:szCs w:val="96"/>
        </w:rPr>
        <w:lastRenderedPageBreak/>
        <w:t xml:space="preserve">Anything that an </w:t>
      </w:r>
      <w:proofErr w:type="spellStart"/>
      <w:r>
        <w:rPr>
          <w:sz w:val="96"/>
          <w:szCs w:val="96"/>
        </w:rPr>
        <w:t>organisation</w:t>
      </w:r>
      <w:proofErr w:type="spellEnd"/>
      <w:r>
        <w:rPr>
          <w:sz w:val="96"/>
          <w:szCs w:val="96"/>
        </w:rPr>
        <w:t xml:space="preserve"> does especially well compared to its rivals</w:t>
      </w:r>
    </w:p>
    <w:p w14:paraId="60783CE5" w14:textId="7FC51107" w:rsidR="00E20DD5" w:rsidRDefault="00E20DD5" w:rsidP="008D564D">
      <w:pPr>
        <w:pStyle w:val="Default"/>
        <w:rPr>
          <w:rFonts w:ascii="Calibri" w:hAnsi="Calibri" w:cs="Calibri"/>
        </w:rPr>
      </w:pPr>
    </w:p>
    <w:p w14:paraId="462B32B4" w14:textId="0244F24B" w:rsidR="00E20DD5" w:rsidRDefault="00E20DD5" w:rsidP="008D564D">
      <w:pPr>
        <w:pStyle w:val="Default"/>
        <w:rPr>
          <w:rFonts w:ascii="Calibri" w:hAnsi="Calibri" w:cs="Calibri"/>
        </w:rPr>
      </w:pPr>
    </w:p>
    <w:p w14:paraId="3ED08B2A" w14:textId="77777777" w:rsidR="00E20DD5" w:rsidRDefault="00E20DD5" w:rsidP="00E20DD5">
      <w:pPr>
        <w:rPr>
          <w:rFonts w:ascii="Calibri" w:hAnsi="Calibri" w:cs="Calibri"/>
        </w:rPr>
      </w:pPr>
      <w:r w:rsidRPr="000813B3">
        <w:rPr>
          <w:rFonts w:ascii="Calibri" w:hAnsi="Calibri" w:cs="Calibri"/>
          <w:sz w:val="88"/>
          <w:szCs w:val="88"/>
        </w:rPr>
        <w:t>What Is Strategy?</w:t>
      </w:r>
    </w:p>
    <w:p w14:paraId="61779F26" w14:textId="77777777" w:rsidR="00E20DD5" w:rsidRPr="000813B3" w:rsidRDefault="00E20DD5" w:rsidP="00E20DD5">
      <w:pPr>
        <w:autoSpaceDE w:val="0"/>
        <w:autoSpaceDN w:val="0"/>
        <w:adjustRightInd w:val="0"/>
        <w:spacing w:after="0" w:line="240" w:lineRule="auto"/>
        <w:rPr>
          <w:rFonts w:ascii="Calibri" w:hAnsi="Calibri" w:cs="Calibri"/>
          <w:color w:val="000000"/>
          <w:sz w:val="24"/>
          <w:szCs w:val="24"/>
        </w:rPr>
      </w:pPr>
    </w:p>
    <w:p w14:paraId="45216D4A" w14:textId="77777777" w:rsidR="00E20DD5" w:rsidRPr="000813B3" w:rsidRDefault="00E20DD5" w:rsidP="00E20DD5">
      <w:pPr>
        <w:autoSpaceDE w:val="0"/>
        <w:autoSpaceDN w:val="0"/>
        <w:adjustRightInd w:val="0"/>
        <w:spacing w:after="0" w:line="240" w:lineRule="auto"/>
        <w:rPr>
          <w:rFonts w:ascii="Calibri" w:hAnsi="Calibri" w:cs="Calibri"/>
          <w:sz w:val="24"/>
          <w:szCs w:val="24"/>
        </w:rPr>
      </w:pPr>
    </w:p>
    <w:p w14:paraId="2E6A8CB8" w14:textId="77777777" w:rsidR="00E20DD5" w:rsidRPr="000813B3" w:rsidRDefault="00E20DD5" w:rsidP="00E20DD5">
      <w:pPr>
        <w:autoSpaceDE w:val="0"/>
        <w:autoSpaceDN w:val="0"/>
        <w:adjustRightInd w:val="0"/>
        <w:spacing w:after="318" w:line="240" w:lineRule="auto"/>
        <w:rPr>
          <w:rFonts w:ascii="Calibri" w:hAnsi="Calibri" w:cs="Calibri"/>
          <w:sz w:val="56"/>
          <w:szCs w:val="56"/>
        </w:rPr>
      </w:pPr>
      <w:r w:rsidRPr="000813B3">
        <w:rPr>
          <w:rFonts w:ascii="Calibri" w:hAnsi="Calibri" w:cs="Calibri"/>
          <w:sz w:val="56"/>
          <w:szCs w:val="56"/>
        </w:rPr>
        <w:t xml:space="preserve">Consists of the </w:t>
      </w:r>
      <w:r w:rsidRPr="000813B3">
        <w:rPr>
          <w:rFonts w:ascii="Calibri" w:hAnsi="Calibri" w:cs="Calibri"/>
          <w:b/>
          <w:bCs/>
          <w:i/>
          <w:iCs/>
          <w:sz w:val="56"/>
          <w:szCs w:val="56"/>
        </w:rPr>
        <w:t xml:space="preserve">combination </w:t>
      </w:r>
      <w:r w:rsidRPr="000813B3">
        <w:rPr>
          <w:rFonts w:ascii="Calibri" w:hAnsi="Calibri" w:cs="Calibri"/>
          <w:sz w:val="56"/>
          <w:szCs w:val="56"/>
        </w:rPr>
        <w:t xml:space="preserve">of </w:t>
      </w:r>
      <w:r w:rsidRPr="000813B3">
        <w:rPr>
          <w:rFonts w:ascii="Calibri" w:hAnsi="Calibri" w:cs="Calibri"/>
          <w:b/>
          <w:bCs/>
          <w:i/>
          <w:iCs/>
          <w:sz w:val="56"/>
          <w:szCs w:val="56"/>
        </w:rPr>
        <w:t xml:space="preserve">competitive moves </w:t>
      </w:r>
      <w:r w:rsidRPr="000813B3">
        <w:rPr>
          <w:rFonts w:ascii="Calibri" w:hAnsi="Calibri" w:cs="Calibri"/>
          <w:sz w:val="56"/>
          <w:szCs w:val="56"/>
        </w:rPr>
        <w:t xml:space="preserve">and </w:t>
      </w:r>
      <w:r w:rsidRPr="000813B3">
        <w:rPr>
          <w:rFonts w:ascii="Calibri" w:hAnsi="Calibri" w:cs="Calibri"/>
          <w:b/>
          <w:bCs/>
          <w:i/>
          <w:iCs/>
          <w:sz w:val="56"/>
          <w:szCs w:val="56"/>
        </w:rPr>
        <w:t xml:space="preserve">business approaches </w:t>
      </w:r>
      <w:r w:rsidRPr="000813B3">
        <w:rPr>
          <w:rFonts w:ascii="Calibri" w:hAnsi="Calibri" w:cs="Calibri"/>
          <w:sz w:val="56"/>
          <w:szCs w:val="56"/>
        </w:rPr>
        <w:t xml:space="preserve">used by managers to run the company </w:t>
      </w:r>
    </w:p>
    <w:p w14:paraId="48A54AB5" w14:textId="77777777" w:rsidR="00E20DD5" w:rsidRPr="000813B3" w:rsidRDefault="00E20DD5" w:rsidP="00E20DD5">
      <w:pPr>
        <w:autoSpaceDE w:val="0"/>
        <w:autoSpaceDN w:val="0"/>
        <w:adjustRightInd w:val="0"/>
        <w:spacing w:after="0" w:line="240" w:lineRule="auto"/>
        <w:rPr>
          <w:rFonts w:ascii="Calibri" w:hAnsi="Calibri" w:cs="Calibri"/>
          <w:sz w:val="56"/>
          <w:szCs w:val="56"/>
        </w:rPr>
      </w:pPr>
      <w:r w:rsidRPr="000813B3">
        <w:rPr>
          <w:rFonts w:ascii="Arial" w:hAnsi="Arial" w:cs="Arial"/>
          <w:sz w:val="56"/>
          <w:szCs w:val="56"/>
        </w:rPr>
        <w:t>•</w:t>
      </w:r>
      <w:r w:rsidRPr="000813B3">
        <w:rPr>
          <w:rFonts w:ascii="Calibri" w:hAnsi="Calibri" w:cs="Calibri"/>
          <w:sz w:val="56"/>
          <w:szCs w:val="56"/>
        </w:rPr>
        <w:t xml:space="preserve">Management’s </w:t>
      </w:r>
      <w:r w:rsidRPr="000813B3">
        <w:rPr>
          <w:rFonts w:ascii="Calibri" w:hAnsi="Calibri" w:cs="Calibri"/>
          <w:b/>
          <w:bCs/>
          <w:i/>
          <w:iCs/>
          <w:sz w:val="56"/>
          <w:szCs w:val="56"/>
        </w:rPr>
        <w:t xml:space="preserve">“game plan” </w:t>
      </w:r>
      <w:r w:rsidRPr="000813B3">
        <w:rPr>
          <w:rFonts w:ascii="Calibri" w:hAnsi="Calibri" w:cs="Calibri"/>
          <w:sz w:val="56"/>
          <w:szCs w:val="56"/>
        </w:rPr>
        <w:t xml:space="preserve">to </w:t>
      </w:r>
    </w:p>
    <w:p w14:paraId="082FCFC2"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Attract and please customers </w:t>
      </w:r>
    </w:p>
    <w:p w14:paraId="2D41FC53"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Stake out a market position </w:t>
      </w:r>
    </w:p>
    <w:p w14:paraId="5779D47E"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Compete successfully </w:t>
      </w:r>
    </w:p>
    <w:p w14:paraId="77D9C587"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lastRenderedPageBreak/>
        <w:t>–</w:t>
      </w:r>
      <w:r w:rsidRPr="000813B3">
        <w:rPr>
          <w:rFonts w:ascii="Calibri" w:hAnsi="Calibri" w:cs="Calibri"/>
          <w:sz w:val="48"/>
          <w:szCs w:val="48"/>
        </w:rPr>
        <w:t xml:space="preserve">Grow the business </w:t>
      </w:r>
    </w:p>
    <w:p w14:paraId="787BD17D" w14:textId="77777777" w:rsidR="00E20DD5" w:rsidRDefault="00E20DD5" w:rsidP="00E20DD5">
      <w:pPr>
        <w:autoSpaceDE w:val="0"/>
        <w:autoSpaceDN w:val="0"/>
        <w:adjustRightInd w:val="0"/>
        <w:spacing w:after="0"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Achieve targeted objectives </w:t>
      </w:r>
    </w:p>
    <w:p w14:paraId="41209595" w14:textId="77777777" w:rsidR="00E20DD5" w:rsidRDefault="00E20DD5" w:rsidP="00E20DD5">
      <w:pPr>
        <w:autoSpaceDE w:val="0"/>
        <w:autoSpaceDN w:val="0"/>
        <w:adjustRightInd w:val="0"/>
        <w:spacing w:after="0" w:line="240" w:lineRule="auto"/>
        <w:rPr>
          <w:rFonts w:ascii="Calibri" w:hAnsi="Calibri" w:cs="Calibri"/>
          <w:sz w:val="48"/>
          <w:szCs w:val="48"/>
        </w:rPr>
      </w:pPr>
    </w:p>
    <w:p w14:paraId="1A1741A2" w14:textId="77777777" w:rsidR="00E20DD5" w:rsidRPr="000813B3" w:rsidRDefault="00E20DD5" w:rsidP="00E20DD5">
      <w:pPr>
        <w:autoSpaceDE w:val="0"/>
        <w:autoSpaceDN w:val="0"/>
        <w:adjustRightInd w:val="0"/>
        <w:spacing w:after="0" w:line="240" w:lineRule="auto"/>
        <w:rPr>
          <w:rFonts w:ascii="Arial" w:hAnsi="Arial" w:cs="Arial"/>
          <w:color w:val="000000"/>
          <w:sz w:val="24"/>
          <w:szCs w:val="24"/>
        </w:rPr>
      </w:pPr>
    </w:p>
    <w:p w14:paraId="093DA8CA" w14:textId="77777777" w:rsidR="00E20DD5" w:rsidRPr="000813B3" w:rsidRDefault="00E20DD5" w:rsidP="00E20DD5">
      <w:pPr>
        <w:autoSpaceDE w:val="0"/>
        <w:autoSpaceDN w:val="0"/>
        <w:adjustRightInd w:val="0"/>
        <w:spacing w:after="0" w:line="240" w:lineRule="auto"/>
        <w:rPr>
          <w:rFonts w:ascii="Arial" w:hAnsi="Arial" w:cs="Arial"/>
          <w:sz w:val="24"/>
          <w:szCs w:val="24"/>
        </w:rPr>
      </w:pPr>
    </w:p>
    <w:p w14:paraId="1D81050F"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64"/>
          <w:szCs w:val="64"/>
        </w:rPr>
        <w:t xml:space="preserve">• </w:t>
      </w:r>
      <w:proofErr w:type="gramStart"/>
      <w:r w:rsidRPr="000813B3">
        <w:rPr>
          <w:rFonts w:ascii="Calibri" w:hAnsi="Calibri" w:cs="Calibri"/>
          <w:sz w:val="64"/>
          <w:szCs w:val="64"/>
        </w:rPr>
        <w:t>‘..</w:t>
      </w:r>
      <w:proofErr w:type="gramEnd"/>
      <w:r w:rsidRPr="000813B3">
        <w:rPr>
          <w:rFonts w:ascii="Calibri" w:hAnsi="Calibri" w:cs="Calibri"/>
          <w:sz w:val="64"/>
          <w:szCs w:val="64"/>
        </w:rPr>
        <w:t xml:space="preserve">the determination of the long-run goals and objectives of an enterprise and the adoption of courses of action and the allocation of resource necessary for carrying out these goals’ </w:t>
      </w:r>
    </w:p>
    <w:p w14:paraId="79ABC259"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Calibri" w:hAnsi="Calibri" w:cs="Calibri"/>
          <w:b/>
          <w:bCs/>
          <w:i/>
          <w:iCs/>
          <w:sz w:val="64"/>
          <w:szCs w:val="64"/>
        </w:rPr>
        <w:t xml:space="preserve">Alfred Chandler </w:t>
      </w:r>
    </w:p>
    <w:p w14:paraId="4D4BCF7C"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64"/>
          <w:szCs w:val="64"/>
        </w:rPr>
        <w:t xml:space="preserve">• </w:t>
      </w:r>
      <w:r w:rsidRPr="000813B3">
        <w:rPr>
          <w:rFonts w:ascii="Calibri" w:hAnsi="Calibri" w:cs="Calibri"/>
          <w:sz w:val="64"/>
          <w:szCs w:val="64"/>
        </w:rPr>
        <w:t xml:space="preserve">‘Competitive strategy is about being different. It means deliberately choosing a different set of activities to deliver a unique mix of value’ </w:t>
      </w:r>
    </w:p>
    <w:p w14:paraId="7063AB53"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p>
    <w:p w14:paraId="3AB082D8"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Calibri" w:hAnsi="Calibri" w:cs="Calibri"/>
          <w:b/>
          <w:bCs/>
          <w:i/>
          <w:iCs/>
          <w:sz w:val="64"/>
          <w:szCs w:val="64"/>
        </w:rPr>
        <w:lastRenderedPageBreak/>
        <w:t xml:space="preserve">Michael Porter </w:t>
      </w:r>
    </w:p>
    <w:p w14:paraId="20985D55"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48"/>
          <w:szCs w:val="48"/>
        </w:rPr>
        <w:t xml:space="preserve">• </w:t>
      </w:r>
      <w:proofErr w:type="gramStart"/>
      <w:r w:rsidRPr="000813B3">
        <w:rPr>
          <w:rFonts w:ascii="Calibri" w:hAnsi="Calibri" w:cs="Calibri"/>
          <w:sz w:val="48"/>
          <w:szCs w:val="48"/>
        </w:rPr>
        <w:t>‘..</w:t>
      </w:r>
      <w:proofErr w:type="gramEnd"/>
      <w:r w:rsidRPr="000813B3">
        <w:rPr>
          <w:rFonts w:ascii="Calibri" w:hAnsi="Calibri" w:cs="Calibri"/>
          <w:sz w:val="64"/>
          <w:szCs w:val="64"/>
        </w:rPr>
        <w:t xml:space="preserve">a pattern in a stream of decisions’ </w:t>
      </w:r>
    </w:p>
    <w:p w14:paraId="10413696"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p>
    <w:p w14:paraId="30D7CE84" w14:textId="77777777" w:rsidR="00E20DD5" w:rsidRDefault="00E20DD5" w:rsidP="00E20DD5">
      <w:pPr>
        <w:autoSpaceDE w:val="0"/>
        <w:autoSpaceDN w:val="0"/>
        <w:adjustRightInd w:val="0"/>
        <w:spacing w:after="0" w:line="240" w:lineRule="auto"/>
        <w:rPr>
          <w:rFonts w:ascii="Calibri" w:hAnsi="Calibri" w:cs="Calibri"/>
          <w:b/>
          <w:bCs/>
          <w:i/>
          <w:iCs/>
          <w:sz w:val="64"/>
          <w:szCs w:val="64"/>
        </w:rPr>
      </w:pPr>
      <w:r w:rsidRPr="000813B3">
        <w:rPr>
          <w:rFonts w:ascii="Calibri" w:hAnsi="Calibri" w:cs="Calibri"/>
          <w:b/>
          <w:bCs/>
          <w:i/>
          <w:iCs/>
          <w:sz w:val="64"/>
          <w:szCs w:val="64"/>
        </w:rPr>
        <w:t>Henry Mintzberg</w:t>
      </w:r>
    </w:p>
    <w:p w14:paraId="621A765E" w14:textId="77777777" w:rsidR="00E20DD5" w:rsidRDefault="00E20DD5" w:rsidP="00E20DD5">
      <w:pPr>
        <w:autoSpaceDE w:val="0"/>
        <w:autoSpaceDN w:val="0"/>
        <w:adjustRightInd w:val="0"/>
        <w:spacing w:after="0" w:line="240" w:lineRule="auto"/>
        <w:rPr>
          <w:rFonts w:ascii="Calibri" w:hAnsi="Calibri" w:cs="Calibri"/>
          <w:b/>
          <w:bCs/>
          <w:i/>
          <w:iCs/>
          <w:sz w:val="64"/>
          <w:szCs w:val="64"/>
        </w:rPr>
      </w:pPr>
    </w:p>
    <w:p w14:paraId="2C3BDAE0" w14:textId="77777777" w:rsidR="00E20DD5" w:rsidRPr="001D5EA3" w:rsidRDefault="00E20DD5" w:rsidP="00E20DD5">
      <w:pPr>
        <w:pStyle w:val="Default"/>
        <w:rPr>
          <w:rFonts w:ascii="Calibri" w:hAnsi="Calibri" w:cs="Calibri"/>
        </w:rPr>
      </w:pPr>
      <w:r>
        <w:rPr>
          <w:sz w:val="23"/>
          <w:szCs w:val="23"/>
        </w:rPr>
        <w:t xml:space="preserve">A </w:t>
      </w:r>
    </w:p>
    <w:p w14:paraId="0F489E57" w14:textId="77777777" w:rsidR="00E20DD5" w:rsidRDefault="00E20DD5" w:rsidP="00E20DD5">
      <w:pPr>
        <w:autoSpaceDE w:val="0"/>
        <w:autoSpaceDN w:val="0"/>
        <w:adjustRightInd w:val="0"/>
        <w:spacing w:after="0" w:line="240" w:lineRule="auto"/>
        <w:rPr>
          <w:rFonts w:ascii="Calibri" w:hAnsi="Calibri" w:cs="Calibri"/>
          <w:sz w:val="68"/>
          <w:szCs w:val="68"/>
        </w:rPr>
      </w:pPr>
      <w:r w:rsidRPr="001D5EA3">
        <w:rPr>
          <w:rFonts w:ascii="Calibri" w:hAnsi="Calibri" w:cs="Calibri"/>
          <w:sz w:val="68"/>
          <w:szCs w:val="68"/>
        </w:rPr>
        <w:t>Strategic Approaches to Building Competitive Advantage</w:t>
      </w:r>
    </w:p>
    <w:p w14:paraId="6FEF36B6" w14:textId="77777777" w:rsidR="00E20DD5" w:rsidRPr="001D5EA3" w:rsidRDefault="00E20DD5" w:rsidP="00E20DD5">
      <w:pPr>
        <w:autoSpaceDE w:val="0"/>
        <w:autoSpaceDN w:val="0"/>
        <w:adjustRightInd w:val="0"/>
        <w:spacing w:after="0" w:line="240" w:lineRule="auto"/>
        <w:rPr>
          <w:rFonts w:ascii="Calibri" w:hAnsi="Calibri" w:cs="Calibri"/>
          <w:color w:val="000000"/>
          <w:sz w:val="24"/>
          <w:szCs w:val="24"/>
        </w:rPr>
      </w:pPr>
    </w:p>
    <w:p w14:paraId="4712CC6B" w14:textId="77777777" w:rsidR="00E20DD5" w:rsidRPr="001D5EA3" w:rsidRDefault="00E20DD5" w:rsidP="00E20DD5">
      <w:pPr>
        <w:autoSpaceDE w:val="0"/>
        <w:autoSpaceDN w:val="0"/>
        <w:adjustRightInd w:val="0"/>
        <w:spacing w:after="0" w:line="240" w:lineRule="auto"/>
        <w:rPr>
          <w:rFonts w:ascii="Calibri" w:hAnsi="Calibri" w:cs="Calibri"/>
          <w:sz w:val="24"/>
          <w:szCs w:val="24"/>
        </w:rPr>
      </w:pPr>
    </w:p>
    <w:p w14:paraId="3738F8B7"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Calibri" w:hAnsi="Calibri" w:cs="Calibri"/>
          <w:sz w:val="60"/>
          <w:szCs w:val="60"/>
        </w:rPr>
        <w:t xml:space="preserve">Strive to be the industry’s low-cost provider </w:t>
      </w:r>
    </w:p>
    <w:p w14:paraId="1FAA6823"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Arial" w:hAnsi="Arial" w:cs="Arial"/>
          <w:sz w:val="60"/>
          <w:szCs w:val="60"/>
        </w:rPr>
        <w:t>•</w:t>
      </w:r>
      <w:r w:rsidRPr="001D5EA3">
        <w:rPr>
          <w:rFonts w:ascii="Calibri" w:hAnsi="Calibri" w:cs="Calibri"/>
          <w:sz w:val="60"/>
          <w:szCs w:val="60"/>
        </w:rPr>
        <w:t xml:space="preserve">Outcompete rivals on a key differentiating feature </w:t>
      </w:r>
    </w:p>
    <w:p w14:paraId="6769D084"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Arial" w:hAnsi="Arial" w:cs="Arial"/>
          <w:sz w:val="60"/>
          <w:szCs w:val="60"/>
        </w:rPr>
        <w:lastRenderedPageBreak/>
        <w:t>•</w:t>
      </w:r>
      <w:r w:rsidRPr="001D5EA3">
        <w:rPr>
          <w:rFonts w:ascii="Calibri" w:hAnsi="Calibri" w:cs="Calibri"/>
          <w:sz w:val="60"/>
          <w:szCs w:val="60"/>
        </w:rPr>
        <w:t xml:space="preserve">Focus on a narrow market niche, doing a better job than rivals of serving the unique needs of niche buyers </w:t>
      </w:r>
    </w:p>
    <w:p w14:paraId="617154EF" w14:textId="77777777" w:rsidR="00E20DD5" w:rsidRPr="001D5EA3" w:rsidRDefault="00E20DD5" w:rsidP="00E20DD5">
      <w:pPr>
        <w:autoSpaceDE w:val="0"/>
        <w:autoSpaceDN w:val="0"/>
        <w:adjustRightInd w:val="0"/>
        <w:spacing w:after="0" w:line="240" w:lineRule="auto"/>
        <w:rPr>
          <w:rFonts w:ascii="Calibri" w:hAnsi="Calibri" w:cs="Calibri"/>
          <w:sz w:val="60"/>
          <w:szCs w:val="60"/>
        </w:rPr>
      </w:pPr>
      <w:r w:rsidRPr="001D5EA3">
        <w:rPr>
          <w:rFonts w:ascii="Arial" w:hAnsi="Arial" w:cs="Arial"/>
          <w:sz w:val="60"/>
          <w:szCs w:val="60"/>
        </w:rPr>
        <w:t>•</w:t>
      </w:r>
      <w:r w:rsidRPr="001D5EA3">
        <w:rPr>
          <w:rFonts w:ascii="Calibri" w:hAnsi="Calibri" w:cs="Calibri"/>
          <w:sz w:val="60"/>
          <w:szCs w:val="60"/>
        </w:rPr>
        <w:t xml:space="preserve">Develop expertise, resource strengths, and capabilities not easily imitated by rivals </w:t>
      </w:r>
    </w:p>
    <w:p w14:paraId="53D42DC3" w14:textId="77777777" w:rsidR="00E20DD5" w:rsidRDefault="00E20DD5" w:rsidP="00E20DD5">
      <w:pPr>
        <w:autoSpaceDE w:val="0"/>
        <w:autoSpaceDN w:val="0"/>
        <w:adjustRightInd w:val="0"/>
        <w:spacing w:after="0" w:line="240" w:lineRule="auto"/>
        <w:rPr>
          <w:rFonts w:ascii="Calibri" w:hAnsi="Calibri" w:cs="Calibri"/>
          <w:sz w:val="48"/>
          <w:szCs w:val="48"/>
        </w:rPr>
      </w:pPr>
    </w:p>
    <w:p w14:paraId="0DEC82FC" w14:textId="77777777" w:rsidR="00E20DD5" w:rsidRDefault="00E20DD5" w:rsidP="00E20DD5">
      <w:pPr>
        <w:autoSpaceDE w:val="0"/>
        <w:autoSpaceDN w:val="0"/>
        <w:adjustRightInd w:val="0"/>
        <w:spacing w:after="0" w:line="240" w:lineRule="auto"/>
        <w:rPr>
          <w:rFonts w:ascii="Calibri" w:hAnsi="Calibri" w:cs="Calibri"/>
          <w:sz w:val="48"/>
          <w:szCs w:val="48"/>
        </w:rPr>
      </w:pPr>
      <w:r>
        <w:rPr>
          <w:rFonts w:ascii="Calibri" w:hAnsi="Calibri" w:cs="Calibri"/>
          <w:sz w:val="48"/>
          <w:szCs w:val="48"/>
        </w:rPr>
        <w:t>NBNBNBNB</w:t>
      </w:r>
    </w:p>
    <w:p w14:paraId="4569BBAA" w14:textId="77777777" w:rsidR="00E20DD5" w:rsidRPr="00F0373A" w:rsidRDefault="00E20DD5" w:rsidP="00E20DD5">
      <w:pPr>
        <w:autoSpaceDE w:val="0"/>
        <w:autoSpaceDN w:val="0"/>
        <w:adjustRightInd w:val="0"/>
        <w:spacing w:after="0" w:line="240" w:lineRule="auto"/>
        <w:rPr>
          <w:rFonts w:ascii="Calibri" w:hAnsi="Calibri" w:cs="Calibri"/>
          <w:color w:val="000000"/>
          <w:sz w:val="24"/>
          <w:szCs w:val="24"/>
        </w:rPr>
      </w:pPr>
    </w:p>
    <w:p w14:paraId="0451327E" w14:textId="77777777" w:rsidR="00E20DD5" w:rsidRDefault="00E20DD5" w:rsidP="00E20DD5">
      <w:pPr>
        <w:autoSpaceDE w:val="0"/>
        <w:autoSpaceDN w:val="0"/>
        <w:adjustRightInd w:val="0"/>
        <w:spacing w:after="0" w:line="240" w:lineRule="auto"/>
        <w:rPr>
          <w:rFonts w:ascii="Calibri" w:hAnsi="Calibri" w:cs="Calibri"/>
          <w:b/>
          <w:bCs/>
          <w:sz w:val="64"/>
          <w:szCs w:val="64"/>
        </w:rPr>
      </w:pPr>
      <w:r w:rsidRPr="00F0373A">
        <w:rPr>
          <w:rFonts w:ascii="Calibri" w:hAnsi="Calibri" w:cs="Calibri"/>
          <w:b/>
          <w:bCs/>
          <w:sz w:val="64"/>
          <w:szCs w:val="64"/>
        </w:rPr>
        <w:t>Strategic Management is Gaining and Maintaining Competitive Advantage</w:t>
      </w:r>
    </w:p>
    <w:p w14:paraId="3A0AB50F" w14:textId="77777777" w:rsidR="00E20DD5" w:rsidRPr="005E54CA" w:rsidRDefault="00E20DD5" w:rsidP="00E20DD5">
      <w:pPr>
        <w:autoSpaceDE w:val="0"/>
        <w:autoSpaceDN w:val="0"/>
        <w:adjustRightInd w:val="0"/>
        <w:spacing w:after="0" w:line="240" w:lineRule="auto"/>
        <w:rPr>
          <w:rFonts w:ascii="Calibri" w:hAnsi="Calibri" w:cs="Calibri"/>
          <w:color w:val="000000"/>
          <w:sz w:val="24"/>
          <w:szCs w:val="24"/>
        </w:rPr>
      </w:pPr>
    </w:p>
    <w:p w14:paraId="47D0DD83" w14:textId="77777777" w:rsidR="00E20DD5" w:rsidRDefault="00E20DD5" w:rsidP="00E20DD5">
      <w:pPr>
        <w:autoSpaceDE w:val="0"/>
        <w:autoSpaceDN w:val="0"/>
        <w:adjustRightInd w:val="0"/>
        <w:spacing w:after="0" w:line="240" w:lineRule="auto"/>
        <w:rPr>
          <w:rFonts w:ascii="Calibri" w:hAnsi="Calibri" w:cs="Calibri"/>
          <w:sz w:val="68"/>
          <w:szCs w:val="68"/>
        </w:rPr>
      </w:pPr>
      <w:r w:rsidRPr="005E54CA">
        <w:rPr>
          <w:rFonts w:ascii="Calibri" w:hAnsi="Calibri" w:cs="Calibri"/>
          <w:sz w:val="68"/>
          <w:szCs w:val="68"/>
        </w:rPr>
        <w:t xml:space="preserve">Anything that an </w:t>
      </w:r>
      <w:proofErr w:type="spellStart"/>
      <w:r w:rsidRPr="005E54CA">
        <w:rPr>
          <w:rFonts w:ascii="Calibri" w:hAnsi="Calibri" w:cs="Calibri"/>
          <w:sz w:val="68"/>
          <w:szCs w:val="68"/>
        </w:rPr>
        <w:t>organisation</w:t>
      </w:r>
      <w:proofErr w:type="spellEnd"/>
      <w:r w:rsidRPr="005E54CA">
        <w:rPr>
          <w:rFonts w:ascii="Calibri" w:hAnsi="Calibri" w:cs="Calibri"/>
          <w:sz w:val="68"/>
          <w:szCs w:val="68"/>
        </w:rPr>
        <w:t xml:space="preserve"> does especially well compared to its rivals</w:t>
      </w:r>
    </w:p>
    <w:p w14:paraId="32CEB4FF" w14:textId="77777777" w:rsidR="00E20DD5" w:rsidRDefault="00E20DD5" w:rsidP="00E20DD5">
      <w:pPr>
        <w:autoSpaceDE w:val="0"/>
        <w:autoSpaceDN w:val="0"/>
        <w:adjustRightInd w:val="0"/>
        <w:spacing w:after="0" w:line="240" w:lineRule="auto"/>
        <w:rPr>
          <w:rFonts w:ascii="Calibri" w:hAnsi="Calibri" w:cs="Calibri"/>
          <w:sz w:val="68"/>
          <w:szCs w:val="68"/>
        </w:rPr>
      </w:pPr>
    </w:p>
    <w:p w14:paraId="3F025C46" w14:textId="77777777" w:rsidR="00E20DD5" w:rsidRPr="00C92C54" w:rsidRDefault="00E20DD5" w:rsidP="00E20DD5">
      <w:pPr>
        <w:autoSpaceDE w:val="0"/>
        <w:autoSpaceDN w:val="0"/>
        <w:adjustRightInd w:val="0"/>
        <w:spacing w:after="0" w:line="240" w:lineRule="auto"/>
        <w:rPr>
          <w:rFonts w:ascii="Calibri" w:hAnsi="Calibri" w:cs="Calibri"/>
          <w:color w:val="000000"/>
          <w:sz w:val="24"/>
          <w:szCs w:val="24"/>
        </w:rPr>
      </w:pPr>
    </w:p>
    <w:p w14:paraId="589AC7C3" w14:textId="77777777" w:rsidR="00E20DD5" w:rsidRDefault="00E20DD5" w:rsidP="00E20DD5">
      <w:pPr>
        <w:autoSpaceDE w:val="0"/>
        <w:autoSpaceDN w:val="0"/>
        <w:adjustRightInd w:val="0"/>
        <w:spacing w:after="0" w:line="240" w:lineRule="auto"/>
        <w:rPr>
          <w:rFonts w:ascii="Calibri" w:hAnsi="Calibri" w:cs="Calibri"/>
          <w:b/>
          <w:bCs/>
          <w:sz w:val="64"/>
          <w:szCs w:val="64"/>
        </w:rPr>
      </w:pPr>
      <w:r w:rsidRPr="00C92C54">
        <w:rPr>
          <w:rFonts w:ascii="Calibri" w:hAnsi="Calibri" w:cs="Calibri"/>
          <w:b/>
          <w:bCs/>
          <w:sz w:val="64"/>
          <w:szCs w:val="64"/>
        </w:rPr>
        <w:t>Achieving Sustained Competitive Advantage</w:t>
      </w:r>
    </w:p>
    <w:p w14:paraId="44EE77FB" w14:textId="77777777" w:rsidR="00E20DD5" w:rsidRPr="00920DD6" w:rsidRDefault="00E20DD5" w:rsidP="00E20DD5">
      <w:pPr>
        <w:autoSpaceDE w:val="0"/>
        <w:autoSpaceDN w:val="0"/>
        <w:adjustRightInd w:val="0"/>
        <w:spacing w:after="0" w:line="240" w:lineRule="auto"/>
        <w:rPr>
          <w:rFonts w:ascii="Calibri" w:hAnsi="Calibri" w:cs="Calibri"/>
          <w:color w:val="000000"/>
          <w:sz w:val="24"/>
          <w:szCs w:val="24"/>
        </w:rPr>
      </w:pPr>
    </w:p>
    <w:p w14:paraId="0B7DA07E" w14:textId="77777777" w:rsidR="00E20DD5" w:rsidRPr="00920DD6" w:rsidRDefault="00E20DD5" w:rsidP="00E20DD5">
      <w:pPr>
        <w:autoSpaceDE w:val="0"/>
        <w:autoSpaceDN w:val="0"/>
        <w:adjustRightInd w:val="0"/>
        <w:spacing w:after="0" w:line="240" w:lineRule="auto"/>
        <w:rPr>
          <w:rFonts w:ascii="Calibri" w:hAnsi="Calibri" w:cs="Calibri"/>
          <w:sz w:val="64"/>
          <w:szCs w:val="64"/>
        </w:rPr>
      </w:pPr>
      <w:r w:rsidRPr="00920DD6">
        <w:rPr>
          <w:rFonts w:ascii="Calibri" w:hAnsi="Calibri" w:cs="Calibri"/>
          <w:sz w:val="56"/>
          <w:szCs w:val="56"/>
        </w:rPr>
        <w:t xml:space="preserve">1. Continually adapting to changes in external trends and events and internal capabilities, competencies, and resources </w:t>
      </w:r>
      <w:r w:rsidRPr="00920DD6">
        <w:rPr>
          <w:rFonts w:ascii="Calibri" w:hAnsi="Calibri" w:cs="Calibri"/>
          <w:b/>
          <w:bCs/>
          <w:sz w:val="64"/>
          <w:szCs w:val="64"/>
        </w:rPr>
        <w:t xml:space="preserve">Achieving Sustained Competitive Advantage </w:t>
      </w:r>
    </w:p>
    <w:p w14:paraId="6D82C01C" w14:textId="77777777" w:rsidR="00E20DD5" w:rsidRDefault="00E20DD5" w:rsidP="00E20DD5">
      <w:pPr>
        <w:autoSpaceDE w:val="0"/>
        <w:autoSpaceDN w:val="0"/>
        <w:adjustRightInd w:val="0"/>
        <w:spacing w:after="0" w:line="240" w:lineRule="auto"/>
        <w:rPr>
          <w:rFonts w:ascii="Calibri" w:hAnsi="Calibri" w:cs="Calibri"/>
          <w:sz w:val="56"/>
          <w:szCs w:val="56"/>
        </w:rPr>
      </w:pPr>
      <w:r w:rsidRPr="00920DD6">
        <w:rPr>
          <w:rFonts w:ascii="Calibri" w:hAnsi="Calibri" w:cs="Calibri"/>
          <w:sz w:val="56"/>
          <w:szCs w:val="56"/>
        </w:rPr>
        <w:t>2. Effectively formulating, implementing, and evaluating strategies that capitalize on those factors</w:t>
      </w:r>
    </w:p>
    <w:p w14:paraId="4C10F72B" w14:textId="77777777" w:rsidR="00E20DD5" w:rsidRDefault="00E20DD5" w:rsidP="00E20DD5">
      <w:pPr>
        <w:autoSpaceDE w:val="0"/>
        <w:autoSpaceDN w:val="0"/>
        <w:adjustRightInd w:val="0"/>
        <w:spacing w:after="0" w:line="240" w:lineRule="auto"/>
        <w:rPr>
          <w:rFonts w:ascii="Calibri" w:hAnsi="Calibri" w:cs="Calibri"/>
          <w:sz w:val="56"/>
          <w:szCs w:val="56"/>
        </w:rPr>
      </w:pPr>
    </w:p>
    <w:p w14:paraId="41E71658" w14:textId="77777777" w:rsidR="00E20DD5" w:rsidRPr="00574DA0" w:rsidRDefault="00E20DD5" w:rsidP="00E20DD5">
      <w:pPr>
        <w:autoSpaceDE w:val="0"/>
        <w:autoSpaceDN w:val="0"/>
        <w:adjustRightInd w:val="0"/>
        <w:spacing w:after="0" w:line="240" w:lineRule="auto"/>
        <w:rPr>
          <w:rFonts w:ascii="Calibri" w:hAnsi="Calibri" w:cs="Calibri"/>
          <w:color w:val="000000"/>
          <w:sz w:val="24"/>
          <w:szCs w:val="24"/>
        </w:rPr>
      </w:pPr>
    </w:p>
    <w:p w14:paraId="5951131F" w14:textId="77777777" w:rsidR="00E20DD5" w:rsidRDefault="00E20DD5" w:rsidP="00E20DD5">
      <w:pPr>
        <w:autoSpaceDE w:val="0"/>
        <w:autoSpaceDN w:val="0"/>
        <w:adjustRightInd w:val="0"/>
        <w:spacing w:after="0" w:line="240" w:lineRule="auto"/>
        <w:rPr>
          <w:rFonts w:ascii="Calibri" w:hAnsi="Calibri" w:cs="Calibri"/>
          <w:b/>
          <w:bCs/>
          <w:sz w:val="68"/>
          <w:szCs w:val="68"/>
        </w:rPr>
      </w:pPr>
      <w:r w:rsidRPr="00574DA0">
        <w:rPr>
          <w:rFonts w:ascii="Calibri" w:hAnsi="Calibri" w:cs="Calibri"/>
          <w:b/>
          <w:bCs/>
          <w:sz w:val="68"/>
          <w:szCs w:val="68"/>
        </w:rPr>
        <w:t>Benefits of Strategic Management</w:t>
      </w:r>
    </w:p>
    <w:p w14:paraId="16576E59" w14:textId="77777777" w:rsidR="00E20DD5" w:rsidRPr="009A01CE" w:rsidRDefault="00E20DD5" w:rsidP="00E20DD5">
      <w:pPr>
        <w:autoSpaceDE w:val="0"/>
        <w:autoSpaceDN w:val="0"/>
        <w:adjustRightInd w:val="0"/>
        <w:spacing w:after="0" w:line="240" w:lineRule="auto"/>
        <w:rPr>
          <w:rFonts w:ascii="Calibri" w:hAnsi="Calibri" w:cs="Calibri"/>
          <w:color w:val="000000"/>
          <w:sz w:val="24"/>
          <w:szCs w:val="24"/>
        </w:rPr>
      </w:pPr>
    </w:p>
    <w:p w14:paraId="3330F6E4" w14:textId="77777777" w:rsidR="00E20DD5" w:rsidRPr="009A01CE" w:rsidRDefault="00E20DD5" w:rsidP="00E20DD5">
      <w:pPr>
        <w:autoSpaceDE w:val="0"/>
        <w:autoSpaceDN w:val="0"/>
        <w:adjustRightInd w:val="0"/>
        <w:spacing w:after="0" w:line="240" w:lineRule="auto"/>
        <w:rPr>
          <w:rFonts w:ascii="Calibri" w:hAnsi="Calibri" w:cs="Calibri"/>
          <w:sz w:val="24"/>
          <w:szCs w:val="24"/>
        </w:rPr>
      </w:pPr>
    </w:p>
    <w:p w14:paraId="787C6942" w14:textId="77777777" w:rsidR="00E20DD5" w:rsidRPr="009A01CE" w:rsidRDefault="00E20DD5" w:rsidP="00E20DD5">
      <w:pPr>
        <w:autoSpaceDE w:val="0"/>
        <w:autoSpaceDN w:val="0"/>
        <w:adjustRightInd w:val="0"/>
        <w:spacing w:after="0" w:line="240" w:lineRule="auto"/>
        <w:rPr>
          <w:rFonts w:ascii="Calibri" w:hAnsi="Calibri" w:cs="Calibri"/>
          <w:sz w:val="64"/>
          <w:szCs w:val="64"/>
        </w:rPr>
      </w:pPr>
      <w:r w:rsidRPr="009A01CE">
        <w:rPr>
          <w:rFonts w:ascii="Calibri" w:hAnsi="Calibri" w:cs="Calibri"/>
          <w:sz w:val="64"/>
          <w:szCs w:val="64"/>
        </w:rPr>
        <w:t xml:space="preserve">Nonfinancial Benefits </w:t>
      </w:r>
    </w:p>
    <w:p w14:paraId="57DF0069"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lastRenderedPageBreak/>
        <w:t>–</w:t>
      </w:r>
      <w:r w:rsidRPr="009A01CE">
        <w:rPr>
          <w:rFonts w:ascii="Calibri" w:hAnsi="Calibri" w:cs="Calibri"/>
          <w:sz w:val="56"/>
          <w:szCs w:val="56"/>
        </w:rPr>
        <w:t xml:space="preserve">Enhanced awareness of threats </w:t>
      </w:r>
    </w:p>
    <w:p w14:paraId="211FAAAA"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Improved understanding of competitors’ strategies </w:t>
      </w:r>
    </w:p>
    <w:p w14:paraId="56E31286"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Increased employee productivity </w:t>
      </w:r>
    </w:p>
    <w:p w14:paraId="604A858E"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Reduced resistance to change </w:t>
      </w:r>
    </w:p>
    <w:p w14:paraId="25F2817D"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Clearer understanding of performance-reward relationship </w:t>
      </w:r>
    </w:p>
    <w:p w14:paraId="635E5746" w14:textId="77777777" w:rsidR="00E20DD5" w:rsidRPr="009A01CE" w:rsidRDefault="00E20DD5" w:rsidP="00E20DD5">
      <w:pPr>
        <w:autoSpaceDE w:val="0"/>
        <w:autoSpaceDN w:val="0"/>
        <w:adjustRightInd w:val="0"/>
        <w:spacing w:after="0"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Enhanced problem-prevention capabilities </w:t>
      </w:r>
    </w:p>
    <w:p w14:paraId="3547017B"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5F4EC6F0" wp14:editId="6C32CF0F">
            <wp:extent cx="5943600" cy="4352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52925"/>
                    </a:xfrm>
                    <a:prstGeom prst="rect">
                      <a:avLst/>
                    </a:prstGeom>
                  </pic:spPr>
                </pic:pic>
              </a:graphicData>
            </a:graphic>
          </wp:inline>
        </w:drawing>
      </w:r>
    </w:p>
    <w:p w14:paraId="0010987D" w14:textId="77777777" w:rsidR="00E20DD5" w:rsidRDefault="00E20DD5" w:rsidP="00E20DD5">
      <w:pPr>
        <w:autoSpaceDE w:val="0"/>
        <w:autoSpaceDN w:val="0"/>
        <w:adjustRightInd w:val="0"/>
        <w:spacing w:after="0" w:line="240" w:lineRule="auto"/>
        <w:rPr>
          <w:rFonts w:ascii="Calibri" w:hAnsi="Calibri" w:cs="Calibri"/>
          <w:sz w:val="48"/>
          <w:szCs w:val="48"/>
        </w:rPr>
      </w:pPr>
    </w:p>
    <w:p w14:paraId="17B6ADDB" w14:textId="77777777" w:rsidR="00E20DD5" w:rsidRDefault="00E20DD5" w:rsidP="00E20DD5">
      <w:pPr>
        <w:autoSpaceDE w:val="0"/>
        <w:autoSpaceDN w:val="0"/>
        <w:adjustRightInd w:val="0"/>
        <w:spacing w:after="0" w:line="240" w:lineRule="auto"/>
        <w:rPr>
          <w:rFonts w:ascii="Calibri" w:hAnsi="Calibri" w:cs="Calibri"/>
          <w:sz w:val="48"/>
          <w:szCs w:val="48"/>
        </w:rPr>
      </w:pPr>
    </w:p>
    <w:p w14:paraId="5638781C" w14:textId="77777777" w:rsidR="00E20DD5" w:rsidRPr="00713E2A" w:rsidRDefault="00E20DD5" w:rsidP="00E20DD5">
      <w:pPr>
        <w:autoSpaceDE w:val="0"/>
        <w:autoSpaceDN w:val="0"/>
        <w:adjustRightInd w:val="0"/>
        <w:spacing w:after="0" w:line="240" w:lineRule="auto"/>
        <w:rPr>
          <w:rFonts w:ascii="Calibri" w:hAnsi="Calibri" w:cs="Calibri"/>
          <w:color w:val="000000"/>
          <w:sz w:val="24"/>
          <w:szCs w:val="24"/>
        </w:rPr>
      </w:pPr>
    </w:p>
    <w:p w14:paraId="4F64B197" w14:textId="77777777" w:rsidR="00E20DD5" w:rsidRPr="00001EC1" w:rsidRDefault="00E20DD5" w:rsidP="00E20DD5">
      <w:pPr>
        <w:autoSpaceDE w:val="0"/>
        <w:autoSpaceDN w:val="0"/>
        <w:adjustRightInd w:val="0"/>
        <w:spacing w:after="0" w:line="240" w:lineRule="auto"/>
        <w:rPr>
          <w:rFonts w:ascii="Calibri" w:hAnsi="Calibri" w:cs="Calibri"/>
          <w:color w:val="000000"/>
          <w:sz w:val="24"/>
          <w:szCs w:val="24"/>
        </w:rPr>
      </w:pPr>
      <w:r w:rsidRPr="00713E2A">
        <w:rPr>
          <w:rFonts w:ascii="Calibri" w:hAnsi="Calibri" w:cs="Calibri"/>
          <w:sz w:val="88"/>
          <w:szCs w:val="88"/>
        </w:rPr>
        <w:t>Strategic Capability</w:t>
      </w:r>
    </w:p>
    <w:p w14:paraId="64FDD94D" w14:textId="77777777" w:rsidR="00E20DD5" w:rsidRDefault="00E20DD5" w:rsidP="00E20DD5">
      <w:pPr>
        <w:autoSpaceDE w:val="0"/>
        <w:autoSpaceDN w:val="0"/>
        <w:adjustRightInd w:val="0"/>
        <w:spacing w:after="0" w:line="240" w:lineRule="auto"/>
        <w:rPr>
          <w:rFonts w:ascii="Calibri" w:hAnsi="Calibri" w:cs="Calibri"/>
          <w:sz w:val="48"/>
          <w:szCs w:val="48"/>
        </w:rPr>
      </w:pPr>
      <w:r w:rsidRPr="00001EC1">
        <w:rPr>
          <w:rFonts w:ascii="Calibri" w:hAnsi="Calibri" w:cs="Calibri"/>
          <w:sz w:val="48"/>
          <w:szCs w:val="48"/>
        </w:rPr>
        <w:t xml:space="preserve">The capabilities of an </w:t>
      </w:r>
      <w:proofErr w:type="spellStart"/>
      <w:r w:rsidRPr="00001EC1">
        <w:rPr>
          <w:rFonts w:ascii="Calibri" w:hAnsi="Calibri" w:cs="Calibri"/>
          <w:sz w:val="48"/>
          <w:szCs w:val="48"/>
        </w:rPr>
        <w:t>organisation</w:t>
      </w:r>
      <w:proofErr w:type="spellEnd"/>
      <w:r w:rsidRPr="00001EC1">
        <w:rPr>
          <w:rFonts w:ascii="Calibri" w:hAnsi="Calibri" w:cs="Calibri"/>
          <w:sz w:val="48"/>
          <w:szCs w:val="48"/>
        </w:rPr>
        <w:t xml:space="preserve"> that contribute to its long-term survival or competitive advantage</w:t>
      </w:r>
    </w:p>
    <w:p w14:paraId="79864AF1"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743E6589" wp14:editId="18CA38F9">
            <wp:extent cx="5943600" cy="31997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9765"/>
                    </a:xfrm>
                    <a:prstGeom prst="rect">
                      <a:avLst/>
                    </a:prstGeom>
                  </pic:spPr>
                </pic:pic>
              </a:graphicData>
            </a:graphic>
          </wp:inline>
        </w:drawing>
      </w:r>
    </w:p>
    <w:p w14:paraId="2FF5F5F0" w14:textId="77777777" w:rsidR="00E20DD5" w:rsidRDefault="00E20DD5" w:rsidP="00E20DD5">
      <w:pPr>
        <w:autoSpaceDE w:val="0"/>
        <w:autoSpaceDN w:val="0"/>
        <w:adjustRightInd w:val="0"/>
        <w:spacing w:after="0" w:line="240" w:lineRule="auto"/>
        <w:rPr>
          <w:rFonts w:ascii="Calibri" w:hAnsi="Calibri" w:cs="Calibri"/>
          <w:sz w:val="48"/>
          <w:szCs w:val="48"/>
        </w:rPr>
      </w:pPr>
    </w:p>
    <w:p w14:paraId="09E8D1BB" w14:textId="77777777" w:rsidR="00E20DD5" w:rsidRPr="005C1FE7" w:rsidRDefault="00E20DD5" w:rsidP="00E20DD5">
      <w:pPr>
        <w:autoSpaceDE w:val="0"/>
        <w:autoSpaceDN w:val="0"/>
        <w:adjustRightInd w:val="0"/>
        <w:spacing w:after="0" w:line="240" w:lineRule="auto"/>
        <w:rPr>
          <w:rFonts w:ascii="Calibri" w:hAnsi="Calibri" w:cs="Calibri"/>
          <w:color w:val="000000"/>
          <w:sz w:val="24"/>
          <w:szCs w:val="24"/>
        </w:rPr>
      </w:pPr>
    </w:p>
    <w:p w14:paraId="43C2A8BB" w14:textId="77777777" w:rsidR="00E20DD5" w:rsidRDefault="00E20DD5" w:rsidP="00E20DD5">
      <w:pPr>
        <w:autoSpaceDE w:val="0"/>
        <w:autoSpaceDN w:val="0"/>
        <w:adjustRightInd w:val="0"/>
        <w:spacing w:after="0" w:line="240" w:lineRule="auto"/>
        <w:rPr>
          <w:rFonts w:ascii="Calibri" w:hAnsi="Calibri" w:cs="Calibri"/>
          <w:sz w:val="84"/>
          <w:szCs w:val="84"/>
        </w:rPr>
      </w:pPr>
      <w:r w:rsidRPr="005C1FE7">
        <w:rPr>
          <w:rFonts w:ascii="Calibri" w:hAnsi="Calibri" w:cs="Calibri"/>
          <w:sz w:val="84"/>
          <w:szCs w:val="84"/>
        </w:rPr>
        <w:t>Strategic</w:t>
      </w:r>
    </w:p>
    <w:p w14:paraId="1DCFF7CF" w14:textId="77777777" w:rsidR="00E20DD5" w:rsidRPr="00626AA6" w:rsidRDefault="00E20DD5" w:rsidP="00E20DD5">
      <w:pPr>
        <w:autoSpaceDE w:val="0"/>
        <w:autoSpaceDN w:val="0"/>
        <w:adjustRightInd w:val="0"/>
        <w:spacing w:after="0" w:line="240" w:lineRule="auto"/>
        <w:rPr>
          <w:rFonts w:ascii="Calibri" w:hAnsi="Calibri" w:cs="Calibri"/>
          <w:color w:val="000000"/>
          <w:sz w:val="24"/>
          <w:szCs w:val="24"/>
        </w:rPr>
      </w:pPr>
    </w:p>
    <w:p w14:paraId="4E628CED" w14:textId="77777777" w:rsidR="00E20DD5" w:rsidRPr="00626AA6" w:rsidRDefault="00E20DD5" w:rsidP="00E20DD5">
      <w:pPr>
        <w:autoSpaceDE w:val="0"/>
        <w:autoSpaceDN w:val="0"/>
        <w:adjustRightInd w:val="0"/>
        <w:spacing w:after="0" w:line="240" w:lineRule="auto"/>
        <w:rPr>
          <w:rFonts w:ascii="Calibri" w:hAnsi="Calibri" w:cs="Calibri"/>
          <w:sz w:val="24"/>
          <w:szCs w:val="24"/>
        </w:rPr>
      </w:pPr>
    </w:p>
    <w:p w14:paraId="35C539F0" w14:textId="77777777" w:rsidR="00E20DD5" w:rsidRPr="00626AA6" w:rsidRDefault="00E20DD5" w:rsidP="00E20DD5">
      <w:pPr>
        <w:autoSpaceDE w:val="0"/>
        <w:autoSpaceDN w:val="0"/>
        <w:adjustRightInd w:val="0"/>
        <w:spacing w:after="0" w:line="240" w:lineRule="auto"/>
        <w:rPr>
          <w:rFonts w:ascii="Calibri" w:hAnsi="Calibri" w:cs="Calibri"/>
          <w:sz w:val="48"/>
          <w:szCs w:val="48"/>
        </w:rPr>
      </w:pPr>
      <w:r w:rsidRPr="00626AA6">
        <w:rPr>
          <w:rFonts w:ascii="Calibri" w:hAnsi="Calibri" w:cs="Calibri"/>
          <w:b/>
          <w:bCs/>
          <w:sz w:val="48"/>
          <w:szCs w:val="48"/>
        </w:rPr>
        <w:t xml:space="preserve">A </w:t>
      </w:r>
      <w:r w:rsidRPr="00626AA6">
        <w:rPr>
          <w:rFonts w:ascii="Calibri" w:hAnsi="Calibri" w:cs="Calibri"/>
          <w:b/>
          <w:bCs/>
          <w:i/>
          <w:iCs/>
          <w:sz w:val="48"/>
          <w:szCs w:val="48"/>
        </w:rPr>
        <w:t xml:space="preserve">strategic vision </w:t>
      </w:r>
      <w:r w:rsidRPr="00626AA6">
        <w:rPr>
          <w:rFonts w:ascii="Calibri" w:hAnsi="Calibri" w:cs="Calibri"/>
          <w:b/>
          <w:bCs/>
          <w:sz w:val="48"/>
          <w:szCs w:val="48"/>
        </w:rPr>
        <w:t xml:space="preserve">concerns a firm’s </w:t>
      </w:r>
      <w:r w:rsidRPr="00626AA6">
        <w:rPr>
          <w:rFonts w:ascii="Calibri" w:hAnsi="Calibri" w:cs="Calibri"/>
          <w:b/>
          <w:bCs/>
          <w:i/>
          <w:iCs/>
          <w:sz w:val="48"/>
          <w:szCs w:val="48"/>
        </w:rPr>
        <w:t xml:space="preserve">future </w:t>
      </w:r>
      <w:r w:rsidRPr="00626AA6">
        <w:rPr>
          <w:rFonts w:ascii="Calibri" w:hAnsi="Calibri" w:cs="Calibri"/>
          <w:b/>
          <w:bCs/>
          <w:sz w:val="48"/>
          <w:szCs w:val="48"/>
        </w:rPr>
        <w:t xml:space="preserve">business path - </w:t>
      </w:r>
      <w:r w:rsidRPr="00626AA6">
        <w:rPr>
          <w:rFonts w:ascii="Calibri" w:hAnsi="Calibri" w:cs="Calibri"/>
          <w:b/>
          <w:bCs/>
          <w:i/>
          <w:iCs/>
          <w:sz w:val="48"/>
          <w:szCs w:val="48"/>
        </w:rPr>
        <w:t xml:space="preserve">“where we are going” </w:t>
      </w:r>
    </w:p>
    <w:p w14:paraId="6A4C7DDB" w14:textId="77777777" w:rsidR="00E20DD5" w:rsidRPr="00626AA6" w:rsidRDefault="00E20DD5" w:rsidP="00E20DD5">
      <w:pPr>
        <w:autoSpaceDE w:val="0"/>
        <w:autoSpaceDN w:val="0"/>
        <w:adjustRightInd w:val="0"/>
        <w:spacing w:after="872" w:line="240" w:lineRule="auto"/>
        <w:rPr>
          <w:rFonts w:ascii="Calibri" w:hAnsi="Calibri" w:cs="Calibri"/>
          <w:sz w:val="48"/>
          <w:szCs w:val="48"/>
        </w:rPr>
      </w:pPr>
      <w:r w:rsidRPr="00626AA6">
        <w:rPr>
          <w:rFonts w:ascii="Arial" w:hAnsi="Arial" w:cs="Arial"/>
          <w:sz w:val="48"/>
          <w:szCs w:val="48"/>
        </w:rPr>
        <w:t xml:space="preserve">– </w:t>
      </w:r>
      <w:r w:rsidRPr="00626AA6">
        <w:rPr>
          <w:rFonts w:ascii="Calibri" w:hAnsi="Calibri" w:cs="Calibri"/>
          <w:b/>
          <w:bCs/>
          <w:sz w:val="48"/>
          <w:szCs w:val="48"/>
        </w:rPr>
        <w:t xml:space="preserve">Markets to be pursued Future technology-product-customer focus </w:t>
      </w:r>
    </w:p>
    <w:p w14:paraId="13853A50" w14:textId="77777777" w:rsidR="00E20DD5" w:rsidRPr="00626AA6" w:rsidRDefault="00E20DD5" w:rsidP="00E20DD5">
      <w:pPr>
        <w:autoSpaceDE w:val="0"/>
        <w:autoSpaceDN w:val="0"/>
        <w:adjustRightInd w:val="0"/>
        <w:spacing w:after="0" w:line="240" w:lineRule="auto"/>
        <w:rPr>
          <w:rFonts w:ascii="Calibri" w:hAnsi="Calibri" w:cs="Calibri"/>
          <w:sz w:val="48"/>
          <w:szCs w:val="48"/>
        </w:rPr>
      </w:pPr>
      <w:r w:rsidRPr="00626AA6">
        <w:rPr>
          <w:rFonts w:ascii="Arial" w:hAnsi="Arial" w:cs="Arial"/>
          <w:sz w:val="48"/>
          <w:szCs w:val="48"/>
        </w:rPr>
        <w:t xml:space="preserve">– </w:t>
      </w:r>
      <w:r w:rsidRPr="00626AA6">
        <w:rPr>
          <w:rFonts w:ascii="Calibri" w:hAnsi="Calibri" w:cs="Calibri"/>
          <w:b/>
          <w:bCs/>
          <w:sz w:val="48"/>
          <w:szCs w:val="48"/>
        </w:rPr>
        <w:t xml:space="preserve">Kind of company management is trying to create </w:t>
      </w:r>
    </w:p>
    <w:p w14:paraId="791ADD49"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20F87A35" wp14:editId="7774FD3F">
            <wp:extent cx="5943600" cy="4377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377055"/>
                    </a:xfrm>
                    <a:prstGeom prst="rect">
                      <a:avLst/>
                    </a:prstGeom>
                  </pic:spPr>
                </pic:pic>
              </a:graphicData>
            </a:graphic>
          </wp:inline>
        </w:drawing>
      </w:r>
    </w:p>
    <w:p w14:paraId="16A82BA3" w14:textId="77777777" w:rsidR="00E20DD5" w:rsidRDefault="00E20DD5" w:rsidP="00E20DD5">
      <w:pPr>
        <w:autoSpaceDE w:val="0"/>
        <w:autoSpaceDN w:val="0"/>
        <w:adjustRightInd w:val="0"/>
        <w:spacing w:after="0" w:line="240" w:lineRule="auto"/>
        <w:rPr>
          <w:rFonts w:ascii="Calibri" w:hAnsi="Calibri" w:cs="Calibri"/>
          <w:sz w:val="48"/>
          <w:szCs w:val="48"/>
        </w:rPr>
      </w:pPr>
    </w:p>
    <w:p w14:paraId="4C9ED844"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5E244A5A" wp14:editId="31455143">
            <wp:extent cx="5943600" cy="44443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44365"/>
                    </a:xfrm>
                    <a:prstGeom prst="rect">
                      <a:avLst/>
                    </a:prstGeom>
                  </pic:spPr>
                </pic:pic>
              </a:graphicData>
            </a:graphic>
          </wp:inline>
        </w:drawing>
      </w:r>
    </w:p>
    <w:p w14:paraId="04DB908F" w14:textId="77777777" w:rsidR="00E20DD5" w:rsidRDefault="00E20DD5" w:rsidP="00E20DD5">
      <w:pPr>
        <w:autoSpaceDE w:val="0"/>
        <w:autoSpaceDN w:val="0"/>
        <w:adjustRightInd w:val="0"/>
        <w:spacing w:after="0" w:line="240" w:lineRule="auto"/>
        <w:rPr>
          <w:rFonts w:ascii="Calibri" w:hAnsi="Calibri" w:cs="Calibri"/>
          <w:sz w:val="48"/>
          <w:szCs w:val="48"/>
        </w:rPr>
      </w:pPr>
    </w:p>
    <w:p w14:paraId="764567FB" w14:textId="77777777" w:rsidR="00E20DD5" w:rsidRDefault="00E20DD5" w:rsidP="00E20DD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NBNBNBNBNBNBNBNBNBNB</w:t>
      </w:r>
    </w:p>
    <w:p w14:paraId="5FB30490" w14:textId="77777777" w:rsidR="00E20DD5" w:rsidRPr="00DA35E1" w:rsidRDefault="00E20DD5" w:rsidP="00E20DD5">
      <w:pPr>
        <w:autoSpaceDE w:val="0"/>
        <w:autoSpaceDN w:val="0"/>
        <w:adjustRightInd w:val="0"/>
        <w:spacing w:after="0" w:line="240" w:lineRule="auto"/>
        <w:rPr>
          <w:rFonts w:ascii="Calibri" w:hAnsi="Calibri" w:cs="Calibri"/>
          <w:color w:val="000000"/>
          <w:sz w:val="24"/>
          <w:szCs w:val="24"/>
        </w:rPr>
      </w:pPr>
    </w:p>
    <w:p w14:paraId="71C2F63B" w14:textId="77777777" w:rsidR="00E20DD5" w:rsidRDefault="00E20DD5" w:rsidP="00E20DD5">
      <w:pPr>
        <w:autoSpaceDE w:val="0"/>
        <w:autoSpaceDN w:val="0"/>
        <w:adjustRightInd w:val="0"/>
        <w:spacing w:after="0" w:line="240" w:lineRule="auto"/>
        <w:rPr>
          <w:rFonts w:ascii="Calibri" w:hAnsi="Calibri" w:cs="Calibri"/>
          <w:sz w:val="72"/>
          <w:szCs w:val="72"/>
        </w:rPr>
      </w:pPr>
      <w:r w:rsidRPr="00DA35E1">
        <w:rPr>
          <w:rFonts w:ascii="Calibri" w:hAnsi="Calibri" w:cs="Calibri"/>
          <w:sz w:val="72"/>
          <w:szCs w:val="72"/>
        </w:rPr>
        <w:t>Characteristics of Good Strategy Execution</w:t>
      </w:r>
    </w:p>
    <w:p w14:paraId="5F6D212E" w14:textId="77777777" w:rsidR="00E20DD5" w:rsidRPr="00DF348C" w:rsidRDefault="00E20DD5" w:rsidP="00E20DD5">
      <w:pPr>
        <w:autoSpaceDE w:val="0"/>
        <w:autoSpaceDN w:val="0"/>
        <w:adjustRightInd w:val="0"/>
        <w:spacing w:after="0" w:line="240" w:lineRule="auto"/>
        <w:rPr>
          <w:rFonts w:ascii="Calibri" w:hAnsi="Calibri" w:cs="Calibri"/>
          <w:color w:val="000000"/>
          <w:sz w:val="24"/>
          <w:szCs w:val="24"/>
        </w:rPr>
      </w:pPr>
    </w:p>
    <w:p w14:paraId="789EC357" w14:textId="77777777" w:rsidR="00E20DD5" w:rsidRPr="00DF348C" w:rsidRDefault="00E20DD5" w:rsidP="00E20DD5">
      <w:pPr>
        <w:autoSpaceDE w:val="0"/>
        <w:autoSpaceDN w:val="0"/>
        <w:adjustRightInd w:val="0"/>
        <w:spacing w:after="0" w:line="240" w:lineRule="auto"/>
        <w:rPr>
          <w:rFonts w:ascii="Calibri" w:hAnsi="Calibri" w:cs="Calibri"/>
          <w:sz w:val="24"/>
          <w:szCs w:val="24"/>
        </w:rPr>
      </w:pPr>
    </w:p>
    <w:p w14:paraId="7DB8D471"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Calibri" w:hAnsi="Calibri" w:cs="Calibri"/>
          <w:sz w:val="48"/>
          <w:szCs w:val="48"/>
        </w:rPr>
        <w:t xml:space="preserve">Involves </w:t>
      </w:r>
      <w:r w:rsidRPr="00DF348C">
        <w:rPr>
          <w:rFonts w:ascii="Calibri" w:hAnsi="Calibri" w:cs="Calibri"/>
          <w:b/>
          <w:bCs/>
          <w:i/>
          <w:iCs/>
          <w:sz w:val="48"/>
          <w:szCs w:val="48"/>
        </w:rPr>
        <w:t xml:space="preserve">creating strong “fits” between strategy </w:t>
      </w:r>
      <w:r w:rsidRPr="00DF348C">
        <w:rPr>
          <w:rFonts w:ascii="Calibri" w:hAnsi="Calibri" w:cs="Calibri"/>
          <w:sz w:val="48"/>
          <w:szCs w:val="48"/>
        </w:rPr>
        <w:t xml:space="preserve">and </w:t>
      </w:r>
    </w:p>
    <w:p w14:paraId="36BAEC5C"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Organizational capabilities </w:t>
      </w:r>
    </w:p>
    <w:p w14:paraId="3C0A6242"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lastRenderedPageBreak/>
        <w:t>–</w:t>
      </w:r>
      <w:r w:rsidRPr="00DF348C">
        <w:rPr>
          <w:rFonts w:ascii="Calibri" w:hAnsi="Calibri" w:cs="Calibri"/>
          <w:sz w:val="48"/>
          <w:szCs w:val="48"/>
        </w:rPr>
        <w:t xml:space="preserve">Reward structure </w:t>
      </w:r>
    </w:p>
    <w:p w14:paraId="756859D6"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Internal operating systems </w:t>
      </w:r>
    </w:p>
    <w:p w14:paraId="3F4B5B1B"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proofErr w:type="spellStart"/>
      <w:r w:rsidRPr="00DF348C">
        <w:rPr>
          <w:rFonts w:ascii="Calibri" w:hAnsi="Calibri" w:cs="Calibri"/>
          <w:sz w:val="48"/>
          <w:szCs w:val="48"/>
        </w:rPr>
        <w:t>Organisation’s</w:t>
      </w:r>
      <w:proofErr w:type="spellEnd"/>
      <w:r w:rsidRPr="00DF348C">
        <w:rPr>
          <w:rFonts w:ascii="Calibri" w:hAnsi="Calibri" w:cs="Calibri"/>
          <w:sz w:val="48"/>
          <w:szCs w:val="48"/>
        </w:rPr>
        <w:t xml:space="preserve"> work climate and culture </w:t>
      </w:r>
    </w:p>
    <w:p w14:paraId="48F2F818"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The </w:t>
      </w:r>
      <w:r w:rsidRPr="00DF348C">
        <w:rPr>
          <w:rFonts w:ascii="Calibri" w:hAnsi="Calibri" w:cs="Calibri"/>
          <w:b/>
          <w:bCs/>
          <w:i/>
          <w:iCs/>
          <w:sz w:val="48"/>
          <w:szCs w:val="48"/>
        </w:rPr>
        <w:t>stronger the “fits</w:t>
      </w:r>
      <w:r w:rsidRPr="00DF348C">
        <w:rPr>
          <w:rFonts w:ascii="Calibri" w:hAnsi="Calibri" w:cs="Calibri"/>
          <w:sz w:val="48"/>
          <w:szCs w:val="48"/>
        </w:rPr>
        <w:t xml:space="preserve">” the </w:t>
      </w:r>
    </w:p>
    <w:p w14:paraId="2C249007"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Better the execution </w:t>
      </w:r>
    </w:p>
    <w:p w14:paraId="11B6382F"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Higher a company’s odds of achieving its performance targets </w:t>
      </w:r>
    </w:p>
    <w:p w14:paraId="16961C2C"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4B4B46C3" wp14:editId="21E6955C">
            <wp:extent cx="5943600" cy="46564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56455"/>
                    </a:xfrm>
                    <a:prstGeom prst="rect">
                      <a:avLst/>
                    </a:prstGeom>
                  </pic:spPr>
                </pic:pic>
              </a:graphicData>
            </a:graphic>
          </wp:inline>
        </w:drawing>
      </w:r>
    </w:p>
    <w:p w14:paraId="17C38733" w14:textId="77777777" w:rsidR="00E20DD5" w:rsidRDefault="00E20DD5" w:rsidP="00E20DD5">
      <w:pPr>
        <w:autoSpaceDE w:val="0"/>
        <w:autoSpaceDN w:val="0"/>
        <w:adjustRightInd w:val="0"/>
        <w:spacing w:after="0" w:line="240" w:lineRule="auto"/>
        <w:rPr>
          <w:rFonts w:ascii="Calibri" w:hAnsi="Calibri" w:cs="Calibri"/>
          <w:sz w:val="48"/>
          <w:szCs w:val="48"/>
        </w:rPr>
      </w:pPr>
    </w:p>
    <w:p w14:paraId="43266061"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25FCC131" wp14:editId="6C8C3550">
            <wp:extent cx="5943600" cy="45694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569460"/>
                    </a:xfrm>
                    <a:prstGeom prst="rect">
                      <a:avLst/>
                    </a:prstGeom>
                  </pic:spPr>
                </pic:pic>
              </a:graphicData>
            </a:graphic>
          </wp:inline>
        </w:drawing>
      </w:r>
    </w:p>
    <w:p w14:paraId="324C5390" w14:textId="77777777" w:rsidR="00E20DD5" w:rsidRDefault="00E20DD5" w:rsidP="00E20DD5">
      <w:pPr>
        <w:autoSpaceDE w:val="0"/>
        <w:autoSpaceDN w:val="0"/>
        <w:adjustRightInd w:val="0"/>
        <w:spacing w:after="0" w:line="240" w:lineRule="auto"/>
        <w:rPr>
          <w:rFonts w:ascii="Calibri" w:hAnsi="Calibri" w:cs="Calibri"/>
          <w:sz w:val="48"/>
          <w:szCs w:val="48"/>
        </w:rPr>
      </w:pPr>
    </w:p>
    <w:p w14:paraId="352E8B7D"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59E626F6" wp14:editId="6D719098">
            <wp:extent cx="5943600" cy="41840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4015"/>
                    </a:xfrm>
                    <a:prstGeom prst="rect">
                      <a:avLst/>
                    </a:prstGeom>
                  </pic:spPr>
                </pic:pic>
              </a:graphicData>
            </a:graphic>
          </wp:inline>
        </w:drawing>
      </w:r>
    </w:p>
    <w:p w14:paraId="55A9FB86" w14:textId="77777777" w:rsidR="00E20DD5" w:rsidRDefault="00E20DD5" w:rsidP="00E20DD5">
      <w:pPr>
        <w:autoSpaceDE w:val="0"/>
        <w:autoSpaceDN w:val="0"/>
        <w:adjustRightInd w:val="0"/>
        <w:spacing w:after="0" w:line="240" w:lineRule="auto"/>
        <w:rPr>
          <w:rFonts w:ascii="Calibri" w:hAnsi="Calibri" w:cs="Calibri"/>
          <w:sz w:val="48"/>
          <w:szCs w:val="48"/>
        </w:rPr>
      </w:pPr>
    </w:p>
    <w:p w14:paraId="75231799"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38C50045" wp14:editId="78A82404">
            <wp:extent cx="5943600" cy="44742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74210"/>
                    </a:xfrm>
                    <a:prstGeom prst="rect">
                      <a:avLst/>
                    </a:prstGeom>
                  </pic:spPr>
                </pic:pic>
              </a:graphicData>
            </a:graphic>
          </wp:inline>
        </w:drawing>
      </w:r>
    </w:p>
    <w:p w14:paraId="5E4D3334" w14:textId="77777777" w:rsidR="00E20DD5" w:rsidRDefault="00E20DD5" w:rsidP="00E20DD5">
      <w:pPr>
        <w:autoSpaceDE w:val="0"/>
        <w:autoSpaceDN w:val="0"/>
        <w:adjustRightInd w:val="0"/>
        <w:spacing w:after="0" w:line="240" w:lineRule="auto"/>
        <w:rPr>
          <w:rFonts w:ascii="Calibri" w:hAnsi="Calibri" w:cs="Calibri"/>
          <w:sz w:val="48"/>
          <w:szCs w:val="48"/>
        </w:rPr>
      </w:pPr>
    </w:p>
    <w:p w14:paraId="52B23E03"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lastRenderedPageBreak/>
        <w:drawing>
          <wp:inline distT="0" distB="0" distL="0" distR="0" wp14:anchorId="657A9C32" wp14:editId="2BC715FD">
            <wp:extent cx="5943600" cy="43948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394835"/>
                    </a:xfrm>
                    <a:prstGeom prst="rect">
                      <a:avLst/>
                    </a:prstGeom>
                  </pic:spPr>
                </pic:pic>
              </a:graphicData>
            </a:graphic>
          </wp:inline>
        </w:drawing>
      </w:r>
    </w:p>
    <w:p w14:paraId="1B01D70D" w14:textId="77777777" w:rsidR="00E20DD5" w:rsidRDefault="00E20DD5" w:rsidP="00E20DD5">
      <w:pPr>
        <w:autoSpaceDE w:val="0"/>
        <w:autoSpaceDN w:val="0"/>
        <w:adjustRightInd w:val="0"/>
        <w:spacing w:after="0" w:line="240" w:lineRule="auto"/>
        <w:rPr>
          <w:rFonts w:ascii="Calibri" w:hAnsi="Calibri" w:cs="Calibri"/>
          <w:sz w:val="48"/>
          <w:szCs w:val="48"/>
        </w:rPr>
      </w:pPr>
    </w:p>
    <w:p w14:paraId="30A3DF05" w14:textId="77777777" w:rsidR="00E20DD5" w:rsidRPr="00305293" w:rsidRDefault="00E20DD5" w:rsidP="00E20DD5">
      <w:pPr>
        <w:autoSpaceDE w:val="0"/>
        <w:autoSpaceDN w:val="0"/>
        <w:adjustRightInd w:val="0"/>
        <w:spacing w:after="0" w:line="240" w:lineRule="auto"/>
        <w:rPr>
          <w:rFonts w:ascii="Calibri" w:hAnsi="Calibri" w:cs="Calibri"/>
          <w:color w:val="000000"/>
          <w:sz w:val="24"/>
          <w:szCs w:val="24"/>
        </w:rPr>
      </w:pPr>
    </w:p>
    <w:p w14:paraId="19AF9FBB" w14:textId="77777777" w:rsidR="00E20DD5" w:rsidRDefault="00E20DD5" w:rsidP="00E20DD5">
      <w:pPr>
        <w:autoSpaceDE w:val="0"/>
        <w:autoSpaceDN w:val="0"/>
        <w:adjustRightInd w:val="0"/>
        <w:spacing w:after="0" w:line="240" w:lineRule="auto"/>
        <w:rPr>
          <w:rFonts w:ascii="Calibri" w:hAnsi="Calibri" w:cs="Calibri"/>
          <w:sz w:val="48"/>
          <w:szCs w:val="48"/>
        </w:rPr>
      </w:pPr>
      <w:r w:rsidRPr="00305293">
        <w:rPr>
          <w:rFonts w:ascii="Calibri" w:hAnsi="Calibri" w:cs="Calibri"/>
          <w:sz w:val="88"/>
          <w:szCs w:val="88"/>
        </w:rPr>
        <w:t>McKinsey 7S Framework</w:t>
      </w:r>
    </w:p>
    <w:p w14:paraId="018F8568" w14:textId="77777777" w:rsidR="00E20DD5" w:rsidRPr="006A7556" w:rsidRDefault="00E20DD5" w:rsidP="00E20DD5">
      <w:pPr>
        <w:autoSpaceDE w:val="0"/>
        <w:autoSpaceDN w:val="0"/>
        <w:adjustRightInd w:val="0"/>
        <w:spacing w:after="0" w:line="240" w:lineRule="auto"/>
        <w:rPr>
          <w:rFonts w:ascii="Calibri" w:hAnsi="Calibri" w:cs="Calibri"/>
          <w:color w:val="000000"/>
          <w:sz w:val="24"/>
          <w:szCs w:val="24"/>
        </w:rPr>
      </w:pPr>
    </w:p>
    <w:p w14:paraId="79FD8A4B" w14:textId="77777777" w:rsidR="00E20DD5" w:rsidRPr="006A7556" w:rsidRDefault="00E20DD5" w:rsidP="00E20DD5">
      <w:pPr>
        <w:autoSpaceDE w:val="0"/>
        <w:autoSpaceDN w:val="0"/>
        <w:adjustRightInd w:val="0"/>
        <w:spacing w:after="0" w:line="240" w:lineRule="auto"/>
        <w:rPr>
          <w:rFonts w:ascii="Calibri" w:hAnsi="Calibri" w:cs="Calibri"/>
          <w:sz w:val="24"/>
          <w:szCs w:val="24"/>
        </w:rPr>
      </w:pPr>
    </w:p>
    <w:p w14:paraId="0EAF6333"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Calibri" w:hAnsi="Calibri" w:cs="Calibri"/>
          <w:sz w:val="60"/>
          <w:szCs w:val="60"/>
        </w:rPr>
        <w:t xml:space="preserve">Starting point is the strategy </w:t>
      </w:r>
    </w:p>
    <w:p w14:paraId="797D5598"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Strategy drives </w:t>
      </w:r>
      <w:proofErr w:type="spellStart"/>
      <w:r w:rsidRPr="006A7556">
        <w:rPr>
          <w:rFonts w:ascii="Calibri" w:hAnsi="Calibri" w:cs="Calibri"/>
          <w:sz w:val="60"/>
          <w:szCs w:val="60"/>
        </w:rPr>
        <w:t>organisational</w:t>
      </w:r>
      <w:proofErr w:type="spellEnd"/>
      <w:r w:rsidRPr="006A7556">
        <w:rPr>
          <w:rFonts w:ascii="Calibri" w:hAnsi="Calibri" w:cs="Calibri"/>
          <w:sz w:val="60"/>
          <w:szCs w:val="60"/>
        </w:rPr>
        <w:t xml:space="preserve"> structure and must fit the culture of the </w:t>
      </w:r>
      <w:proofErr w:type="spellStart"/>
      <w:r w:rsidRPr="006A7556">
        <w:rPr>
          <w:rFonts w:ascii="Calibri" w:hAnsi="Calibri" w:cs="Calibri"/>
          <w:sz w:val="60"/>
          <w:szCs w:val="60"/>
        </w:rPr>
        <w:t>organisation</w:t>
      </w:r>
      <w:proofErr w:type="spellEnd"/>
      <w:r w:rsidRPr="006A7556">
        <w:rPr>
          <w:rFonts w:ascii="Calibri" w:hAnsi="Calibri" w:cs="Calibri"/>
          <w:sz w:val="60"/>
          <w:szCs w:val="60"/>
        </w:rPr>
        <w:t xml:space="preserve"> </w:t>
      </w:r>
    </w:p>
    <w:p w14:paraId="58499FA7"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lastRenderedPageBreak/>
        <w:t>•</w:t>
      </w:r>
      <w:r w:rsidRPr="006A7556">
        <w:rPr>
          <w:rFonts w:ascii="Calibri" w:hAnsi="Calibri" w:cs="Calibri"/>
          <w:sz w:val="60"/>
          <w:szCs w:val="60"/>
        </w:rPr>
        <w:t xml:space="preserve">Culture is based on the shared values and is especially influenced by the style of leadership. </w:t>
      </w:r>
    </w:p>
    <w:p w14:paraId="1B7EB831"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The systems will be determined through, and influenced by, the </w:t>
      </w:r>
      <w:proofErr w:type="spellStart"/>
      <w:r w:rsidRPr="006A7556">
        <w:rPr>
          <w:rFonts w:ascii="Calibri" w:hAnsi="Calibri" w:cs="Calibri"/>
          <w:sz w:val="60"/>
          <w:szCs w:val="60"/>
        </w:rPr>
        <w:t>organisation’s</w:t>
      </w:r>
      <w:proofErr w:type="spellEnd"/>
      <w:r w:rsidRPr="006A7556">
        <w:rPr>
          <w:rFonts w:ascii="Calibri" w:hAnsi="Calibri" w:cs="Calibri"/>
          <w:sz w:val="60"/>
          <w:szCs w:val="60"/>
        </w:rPr>
        <w:t xml:space="preserve"> structure. </w:t>
      </w:r>
    </w:p>
    <w:p w14:paraId="676CE034" w14:textId="77777777" w:rsidR="00E20DD5" w:rsidRPr="006A7556" w:rsidRDefault="00E20DD5" w:rsidP="00E20DD5">
      <w:pPr>
        <w:autoSpaceDE w:val="0"/>
        <w:autoSpaceDN w:val="0"/>
        <w:adjustRightInd w:val="0"/>
        <w:spacing w:after="0"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Structure and systems will define what staff and skills are required. </w:t>
      </w:r>
    </w:p>
    <w:p w14:paraId="56E211C4" w14:textId="77777777" w:rsidR="00E20DD5" w:rsidRDefault="00E20DD5" w:rsidP="00E20DD5">
      <w:pPr>
        <w:autoSpaceDE w:val="0"/>
        <w:autoSpaceDN w:val="0"/>
        <w:adjustRightInd w:val="0"/>
        <w:spacing w:after="0" w:line="240" w:lineRule="auto"/>
        <w:rPr>
          <w:rFonts w:ascii="Calibri" w:hAnsi="Calibri" w:cs="Calibri"/>
          <w:sz w:val="48"/>
          <w:szCs w:val="48"/>
        </w:rPr>
      </w:pPr>
    </w:p>
    <w:p w14:paraId="39D0751A" w14:textId="77777777" w:rsidR="00E20DD5" w:rsidRPr="00596E01" w:rsidRDefault="00E20DD5" w:rsidP="00E20DD5">
      <w:pPr>
        <w:autoSpaceDE w:val="0"/>
        <w:autoSpaceDN w:val="0"/>
        <w:adjustRightInd w:val="0"/>
        <w:spacing w:after="0" w:line="240" w:lineRule="auto"/>
        <w:rPr>
          <w:rFonts w:ascii="Calibri" w:hAnsi="Calibri" w:cs="Calibri"/>
          <w:color w:val="000000"/>
          <w:sz w:val="24"/>
          <w:szCs w:val="24"/>
        </w:rPr>
      </w:pPr>
    </w:p>
    <w:p w14:paraId="0D294BAD" w14:textId="77777777" w:rsidR="00E20DD5" w:rsidRDefault="00E20DD5" w:rsidP="00E20DD5">
      <w:pPr>
        <w:autoSpaceDE w:val="0"/>
        <w:autoSpaceDN w:val="0"/>
        <w:adjustRightInd w:val="0"/>
        <w:spacing w:after="0" w:line="240" w:lineRule="auto"/>
        <w:rPr>
          <w:rFonts w:ascii="Calibri" w:hAnsi="Calibri" w:cs="Calibri"/>
          <w:sz w:val="88"/>
          <w:szCs w:val="88"/>
        </w:rPr>
      </w:pPr>
      <w:r w:rsidRPr="00596E01">
        <w:rPr>
          <w:rFonts w:ascii="Calibri" w:hAnsi="Calibri" w:cs="Calibri"/>
          <w:sz w:val="88"/>
          <w:szCs w:val="88"/>
        </w:rPr>
        <w:t>Seven components</w:t>
      </w:r>
    </w:p>
    <w:p w14:paraId="0448EE8A" w14:textId="77777777" w:rsidR="00E20DD5" w:rsidRPr="002F7CEF" w:rsidRDefault="00E20DD5" w:rsidP="00E20DD5">
      <w:pPr>
        <w:autoSpaceDE w:val="0"/>
        <w:autoSpaceDN w:val="0"/>
        <w:adjustRightInd w:val="0"/>
        <w:spacing w:after="0" w:line="240" w:lineRule="auto"/>
        <w:rPr>
          <w:rFonts w:ascii="Arial" w:hAnsi="Arial" w:cs="Arial"/>
          <w:color w:val="000000"/>
          <w:sz w:val="24"/>
          <w:szCs w:val="24"/>
        </w:rPr>
      </w:pPr>
    </w:p>
    <w:p w14:paraId="7CF3CA91" w14:textId="77777777" w:rsidR="00E20DD5" w:rsidRPr="002F7CEF" w:rsidRDefault="00E20DD5" w:rsidP="00E20DD5">
      <w:pPr>
        <w:autoSpaceDE w:val="0"/>
        <w:autoSpaceDN w:val="0"/>
        <w:adjustRightInd w:val="0"/>
        <w:spacing w:after="0" w:line="240" w:lineRule="auto"/>
        <w:rPr>
          <w:rFonts w:ascii="Arial" w:hAnsi="Arial" w:cs="Arial"/>
          <w:sz w:val="24"/>
          <w:szCs w:val="24"/>
        </w:rPr>
      </w:pPr>
    </w:p>
    <w:p w14:paraId="2FAF23D9"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Strategy </w:t>
      </w:r>
      <w:r w:rsidRPr="002F7CEF">
        <w:rPr>
          <w:rFonts w:ascii="Calibri" w:hAnsi="Calibri" w:cs="Calibri"/>
          <w:sz w:val="54"/>
          <w:szCs w:val="54"/>
        </w:rPr>
        <w:t xml:space="preserve">– the plan devised to maintain and build competitive advantage </w:t>
      </w:r>
    </w:p>
    <w:p w14:paraId="6CFF0961"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Structure </w:t>
      </w:r>
      <w:r w:rsidRPr="002F7CEF">
        <w:rPr>
          <w:rFonts w:ascii="Calibri" w:hAnsi="Calibri" w:cs="Calibri"/>
          <w:sz w:val="54"/>
          <w:szCs w:val="54"/>
        </w:rPr>
        <w:t xml:space="preserve">– indicates the way the </w:t>
      </w:r>
      <w:proofErr w:type="spellStart"/>
      <w:r w:rsidRPr="002F7CEF">
        <w:rPr>
          <w:rFonts w:ascii="Calibri" w:hAnsi="Calibri" w:cs="Calibri"/>
          <w:sz w:val="54"/>
          <w:szCs w:val="54"/>
        </w:rPr>
        <w:t>organisation</w:t>
      </w:r>
      <w:proofErr w:type="spellEnd"/>
      <w:r w:rsidRPr="002F7CEF">
        <w:rPr>
          <w:rFonts w:ascii="Calibri" w:hAnsi="Calibri" w:cs="Calibri"/>
          <w:sz w:val="54"/>
          <w:szCs w:val="54"/>
        </w:rPr>
        <w:t xml:space="preserve"> is structured and who reports to whom </w:t>
      </w:r>
    </w:p>
    <w:p w14:paraId="0F17CE5E"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lastRenderedPageBreak/>
        <w:t>•</w:t>
      </w:r>
      <w:r w:rsidRPr="002F7CEF">
        <w:rPr>
          <w:rFonts w:ascii="Calibri" w:hAnsi="Calibri" w:cs="Calibri"/>
          <w:b/>
          <w:bCs/>
          <w:sz w:val="54"/>
          <w:szCs w:val="54"/>
        </w:rPr>
        <w:t xml:space="preserve">Systems </w:t>
      </w:r>
      <w:r w:rsidRPr="002F7CEF">
        <w:rPr>
          <w:rFonts w:ascii="Calibri" w:hAnsi="Calibri" w:cs="Calibri"/>
          <w:sz w:val="54"/>
          <w:szCs w:val="54"/>
        </w:rPr>
        <w:t xml:space="preserve">– involves the daily activities and procedures (e.g. the IT systems) that staff members engage in to get the job done. </w:t>
      </w:r>
    </w:p>
    <w:p w14:paraId="1F54B701"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Shared values </w:t>
      </w:r>
      <w:r w:rsidRPr="002F7CEF">
        <w:rPr>
          <w:rFonts w:ascii="Calibri" w:hAnsi="Calibri" w:cs="Calibri"/>
          <w:sz w:val="54"/>
          <w:szCs w:val="54"/>
        </w:rPr>
        <w:t xml:space="preserve">– or “super-ordinate goals”, the core values of the </w:t>
      </w:r>
      <w:proofErr w:type="spellStart"/>
      <w:r w:rsidRPr="002F7CEF">
        <w:rPr>
          <w:rFonts w:ascii="Calibri" w:hAnsi="Calibri" w:cs="Calibri"/>
          <w:sz w:val="54"/>
          <w:szCs w:val="54"/>
        </w:rPr>
        <w:t>organisation</w:t>
      </w:r>
      <w:proofErr w:type="spellEnd"/>
      <w:r w:rsidRPr="002F7CEF">
        <w:rPr>
          <w:rFonts w:ascii="Calibri" w:hAnsi="Calibri" w:cs="Calibri"/>
          <w:sz w:val="54"/>
          <w:szCs w:val="54"/>
        </w:rPr>
        <w:t xml:space="preserve"> that are evidenced in the corporate culture and </w:t>
      </w:r>
      <w:proofErr w:type="spellStart"/>
      <w:r w:rsidRPr="002F7CEF">
        <w:rPr>
          <w:rFonts w:ascii="Calibri" w:hAnsi="Calibri" w:cs="Calibri"/>
          <w:sz w:val="54"/>
          <w:szCs w:val="54"/>
        </w:rPr>
        <w:t>organisational</w:t>
      </w:r>
      <w:proofErr w:type="spellEnd"/>
      <w:r w:rsidRPr="002F7CEF">
        <w:rPr>
          <w:rFonts w:ascii="Calibri" w:hAnsi="Calibri" w:cs="Calibri"/>
          <w:sz w:val="54"/>
          <w:szCs w:val="54"/>
        </w:rPr>
        <w:t xml:space="preserve"> ethics </w:t>
      </w:r>
    </w:p>
    <w:p w14:paraId="0FFD6673"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Style </w:t>
      </w:r>
      <w:r w:rsidRPr="002F7CEF">
        <w:rPr>
          <w:rFonts w:ascii="Calibri" w:hAnsi="Calibri" w:cs="Calibri"/>
          <w:sz w:val="54"/>
          <w:szCs w:val="54"/>
        </w:rPr>
        <w:t xml:space="preserve">– the style of leadership applied in the </w:t>
      </w:r>
      <w:proofErr w:type="spellStart"/>
      <w:r w:rsidRPr="002F7CEF">
        <w:rPr>
          <w:rFonts w:ascii="Calibri" w:hAnsi="Calibri" w:cs="Calibri"/>
          <w:sz w:val="54"/>
          <w:szCs w:val="54"/>
        </w:rPr>
        <w:t>organisation</w:t>
      </w:r>
      <w:proofErr w:type="spellEnd"/>
      <w:r w:rsidRPr="002F7CEF">
        <w:rPr>
          <w:rFonts w:ascii="Calibri" w:hAnsi="Calibri" w:cs="Calibri"/>
          <w:sz w:val="54"/>
          <w:szCs w:val="54"/>
        </w:rPr>
        <w:t xml:space="preserve"> </w:t>
      </w:r>
    </w:p>
    <w:p w14:paraId="07500F64"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Staff </w:t>
      </w:r>
      <w:r w:rsidRPr="002F7CEF">
        <w:rPr>
          <w:rFonts w:ascii="Calibri" w:hAnsi="Calibri" w:cs="Calibri"/>
          <w:sz w:val="54"/>
          <w:szCs w:val="54"/>
        </w:rPr>
        <w:t xml:space="preserve">– the employees and their general capabilities </w:t>
      </w:r>
    </w:p>
    <w:p w14:paraId="256B18FD" w14:textId="77777777" w:rsidR="00E20DD5" w:rsidRPr="002F7CEF" w:rsidRDefault="00E20DD5" w:rsidP="00E20DD5">
      <w:pPr>
        <w:autoSpaceDE w:val="0"/>
        <w:autoSpaceDN w:val="0"/>
        <w:adjustRightInd w:val="0"/>
        <w:spacing w:after="0"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Skills </w:t>
      </w:r>
      <w:r w:rsidRPr="002F7CEF">
        <w:rPr>
          <w:rFonts w:ascii="Calibri" w:hAnsi="Calibri" w:cs="Calibri"/>
          <w:sz w:val="54"/>
          <w:szCs w:val="54"/>
        </w:rPr>
        <w:t xml:space="preserve">– the actual skills and competencies of the employees needed to do the work in the </w:t>
      </w:r>
      <w:proofErr w:type="spellStart"/>
      <w:r w:rsidRPr="002F7CEF">
        <w:rPr>
          <w:rFonts w:ascii="Calibri" w:hAnsi="Calibri" w:cs="Calibri"/>
          <w:sz w:val="54"/>
          <w:szCs w:val="54"/>
        </w:rPr>
        <w:t>organisation</w:t>
      </w:r>
      <w:proofErr w:type="spellEnd"/>
      <w:r w:rsidRPr="002F7CEF">
        <w:rPr>
          <w:rFonts w:ascii="Calibri" w:hAnsi="Calibri" w:cs="Calibri"/>
          <w:sz w:val="54"/>
          <w:szCs w:val="54"/>
        </w:rPr>
        <w:t xml:space="preserve"> </w:t>
      </w:r>
    </w:p>
    <w:p w14:paraId="18AA7B74" w14:textId="77777777" w:rsidR="00E20DD5" w:rsidRPr="000813B3" w:rsidRDefault="00E20DD5" w:rsidP="00E20DD5">
      <w:pPr>
        <w:autoSpaceDE w:val="0"/>
        <w:autoSpaceDN w:val="0"/>
        <w:adjustRightInd w:val="0"/>
        <w:spacing w:after="0" w:line="240" w:lineRule="auto"/>
        <w:rPr>
          <w:rFonts w:ascii="Calibri" w:hAnsi="Calibri" w:cs="Calibri"/>
          <w:sz w:val="48"/>
          <w:szCs w:val="48"/>
        </w:rPr>
      </w:pPr>
    </w:p>
    <w:p w14:paraId="2A0FE4FD" w14:textId="77777777" w:rsidR="00E20DD5" w:rsidRDefault="00E20DD5" w:rsidP="008D564D">
      <w:pPr>
        <w:pStyle w:val="Default"/>
        <w:rPr>
          <w:rFonts w:ascii="Calibri" w:hAnsi="Calibri" w:cs="Calibri"/>
        </w:rPr>
      </w:pPr>
    </w:p>
    <w:p w14:paraId="7A6AECA3" w14:textId="73052538" w:rsidR="00143EFC" w:rsidRDefault="00143EFC" w:rsidP="008D564D">
      <w:pPr>
        <w:pStyle w:val="Default"/>
        <w:rPr>
          <w:rFonts w:ascii="Calibri" w:hAnsi="Calibri" w:cs="Calibri"/>
        </w:rPr>
      </w:pPr>
    </w:p>
    <w:p w14:paraId="2771C6DD" w14:textId="299DAC31" w:rsidR="00143EFC" w:rsidRDefault="00143EFC" w:rsidP="008D564D">
      <w:pPr>
        <w:pStyle w:val="Default"/>
        <w:rPr>
          <w:sz w:val="23"/>
          <w:szCs w:val="23"/>
        </w:rPr>
      </w:pPr>
      <w:r>
        <w:rPr>
          <w:noProof/>
        </w:rPr>
        <w:lastRenderedPageBreak/>
        <w:drawing>
          <wp:inline distT="0" distB="0" distL="0" distR="0" wp14:anchorId="6F57E055" wp14:editId="78816E4F">
            <wp:extent cx="5943600" cy="4505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05960"/>
                    </a:xfrm>
                    <a:prstGeom prst="rect">
                      <a:avLst/>
                    </a:prstGeom>
                  </pic:spPr>
                </pic:pic>
              </a:graphicData>
            </a:graphic>
          </wp:inline>
        </w:drawing>
      </w:r>
    </w:p>
    <w:p w14:paraId="20E399DC" w14:textId="56926064" w:rsidR="00C43AE5" w:rsidRDefault="00C43AE5" w:rsidP="008D564D">
      <w:pPr>
        <w:pStyle w:val="Default"/>
        <w:rPr>
          <w:sz w:val="23"/>
          <w:szCs w:val="23"/>
        </w:rPr>
      </w:pPr>
    </w:p>
    <w:p w14:paraId="4888C381" w14:textId="6047455A" w:rsidR="00C43AE5" w:rsidRDefault="00C43AE5" w:rsidP="008D564D">
      <w:pPr>
        <w:pStyle w:val="Default"/>
        <w:rPr>
          <w:sz w:val="23"/>
          <w:szCs w:val="23"/>
        </w:rPr>
      </w:pPr>
      <w:r>
        <w:rPr>
          <w:noProof/>
        </w:rPr>
        <w:lastRenderedPageBreak/>
        <w:drawing>
          <wp:inline distT="0" distB="0" distL="0" distR="0" wp14:anchorId="293C6630" wp14:editId="2E9DD00E">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57700"/>
                    </a:xfrm>
                    <a:prstGeom prst="rect">
                      <a:avLst/>
                    </a:prstGeom>
                  </pic:spPr>
                </pic:pic>
              </a:graphicData>
            </a:graphic>
          </wp:inline>
        </w:drawing>
      </w:r>
    </w:p>
    <w:p w14:paraId="34449875" w14:textId="77777777" w:rsidR="00D338F8" w:rsidRDefault="00D338F8" w:rsidP="00D338F8">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1. Strategic and competitive advantage</w:t>
      </w:r>
    </w:p>
    <w:p w14:paraId="4699869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primary goal of strategic management is to enable </w:t>
      </w:r>
      <w:proofErr w:type="spellStart"/>
      <w:r>
        <w:rPr>
          <w:rFonts w:ascii="Calibri" w:hAnsi="Calibri" w:cs="Calibri"/>
          <w:sz w:val="24"/>
          <w:szCs w:val="24"/>
        </w:rPr>
        <w:t>organisations</w:t>
      </w:r>
      <w:proofErr w:type="spellEnd"/>
      <w:r>
        <w:rPr>
          <w:rFonts w:ascii="Calibri" w:hAnsi="Calibri" w:cs="Calibri"/>
          <w:sz w:val="24"/>
          <w:szCs w:val="24"/>
        </w:rPr>
        <w:t xml:space="preserve"> to adapt to changes</w:t>
      </w:r>
    </w:p>
    <w:p w14:paraId="0ACC15C9"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the environment in such a way that the success and long-term survival of the</w:t>
      </w:r>
    </w:p>
    <w:p w14:paraId="526C80D5" w14:textId="77777777" w:rsidR="00D338F8" w:rsidRDefault="00D338F8" w:rsidP="00D338F8">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is ensured. Since 1994 South Africa has gradually entered the global business</w:t>
      </w:r>
    </w:p>
    <w:p w14:paraId="279749C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arena and local companies today </w:t>
      </w:r>
      <w:proofErr w:type="gramStart"/>
      <w:r>
        <w:rPr>
          <w:rFonts w:ascii="Calibri" w:hAnsi="Calibri" w:cs="Calibri"/>
          <w:sz w:val="24"/>
          <w:szCs w:val="24"/>
        </w:rPr>
        <w:t>have to</w:t>
      </w:r>
      <w:proofErr w:type="gramEnd"/>
      <w:r>
        <w:rPr>
          <w:rFonts w:ascii="Calibri" w:hAnsi="Calibri" w:cs="Calibri"/>
          <w:sz w:val="24"/>
          <w:szCs w:val="24"/>
        </w:rPr>
        <w:t xml:space="preserve"> compete with international companies for the</w:t>
      </w:r>
    </w:p>
    <w:p w14:paraId="71F69F2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disposable income of consumers, both locally and internationally. In an </w:t>
      </w:r>
      <w:proofErr w:type="spellStart"/>
      <w:r>
        <w:rPr>
          <w:rFonts w:ascii="Calibri" w:hAnsi="Calibri" w:cs="Calibri"/>
          <w:sz w:val="24"/>
          <w:szCs w:val="24"/>
        </w:rPr>
        <w:t>organisation</w:t>
      </w:r>
      <w:proofErr w:type="spellEnd"/>
    </w:p>
    <w:p w14:paraId="1D43792D"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arena where competition is constantly increasing, success and survival is dependent on</w:t>
      </w:r>
    </w:p>
    <w:p w14:paraId="408C7236"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attainment of a competitive advantage. This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w:t>
      </w:r>
      <w:proofErr w:type="gramStart"/>
      <w:r>
        <w:rPr>
          <w:rFonts w:ascii="Calibri" w:hAnsi="Calibri" w:cs="Calibri"/>
          <w:sz w:val="24"/>
          <w:szCs w:val="24"/>
        </w:rPr>
        <w:t>has to</w:t>
      </w:r>
      <w:proofErr w:type="gramEnd"/>
    </w:p>
    <w:p w14:paraId="67066AA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distinguish itself from competitors through distinctive competencies (special capabilities,</w:t>
      </w:r>
    </w:p>
    <w:p w14:paraId="7C36EEEB"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technologies or resources) that these competitors will not be able to copy readily.</w:t>
      </w:r>
    </w:p>
    <w:p w14:paraId="6278B48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Activities like innovative product design, low-cost-manufacturing, superior quality and</w:t>
      </w:r>
    </w:p>
    <w:p w14:paraId="4BB3060C"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efficient after-sale service are examples of competitive advantages that are created from</w:t>
      </w:r>
    </w:p>
    <w:p w14:paraId="2DFBD42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distinct competencies like superior technology, committed and qualified human</w:t>
      </w:r>
    </w:p>
    <w:p w14:paraId="31059A54"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(intellectual capital), a visionary leadership style and pro-active management.</w:t>
      </w:r>
    </w:p>
    <w:p w14:paraId="3EFE6607"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Competitive strategies must be based on some source of competitive advantage to be</w:t>
      </w:r>
    </w:p>
    <w:p w14:paraId="409CE865"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successful. One of the competitive advantages that distinguish Woolworths from its</w:t>
      </w:r>
    </w:p>
    <w:p w14:paraId="5E8C39F7"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competitors </w:t>
      </w:r>
      <w:proofErr w:type="gramStart"/>
      <w:r>
        <w:rPr>
          <w:rFonts w:ascii="Calibri" w:hAnsi="Calibri" w:cs="Calibri"/>
          <w:sz w:val="24"/>
          <w:szCs w:val="24"/>
        </w:rPr>
        <w:t>is</w:t>
      </w:r>
      <w:proofErr w:type="gramEnd"/>
      <w:r>
        <w:rPr>
          <w:rFonts w:ascii="Calibri" w:hAnsi="Calibri" w:cs="Calibri"/>
          <w:sz w:val="24"/>
          <w:szCs w:val="24"/>
        </w:rPr>
        <w:t xml:space="preserve"> their ability to ensure the freshness and quality of their products through</w:t>
      </w:r>
    </w:p>
    <w:p w14:paraId="4498995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excellent supply chain management (distinctive competency). </w:t>
      </w:r>
      <w:proofErr w:type="gramStart"/>
      <w:r>
        <w:rPr>
          <w:rFonts w:ascii="Calibri" w:hAnsi="Calibri" w:cs="Calibri"/>
          <w:sz w:val="24"/>
          <w:szCs w:val="24"/>
        </w:rPr>
        <w:t>It is clear that winning</w:t>
      </w:r>
      <w:proofErr w:type="gramEnd"/>
    </w:p>
    <w:p w14:paraId="2D3E7113"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strategies are anchored in a sustainable competitive advantage. The </w:t>
      </w:r>
      <w:proofErr w:type="spellStart"/>
      <w:r>
        <w:rPr>
          <w:rFonts w:ascii="Calibri" w:hAnsi="Calibri" w:cs="Calibri"/>
          <w:sz w:val="24"/>
          <w:szCs w:val="24"/>
        </w:rPr>
        <w:t>organisation’s</w:t>
      </w:r>
      <w:proofErr w:type="spellEnd"/>
    </w:p>
    <w:p w14:paraId="4F84A5A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strategy must attempt to influence the size and length of the </w:t>
      </w:r>
      <w:proofErr w:type="spellStart"/>
      <w:r>
        <w:rPr>
          <w:rFonts w:ascii="Calibri" w:hAnsi="Calibri" w:cs="Calibri"/>
          <w:sz w:val="24"/>
          <w:szCs w:val="24"/>
        </w:rPr>
        <w:t>organisation’s</w:t>
      </w:r>
      <w:proofErr w:type="spellEnd"/>
      <w:r>
        <w:rPr>
          <w:rFonts w:ascii="Calibri" w:hAnsi="Calibri" w:cs="Calibri"/>
          <w:sz w:val="24"/>
          <w:szCs w:val="24"/>
        </w:rPr>
        <w:t xml:space="preserve"> competitive</w:t>
      </w:r>
    </w:p>
    <w:p w14:paraId="11017443" w14:textId="23A86D1B" w:rsidR="00D338F8" w:rsidRDefault="00D338F8" w:rsidP="00D338F8">
      <w:pPr>
        <w:pStyle w:val="Default"/>
        <w:rPr>
          <w:rFonts w:ascii="Calibri" w:hAnsi="Calibri" w:cs="Calibri"/>
        </w:rPr>
      </w:pPr>
      <w:r>
        <w:rPr>
          <w:rFonts w:ascii="Calibri" w:hAnsi="Calibri" w:cs="Calibri"/>
        </w:rPr>
        <w:lastRenderedPageBreak/>
        <w:t>advantage. Figure 6.1 illustrates this relationship.</w:t>
      </w:r>
    </w:p>
    <w:p w14:paraId="0F6E63C0" w14:textId="18F58668" w:rsidR="00D338F8" w:rsidRDefault="00D338F8" w:rsidP="00D338F8">
      <w:pPr>
        <w:pStyle w:val="Default"/>
        <w:rPr>
          <w:rFonts w:ascii="Calibri" w:hAnsi="Calibri" w:cs="Calibri"/>
        </w:rPr>
      </w:pPr>
    </w:p>
    <w:p w14:paraId="1E320C77" w14:textId="4AA4721D" w:rsidR="00D338F8" w:rsidRDefault="00D338F8" w:rsidP="00D338F8">
      <w:pPr>
        <w:pStyle w:val="Default"/>
        <w:rPr>
          <w:sz w:val="23"/>
          <w:szCs w:val="23"/>
        </w:rPr>
      </w:pPr>
      <w:r>
        <w:rPr>
          <w:noProof/>
        </w:rPr>
        <w:drawing>
          <wp:inline distT="0" distB="0" distL="0" distR="0" wp14:anchorId="6E922478" wp14:editId="3BEBFEC7">
            <wp:extent cx="5943600" cy="3893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93820"/>
                    </a:xfrm>
                    <a:prstGeom prst="rect">
                      <a:avLst/>
                    </a:prstGeom>
                  </pic:spPr>
                </pic:pic>
              </a:graphicData>
            </a:graphic>
          </wp:inline>
        </w:drawing>
      </w:r>
    </w:p>
    <w:p w14:paraId="21BAAD63" w14:textId="119A6331" w:rsidR="0055191B" w:rsidRDefault="0055191B" w:rsidP="00D338F8">
      <w:pPr>
        <w:pStyle w:val="Default"/>
        <w:rPr>
          <w:sz w:val="23"/>
          <w:szCs w:val="23"/>
        </w:rPr>
      </w:pPr>
    </w:p>
    <w:p w14:paraId="1485F646" w14:textId="77777777" w:rsidR="0055191B" w:rsidRDefault="0055191B" w:rsidP="0055191B">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2. Generic competitive strategies</w:t>
      </w:r>
    </w:p>
    <w:p w14:paraId="72459FE9"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An </w:t>
      </w:r>
      <w:proofErr w:type="spellStart"/>
      <w:r>
        <w:rPr>
          <w:rFonts w:ascii="Calibri" w:hAnsi="Calibri" w:cs="Calibri"/>
          <w:sz w:val="24"/>
          <w:szCs w:val="24"/>
        </w:rPr>
        <w:t>organisation’s</w:t>
      </w:r>
      <w:proofErr w:type="spellEnd"/>
      <w:r>
        <w:rPr>
          <w:rFonts w:ascii="Calibri" w:hAnsi="Calibri" w:cs="Calibri"/>
          <w:sz w:val="24"/>
          <w:szCs w:val="24"/>
        </w:rPr>
        <w:t xml:space="preserve"> competitive strategy consists of the approaches and initiatives that are</w:t>
      </w:r>
    </w:p>
    <w:p w14:paraId="7414AE98"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used to attract customers, oppose competitive forces and improve the competitive</w:t>
      </w:r>
    </w:p>
    <w:p w14:paraId="587AEE49"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position of the </w:t>
      </w:r>
      <w:proofErr w:type="spellStart"/>
      <w:r>
        <w:rPr>
          <w:rFonts w:ascii="Calibri" w:hAnsi="Calibri" w:cs="Calibri"/>
          <w:sz w:val="24"/>
          <w:szCs w:val="24"/>
        </w:rPr>
        <w:t>organisation</w:t>
      </w:r>
      <w:proofErr w:type="spellEnd"/>
      <w:r>
        <w:rPr>
          <w:rFonts w:ascii="Calibri" w:hAnsi="Calibri" w:cs="Calibri"/>
          <w:sz w:val="24"/>
          <w:szCs w:val="24"/>
        </w:rPr>
        <w:t>. The purpose of developing competitive strategy is described</w:t>
      </w:r>
    </w:p>
    <w:p w14:paraId="7F14441A" w14:textId="77777777" w:rsidR="0055191B" w:rsidRDefault="0055191B" w:rsidP="0055191B">
      <w:pPr>
        <w:autoSpaceDE w:val="0"/>
        <w:autoSpaceDN w:val="0"/>
        <w:adjustRightInd w:val="0"/>
        <w:spacing w:after="0" w:line="240" w:lineRule="auto"/>
        <w:rPr>
          <w:rFonts w:ascii="Calibri-Italic" w:hAnsi="Calibri-Italic" w:cs="Calibri-Italic"/>
          <w:i/>
          <w:iCs/>
          <w:sz w:val="24"/>
          <w:szCs w:val="24"/>
        </w:rPr>
      </w:pPr>
      <w:r>
        <w:rPr>
          <w:rFonts w:ascii="Calibri" w:hAnsi="Calibri" w:cs="Calibri"/>
          <w:sz w:val="24"/>
          <w:szCs w:val="24"/>
        </w:rPr>
        <w:t xml:space="preserve">as follows by Thompson and Strickland (1995: 116): </w:t>
      </w:r>
      <w:r>
        <w:rPr>
          <w:rFonts w:ascii="Calibri-Italic" w:hAnsi="Calibri-Italic" w:cs="Calibri-Italic"/>
          <w:i/>
          <w:iCs/>
          <w:sz w:val="24"/>
          <w:szCs w:val="24"/>
        </w:rPr>
        <w:t>“The objective, quite simply, is to</w:t>
      </w:r>
    </w:p>
    <w:p w14:paraId="478594A1" w14:textId="77777777" w:rsidR="0055191B" w:rsidRDefault="0055191B" w:rsidP="0055191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 xml:space="preserve">knock the socks off rival companies ethically and </w:t>
      </w:r>
      <w:proofErr w:type="spellStart"/>
      <w:r>
        <w:rPr>
          <w:rFonts w:ascii="Calibri-Italic" w:hAnsi="Calibri-Italic" w:cs="Calibri-Italic"/>
          <w:i/>
          <w:iCs/>
          <w:sz w:val="24"/>
          <w:szCs w:val="24"/>
        </w:rPr>
        <w:t>honourably</w:t>
      </w:r>
      <w:proofErr w:type="spellEnd"/>
      <w:r>
        <w:rPr>
          <w:rFonts w:ascii="Calibri-Italic" w:hAnsi="Calibri-Italic" w:cs="Calibri-Italic"/>
          <w:i/>
          <w:iCs/>
          <w:sz w:val="24"/>
          <w:szCs w:val="24"/>
        </w:rPr>
        <w:t>, earn a competitive</w:t>
      </w:r>
    </w:p>
    <w:p w14:paraId="6AA3AFA4"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Italic" w:hAnsi="Calibri-Italic" w:cs="Calibri-Italic"/>
          <w:i/>
          <w:iCs/>
          <w:sz w:val="24"/>
          <w:szCs w:val="24"/>
        </w:rPr>
        <w:t xml:space="preserve">advantage in the </w:t>
      </w:r>
      <w:proofErr w:type="gramStart"/>
      <w:r>
        <w:rPr>
          <w:rFonts w:ascii="Calibri-Italic" w:hAnsi="Calibri-Italic" w:cs="Calibri-Italic"/>
          <w:i/>
          <w:iCs/>
          <w:sz w:val="24"/>
          <w:szCs w:val="24"/>
        </w:rPr>
        <w:t>market place</w:t>
      </w:r>
      <w:proofErr w:type="gramEnd"/>
      <w:r>
        <w:rPr>
          <w:rFonts w:ascii="Calibri-Italic" w:hAnsi="Calibri-Italic" w:cs="Calibri-Italic"/>
          <w:i/>
          <w:iCs/>
          <w:sz w:val="24"/>
          <w:szCs w:val="24"/>
        </w:rPr>
        <w:t xml:space="preserve"> and cultivate a clientele of loyal customers.” </w:t>
      </w:r>
      <w:r>
        <w:rPr>
          <w:rFonts w:ascii="Calibri" w:hAnsi="Calibri" w:cs="Calibri"/>
          <w:sz w:val="24"/>
          <w:szCs w:val="24"/>
        </w:rPr>
        <w:t>To accomplish</w:t>
      </w:r>
    </w:p>
    <w:p w14:paraId="2496078A"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this, the </w:t>
      </w:r>
      <w:proofErr w:type="spellStart"/>
      <w:r>
        <w:rPr>
          <w:rFonts w:ascii="Calibri" w:hAnsi="Calibri" w:cs="Calibri"/>
          <w:sz w:val="24"/>
          <w:szCs w:val="24"/>
        </w:rPr>
        <w:t>organisation</w:t>
      </w:r>
      <w:proofErr w:type="spellEnd"/>
      <w:r>
        <w:rPr>
          <w:rFonts w:ascii="Calibri" w:hAnsi="Calibri" w:cs="Calibri"/>
          <w:sz w:val="24"/>
          <w:szCs w:val="24"/>
        </w:rPr>
        <w:t xml:space="preserve"> mainly has the following three types of strategies at its disposal:</w:t>
      </w:r>
    </w:p>
    <w:p w14:paraId="2AABEE42"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Low-cost leadership. </w:t>
      </w:r>
      <w:r>
        <w:rPr>
          <w:rFonts w:ascii="Calibri" w:hAnsi="Calibri" w:cs="Calibri"/>
          <w:sz w:val="24"/>
          <w:szCs w:val="24"/>
        </w:rPr>
        <w:t xml:space="preserve">Here the </w:t>
      </w:r>
      <w:proofErr w:type="spellStart"/>
      <w:r>
        <w:rPr>
          <w:rFonts w:ascii="Calibri" w:hAnsi="Calibri" w:cs="Calibri"/>
          <w:sz w:val="24"/>
          <w:szCs w:val="24"/>
        </w:rPr>
        <w:t>organisation</w:t>
      </w:r>
      <w:proofErr w:type="spellEnd"/>
      <w:r>
        <w:rPr>
          <w:rFonts w:ascii="Calibri" w:hAnsi="Calibri" w:cs="Calibri"/>
          <w:sz w:val="24"/>
          <w:szCs w:val="24"/>
        </w:rPr>
        <w:t xml:space="preserve"> strives towards being the lowest cost</w:t>
      </w:r>
    </w:p>
    <w:p w14:paraId="20E02B80"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provider of products or services that are aimed at a wide range of clients.</w:t>
      </w:r>
    </w:p>
    <w:p w14:paraId="52F198F4"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Differentiation. </w:t>
      </w:r>
      <w:r>
        <w:rPr>
          <w:rFonts w:ascii="Calibri" w:hAnsi="Calibri" w:cs="Calibri"/>
          <w:sz w:val="24"/>
          <w:szCs w:val="24"/>
        </w:rPr>
        <w:t xml:space="preserve">Here the </w:t>
      </w:r>
      <w:proofErr w:type="spellStart"/>
      <w:r>
        <w:rPr>
          <w:rFonts w:ascii="Calibri" w:hAnsi="Calibri" w:cs="Calibri"/>
          <w:sz w:val="24"/>
          <w:szCs w:val="24"/>
        </w:rPr>
        <w:t>organisation</w:t>
      </w:r>
      <w:proofErr w:type="spellEnd"/>
      <w:r>
        <w:rPr>
          <w:rFonts w:ascii="Calibri" w:hAnsi="Calibri" w:cs="Calibri"/>
          <w:sz w:val="24"/>
          <w:szCs w:val="24"/>
        </w:rPr>
        <w:t xml:space="preserve"> attempts to distinguish itself from other similar</w:t>
      </w:r>
    </w:p>
    <w:p w14:paraId="19859F1C" w14:textId="77777777" w:rsidR="0055191B" w:rsidRDefault="0055191B" w:rsidP="0055191B">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in order to demonstrate its uniqueness.</w:t>
      </w:r>
    </w:p>
    <w:p w14:paraId="3635C02D"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Focus. </w:t>
      </w:r>
      <w:r>
        <w:rPr>
          <w:rFonts w:ascii="Calibri" w:hAnsi="Calibri" w:cs="Calibri"/>
          <w:sz w:val="24"/>
          <w:szCs w:val="24"/>
        </w:rPr>
        <w:t xml:space="preserve">Here the </w:t>
      </w:r>
      <w:proofErr w:type="spellStart"/>
      <w:r>
        <w:rPr>
          <w:rFonts w:ascii="Calibri" w:hAnsi="Calibri" w:cs="Calibri"/>
          <w:sz w:val="24"/>
          <w:szCs w:val="24"/>
        </w:rPr>
        <w:t>organisation</w:t>
      </w:r>
      <w:proofErr w:type="spellEnd"/>
      <w:r>
        <w:rPr>
          <w:rFonts w:ascii="Calibri" w:hAnsi="Calibri" w:cs="Calibri"/>
          <w:sz w:val="24"/>
          <w:szCs w:val="24"/>
        </w:rPr>
        <w:t xml:space="preserve"> focuses on a </w:t>
      </w:r>
      <w:proofErr w:type="gramStart"/>
      <w:r>
        <w:rPr>
          <w:rFonts w:ascii="Calibri" w:hAnsi="Calibri" w:cs="Calibri"/>
          <w:sz w:val="24"/>
          <w:szCs w:val="24"/>
        </w:rPr>
        <w:t>particular market</w:t>
      </w:r>
      <w:proofErr w:type="gramEnd"/>
      <w:r>
        <w:rPr>
          <w:rFonts w:ascii="Calibri" w:hAnsi="Calibri" w:cs="Calibri"/>
          <w:sz w:val="24"/>
          <w:szCs w:val="24"/>
        </w:rPr>
        <w:t xml:space="preserve"> segment, product</w:t>
      </w:r>
    </w:p>
    <w:p w14:paraId="6ADC196D" w14:textId="6DC910F4" w:rsidR="0055191B" w:rsidRDefault="0055191B" w:rsidP="0055191B">
      <w:pPr>
        <w:pStyle w:val="Default"/>
        <w:rPr>
          <w:rFonts w:ascii="Calibri" w:hAnsi="Calibri" w:cs="Calibri"/>
        </w:rPr>
      </w:pPr>
      <w:r>
        <w:rPr>
          <w:rFonts w:ascii="Calibri" w:hAnsi="Calibri" w:cs="Calibri"/>
        </w:rPr>
        <w:t>or technology.</w:t>
      </w:r>
    </w:p>
    <w:p w14:paraId="559C56E0" w14:textId="69BDC17D" w:rsidR="00050924" w:rsidRDefault="00050924" w:rsidP="0055191B">
      <w:pPr>
        <w:pStyle w:val="Default"/>
        <w:rPr>
          <w:rFonts w:ascii="Calibri" w:hAnsi="Calibri" w:cs="Calibri"/>
        </w:rPr>
      </w:pPr>
    </w:p>
    <w:p w14:paraId="2FB4CAC1" w14:textId="2D3C4A60" w:rsidR="00050924" w:rsidRDefault="00050924" w:rsidP="0055191B">
      <w:pPr>
        <w:pStyle w:val="Default"/>
        <w:rPr>
          <w:sz w:val="23"/>
          <w:szCs w:val="23"/>
        </w:rPr>
      </w:pPr>
      <w:r>
        <w:rPr>
          <w:noProof/>
        </w:rPr>
        <w:lastRenderedPageBreak/>
        <w:drawing>
          <wp:inline distT="0" distB="0" distL="0" distR="0" wp14:anchorId="09D041FD" wp14:editId="1E4F65E6">
            <wp:extent cx="5943600" cy="34778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77895"/>
                    </a:xfrm>
                    <a:prstGeom prst="rect">
                      <a:avLst/>
                    </a:prstGeom>
                  </pic:spPr>
                </pic:pic>
              </a:graphicData>
            </a:graphic>
          </wp:inline>
        </w:drawing>
      </w:r>
    </w:p>
    <w:p w14:paraId="547596DF"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further variation of these strategies is the so-called </w:t>
      </w:r>
      <w:r>
        <w:rPr>
          <w:rFonts w:ascii="Calibri-Italic" w:hAnsi="Calibri-Italic" w:cs="Calibri-Italic"/>
          <w:i/>
          <w:iCs/>
          <w:sz w:val="24"/>
          <w:szCs w:val="24"/>
        </w:rPr>
        <w:t xml:space="preserve">best-cost </w:t>
      </w:r>
      <w:r>
        <w:rPr>
          <w:rFonts w:ascii="Calibri" w:hAnsi="Calibri" w:cs="Calibri"/>
          <w:sz w:val="24"/>
          <w:szCs w:val="24"/>
        </w:rPr>
        <w:t>strategy. Here the</w:t>
      </w:r>
    </w:p>
    <w:p w14:paraId="3E29C925" w14:textId="77777777" w:rsidR="00E37959" w:rsidRDefault="00E37959" w:rsidP="00E37959">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attempts to influence the price/quality perception of the client by</w:t>
      </w:r>
    </w:p>
    <w:p w14:paraId="64166C00" w14:textId="77777777" w:rsidR="00E37959" w:rsidRDefault="00E37959" w:rsidP="00E37959">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emphasising</w:t>
      </w:r>
      <w:proofErr w:type="spellEnd"/>
      <w:r>
        <w:rPr>
          <w:rFonts w:ascii="Calibri" w:hAnsi="Calibri" w:cs="Calibri"/>
          <w:sz w:val="24"/>
          <w:szCs w:val="24"/>
        </w:rPr>
        <w:t xml:space="preserve"> that its product/service is the best </w:t>
      </w:r>
      <w:r>
        <w:rPr>
          <w:rFonts w:ascii="Calibri-Italic" w:hAnsi="Calibri-Italic" w:cs="Calibri-Italic"/>
          <w:i/>
          <w:iCs/>
          <w:sz w:val="24"/>
          <w:szCs w:val="24"/>
        </w:rPr>
        <w:t>value for money</w:t>
      </w:r>
      <w:r>
        <w:rPr>
          <w:rFonts w:ascii="Calibri" w:hAnsi="Calibri" w:cs="Calibri"/>
          <w:sz w:val="24"/>
          <w:szCs w:val="24"/>
        </w:rPr>
        <w:t>. The best-cost strategy is</w:t>
      </w:r>
    </w:p>
    <w:p w14:paraId="4B3A3ADA" w14:textId="77777777" w:rsidR="00E37959" w:rsidRDefault="00E37959" w:rsidP="00E37959">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actually</w:t>
      </w:r>
      <w:proofErr w:type="gramEnd"/>
      <w:r>
        <w:rPr>
          <w:rFonts w:ascii="Calibri" w:hAnsi="Calibri" w:cs="Calibri"/>
          <w:sz w:val="24"/>
          <w:szCs w:val="24"/>
        </w:rPr>
        <w:t xml:space="preserve"> a combination of the low-cost and the differentiation strategy. This means that</w:t>
      </w:r>
    </w:p>
    <w:p w14:paraId="13F0AAE5"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proofErr w:type="spellStart"/>
      <w:r>
        <w:rPr>
          <w:rFonts w:ascii="Calibri" w:hAnsi="Calibri" w:cs="Calibri"/>
          <w:sz w:val="24"/>
          <w:szCs w:val="24"/>
        </w:rPr>
        <w:t>organisation’s</w:t>
      </w:r>
      <w:proofErr w:type="spellEnd"/>
      <w:r>
        <w:rPr>
          <w:rFonts w:ascii="Calibri" w:hAnsi="Calibri" w:cs="Calibri"/>
          <w:sz w:val="24"/>
          <w:szCs w:val="24"/>
        </w:rPr>
        <w:t xml:space="preserve"> prices are not necessarily the lowest in the industry, but if they are</w:t>
      </w:r>
    </w:p>
    <w:p w14:paraId="12D8C3AC"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linked to quality, it is the best buy.</w:t>
      </w:r>
    </w:p>
    <w:p w14:paraId="20D764F8"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generic competitive strategy of an </w:t>
      </w:r>
      <w:proofErr w:type="spellStart"/>
      <w:r>
        <w:rPr>
          <w:rFonts w:ascii="Calibri" w:hAnsi="Calibri" w:cs="Calibri"/>
          <w:sz w:val="24"/>
          <w:szCs w:val="24"/>
        </w:rPr>
        <w:t>organisation</w:t>
      </w:r>
      <w:proofErr w:type="spellEnd"/>
      <w:r>
        <w:rPr>
          <w:rFonts w:ascii="Calibri" w:hAnsi="Calibri" w:cs="Calibri"/>
          <w:sz w:val="24"/>
          <w:szCs w:val="24"/>
        </w:rPr>
        <w:t xml:space="preserve"> often consists of a combination of the</w:t>
      </w:r>
    </w:p>
    <w:p w14:paraId="02493C83"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above-mentioned strategies rather than of a single strategy. In this way it often happens</w:t>
      </w:r>
    </w:p>
    <w:p w14:paraId="4EA32CD4"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focus is combined with low cost, or a combination of focus with differentiation. The</w:t>
      </w:r>
    </w:p>
    <w:p w14:paraId="64FBA68B"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latter strategy is usually formed to serve </w:t>
      </w:r>
      <w:r>
        <w:rPr>
          <w:rFonts w:ascii="Calibri-Italic" w:hAnsi="Calibri-Italic" w:cs="Calibri-Italic"/>
          <w:i/>
          <w:iCs/>
          <w:sz w:val="24"/>
          <w:szCs w:val="24"/>
        </w:rPr>
        <w:t xml:space="preserve">“niche” </w:t>
      </w:r>
      <w:r>
        <w:rPr>
          <w:rFonts w:ascii="Calibri" w:hAnsi="Calibri" w:cs="Calibri"/>
          <w:sz w:val="24"/>
          <w:szCs w:val="24"/>
        </w:rPr>
        <w:t>markets and can be powerful</w:t>
      </w:r>
    </w:p>
    <w:p w14:paraId="2531180F" w14:textId="425AA996"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competitive weapons. Each generic strategy can now be viewed from up close.</w:t>
      </w:r>
    </w:p>
    <w:p w14:paraId="2B28C552" w14:textId="3BD2173F" w:rsidR="00D540C0" w:rsidRDefault="00D540C0" w:rsidP="00E37959">
      <w:pPr>
        <w:autoSpaceDE w:val="0"/>
        <w:autoSpaceDN w:val="0"/>
        <w:adjustRightInd w:val="0"/>
        <w:spacing w:after="0" w:line="240" w:lineRule="auto"/>
        <w:rPr>
          <w:rFonts w:ascii="Calibri" w:hAnsi="Calibri" w:cs="Calibri"/>
          <w:sz w:val="24"/>
          <w:szCs w:val="24"/>
        </w:rPr>
      </w:pPr>
      <w:r>
        <w:rPr>
          <w:noProof/>
        </w:rPr>
        <w:lastRenderedPageBreak/>
        <w:drawing>
          <wp:inline distT="0" distB="0" distL="0" distR="0" wp14:anchorId="05D29EB0" wp14:editId="372F3CBC">
            <wp:extent cx="5943600" cy="47542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54245"/>
                    </a:xfrm>
                    <a:prstGeom prst="rect">
                      <a:avLst/>
                    </a:prstGeom>
                  </pic:spPr>
                </pic:pic>
              </a:graphicData>
            </a:graphic>
          </wp:inline>
        </w:drawing>
      </w:r>
    </w:p>
    <w:p w14:paraId="6774D110" w14:textId="77777777" w:rsidR="00E37959" w:rsidRDefault="00E37959" w:rsidP="00E37959">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2.1 Low-cost leadership strategy</w:t>
      </w:r>
    </w:p>
    <w:p w14:paraId="078535F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low-cost leader’s basis for competitive advantage is overall lower costs than those of</w:t>
      </w:r>
    </w:p>
    <w:p w14:paraId="1C73444E"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competitors. It means that </w:t>
      </w:r>
      <w:proofErr w:type="spellStart"/>
      <w:r>
        <w:rPr>
          <w:rFonts w:ascii="Calibri" w:hAnsi="Calibri" w:cs="Calibri"/>
          <w:sz w:val="24"/>
          <w:szCs w:val="24"/>
        </w:rPr>
        <w:t>organisations</w:t>
      </w:r>
      <w:proofErr w:type="spellEnd"/>
      <w:r>
        <w:rPr>
          <w:rFonts w:ascii="Calibri" w:hAnsi="Calibri" w:cs="Calibri"/>
          <w:sz w:val="24"/>
          <w:szCs w:val="24"/>
        </w:rPr>
        <w:t xml:space="preserve"> that follow this strategy are </w:t>
      </w:r>
      <w:proofErr w:type="gramStart"/>
      <w:r>
        <w:rPr>
          <w:rFonts w:ascii="Calibri" w:hAnsi="Calibri" w:cs="Calibri"/>
          <w:sz w:val="24"/>
          <w:szCs w:val="24"/>
        </w:rPr>
        <w:t>well aware</w:t>
      </w:r>
      <w:proofErr w:type="gramEnd"/>
      <w:r>
        <w:rPr>
          <w:rFonts w:ascii="Calibri" w:hAnsi="Calibri" w:cs="Calibri"/>
          <w:sz w:val="24"/>
          <w:szCs w:val="24"/>
        </w:rPr>
        <w:t xml:space="preserve"> of</w:t>
      </w:r>
    </w:p>
    <w:p w14:paraId="0D103171"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factors that drive costs in their industry and the ability to manage these costs from </w:t>
      </w:r>
      <w:proofErr w:type="gramStart"/>
      <w:r>
        <w:rPr>
          <w:rFonts w:ascii="Calibri" w:hAnsi="Calibri" w:cs="Calibri"/>
          <w:sz w:val="24"/>
          <w:szCs w:val="24"/>
        </w:rPr>
        <w:t>their</w:t>
      </w:r>
      <w:proofErr w:type="gramEnd"/>
    </w:p>
    <w:p w14:paraId="41456C01" w14:textId="77777777" w:rsidR="00E37959" w:rsidRDefault="00E37959" w:rsidP="00E37959">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This strategy is usually especially successful in markets consisting of large</w:t>
      </w:r>
    </w:p>
    <w:p w14:paraId="1F4D45CC"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numbers of price-sensitive buyers. These are therefore markets with high volumes and</w:t>
      </w:r>
    </w:p>
    <w:p w14:paraId="727B580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low margins. It is important to pay attention to the fact that this does not concern</w:t>
      </w:r>
    </w:p>
    <w:p w14:paraId="00EC27B6"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absolute lower costs, but much rather just </w:t>
      </w:r>
      <w:r>
        <w:rPr>
          <w:rFonts w:ascii="Calibri-Italic" w:hAnsi="Calibri-Italic" w:cs="Calibri-Italic"/>
          <w:i/>
          <w:iCs/>
          <w:sz w:val="24"/>
          <w:szCs w:val="24"/>
        </w:rPr>
        <w:t>lower costs relative to competitors</w:t>
      </w:r>
      <w:r>
        <w:rPr>
          <w:rFonts w:ascii="Calibri" w:hAnsi="Calibri" w:cs="Calibri"/>
          <w:sz w:val="24"/>
          <w:szCs w:val="24"/>
        </w:rPr>
        <w:t>. The</w:t>
      </w:r>
    </w:p>
    <w:p w14:paraId="7EBC22A4" w14:textId="77777777" w:rsidR="00E37959" w:rsidRDefault="00E37959" w:rsidP="00E37959">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must thus still be able to function profitably and the emphasis is on relatively</w:t>
      </w:r>
    </w:p>
    <w:p w14:paraId="1289F04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lower costs. Successful low-cost leaders also </w:t>
      </w:r>
      <w:proofErr w:type="gramStart"/>
      <w:r>
        <w:rPr>
          <w:rFonts w:ascii="Calibri" w:hAnsi="Calibri" w:cs="Calibri"/>
          <w:sz w:val="24"/>
          <w:szCs w:val="24"/>
        </w:rPr>
        <w:t>have the ability to</w:t>
      </w:r>
      <w:proofErr w:type="gramEnd"/>
      <w:r>
        <w:rPr>
          <w:rFonts w:ascii="Calibri" w:hAnsi="Calibri" w:cs="Calibri"/>
          <w:sz w:val="24"/>
          <w:szCs w:val="24"/>
        </w:rPr>
        <w:t xml:space="preserve"> make cost saving</w:t>
      </w:r>
    </w:p>
    <w:p w14:paraId="50D2CA99"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decisions constantly in their value chain. These </w:t>
      </w:r>
      <w:proofErr w:type="spellStart"/>
      <w:r>
        <w:rPr>
          <w:rFonts w:ascii="Calibri" w:hAnsi="Calibri" w:cs="Calibri"/>
          <w:sz w:val="24"/>
          <w:szCs w:val="24"/>
        </w:rPr>
        <w:t>organisations</w:t>
      </w:r>
      <w:proofErr w:type="spellEnd"/>
      <w:r>
        <w:rPr>
          <w:rFonts w:ascii="Calibri" w:hAnsi="Calibri" w:cs="Calibri"/>
          <w:sz w:val="24"/>
          <w:szCs w:val="24"/>
        </w:rPr>
        <w:t xml:space="preserve"> thus place great emphasis</w:t>
      </w:r>
    </w:p>
    <w:p w14:paraId="41B3396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 the value chain and often have a good knowledge of the value chain of their major</w:t>
      </w:r>
    </w:p>
    <w:p w14:paraId="7CFE224F" w14:textId="13A01E96" w:rsidR="00E37959" w:rsidRDefault="00E37959" w:rsidP="00E37959">
      <w:pPr>
        <w:pStyle w:val="Default"/>
        <w:rPr>
          <w:rFonts w:ascii="Calibri" w:hAnsi="Calibri" w:cs="Calibri"/>
        </w:rPr>
      </w:pPr>
      <w:r>
        <w:rPr>
          <w:rFonts w:ascii="Calibri" w:hAnsi="Calibri" w:cs="Calibri"/>
        </w:rPr>
        <w:t>competitors.</w:t>
      </w:r>
    </w:p>
    <w:p w14:paraId="00C21818" w14:textId="3122FBA7" w:rsidR="00961325" w:rsidRDefault="00961325" w:rsidP="00E37959">
      <w:pPr>
        <w:pStyle w:val="Default"/>
        <w:rPr>
          <w:rFonts w:ascii="Calibri" w:hAnsi="Calibri" w:cs="Calibri"/>
        </w:rPr>
      </w:pPr>
    </w:p>
    <w:p w14:paraId="37B577E2" w14:textId="77777777" w:rsidR="00961325" w:rsidRDefault="00961325" w:rsidP="00961325">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pursue cost leadership for one of the following two reasons:</w:t>
      </w:r>
    </w:p>
    <w:p w14:paraId="47C4E8A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provide the lowest prices to consumers in order to gain market share in a</w:t>
      </w:r>
    </w:p>
    <w:p w14:paraId="681F0AF0" w14:textId="77777777" w:rsidR="00961325" w:rsidRDefault="00961325" w:rsidP="00961325">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particular industry</w:t>
      </w:r>
      <w:proofErr w:type="gramEnd"/>
      <w:r>
        <w:rPr>
          <w:rFonts w:ascii="Calibri" w:hAnsi="Calibri" w:cs="Calibri"/>
          <w:sz w:val="24"/>
          <w:szCs w:val="24"/>
        </w:rPr>
        <w:t>. This strategy is particularly successful in industries where the</w:t>
      </w:r>
    </w:p>
    <w:p w14:paraId="09F38E1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is price sensitive. In South Africa, a market that is very price-sensitive is the</w:t>
      </w:r>
    </w:p>
    <w:p w14:paraId="5F9E5687"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disposable diaper market. These products are used by the parents of infants on a</w:t>
      </w:r>
    </w:p>
    <w:p w14:paraId="586A5AE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constant basis over a period of at least two years and the money spent on diapers on</w:t>
      </w:r>
    </w:p>
    <w:p w14:paraId="032E0BF1"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monthly basis </w:t>
      </w:r>
      <w:proofErr w:type="gramStart"/>
      <w:r>
        <w:rPr>
          <w:rFonts w:ascii="Calibri" w:hAnsi="Calibri" w:cs="Calibri"/>
          <w:sz w:val="24"/>
          <w:szCs w:val="24"/>
        </w:rPr>
        <w:t>contribute</w:t>
      </w:r>
      <w:proofErr w:type="gramEnd"/>
      <w:r>
        <w:rPr>
          <w:rFonts w:ascii="Calibri" w:hAnsi="Calibri" w:cs="Calibri"/>
          <w:sz w:val="24"/>
          <w:szCs w:val="24"/>
        </w:rPr>
        <w:t xml:space="preserve"> significantly to the household budget.</w:t>
      </w:r>
    </w:p>
    <w:p w14:paraId="188CBC9F"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To provide the </w:t>
      </w:r>
      <w:proofErr w:type="spellStart"/>
      <w:r>
        <w:rPr>
          <w:rFonts w:ascii="Calibri" w:hAnsi="Calibri" w:cs="Calibri"/>
          <w:sz w:val="24"/>
          <w:szCs w:val="24"/>
        </w:rPr>
        <w:t>organisation</w:t>
      </w:r>
      <w:proofErr w:type="spellEnd"/>
      <w:r>
        <w:rPr>
          <w:rFonts w:ascii="Calibri" w:hAnsi="Calibri" w:cs="Calibri"/>
          <w:sz w:val="24"/>
          <w:szCs w:val="24"/>
        </w:rPr>
        <w:t xml:space="preserve"> with a bigger profit margin. </w:t>
      </w:r>
      <w:proofErr w:type="spellStart"/>
      <w:r>
        <w:rPr>
          <w:rFonts w:ascii="Calibri" w:hAnsi="Calibri" w:cs="Calibri"/>
          <w:sz w:val="24"/>
          <w:szCs w:val="24"/>
        </w:rPr>
        <w:t>Organisations</w:t>
      </w:r>
      <w:proofErr w:type="spellEnd"/>
      <w:r>
        <w:rPr>
          <w:rFonts w:ascii="Calibri" w:hAnsi="Calibri" w:cs="Calibri"/>
          <w:sz w:val="24"/>
          <w:szCs w:val="24"/>
        </w:rPr>
        <w:t xml:space="preserve"> that pursue this</w:t>
      </w:r>
    </w:p>
    <w:p w14:paraId="6A2CEFB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strategy do not pursue price </w:t>
      </w:r>
      <w:proofErr w:type="gramStart"/>
      <w:r>
        <w:rPr>
          <w:rFonts w:ascii="Calibri" w:hAnsi="Calibri" w:cs="Calibri"/>
          <w:sz w:val="24"/>
          <w:szCs w:val="24"/>
        </w:rPr>
        <w:t>leadership, but</w:t>
      </w:r>
      <w:proofErr w:type="gramEnd"/>
      <w:r>
        <w:rPr>
          <w:rFonts w:ascii="Calibri" w:hAnsi="Calibri" w:cs="Calibri"/>
          <w:sz w:val="24"/>
          <w:szCs w:val="24"/>
        </w:rPr>
        <w:t xml:space="preserve"> focus on </w:t>
      </w:r>
      <w:proofErr w:type="spellStart"/>
      <w:r>
        <w:rPr>
          <w:rFonts w:ascii="Calibri" w:hAnsi="Calibri" w:cs="Calibri"/>
          <w:sz w:val="24"/>
          <w:szCs w:val="24"/>
        </w:rPr>
        <w:t>maximising</w:t>
      </w:r>
      <w:proofErr w:type="spellEnd"/>
      <w:r>
        <w:rPr>
          <w:rFonts w:ascii="Calibri" w:hAnsi="Calibri" w:cs="Calibri"/>
          <w:sz w:val="24"/>
          <w:szCs w:val="24"/>
        </w:rPr>
        <w:t xml:space="preserve"> their profits. Vast</w:t>
      </w:r>
    </w:p>
    <w:p w14:paraId="58F502B1"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capital resources are an extremely valuable competitive advantage as this provides</w:t>
      </w:r>
    </w:p>
    <w:p w14:paraId="4A751784" w14:textId="77777777" w:rsidR="00961325" w:rsidRDefault="00961325" w:rsidP="00961325">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with a variety of strategic alternatives when it comes to defending or</w:t>
      </w:r>
    </w:p>
    <w:p w14:paraId="09140D4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expanding the market share of the </w:t>
      </w:r>
      <w:proofErr w:type="spellStart"/>
      <w:r>
        <w:rPr>
          <w:rFonts w:ascii="Calibri" w:hAnsi="Calibri" w:cs="Calibri"/>
          <w:sz w:val="24"/>
          <w:szCs w:val="24"/>
        </w:rPr>
        <w:t>organisation</w:t>
      </w:r>
      <w:proofErr w:type="spellEnd"/>
      <w:r>
        <w:rPr>
          <w:rFonts w:ascii="Calibri" w:hAnsi="Calibri" w:cs="Calibri"/>
          <w:sz w:val="24"/>
          <w:szCs w:val="24"/>
        </w:rPr>
        <w:t xml:space="preserve">. Should their competitors for </w:t>
      </w:r>
      <w:proofErr w:type="gramStart"/>
      <w:r>
        <w:rPr>
          <w:rFonts w:ascii="Calibri" w:hAnsi="Calibri" w:cs="Calibri"/>
          <w:sz w:val="24"/>
          <w:szCs w:val="24"/>
        </w:rPr>
        <w:t>instance</w:t>
      </w:r>
      <w:proofErr w:type="gramEnd"/>
    </w:p>
    <w:p w14:paraId="614E2CF7"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decide to embark on a price war, these </w:t>
      </w:r>
      <w:proofErr w:type="spellStart"/>
      <w:r>
        <w:rPr>
          <w:rFonts w:ascii="Calibri" w:hAnsi="Calibri" w:cs="Calibri"/>
          <w:sz w:val="24"/>
          <w:szCs w:val="24"/>
        </w:rPr>
        <w:t>organisations</w:t>
      </w:r>
      <w:proofErr w:type="spellEnd"/>
      <w:r>
        <w:rPr>
          <w:rFonts w:ascii="Calibri" w:hAnsi="Calibri" w:cs="Calibri"/>
          <w:sz w:val="24"/>
          <w:szCs w:val="24"/>
        </w:rPr>
        <w:t xml:space="preserve"> will be able to lower their prices</w:t>
      </w:r>
    </w:p>
    <w:p w14:paraId="0F1FE73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substantially (even below cost price) for a prolonged period in order to defend </w:t>
      </w:r>
      <w:proofErr w:type="gramStart"/>
      <w:r>
        <w:rPr>
          <w:rFonts w:ascii="Calibri" w:hAnsi="Calibri" w:cs="Calibri"/>
          <w:sz w:val="24"/>
          <w:szCs w:val="24"/>
        </w:rPr>
        <w:t>their</w:t>
      </w:r>
      <w:proofErr w:type="gramEnd"/>
    </w:p>
    <w:p w14:paraId="55F5B02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share position. This could even lead to higher sales and therefore</w:t>
      </w:r>
    </w:p>
    <w:p w14:paraId="4D74729B"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bigger profits.</w:t>
      </w:r>
    </w:p>
    <w:p w14:paraId="075D905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low-cost leadership strategy operates </w:t>
      </w:r>
      <w:r>
        <w:rPr>
          <w:rFonts w:ascii="Calibri-Bold" w:hAnsi="Calibri-Bold" w:cs="Calibri-Bold"/>
          <w:b/>
          <w:bCs/>
          <w:sz w:val="24"/>
          <w:szCs w:val="24"/>
        </w:rPr>
        <w:t xml:space="preserve">best </w:t>
      </w:r>
      <w:r>
        <w:rPr>
          <w:rFonts w:ascii="Calibri" w:hAnsi="Calibri" w:cs="Calibri"/>
          <w:sz w:val="24"/>
          <w:szCs w:val="24"/>
        </w:rPr>
        <w:t>in the following circumstances:</w:t>
      </w:r>
    </w:p>
    <w:p w14:paraId="2B77CA0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tough price competition exists.</w:t>
      </w:r>
    </w:p>
    <w:p w14:paraId="2D8F2A2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The products in the industry are reasonably </w:t>
      </w:r>
      <w:proofErr w:type="spellStart"/>
      <w:r>
        <w:rPr>
          <w:rFonts w:ascii="Calibri" w:hAnsi="Calibri" w:cs="Calibri"/>
          <w:sz w:val="24"/>
          <w:szCs w:val="24"/>
        </w:rPr>
        <w:t>standardised</w:t>
      </w:r>
      <w:proofErr w:type="spellEnd"/>
      <w:r>
        <w:rPr>
          <w:rFonts w:ascii="Calibri" w:hAnsi="Calibri" w:cs="Calibri"/>
          <w:sz w:val="24"/>
          <w:szCs w:val="24"/>
        </w:rPr>
        <w:t xml:space="preserve"> and buyers cannot really be</w:t>
      </w:r>
    </w:p>
    <w:p w14:paraId="6850839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lured </w:t>
      </w:r>
      <w:proofErr w:type="gramStart"/>
      <w:r>
        <w:rPr>
          <w:rFonts w:ascii="Calibri" w:hAnsi="Calibri" w:cs="Calibri"/>
          <w:sz w:val="24"/>
          <w:szCs w:val="24"/>
        </w:rPr>
        <w:t>on the basis of</w:t>
      </w:r>
      <w:proofErr w:type="gramEnd"/>
      <w:r>
        <w:rPr>
          <w:rFonts w:ascii="Calibri" w:hAnsi="Calibri" w:cs="Calibri"/>
          <w:sz w:val="24"/>
          <w:szCs w:val="24"/>
        </w:rPr>
        <w:t xml:space="preserve"> product characteristics.</w:t>
      </w:r>
    </w:p>
    <w:p w14:paraId="73D6046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If there are not many ways </w:t>
      </w:r>
      <w:proofErr w:type="gramStart"/>
      <w:r>
        <w:rPr>
          <w:rFonts w:ascii="Calibri" w:hAnsi="Calibri" w:cs="Calibri"/>
          <w:sz w:val="24"/>
          <w:szCs w:val="24"/>
        </w:rPr>
        <w:t>on the basis of</w:t>
      </w:r>
      <w:proofErr w:type="gramEnd"/>
      <w:r>
        <w:rPr>
          <w:rFonts w:ascii="Calibri" w:hAnsi="Calibri" w:cs="Calibri"/>
          <w:sz w:val="24"/>
          <w:szCs w:val="24"/>
        </w:rPr>
        <w:t xml:space="preserve"> which product differentiation can be</w:t>
      </w:r>
    </w:p>
    <w:p w14:paraId="7473287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brought about.</w:t>
      </w:r>
    </w:p>
    <w:p w14:paraId="00E39F9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Most buyers apply the product in the same way.</w:t>
      </w:r>
    </w:p>
    <w:p w14:paraId="376D44C9"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the changeover costs are very low for buyers.</w:t>
      </w:r>
    </w:p>
    <w:p w14:paraId="75F494F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there are big buyers that dominate the market and have a substantial influence</w:t>
      </w:r>
    </w:p>
    <w:p w14:paraId="43035A50"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 prices.</w:t>
      </w:r>
    </w:p>
    <w:p w14:paraId="72AC8AB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low-cost leadership strategy is </w:t>
      </w:r>
      <w:r>
        <w:rPr>
          <w:rFonts w:ascii="Calibri-Bold" w:hAnsi="Calibri-Bold" w:cs="Calibri-Bold"/>
          <w:b/>
          <w:bCs/>
          <w:sz w:val="24"/>
          <w:szCs w:val="24"/>
        </w:rPr>
        <w:t xml:space="preserve">risky </w:t>
      </w:r>
      <w:r>
        <w:rPr>
          <w:rFonts w:ascii="Calibri" w:hAnsi="Calibri" w:cs="Calibri"/>
          <w:sz w:val="24"/>
          <w:szCs w:val="24"/>
        </w:rPr>
        <w:t>when:</w:t>
      </w:r>
    </w:p>
    <w:p w14:paraId="6051D47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breakthroughs occur often in the industry.</w:t>
      </w:r>
    </w:p>
    <w:p w14:paraId="3E5182C5"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Cost advantages can easily be imitated by competitors.</w:t>
      </w:r>
    </w:p>
    <w:p w14:paraId="5812A4B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focuses so much on lower costs that other market tendencies and</w:t>
      </w:r>
    </w:p>
    <w:p w14:paraId="5E4608E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movements pass unnoticed.</w:t>
      </w:r>
    </w:p>
    <w:p w14:paraId="3FD13D05" w14:textId="77777777" w:rsidR="00961325" w:rsidRDefault="00961325" w:rsidP="00961325">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2.2 Differentiation strategy</w:t>
      </w:r>
    </w:p>
    <w:p w14:paraId="591EC93F"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essence of a differentiation strategy is to be unique in a way that is valuable to the</w:t>
      </w:r>
    </w:p>
    <w:p w14:paraId="0D1B6D53"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buyer, and is also sustainable. </w:t>
      </w:r>
      <w:proofErr w:type="spellStart"/>
      <w:r>
        <w:rPr>
          <w:rFonts w:ascii="Calibri" w:hAnsi="Calibri" w:cs="Calibri"/>
          <w:sz w:val="24"/>
          <w:szCs w:val="24"/>
        </w:rPr>
        <w:t>Organisations</w:t>
      </w:r>
      <w:proofErr w:type="spellEnd"/>
      <w:r>
        <w:rPr>
          <w:rFonts w:ascii="Calibri" w:hAnsi="Calibri" w:cs="Calibri"/>
          <w:sz w:val="24"/>
          <w:szCs w:val="24"/>
        </w:rPr>
        <w:t xml:space="preserve"> can distinguish themselves and </w:t>
      </w:r>
      <w:proofErr w:type="gramStart"/>
      <w:r>
        <w:rPr>
          <w:rFonts w:ascii="Calibri" w:hAnsi="Calibri" w:cs="Calibri"/>
          <w:sz w:val="24"/>
          <w:szCs w:val="24"/>
        </w:rPr>
        <w:t>their</w:t>
      </w:r>
      <w:proofErr w:type="gramEnd"/>
    </w:p>
    <w:p w14:paraId="703DD12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products/services in various ways from other </w:t>
      </w:r>
      <w:proofErr w:type="spellStart"/>
      <w:r>
        <w:rPr>
          <w:rFonts w:ascii="Calibri" w:hAnsi="Calibri" w:cs="Calibri"/>
          <w:sz w:val="24"/>
          <w:szCs w:val="24"/>
        </w:rPr>
        <w:t>organisations</w:t>
      </w:r>
      <w:proofErr w:type="spellEnd"/>
      <w:r>
        <w:rPr>
          <w:rFonts w:ascii="Calibri" w:hAnsi="Calibri" w:cs="Calibri"/>
          <w:sz w:val="24"/>
          <w:szCs w:val="24"/>
        </w:rPr>
        <w:t>. Areas where differentiation</w:t>
      </w:r>
    </w:p>
    <w:p w14:paraId="0E8DDABA"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can be applied include, among others, the following: Purchases, Research and</w:t>
      </w:r>
    </w:p>
    <w:p w14:paraId="730CDA53"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Development, Production processes, Logistics management, Marketing, Sales, Service,</w:t>
      </w:r>
    </w:p>
    <w:p w14:paraId="4F208A4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etc. The basis for competitive advantage via differentiation is products/services where</w:t>
      </w:r>
    </w:p>
    <w:p w14:paraId="2E669865"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characteristics differ significantly from those of competitors, and where buyers are</w:t>
      </w:r>
    </w:p>
    <w:p w14:paraId="30F12E2A"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willing to pay for these differences. This implies that </w:t>
      </w:r>
      <w:proofErr w:type="spellStart"/>
      <w:r>
        <w:rPr>
          <w:rFonts w:ascii="Calibri" w:hAnsi="Calibri" w:cs="Calibri"/>
          <w:sz w:val="24"/>
          <w:szCs w:val="24"/>
        </w:rPr>
        <w:t>organisations</w:t>
      </w:r>
      <w:proofErr w:type="spellEnd"/>
      <w:r>
        <w:rPr>
          <w:rFonts w:ascii="Calibri" w:hAnsi="Calibri" w:cs="Calibri"/>
          <w:sz w:val="24"/>
          <w:szCs w:val="24"/>
        </w:rPr>
        <w:t xml:space="preserve"> that apply a</w:t>
      </w:r>
    </w:p>
    <w:p w14:paraId="2F84C21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strategy </w:t>
      </w:r>
      <w:proofErr w:type="gramStart"/>
      <w:r>
        <w:rPr>
          <w:rFonts w:ascii="Calibri" w:hAnsi="Calibri" w:cs="Calibri"/>
          <w:sz w:val="24"/>
          <w:szCs w:val="24"/>
        </w:rPr>
        <w:t>are</w:t>
      </w:r>
      <w:proofErr w:type="gramEnd"/>
      <w:r>
        <w:rPr>
          <w:rFonts w:ascii="Calibri" w:hAnsi="Calibri" w:cs="Calibri"/>
          <w:sz w:val="24"/>
          <w:szCs w:val="24"/>
        </w:rPr>
        <w:t xml:space="preserve"> often in a position to demand a price premium for it. This</w:t>
      </w:r>
    </w:p>
    <w:p w14:paraId="13160AF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premium must, however, be within limits otherwise the </w:t>
      </w:r>
      <w:proofErr w:type="spellStart"/>
      <w:r>
        <w:rPr>
          <w:rFonts w:ascii="Calibri" w:hAnsi="Calibri" w:cs="Calibri"/>
          <w:sz w:val="24"/>
          <w:szCs w:val="24"/>
        </w:rPr>
        <w:t>organisation</w:t>
      </w:r>
      <w:proofErr w:type="spellEnd"/>
      <w:r>
        <w:rPr>
          <w:rFonts w:ascii="Calibri" w:hAnsi="Calibri" w:cs="Calibri"/>
          <w:sz w:val="24"/>
          <w:szCs w:val="24"/>
        </w:rPr>
        <w:t xml:space="preserve"> could price itself out</w:t>
      </w:r>
    </w:p>
    <w:p w14:paraId="261D1295" w14:textId="61F18B6E" w:rsidR="00961325" w:rsidRDefault="00961325" w:rsidP="00961325">
      <w:pPr>
        <w:pStyle w:val="Default"/>
        <w:rPr>
          <w:rFonts w:ascii="Calibri" w:hAnsi="Calibri" w:cs="Calibri"/>
        </w:rPr>
      </w:pPr>
      <w:r>
        <w:rPr>
          <w:rFonts w:ascii="Calibri" w:hAnsi="Calibri" w:cs="Calibri"/>
        </w:rPr>
        <w:t>of the market.</w:t>
      </w:r>
    </w:p>
    <w:p w14:paraId="4DA3491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most important advantage of differentiation is that it can bring about loyalty in</w:t>
      </w:r>
    </w:p>
    <w:p w14:paraId="0C38393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buyers. Other </w:t>
      </w:r>
      <w:r>
        <w:rPr>
          <w:rFonts w:ascii="Calibri-Bold" w:hAnsi="Calibri-Bold" w:cs="Calibri-Bold"/>
          <w:b/>
          <w:bCs/>
          <w:sz w:val="24"/>
          <w:szCs w:val="24"/>
        </w:rPr>
        <w:t xml:space="preserve">advantages </w:t>
      </w:r>
      <w:r>
        <w:rPr>
          <w:rFonts w:ascii="Calibri" w:hAnsi="Calibri" w:cs="Calibri"/>
          <w:sz w:val="24"/>
          <w:szCs w:val="24"/>
        </w:rPr>
        <w:t>of a differentiation strategy are:</w:t>
      </w:r>
    </w:p>
    <w:p w14:paraId="63F70954"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creates entry barriers in the form of buyers’ loyalty.</w:t>
      </w:r>
    </w:p>
    <w:p w14:paraId="172DD76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increases the transfer costs for the buyer since competitors’ products are now</w:t>
      </w:r>
    </w:p>
    <w:p w14:paraId="54AC3B04"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less attractive.</w:t>
      </w:r>
    </w:p>
    <w:p w14:paraId="6E60EAAE"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provides protection against substitute products.</w:t>
      </w:r>
    </w:p>
    <w:p w14:paraId="17181A7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w:t>
      </w:r>
      <w:r>
        <w:rPr>
          <w:rFonts w:ascii="Calibri-Bold" w:hAnsi="Calibri-Bold" w:cs="Calibri-Bold"/>
          <w:b/>
          <w:bCs/>
          <w:sz w:val="24"/>
          <w:szCs w:val="24"/>
        </w:rPr>
        <w:t xml:space="preserve">works best </w:t>
      </w:r>
      <w:r>
        <w:rPr>
          <w:rFonts w:ascii="Calibri" w:hAnsi="Calibri" w:cs="Calibri"/>
          <w:sz w:val="24"/>
          <w:szCs w:val="24"/>
        </w:rPr>
        <w:t>in markets where:</w:t>
      </w:r>
    </w:p>
    <w:p w14:paraId="12BAECAB"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Various ways exist to differentiate the product, and buyers attach value to this</w:t>
      </w:r>
    </w:p>
    <w:p w14:paraId="2816158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w:t>
      </w:r>
    </w:p>
    <w:p w14:paraId="72444809"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product can be applied for a variety of uses.</w:t>
      </w:r>
    </w:p>
    <w:p w14:paraId="408C6E5E"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There are few competitors that differentiate on the same basis.</w:t>
      </w:r>
    </w:p>
    <w:p w14:paraId="6672D19B" w14:textId="77777777" w:rsidR="00D36CBA" w:rsidRDefault="00D36CBA" w:rsidP="00D36CBA">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It appears as though</w:t>
      </w:r>
      <w:proofErr w:type="gramEnd"/>
      <w:r>
        <w:rPr>
          <w:rFonts w:ascii="Calibri" w:hAnsi="Calibri" w:cs="Calibri"/>
          <w:sz w:val="24"/>
          <w:szCs w:val="24"/>
        </w:rPr>
        <w:t xml:space="preserve"> a differentiation strategy that is based on one or more of the</w:t>
      </w:r>
    </w:p>
    <w:p w14:paraId="5DE00FC2"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following </w:t>
      </w:r>
      <w:r>
        <w:rPr>
          <w:rFonts w:ascii="Calibri-Bold" w:hAnsi="Calibri-Bold" w:cs="Calibri-Bold"/>
          <w:b/>
          <w:bCs/>
          <w:sz w:val="24"/>
          <w:szCs w:val="24"/>
        </w:rPr>
        <w:t xml:space="preserve">areas </w:t>
      </w:r>
      <w:r>
        <w:rPr>
          <w:rFonts w:ascii="Calibri" w:hAnsi="Calibri" w:cs="Calibri"/>
          <w:sz w:val="24"/>
          <w:szCs w:val="24"/>
        </w:rPr>
        <w:t>are more successful:</w:t>
      </w:r>
    </w:p>
    <w:p w14:paraId="77C9674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leadership</w:t>
      </w:r>
    </w:p>
    <w:p w14:paraId="048B2A6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Product quality</w:t>
      </w:r>
    </w:p>
    <w:p w14:paraId="69E608E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Service quality</w:t>
      </w:r>
    </w:p>
    <w:p w14:paraId="38EF95AD"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major </w:t>
      </w:r>
      <w:r>
        <w:rPr>
          <w:rFonts w:ascii="Calibri-Bold" w:hAnsi="Calibri-Bold" w:cs="Calibri-Bold"/>
          <w:b/>
          <w:bCs/>
          <w:sz w:val="24"/>
          <w:szCs w:val="24"/>
        </w:rPr>
        <w:t xml:space="preserve">risks and impediments </w:t>
      </w:r>
      <w:r>
        <w:rPr>
          <w:rFonts w:ascii="Calibri" w:hAnsi="Calibri" w:cs="Calibri"/>
          <w:sz w:val="24"/>
          <w:szCs w:val="24"/>
        </w:rPr>
        <w:t>associated with a differentiation strategy are, among</w:t>
      </w:r>
    </w:p>
    <w:p w14:paraId="5A4DE3F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others:</w:t>
      </w:r>
    </w:p>
    <w:p w14:paraId="792E631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To base the differentiation on something that is not </w:t>
      </w:r>
      <w:proofErr w:type="gramStart"/>
      <w:r>
        <w:rPr>
          <w:rFonts w:ascii="Calibri" w:hAnsi="Calibri" w:cs="Calibri"/>
          <w:sz w:val="24"/>
          <w:szCs w:val="24"/>
        </w:rPr>
        <w:t>really valuable</w:t>
      </w:r>
      <w:proofErr w:type="gramEnd"/>
      <w:r>
        <w:rPr>
          <w:rFonts w:ascii="Calibri" w:hAnsi="Calibri" w:cs="Calibri"/>
          <w:sz w:val="24"/>
          <w:szCs w:val="24"/>
        </w:rPr>
        <w:t xml:space="preserve"> to the buyer.</w:t>
      </w:r>
    </w:p>
    <w:p w14:paraId="039BB788"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apply a differentiation that is too expensive. This causes the additional costs, which</w:t>
      </w:r>
    </w:p>
    <w:p w14:paraId="07DC97F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do not necessarily justify the additional characteristics.</w:t>
      </w:r>
    </w:p>
    <w:p w14:paraId="34BF14C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Differentiation that is marketed badly. This means that the difference that is brought</w:t>
      </w:r>
    </w:p>
    <w:p w14:paraId="218E0B8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about as a result of the differentiation is not effectively communicated to the buyer.</w:t>
      </w:r>
    </w:p>
    <w:p w14:paraId="615C70E9"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Buyers lacking knowledge.</w:t>
      </w:r>
    </w:p>
    <w:p w14:paraId="3264900F" w14:textId="77777777" w:rsidR="00D36CBA" w:rsidRDefault="00D36CBA" w:rsidP="00D36CBA">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2.3 Focus strategy</w:t>
      </w:r>
    </w:p>
    <w:p w14:paraId="56F75B2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focus strategy entails that the </w:t>
      </w:r>
      <w:proofErr w:type="spellStart"/>
      <w:r>
        <w:rPr>
          <w:rFonts w:ascii="Calibri" w:hAnsi="Calibri" w:cs="Calibri"/>
          <w:sz w:val="24"/>
          <w:szCs w:val="24"/>
        </w:rPr>
        <w:t>organisation</w:t>
      </w:r>
      <w:proofErr w:type="spellEnd"/>
      <w:r>
        <w:rPr>
          <w:rFonts w:ascii="Calibri" w:hAnsi="Calibri" w:cs="Calibri"/>
          <w:sz w:val="24"/>
          <w:szCs w:val="24"/>
        </w:rPr>
        <w:t xml:space="preserve"> concentrates on a </w:t>
      </w:r>
      <w:proofErr w:type="gramStart"/>
      <w:r>
        <w:rPr>
          <w:rFonts w:ascii="Calibri" w:hAnsi="Calibri" w:cs="Calibri"/>
          <w:sz w:val="24"/>
          <w:szCs w:val="24"/>
        </w:rPr>
        <w:t>particular element</w:t>
      </w:r>
      <w:proofErr w:type="gramEnd"/>
      <w:r>
        <w:rPr>
          <w:rFonts w:ascii="Calibri" w:hAnsi="Calibri" w:cs="Calibri"/>
          <w:sz w:val="24"/>
          <w:szCs w:val="24"/>
        </w:rPr>
        <w:t xml:space="preserve"> or</w:t>
      </w:r>
    </w:p>
    <w:p w14:paraId="6A6FC5F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elements. These elements can be various things, such as a </w:t>
      </w:r>
      <w:proofErr w:type="gramStart"/>
      <w:r>
        <w:rPr>
          <w:rFonts w:ascii="Calibri" w:hAnsi="Calibri" w:cs="Calibri"/>
          <w:sz w:val="24"/>
          <w:szCs w:val="24"/>
        </w:rPr>
        <w:t>particular market</w:t>
      </w:r>
      <w:proofErr w:type="gramEnd"/>
      <w:r>
        <w:rPr>
          <w:rFonts w:ascii="Calibri" w:hAnsi="Calibri" w:cs="Calibri"/>
          <w:sz w:val="24"/>
          <w:szCs w:val="24"/>
        </w:rPr>
        <w:t xml:space="preserve"> segment, a</w:t>
      </w:r>
    </w:p>
    <w:p w14:paraId="5D0BACA3" w14:textId="77777777" w:rsidR="00D36CBA" w:rsidRDefault="00D36CBA" w:rsidP="00D36CBA">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particular product/service</w:t>
      </w:r>
      <w:proofErr w:type="gramEnd"/>
      <w:r>
        <w:rPr>
          <w:rFonts w:ascii="Calibri" w:hAnsi="Calibri" w:cs="Calibri"/>
          <w:sz w:val="24"/>
          <w:szCs w:val="24"/>
        </w:rPr>
        <w:t>, or a certain technology.</w:t>
      </w:r>
    </w:p>
    <w:p w14:paraId="23EAE3B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A focus strategy based on differentiation </w:t>
      </w:r>
      <w:r>
        <w:rPr>
          <w:rFonts w:ascii="Calibri" w:hAnsi="Calibri" w:cs="Calibri"/>
          <w:sz w:val="24"/>
          <w:szCs w:val="24"/>
        </w:rPr>
        <w:t>implies that the products and services provided</w:t>
      </w:r>
    </w:p>
    <w:p w14:paraId="052F096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this niche market come at a high price premium. Because a niche market is relatively</w:t>
      </w:r>
    </w:p>
    <w:p w14:paraId="7887613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small, sales figures are relatively low compared to that of mass producers. Furthermore</w:t>
      </w:r>
    </w:p>
    <w:p w14:paraId="7CA89347"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extensive differentiation is usually accompanied by high costs.</w:t>
      </w:r>
    </w:p>
    <w:p w14:paraId="6A26FC02"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Harley Davidson has pursued this type of strategy very effectively for a very long time.</w:t>
      </w:r>
    </w:p>
    <w:p w14:paraId="749EC43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Their market consists of </w:t>
      </w:r>
      <w:proofErr w:type="gramStart"/>
      <w:r>
        <w:rPr>
          <w:rFonts w:ascii="Calibri" w:hAnsi="Calibri" w:cs="Calibri"/>
          <w:sz w:val="24"/>
          <w:szCs w:val="24"/>
        </w:rPr>
        <w:t>motor cycle</w:t>
      </w:r>
      <w:proofErr w:type="gramEnd"/>
      <w:r>
        <w:rPr>
          <w:rFonts w:ascii="Calibri" w:hAnsi="Calibri" w:cs="Calibri"/>
          <w:sz w:val="24"/>
          <w:szCs w:val="24"/>
        </w:rPr>
        <w:t xml:space="preserve"> enthusiasts, in the high-middle to high income</w:t>
      </w:r>
    </w:p>
    <w:p w14:paraId="09DB97D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group, usually in their forties and with a relatively high education, who have a passion for</w:t>
      </w:r>
    </w:p>
    <w:p w14:paraId="485C6C1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open road and especially for Harley Davidson. They are fiercely loyal to Harley</w:t>
      </w:r>
    </w:p>
    <w:p w14:paraId="1CAAB007"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Davidson and a large percentage of them demonstrate this loyalty with the distinctive</w:t>
      </w:r>
    </w:p>
    <w:p w14:paraId="5B2FCCF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Harley-Davidson tattoo on their bodies. Harley-Davidson is engraved in their lifestyle</w:t>
      </w:r>
    </w:p>
    <w:p w14:paraId="53D60F9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(demonstrated through their clothing, helmets and other paraphernalia) and most of</w:t>
      </w:r>
    </w:p>
    <w:p w14:paraId="0A7EE297" w14:textId="094DE523" w:rsidR="00D36CBA" w:rsidRDefault="00D36CBA" w:rsidP="00D36CBA">
      <w:pPr>
        <w:pStyle w:val="Default"/>
        <w:rPr>
          <w:rFonts w:ascii="Calibri" w:hAnsi="Calibri" w:cs="Calibri"/>
        </w:rPr>
      </w:pPr>
      <w:r>
        <w:rPr>
          <w:rFonts w:ascii="Calibri" w:hAnsi="Calibri" w:cs="Calibri"/>
        </w:rPr>
        <w:t xml:space="preserve">them belong to a Harley club that </w:t>
      </w:r>
      <w:proofErr w:type="spellStart"/>
      <w:r>
        <w:rPr>
          <w:rFonts w:ascii="Calibri" w:hAnsi="Calibri" w:cs="Calibri"/>
        </w:rPr>
        <w:t>organises</w:t>
      </w:r>
      <w:proofErr w:type="spellEnd"/>
      <w:r>
        <w:rPr>
          <w:rFonts w:ascii="Calibri" w:hAnsi="Calibri" w:cs="Calibri"/>
        </w:rPr>
        <w:t xml:space="preserve"> regular breakfast runs and other outdoor</w:t>
      </w:r>
    </w:p>
    <w:p w14:paraId="0C5C2D89" w14:textId="474B8EA0" w:rsidR="005B5661" w:rsidRDefault="005B5661" w:rsidP="00D36CBA">
      <w:pPr>
        <w:pStyle w:val="Default"/>
        <w:rPr>
          <w:rFonts w:ascii="Calibri" w:hAnsi="Calibri" w:cs="Calibri"/>
        </w:rPr>
      </w:pPr>
    </w:p>
    <w:p w14:paraId="6C002E5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adventures. This loyalty has helped Harley Davidson to survive against fierce international</w:t>
      </w:r>
    </w:p>
    <w:p w14:paraId="5DFDEC2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competition and to maintain strong financial performance over the years.</w:t>
      </w:r>
    </w:p>
    <w:p w14:paraId="7158C75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Kulula.com is an example of an airline in South Africa that focuses on low-budget flyers in</w:t>
      </w:r>
    </w:p>
    <w:p w14:paraId="75E5340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airline industry. Their </w:t>
      </w:r>
      <w:r>
        <w:rPr>
          <w:rFonts w:ascii="Calibri-Bold" w:hAnsi="Calibri-Bold" w:cs="Calibri-Bold"/>
          <w:b/>
          <w:bCs/>
          <w:sz w:val="24"/>
          <w:szCs w:val="24"/>
        </w:rPr>
        <w:t xml:space="preserve">focused lowest cost strategy </w:t>
      </w:r>
      <w:r>
        <w:rPr>
          <w:rFonts w:ascii="Calibri" w:hAnsi="Calibri" w:cs="Calibri"/>
          <w:sz w:val="24"/>
          <w:szCs w:val="24"/>
        </w:rPr>
        <w:t>is based on a no-frills approach,</w:t>
      </w:r>
    </w:p>
    <w:p w14:paraId="750979C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cutting out meals and other cost intensive activities.</w:t>
      </w:r>
    </w:p>
    <w:p w14:paraId="0790EE8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focus strategy is especially </w:t>
      </w:r>
      <w:r>
        <w:rPr>
          <w:rFonts w:ascii="Calibri-Bold" w:hAnsi="Calibri-Bold" w:cs="Calibri-Bold"/>
          <w:b/>
          <w:bCs/>
          <w:sz w:val="24"/>
          <w:szCs w:val="24"/>
        </w:rPr>
        <w:t xml:space="preserve">attractive </w:t>
      </w:r>
      <w:r>
        <w:rPr>
          <w:rFonts w:ascii="Calibri" w:hAnsi="Calibri" w:cs="Calibri"/>
          <w:sz w:val="24"/>
          <w:szCs w:val="24"/>
        </w:rPr>
        <w:t>when:</w:t>
      </w:r>
    </w:p>
    <w:p w14:paraId="5E1A9B69"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lastRenderedPageBreak/>
        <w:t></w:t>
      </w:r>
      <w:r>
        <w:rPr>
          <w:rFonts w:ascii="Wingdings-Regular" w:eastAsia="Wingdings-Regular" w:hAnsi="Calibri" w:cs="Wingdings-Regular"/>
          <w:sz w:val="24"/>
          <w:szCs w:val="24"/>
        </w:rPr>
        <w:t xml:space="preserve"> </w:t>
      </w:r>
      <w:r>
        <w:rPr>
          <w:rFonts w:ascii="Calibri" w:hAnsi="Calibri" w:cs="Calibri"/>
          <w:sz w:val="24"/>
          <w:szCs w:val="24"/>
        </w:rPr>
        <w:t>The market segment is big enough.</w:t>
      </w:r>
    </w:p>
    <w:p w14:paraId="3DC8EF19"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segment shows good growth potential.</w:t>
      </w:r>
    </w:p>
    <w:p w14:paraId="608977C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segment is also not critical to competitors.</w:t>
      </w:r>
    </w:p>
    <w:p w14:paraId="14C439FA"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has the competence and resources to serve the chosen segment</w:t>
      </w:r>
    </w:p>
    <w:p w14:paraId="46F0DFE5"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effectively.</w:t>
      </w:r>
    </w:p>
    <w:p w14:paraId="21CA374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can defend itself well in that segment and can create </w:t>
      </w:r>
      <w:proofErr w:type="gramStart"/>
      <w:r>
        <w:rPr>
          <w:rFonts w:ascii="Calibri" w:hAnsi="Calibri" w:cs="Calibri"/>
          <w:sz w:val="24"/>
          <w:szCs w:val="24"/>
        </w:rPr>
        <w:t>sufficient</w:t>
      </w:r>
      <w:proofErr w:type="gramEnd"/>
    </w:p>
    <w:p w14:paraId="65B64AAB"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goodwill.</w:t>
      </w:r>
    </w:p>
    <w:p w14:paraId="1D5B79B6"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r>
        <w:rPr>
          <w:rFonts w:ascii="Calibri-Bold" w:hAnsi="Calibri-Bold" w:cs="Calibri-Bold"/>
          <w:b/>
          <w:bCs/>
          <w:sz w:val="24"/>
          <w:szCs w:val="24"/>
        </w:rPr>
        <w:t xml:space="preserve">risks </w:t>
      </w:r>
      <w:r>
        <w:rPr>
          <w:rFonts w:ascii="Calibri" w:hAnsi="Calibri" w:cs="Calibri"/>
          <w:sz w:val="24"/>
          <w:szCs w:val="24"/>
        </w:rPr>
        <w:t>associated with a focus strategy are:</w:t>
      </w:r>
    </w:p>
    <w:p w14:paraId="5958EAB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Competitors finding ways to counter it, and in this way invalidate the focus.</w:t>
      </w:r>
    </w:p>
    <w:p w14:paraId="4330959E"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A segment that becomes so attractive that other </w:t>
      </w:r>
      <w:proofErr w:type="spellStart"/>
      <w:r>
        <w:rPr>
          <w:rFonts w:ascii="Calibri" w:hAnsi="Calibri" w:cs="Calibri"/>
          <w:sz w:val="24"/>
          <w:szCs w:val="24"/>
        </w:rPr>
        <w:t>organisations</w:t>
      </w:r>
      <w:proofErr w:type="spellEnd"/>
      <w:r>
        <w:rPr>
          <w:rFonts w:ascii="Calibri" w:hAnsi="Calibri" w:cs="Calibri"/>
          <w:sz w:val="24"/>
          <w:szCs w:val="24"/>
        </w:rPr>
        <w:t xml:space="preserve"> soon enter, and the</w:t>
      </w:r>
    </w:p>
    <w:p w14:paraId="39E897E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consequently quickly reaches its saturation point.</w:t>
      </w:r>
    </w:p>
    <w:p w14:paraId="2B185A0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An </w:t>
      </w:r>
      <w:proofErr w:type="spellStart"/>
      <w:r>
        <w:rPr>
          <w:rFonts w:ascii="Calibri" w:hAnsi="Calibri" w:cs="Calibri"/>
          <w:sz w:val="24"/>
          <w:szCs w:val="24"/>
        </w:rPr>
        <w:t>organisation</w:t>
      </w:r>
      <w:proofErr w:type="spellEnd"/>
      <w:r>
        <w:rPr>
          <w:rFonts w:ascii="Calibri" w:hAnsi="Calibri" w:cs="Calibri"/>
          <w:sz w:val="24"/>
          <w:szCs w:val="24"/>
        </w:rPr>
        <w:t xml:space="preserve"> that goes for a focus strategy also runs the risk of getting very deeply</w:t>
      </w:r>
    </w:p>
    <w:p w14:paraId="6042819A"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caught up in a </w:t>
      </w:r>
      <w:proofErr w:type="gramStart"/>
      <w:r>
        <w:rPr>
          <w:rFonts w:ascii="Calibri" w:hAnsi="Calibri" w:cs="Calibri"/>
          <w:sz w:val="24"/>
          <w:szCs w:val="24"/>
        </w:rPr>
        <w:t>particular segment</w:t>
      </w:r>
      <w:proofErr w:type="gramEnd"/>
      <w:r>
        <w:rPr>
          <w:rFonts w:ascii="Calibri" w:hAnsi="Calibri" w:cs="Calibri"/>
          <w:sz w:val="24"/>
          <w:szCs w:val="24"/>
        </w:rPr>
        <w:t xml:space="preserve"> with the result that other segments may remain</w:t>
      </w:r>
    </w:p>
    <w:p w14:paraId="7272E096" w14:textId="3D3D5C1D"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unnoticed.</w:t>
      </w:r>
    </w:p>
    <w:p w14:paraId="76039036" w14:textId="01C052FE" w:rsidR="003A4D4D" w:rsidRDefault="003A4D4D" w:rsidP="005B5661">
      <w:pPr>
        <w:autoSpaceDE w:val="0"/>
        <w:autoSpaceDN w:val="0"/>
        <w:adjustRightInd w:val="0"/>
        <w:spacing w:after="0" w:line="240" w:lineRule="auto"/>
        <w:rPr>
          <w:rFonts w:ascii="Calibri" w:hAnsi="Calibri" w:cs="Calibri"/>
          <w:sz w:val="24"/>
          <w:szCs w:val="24"/>
        </w:rPr>
      </w:pPr>
    </w:p>
    <w:p w14:paraId="4A3C98FD" w14:textId="246BD6A3" w:rsidR="003A4D4D" w:rsidRDefault="003A4D4D" w:rsidP="005B5661">
      <w:pPr>
        <w:autoSpaceDE w:val="0"/>
        <w:autoSpaceDN w:val="0"/>
        <w:adjustRightInd w:val="0"/>
        <w:spacing w:after="0" w:line="240" w:lineRule="auto"/>
        <w:rPr>
          <w:rFonts w:ascii="Calibri" w:hAnsi="Calibri" w:cs="Calibri"/>
          <w:sz w:val="24"/>
          <w:szCs w:val="24"/>
        </w:rPr>
      </w:pPr>
      <w:r>
        <w:rPr>
          <w:noProof/>
        </w:rPr>
        <w:drawing>
          <wp:inline distT="0" distB="0" distL="0" distR="0" wp14:anchorId="5815FD09" wp14:editId="19DD0CA6">
            <wp:extent cx="5943600" cy="43472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47210"/>
                    </a:xfrm>
                    <a:prstGeom prst="rect">
                      <a:avLst/>
                    </a:prstGeom>
                  </pic:spPr>
                </pic:pic>
              </a:graphicData>
            </a:graphic>
          </wp:inline>
        </w:drawing>
      </w:r>
    </w:p>
    <w:p w14:paraId="3C1ECD0F" w14:textId="77777777" w:rsidR="005B5661" w:rsidRDefault="005B5661" w:rsidP="005B5661">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3. Grand strategies</w:t>
      </w:r>
    </w:p>
    <w:p w14:paraId="04AD87F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Porter's generic strategies identify bases from which </w:t>
      </w:r>
      <w:proofErr w:type="spellStart"/>
      <w:r>
        <w:rPr>
          <w:rFonts w:ascii="Calibri" w:hAnsi="Calibri" w:cs="Calibri"/>
          <w:sz w:val="24"/>
          <w:szCs w:val="24"/>
        </w:rPr>
        <w:t>organisations</w:t>
      </w:r>
      <w:proofErr w:type="spellEnd"/>
      <w:r>
        <w:rPr>
          <w:rFonts w:ascii="Calibri" w:hAnsi="Calibri" w:cs="Calibri"/>
          <w:sz w:val="24"/>
          <w:szCs w:val="24"/>
        </w:rPr>
        <w:t xml:space="preserve"> can pursue</w:t>
      </w:r>
    </w:p>
    <w:p w14:paraId="1045446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competitive advantage. However, it is not always clear how a </w:t>
      </w:r>
      <w:proofErr w:type="gramStart"/>
      <w:r>
        <w:rPr>
          <w:rFonts w:ascii="Calibri" w:hAnsi="Calibri" w:cs="Calibri"/>
          <w:sz w:val="24"/>
          <w:szCs w:val="24"/>
        </w:rPr>
        <w:t>particular competitive</w:t>
      </w:r>
      <w:proofErr w:type="gramEnd"/>
    </w:p>
    <w:p w14:paraId="4C5DF61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advantage is achieved practically. Grand strategies, often also referred to as business</w:t>
      </w:r>
    </w:p>
    <w:p w14:paraId="4BB5AB1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strategies, are more specific strategies that </w:t>
      </w:r>
      <w:proofErr w:type="spellStart"/>
      <w:r>
        <w:rPr>
          <w:rFonts w:ascii="Calibri" w:hAnsi="Calibri" w:cs="Calibri"/>
          <w:sz w:val="24"/>
          <w:szCs w:val="24"/>
        </w:rPr>
        <w:t>organisations</w:t>
      </w:r>
      <w:proofErr w:type="spellEnd"/>
      <w:r>
        <w:rPr>
          <w:rFonts w:ascii="Calibri" w:hAnsi="Calibri" w:cs="Calibri"/>
          <w:sz w:val="24"/>
          <w:szCs w:val="24"/>
        </w:rPr>
        <w:t xml:space="preserve"> can pursue in order to achieve</w:t>
      </w:r>
    </w:p>
    <w:p w14:paraId="13706A3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 xml:space="preserve">cost leadership, differentiation or focus. It enables </w:t>
      </w:r>
      <w:proofErr w:type="spellStart"/>
      <w:r>
        <w:rPr>
          <w:rFonts w:ascii="Calibri" w:hAnsi="Calibri" w:cs="Calibri"/>
          <w:sz w:val="24"/>
          <w:szCs w:val="24"/>
        </w:rPr>
        <w:t>organisations</w:t>
      </w:r>
      <w:proofErr w:type="spellEnd"/>
      <w:r>
        <w:rPr>
          <w:rFonts w:ascii="Calibri" w:hAnsi="Calibri" w:cs="Calibri"/>
          <w:sz w:val="24"/>
          <w:szCs w:val="24"/>
        </w:rPr>
        <w:t xml:space="preserve"> to coordinate </w:t>
      </w:r>
      <w:proofErr w:type="gramStart"/>
      <w:r>
        <w:rPr>
          <w:rFonts w:ascii="Calibri" w:hAnsi="Calibri" w:cs="Calibri"/>
          <w:sz w:val="24"/>
          <w:szCs w:val="24"/>
        </w:rPr>
        <w:t>their</w:t>
      </w:r>
      <w:proofErr w:type="gramEnd"/>
    </w:p>
    <w:p w14:paraId="5AA6AA6C"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efforts towards the attainment of their long-term goals. Differentiation, one of Porter's</w:t>
      </w:r>
    </w:p>
    <w:p w14:paraId="46E4DC28" w14:textId="77777777" w:rsidR="005B5661" w:rsidRDefault="005B5661" w:rsidP="005B5661">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generic strategies,</w:t>
      </w:r>
      <w:proofErr w:type="gramEnd"/>
      <w:r>
        <w:rPr>
          <w:rFonts w:ascii="Calibri" w:hAnsi="Calibri" w:cs="Calibri"/>
          <w:sz w:val="24"/>
          <w:szCs w:val="24"/>
        </w:rPr>
        <w:t xml:space="preserve"> can be achieved in various ways. An </w:t>
      </w:r>
      <w:proofErr w:type="spellStart"/>
      <w:r>
        <w:rPr>
          <w:rFonts w:ascii="Calibri" w:hAnsi="Calibri" w:cs="Calibri"/>
          <w:sz w:val="24"/>
          <w:szCs w:val="24"/>
        </w:rPr>
        <w:t>organisation</w:t>
      </w:r>
      <w:proofErr w:type="spellEnd"/>
      <w:r>
        <w:rPr>
          <w:rFonts w:ascii="Calibri" w:hAnsi="Calibri" w:cs="Calibri"/>
          <w:sz w:val="24"/>
          <w:szCs w:val="24"/>
        </w:rPr>
        <w:t xml:space="preserve"> can differentiate</w:t>
      </w:r>
    </w:p>
    <w:p w14:paraId="54DECC16"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itself by having the most innovative and technological advanced products, by providing</w:t>
      </w:r>
    </w:p>
    <w:p w14:paraId="024854DE"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lowest priced products or by the quality of their service. Each of these differentiation</w:t>
      </w:r>
    </w:p>
    <w:p w14:paraId="2BEC793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goals can be achieved by a different grand strategy or even by a combination of two or</w:t>
      </w:r>
    </w:p>
    <w:p w14:paraId="29F28E5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three grand strategies. In this section we will discuss the grand strategies that are</w:t>
      </w:r>
    </w:p>
    <w:p w14:paraId="594B974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pursued by </w:t>
      </w:r>
      <w:proofErr w:type="spellStart"/>
      <w:r>
        <w:rPr>
          <w:rFonts w:ascii="Calibri" w:hAnsi="Calibri" w:cs="Calibri"/>
          <w:sz w:val="24"/>
          <w:szCs w:val="24"/>
        </w:rPr>
        <w:t>organisations</w:t>
      </w:r>
      <w:proofErr w:type="spellEnd"/>
      <w:r>
        <w:rPr>
          <w:rFonts w:ascii="Calibri" w:hAnsi="Calibri" w:cs="Calibri"/>
          <w:sz w:val="24"/>
          <w:szCs w:val="24"/>
        </w:rPr>
        <w:t xml:space="preserve"> to achieve their goals and to ensure that their competitive</w:t>
      </w:r>
    </w:p>
    <w:p w14:paraId="43F6E89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advantage is maintained or improved.</w:t>
      </w:r>
    </w:p>
    <w:p w14:paraId="7246B1D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There are a variety of grand strategies that </w:t>
      </w:r>
      <w:proofErr w:type="spellStart"/>
      <w:r>
        <w:rPr>
          <w:rFonts w:ascii="Calibri" w:hAnsi="Calibri" w:cs="Calibri"/>
          <w:sz w:val="24"/>
          <w:szCs w:val="24"/>
        </w:rPr>
        <w:t>organisations</w:t>
      </w:r>
      <w:proofErr w:type="spellEnd"/>
      <w:r>
        <w:rPr>
          <w:rFonts w:ascii="Calibri" w:hAnsi="Calibri" w:cs="Calibri"/>
          <w:sz w:val="24"/>
          <w:szCs w:val="24"/>
        </w:rPr>
        <w:t xml:space="preserve"> can </w:t>
      </w:r>
      <w:proofErr w:type="spellStart"/>
      <w:r>
        <w:rPr>
          <w:rFonts w:ascii="Calibri" w:hAnsi="Calibri" w:cs="Calibri"/>
          <w:sz w:val="24"/>
          <w:szCs w:val="24"/>
        </w:rPr>
        <w:t>utilise</w:t>
      </w:r>
      <w:proofErr w:type="spellEnd"/>
      <w:r>
        <w:rPr>
          <w:rFonts w:ascii="Calibri" w:hAnsi="Calibri" w:cs="Calibri"/>
          <w:sz w:val="24"/>
          <w:szCs w:val="24"/>
        </w:rPr>
        <w:t xml:space="preserve"> to achieve their </w:t>
      </w:r>
      <w:proofErr w:type="spellStart"/>
      <w:r>
        <w:rPr>
          <w:rFonts w:ascii="Calibri" w:hAnsi="Calibri" w:cs="Calibri"/>
          <w:sz w:val="24"/>
          <w:szCs w:val="24"/>
        </w:rPr>
        <w:t>longterm</w:t>
      </w:r>
      <w:proofErr w:type="spellEnd"/>
    </w:p>
    <w:p w14:paraId="1D225B8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goals. These grand strategies can be grouped into three types of grand strategies,</w:t>
      </w:r>
    </w:p>
    <w:p w14:paraId="4A1E27C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namely growth strategies, decline strategies and corporate combination strategies. In the</w:t>
      </w:r>
    </w:p>
    <w:p w14:paraId="01E8E00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growth strategy section, there is an internal and external growth strategy. The internal</w:t>
      </w:r>
    </w:p>
    <w:p w14:paraId="5DE815A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growth strategy focuses on the internal environment of the </w:t>
      </w:r>
      <w:proofErr w:type="spellStart"/>
      <w:r>
        <w:rPr>
          <w:rFonts w:ascii="Calibri" w:hAnsi="Calibri" w:cs="Calibri"/>
          <w:sz w:val="24"/>
          <w:szCs w:val="24"/>
        </w:rPr>
        <w:t>organisation</w:t>
      </w:r>
      <w:proofErr w:type="spellEnd"/>
      <w:r>
        <w:rPr>
          <w:rFonts w:ascii="Calibri" w:hAnsi="Calibri" w:cs="Calibri"/>
          <w:sz w:val="24"/>
          <w:szCs w:val="24"/>
        </w:rPr>
        <w:t xml:space="preserve"> while the</w:t>
      </w:r>
    </w:p>
    <w:p w14:paraId="38AB7042" w14:textId="3698F954" w:rsidR="005B5661" w:rsidRDefault="005B5661" w:rsidP="005B5661">
      <w:pPr>
        <w:pStyle w:val="Default"/>
        <w:rPr>
          <w:rFonts w:ascii="Calibri" w:hAnsi="Calibri" w:cs="Calibri"/>
        </w:rPr>
      </w:pPr>
      <w:r>
        <w:rPr>
          <w:rFonts w:ascii="Calibri" w:hAnsi="Calibri" w:cs="Calibri"/>
        </w:rPr>
        <w:t>external growth strategies are more focused on the market and task environment.</w:t>
      </w:r>
    </w:p>
    <w:p w14:paraId="25A1CF07" w14:textId="4B900C45" w:rsidR="00FD122F" w:rsidRDefault="00FD122F" w:rsidP="005B5661">
      <w:pPr>
        <w:pStyle w:val="Default"/>
        <w:rPr>
          <w:rFonts w:ascii="Calibri" w:hAnsi="Calibri" w:cs="Calibri"/>
        </w:rPr>
      </w:pPr>
    </w:p>
    <w:p w14:paraId="67A17C05" w14:textId="77777777" w:rsidR="00FD122F" w:rsidRDefault="00FD122F" w:rsidP="00FD122F">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3.1 Internal growth strategies</w:t>
      </w:r>
    </w:p>
    <w:p w14:paraId="391FB850"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3.1.1 Concentrated growth</w:t>
      </w:r>
    </w:p>
    <w:p w14:paraId="10EEAF81"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Concentrated growth, also referred to as market penetration, is a strategy that seeks to</w:t>
      </w:r>
    </w:p>
    <w:p w14:paraId="2FCFA48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increase the market share of an </w:t>
      </w:r>
      <w:proofErr w:type="spellStart"/>
      <w:r>
        <w:rPr>
          <w:rFonts w:ascii="Calibri" w:hAnsi="Calibri" w:cs="Calibri"/>
          <w:sz w:val="24"/>
          <w:szCs w:val="24"/>
        </w:rPr>
        <w:t>organisation</w:t>
      </w:r>
      <w:proofErr w:type="spellEnd"/>
      <w:r>
        <w:rPr>
          <w:rFonts w:ascii="Calibri" w:hAnsi="Calibri" w:cs="Calibri"/>
          <w:sz w:val="24"/>
          <w:szCs w:val="24"/>
        </w:rPr>
        <w:t xml:space="preserve"> through concentrated marketing efforts. The</w:t>
      </w:r>
    </w:p>
    <w:p w14:paraId="4BE8BA5F" w14:textId="77777777" w:rsidR="00FD122F" w:rsidRDefault="00FD122F" w:rsidP="00FD122F">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stays </w:t>
      </w:r>
      <w:proofErr w:type="spellStart"/>
      <w:r>
        <w:rPr>
          <w:rFonts w:ascii="Calibri" w:hAnsi="Calibri" w:cs="Calibri"/>
          <w:sz w:val="24"/>
          <w:szCs w:val="24"/>
        </w:rPr>
        <w:t>focussed</w:t>
      </w:r>
      <w:proofErr w:type="spellEnd"/>
      <w:r>
        <w:rPr>
          <w:rFonts w:ascii="Calibri" w:hAnsi="Calibri" w:cs="Calibri"/>
          <w:sz w:val="24"/>
          <w:szCs w:val="24"/>
        </w:rPr>
        <w:t xml:space="preserve"> on its present market as well as present products and</w:t>
      </w:r>
    </w:p>
    <w:p w14:paraId="3A429FBC"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services. The challenge they pursue is to grow their share of the </w:t>
      </w:r>
      <w:proofErr w:type="gramStart"/>
      <w:r>
        <w:rPr>
          <w:rFonts w:ascii="Calibri" w:hAnsi="Calibri" w:cs="Calibri"/>
          <w:sz w:val="24"/>
          <w:szCs w:val="24"/>
        </w:rPr>
        <w:t>particular market</w:t>
      </w:r>
      <w:proofErr w:type="gramEnd"/>
    </w:p>
    <w:p w14:paraId="28F6C53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through the </w:t>
      </w:r>
      <w:proofErr w:type="spellStart"/>
      <w:r>
        <w:rPr>
          <w:rFonts w:ascii="Calibri" w:hAnsi="Calibri" w:cs="Calibri"/>
          <w:sz w:val="24"/>
          <w:szCs w:val="24"/>
        </w:rPr>
        <w:t>customisation</w:t>
      </w:r>
      <w:proofErr w:type="spellEnd"/>
      <w:r>
        <w:rPr>
          <w:rFonts w:ascii="Calibri" w:hAnsi="Calibri" w:cs="Calibri"/>
          <w:sz w:val="24"/>
          <w:szCs w:val="24"/>
        </w:rPr>
        <w:t xml:space="preserve"> of their product features, prices, distribution channels and</w:t>
      </w:r>
    </w:p>
    <w:p w14:paraId="1DF99C1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promotional strategies in order to meet the needs and expectations of consumers in that</w:t>
      </w:r>
    </w:p>
    <w:p w14:paraId="0BE6CE0B" w14:textId="77777777" w:rsidR="00FD122F" w:rsidRDefault="00FD122F" w:rsidP="00FD122F">
      <w:pPr>
        <w:autoSpaceDE w:val="0"/>
        <w:autoSpaceDN w:val="0"/>
        <w:adjustRightInd w:val="0"/>
        <w:spacing w:after="0" w:line="240" w:lineRule="auto"/>
        <w:rPr>
          <w:rFonts w:ascii="Calibri" w:hAnsi="Calibri" w:cs="Calibri"/>
          <w:sz w:val="24"/>
          <w:szCs w:val="24"/>
        </w:rPr>
      </w:pPr>
      <w:proofErr w:type="gramStart"/>
      <w:r>
        <w:rPr>
          <w:rFonts w:ascii="Calibri" w:hAnsi="Calibri" w:cs="Calibri"/>
          <w:sz w:val="24"/>
          <w:szCs w:val="24"/>
        </w:rPr>
        <w:t>particular market</w:t>
      </w:r>
      <w:proofErr w:type="gramEnd"/>
      <w:r>
        <w:rPr>
          <w:rFonts w:ascii="Calibri" w:hAnsi="Calibri" w:cs="Calibri"/>
          <w:sz w:val="24"/>
          <w:szCs w:val="24"/>
        </w:rPr>
        <w:t xml:space="preserve"> better than any of their competitors. Through this </w:t>
      </w:r>
      <w:proofErr w:type="spellStart"/>
      <w:r>
        <w:rPr>
          <w:rFonts w:ascii="Calibri" w:hAnsi="Calibri" w:cs="Calibri"/>
          <w:sz w:val="24"/>
          <w:szCs w:val="24"/>
        </w:rPr>
        <w:t>customised</w:t>
      </w:r>
      <w:proofErr w:type="spellEnd"/>
      <w:r>
        <w:rPr>
          <w:rFonts w:ascii="Calibri" w:hAnsi="Calibri" w:cs="Calibri"/>
          <w:sz w:val="24"/>
          <w:szCs w:val="24"/>
        </w:rPr>
        <w:t xml:space="preserve"> approach</w:t>
      </w:r>
    </w:p>
    <w:p w14:paraId="307B36B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they </w:t>
      </w:r>
      <w:proofErr w:type="spellStart"/>
      <w:r>
        <w:rPr>
          <w:rFonts w:ascii="Calibri" w:hAnsi="Calibri" w:cs="Calibri"/>
          <w:sz w:val="24"/>
          <w:szCs w:val="24"/>
        </w:rPr>
        <w:t>endeavour</w:t>
      </w:r>
      <w:proofErr w:type="spellEnd"/>
      <w:r>
        <w:rPr>
          <w:rFonts w:ascii="Calibri" w:hAnsi="Calibri" w:cs="Calibri"/>
          <w:sz w:val="24"/>
          <w:szCs w:val="24"/>
        </w:rPr>
        <w:t xml:space="preserve"> to increase the usage rate of their present customers, attract non-users</w:t>
      </w:r>
    </w:p>
    <w:p w14:paraId="01EFDA17"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buy their product, and/or attract their competitor's customers and convince them to</w:t>
      </w:r>
    </w:p>
    <w:p w14:paraId="698E4745"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switch brands.</w:t>
      </w:r>
    </w:p>
    <w:p w14:paraId="125114A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concentrated growth strategy can be effective</w:t>
      </w:r>
    </w:p>
    <w:p w14:paraId="4B917147"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if the market for a specific product or service is not saturated,</w:t>
      </w:r>
    </w:p>
    <w:p w14:paraId="25B3963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there is room to increase the usage rate of present customers, and especially</w:t>
      </w:r>
    </w:p>
    <w:p w14:paraId="7597C67A"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 market shares of their major competitors have been declining while total</w:t>
      </w:r>
    </w:p>
    <w:p w14:paraId="5AA61D1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sales in the </w:t>
      </w:r>
      <w:proofErr w:type="gramStart"/>
      <w:r>
        <w:rPr>
          <w:rFonts w:ascii="Calibri" w:hAnsi="Calibri" w:cs="Calibri"/>
          <w:sz w:val="24"/>
          <w:szCs w:val="24"/>
        </w:rPr>
        <w:t>particular industry</w:t>
      </w:r>
      <w:proofErr w:type="gramEnd"/>
      <w:r>
        <w:rPr>
          <w:rFonts w:ascii="Calibri" w:hAnsi="Calibri" w:cs="Calibri"/>
          <w:sz w:val="24"/>
          <w:szCs w:val="24"/>
        </w:rPr>
        <w:t xml:space="preserve"> have been increasing</w:t>
      </w:r>
    </w:p>
    <w:p w14:paraId="31B81032"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 xml:space="preserve">where scale economies can provide cost benefits to </w:t>
      </w:r>
      <w:proofErr w:type="spellStart"/>
      <w:r>
        <w:rPr>
          <w:rFonts w:ascii="Calibri" w:hAnsi="Calibri" w:cs="Calibri"/>
          <w:sz w:val="24"/>
          <w:szCs w:val="24"/>
        </w:rPr>
        <w:t>organisations</w:t>
      </w:r>
      <w:proofErr w:type="spellEnd"/>
      <w:r>
        <w:rPr>
          <w:rFonts w:ascii="Calibri" w:hAnsi="Calibri" w:cs="Calibri"/>
          <w:sz w:val="24"/>
          <w:szCs w:val="24"/>
        </w:rPr>
        <w:t xml:space="preserve"> and</w:t>
      </w:r>
    </w:p>
    <w:p w14:paraId="7D521126"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there is not much fluctuation in the availability, price and quality of raw</w:t>
      </w:r>
    </w:p>
    <w:p w14:paraId="5068C77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materials and other resources required to provide the specific product or service that</w:t>
      </w:r>
    </w:p>
    <w:p w14:paraId="5EB98A15"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consumers require.</w:t>
      </w:r>
    </w:p>
    <w:p w14:paraId="0EF31DA6"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3.1.2 Market development</w:t>
      </w:r>
    </w:p>
    <w:p w14:paraId="1FC530D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involves expanding the portfolio of markets that the</w:t>
      </w:r>
    </w:p>
    <w:p w14:paraId="6AF053AB" w14:textId="77777777" w:rsidR="00FD122F" w:rsidRDefault="00FD122F" w:rsidP="00FD122F">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serves. Present products or services are therefore introduced into new</w:t>
      </w:r>
    </w:p>
    <w:p w14:paraId="20C6A89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geographic areas including other countries. Pick 'n Pay followed a market development</w:t>
      </w:r>
    </w:p>
    <w:p w14:paraId="003F01E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approach when they decided to enter the Australian market.</w:t>
      </w:r>
    </w:p>
    <w:p w14:paraId="0C399CB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is especially effective when</w:t>
      </w:r>
    </w:p>
    <w:p w14:paraId="193EEEF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lastRenderedPageBreak/>
        <w:t></w:t>
      </w:r>
      <w:r>
        <w:rPr>
          <w:rFonts w:ascii="Wingdings-Regular" w:eastAsia="Wingdings-Regular" w:hAnsi="Calibri-Bold" w:cs="Wingdings-Regular"/>
          <w:sz w:val="24"/>
          <w:szCs w:val="24"/>
        </w:rPr>
        <w:t xml:space="preserve"> </w:t>
      </w:r>
      <w:r>
        <w:rPr>
          <w:rFonts w:ascii="Calibri" w:hAnsi="Calibri" w:cs="Calibri"/>
          <w:sz w:val="24"/>
          <w:szCs w:val="24"/>
        </w:rPr>
        <w:t xml:space="preserve">an </w:t>
      </w:r>
      <w:proofErr w:type="spellStart"/>
      <w:r>
        <w:rPr>
          <w:rFonts w:ascii="Calibri" w:hAnsi="Calibri" w:cs="Calibri"/>
          <w:sz w:val="24"/>
          <w:szCs w:val="24"/>
        </w:rPr>
        <w:t>organisation</w:t>
      </w:r>
      <w:proofErr w:type="spellEnd"/>
      <w:r>
        <w:rPr>
          <w:rFonts w:ascii="Calibri" w:hAnsi="Calibri" w:cs="Calibri"/>
          <w:sz w:val="24"/>
          <w:szCs w:val="24"/>
        </w:rPr>
        <w:t xml:space="preserve"> has access to reliable and affordable distribution channels in the area</w:t>
      </w:r>
    </w:p>
    <w:p w14:paraId="1E62DFC1"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they which to enter.</w:t>
      </w:r>
    </w:p>
    <w:p w14:paraId="522EABC4"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 xml:space="preserve">They can form strategic partnerships with </w:t>
      </w:r>
      <w:proofErr w:type="spellStart"/>
      <w:r>
        <w:rPr>
          <w:rFonts w:ascii="Calibri" w:hAnsi="Calibri" w:cs="Calibri"/>
          <w:sz w:val="24"/>
          <w:szCs w:val="24"/>
        </w:rPr>
        <w:t>organisations</w:t>
      </w:r>
      <w:proofErr w:type="spellEnd"/>
      <w:r>
        <w:rPr>
          <w:rFonts w:ascii="Calibri" w:hAnsi="Calibri" w:cs="Calibri"/>
          <w:sz w:val="24"/>
          <w:szCs w:val="24"/>
        </w:rPr>
        <w:t xml:space="preserve"> in the foreign country that</w:t>
      </w:r>
    </w:p>
    <w:p w14:paraId="63806CA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wish to enter.</w:t>
      </w:r>
    </w:p>
    <w:p w14:paraId="50D65C1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Cultural barriers and a lack of insight, </w:t>
      </w:r>
      <w:proofErr w:type="gramStart"/>
      <w:r>
        <w:rPr>
          <w:rFonts w:ascii="Calibri" w:hAnsi="Calibri" w:cs="Calibri"/>
          <w:sz w:val="24"/>
          <w:szCs w:val="24"/>
        </w:rPr>
        <w:t>with regard to</w:t>
      </w:r>
      <w:proofErr w:type="gramEnd"/>
      <w:r>
        <w:rPr>
          <w:rFonts w:ascii="Calibri" w:hAnsi="Calibri" w:cs="Calibri"/>
          <w:sz w:val="24"/>
          <w:szCs w:val="24"/>
        </w:rPr>
        <w:t xml:space="preserve"> the buying </w:t>
      </w:r>
      <w:proofErr w:type="spellStart"/>
      <w:r>
        <w:rPr>
          <w:rFonts w:ascii="Calibri" w:hAnsi="Calibri" w:cs="Calibri"/>
          <w:sz w:val="24"/>
          <w:szCs w:val="24"/>
        </w:rPr>
        <w:t>behaviour</w:t>
      </w:r>
      <w:proofErr w:type="spellEnd"/>
      <w:r>
        <w:rPr>
          <w:rFonts w:ascii="Calibri" w:hAnsi="Calibri" w:cs="Calibri"/>
          <w:sz w:val="24"/>
          <w:szCs w:val="24"/>
        </w:rPr>
        <w:t xml:space="preserve"> of consumers</w:t>
      </w:r>
    </w:p>
    <w:p w14:paraId="4A97315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 the foreign country, present challenges to </w:t>
      </w:r>
      <w:proofErr w:type="spellStart"/>
      <w:r>
        <w:rPr>
          <w:rFonts w:ascii="Calibri" w:hAnsi="Calibri" w:cs="Calibri"/>
          <w:sz w:val="24"/>
          <w:szCs w:val="24"/>
        </w:rPr>
        <w:t>organisations</w:t>
      </w:r>
      <w:proofErr w:type="spellEnd"/>
      <w:r>
        <w:rPr>
          <w:rFonts w:ascii="Calibri" w:hAnsi="Calibri" w:cs="Calibri"/>
          <w:sz w:val="24"/>
          <w:szCs w:val="24"/>
        </w:rPr>
        <w:t xml:space="preserve"> that consider entering</w:t>
      </w:r>
    </w:p>
    <w:p w14:paraId="254C10A0"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international markets. To overcome these barriers, some </w:t>
      </w:r>
      <w:proofErr w:type="spellStart"/>
      <w:r>
        <w:rPr>
          <w:rFonts w:ascii="Calibri" w:hAnsi="Calibri" w:cs="Calibri"/>
          <w:sz w:val="24"/>
          <w:szCs w:val="24"/>
        </w:rPr>
        <w:t>organisations</w:t>
      </w:r>
      <w:proofErr w:type="spellEnd"/>
      <w:r>
        <w:rPr>
          <w:rFonts w:ascii="Calibri" w:hAnsi="Calibri" w:cs="Calibri"/>
          <w:sz w:val="24"/>
          <w:szCs w:val="24"/>
        </w:rPr>
        <w:t xml:space="preserve"> decide to When</w:t>
      </w:r>
    </w:p>
    <w:p w14:paraId="72268AE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Pick and Pay entered the Australian market they acknowledged their own weaknesses in</w:t>
      </w:r>
    </w:p>
    <w:p w14:paraId="4BACF799"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that </w:t>
      </w:r>
      <w:proofErr w:type="gramStart"/>
      <w:r>
        <w:rPr>
          <w:rFonts w:ascii="Calibri" w:hAnsi="Calibri" w:cs="Calibri"/>
          <w:sz w:val="24"/>
          <w:szCs w:val="24"/>
        </w:rPr>
        <w:t>particular market</w:t>
      </w:r>
      <w:proofErr w:type="gramEnd"/>
      <w:r>
        <w:rPr>
          <w:rFonts w:ascii="Calibri" w:hAnsi="Calibri" w:cs="Calibri"/>
          <w:sz w:val="24"/>
          <w:szCs w:val="24"/>
        </w:rPr>
        <w:t xml:space="preserve"> and established a strategic partnership with an Australian</w:t>
      </w:r>
    </w:p>
    <w:p w14:paraId="45A37D5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distribution company, Metcash Trading, ensuring a supply chain at least as good as any of</w:t>
      </w:r>
    </w:p>
    <w:p w14:paraId="2C0BC3B4"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competitors in the Australian market.</w:t>
      </w:r>
    </w:p>
    <w:p w14:paraId="5A5F8F1B"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3.1.3 Product development</w:t>
      </w:r>
    </w:p>
    <w:p w14:paraId="1F01D9EC"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Improving and modifying the products and services of the </w:t>
      </w:r>
      <w:proofErr w:type="spellStart"/>
      <w:r>
        <w:rPr>
          <w:rFonts w:ascii="Calibri" w:hAnsi="Calibri" w:cs="Calibri"/>
          <w:sz w:val="24"/>
          <w:szCs w:val="24"/>
        </w:rPr>
        <w:t>organisation</w:t>
      </w:r>
      <w:proofErr w:type="spellEnd"/>
      <w:r>
        <w:rPr>
          <w:rFonts w:ascii="Calibri" w:hAnsi="Calibri" w:cs="Calibri"/>
          <w:sz w:val="24"/>
          <w:szCs w:val="24"/>
        </w:rPr>
        <w:t xml:space="preserve"> in order to</w:t>
      </w:r>
    </w:p>
    <w:p w14:paraId="251207C8"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sales is called product development. Product development is particularly</w:t>
      </w:r>
    </w:p>
    <w:p w14:paraId="3FC13D5A"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successful when an </w:t>
      </w:r>
      <w:proofErr w:type="spellStart"/>
      <w:r>
        <w:rPr>
          <w:rFonts w:ascii="Calibri" w:hAnsi="Calibri" w:cs="Calibri"/>
          <w:sz w:val="24"/>
          <w:szCs w:val="24"/>
        </w:rPr>
        <w:t>organisation</w:t>
      </w:r>
      <w:proofErr w:type="spellEnd"/>
      <w:r>
        <w:rPr>
          <w:rFonts w:ascii="Calibri" w:hAnsi="Calibri" w:cs="Calibri"/>
          <w:sz w:val="24"/>
          <w:szCs w:val="24"/>
        </w:rPr>
        <w:t xml:space="preserve"> has successful products that are reaching the maturity</w:t>
      </w:r>
    </w:p>
    <w:p w14:paraId="70338CE7" w14:textId="06E15764" w:rsidR="00FD122F" w:rsidRDefault="00FD122F" w:rsidP="00FD122F">
      <w:pPr>
        <w:pStyle w:val="Default"/>
        <w:rPr>
          <w:rFonts w:ascii="Calibri" w:hAnsi="Calibri" w:cs="Calibri"/>
        </w:rPr>
      </w:pPr>
      <w:r>
        <w:rPr>
          <w:rFonts w:ascii="Calibri" w:hAnsi="Calibri" w:cs="Calibri"/>
        </w:rPr>
        <w:t>stage of their product life cycle. The new Corolla that Toyota was not only a technological</w:t>
      </w:r>
    </w:p>
    <w:p w14:paraId="681F742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improvement on the previous model, but it also boasted a new sporty look that appealed</w:t>
      </w:r>
    </w:p>
    <w:p w14:paraId="19B7707B"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a wider audience. With this strategy Toyota did not only increase sales, but also</w:t>
      </w:r>
    </w:p>
    <w:p w14:paraId="2D62EBA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expanded their market to include the younger generation.</w:t>
      </w:r>
    </w:p>
    <w:p w14:paraId="46F6949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Product development is essential for </w:t>
      </w:r>
      <w:proofErr w:type="spellStart"/>
      <w:r>
        <w:rPr>
          <w:rFonts w:ascii="Calibri" w:hAnsi="Calibri" w:cs="Calibri"/>
          <w:sz w:val="24"/>
          <w:szCs w:val="24"/>
        </w:rPr>
        <w:t>organisations</w:t>
      </w:r>
      <w:proofErr w:type="spellEnd"/>
      <w:r>
        <w:rPr>
          <w:rFonts w:ascii="Calibri" w:hAnsi="Calibri" w:cs="Calibri"/>
          <w:sz w:val="24"/>
          <w:szCs w:val="24"/>
        </w:rPr>
        <w:t xml:space="preserve"> that compete in industries that are</w:t>
      </w:r>
    </w:p>
    <w:p w14:paraId="7CAF76E3" w14:textId="77777777" w:rsidR="00A65BFB" w:rsidRDefault="00A65BFB" w:rsidP="00A65BFB">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characterised</w:t>
      </w:r>
      <w:proofErr w:type="spellEnd"/>
      <w:r>
        <w:rPr>
          <w:rFonts w:ascii="Calibri" w:hAnsi="Calibri" w:cs="Calibri"/>
          <w:sz w:val="24"/>
          <w:szCs w:val="24"/>
        </w:rPr>
        <w:t xml:space="preserve"> by rapid technological developments, especially when their major</w:t>
      </w:r>
    </w:p>
    <w:p w14:paraId="7270E35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offer better quality products at comparable prices. However, this strategy</w:t>
      </w:r>
    </w:p>
    <w:p w14:paraId="6FCE6AA0"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demands huge capital investment </w:t>
      </w:r>
      <w:proofErr w:type="gramStart"/>
      <w:r>
        <w:rPr>
          <w:rFonts w:ascii="Calibri" w:hAnsi="Calibri" w:cs="Calibri"/>
          <w:sz w:val="24"/>
          <w:szCs w:val="24"/>
        </w:rPr>
        <w:t>with regard to</w:t>
      </w:r>
      <w:proofErr w:type="gramEnd"/>
      <w:r>
        <w:rPr>
          <w:rFonts w:ascii="Calibri" w:hAnsi="Calibri" w:cs="Calibri"/>
          <w:sz w:val="24"/>
          <w:szCs w:val="24"/>
        </w:rPr>
        <w:t xml:space="preserve"> research and development, as</w:t>
      </w:r>
    </w:p>
    <w:p w14:paraId="5CDD7D3A"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technology and the attainment of appropriate human resources.</w:t>
      </w:r>
    </w:p>
    <w:p w14:paraId="3819F2B6" w14:textId="77777777" w:rsidR="00A65BFB" w:rsidRDefault="00A65BFB" w:rsidP="00A65BF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3.1.4 Innovation</w:t>
      </w:r>
    </w:p>
    <w:p w14:paraId="56810562" w14:textId="77777777" w:rsidR="00A65BFB" w:rsidRDefault="00A65BFB" w:rsidP="00A65BFB">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that have distinct technological competencies and capital reserves to invest</w:t>
      </w:r>
    </w:p>
    <w:p w14:paraId="2EB87591"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research and development find it profitable to make innovation their grand strategy.</w:t>
      </w:r>
    </w:p>
    <w:p w14:paraId="758303E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Instead of concentrating on extending the life cycle of their products or services through</w:t>
      </w:r>
    </w:p>
    <w:p w14:paraId="3E39B90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and product development, these </w:t>
      </w:r>
      <w:proofErr w:type="spellStart"/>
      <w:r>
        <w:rPr>
          <w:rFonts w:ascii="Calibri" w:hAnsi="Calibri" w:cs="Calibri"/>
          <w:sz w:val="24"/>
          <w:szCs w:val="24"/>
        </w:rPr>
        <w:t>organisations</w:t>
      </w:r>
      <w:proofErr w:type="spellEnd"/>
      <w:r>
        <w:rPr>
          <w:rFonts w:ascii="Calibri" w:hAnsi="Calibri" w:cs="Calibri"/>
          <w:sz w:val="24"/>
          <w:szCs w:val="24"/>
        </w:rPr>
        <w:t xml:space="preserve"> create new product life</w:t>
      </w:r>
    </w:p>
    <w:p w14:paraId="477BB14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cycles that will make similar existing products or services obsolete. While most </w:t>
      </w:r>
      <w:proofErr w:type="spellStart"/>
      <w:r>
        <w:rPr>
          <w:rFonts w:ascii="Calibri" w:hAnsi="Calibri" w:cs="Calibri"/>
          <w:sz w:val="24"/>
          <w:szCs w:val="24"/>
        </w:rPr>
        <w:t>growthoriented</w:t>
      </w:r>
      <w:proofErr w:type="spellEnd"/>
    </w:p>
    <w:p w14:paraId="6F4D0765" w14:textId="77777777" w:rsidR="00A65BFB" w:rsidRDefault="00A65BFB" w:rsidP="00A65BFB">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innovate from time to time, </w:t>
      </w:r>
      <w:proofErr w:type="spellStart"/>
      <w:r>
        <w:rPr>
          <w:rFonts w:ascii="Calibri" w:hAnsi="Calibri" w:cs="Calibri"/>
          <w:sz w:val="24"/>
          <w:szCs w:val="24"/>
        </w:rPr>
        <w:t>organisations</w:t>
      </w:r>
      <w:proofErr w:type="spellEnd"/>
      <w:r>
        <w:rPr>
          <w:rFonts w:ascii="Calibri" w:hAnsi="Calibri" w:cs="Calibri"/>
          <w:sz w:val="24"/>
          <w:szCs w:val="24"/>
        </w:rPr>
        <w:t xml:space="preserve"> that make innovation</w:t>
      </w:r>
    </w:p>
    <w:p w14:paraId="7921B1A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grand strategy use innovation as the fundamental way of relating to their markets.</w:t>
      </w:r>
    </w:p>
    <w:p w14:paraId="1CA8B579" w14:textId="77777777" w:rsidR="00A65BFB" w:rsidRDefault="00A65BFB" w:rsidP="00A65BFB">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3.2 External growth strategies</w:t>
      </w:r>
    </w:p>
    <w:p w14:paraId="0F46B528" w14:textId="77777777" w:rsidR="00A65BFB" w:rsidRDefault="00A65BFB" w:rsidP="00A65BF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3.2.1 Diversification</w:t>
      </w:r>
    </w:p>
    <w:p w14:paraId="26A07CF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This entails the </w:t>
      </w:r>
      <w:proofErr w:type="spellStart"/>
      <w:r>
        <w:rPr>
          <w:rFonts w:ascii="Calibri" w:hAnsi="Calibri" w:cs="Calibri"/>
          <w:sz w:val="24"/>
          <w:szCs w:val="24"/>
        </w:rPr>
        <w:t>organisation</w:t>
      </w:r>
      <w:proofErr w:type="spellEnd"/>
      <w:r>
        <w:rPr>
          <w:rFonts w:ascii="Calibri" w:hAnsi="Calibri" w:cs="Calibri"/>
          <w:sz w:val="24"/>
          <w:szCs w:val="24"/>
        </w:rPr>
        <w:t xml:space="preserve"> acquiring other </w:t>
      </w:r>
      <w:proofErr w:type="spellStart"/>
      <w:r>
        <w:rPr>
          <w:rFonts w:ascii="Calibri" w:hAnsi="Calibri" w:cs="Calibri"/>
          <w:sz w:val="24"/>
          <w:szCs w:val="24"/>
        </w:rPr>
        <w:t>organisations</w:t>
      </w:r>
      <w:proofErr w:type="spellEnd"/>
      <w:r>
        <w:rPr>
          <w:rFonts w:ascii="Calibri" w:hAnsi="Calibri" w:cs="Calibri"/>
          <w:sz w:val="24"/>
          <w:szCs w:val="24"/>
        </w:rPr>
        <w:t xml:space="preserve"> to, in this way, spread its risk.</w:t>
      </w:r>
    </w:p>
    <w:p w14:paraId="75E734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 other words, an </w:t>
      </w:r>
      <w:proofErr w:type="spellStart"/>
      <w:r>
        <w:rPr>
          <w:rFonts w:ascii="Calibri" w:hAnsi="Calibri" w:cs="Calibri"/>
          <w:sz w:val="24"/>
          <w:szCs w:val="24"/>
        </w:rPr>
        <w:t>organisation</w:t>
      </w:r>
      <w:proofErr w:type="spellEnd"/>
      <w:r>
        <w:rPr>
          <w:rFonts w:ascii="Calibri" w:hAnsi="Calibri" w:cs="Calibri"/>
          <w:sz w:val="24"/>
          <w:szCs w:val="24"/>
        </w:rPr>
        <w:t xml:space="preserve"> that applies diversification argues that it is not a good</w:t>
      </w:r>
    </w:p>
    <w:p w14:paraId="41CA56E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thing “to have all your eggs in one basket”, and therefore other </w:t>
      </w:r>
      <w:proofErr w:type="spellStart"/>
      <w:r>
        <w:rPr>
          <w:rFonts w:ascii="Calibri" w:hAnsi="Calibri" w:cs="Calibri"/>
          <w:sz w:val="24"/>
          <w:szCs w:val="24"/>
        </w:rPr>
        <w:t>organisations</w:t>
      </w:r>
      <w:proofErr w:type="spellEnd"/>
      <w:r>
        <w:rPr>
          <w:rFonts w:ascii="Calibri" w:hAnsi="Calibri" w:cs="Calibri"/>
          <w:sz w:val="24"/>
          <w:szCs w:val="24"/>
        </w:rPr>
        <w:t xml:space="preserve"> are</w:t>
      </w:r>
    </w:p>
    <w:p w14:paraId="0A74B5C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acquired so that the </w:t>
      </w:r>
      <w:proofErr w:type="spellStart"/>
      <w:r>
        <w:rPr>
          <w:rFonts w:ascii="Calibri" w:hAnsi="Calibri" w:cs="Calibri"/>
          <w:sz w:val="24"/>
          <w:szCs w:val="24"/>
        </w:rPr>
        <w:t>organisation</w:t>
      </w:r>
      <w:proofErr w:type="spellEnd"/>
      <w:r>
        <w:rPr>
          <w:rFonts w:ascii="Calibri" w:hAnsi="Calibri" w:cs="Calibri"/>
          <w:sz w:val="24"/>
          <w:szCs w:val="24"/>
        </w:rPr>
        <w:t xml:space="preserve"> can fall back on them if the existing </w:t>
      </w:r>
      <w:proofErr w:type="spellStart"/>
      <w:r>
        <w:rPr>
          <w:rFonts w:ascii="Calibri" w:hAnsi="Calibri" w:cs="Calibri"/>
          <w:sz w:val="24"/>
          <w:szCs w:val="24"/>
        </w:rPr>
        <w:t>organisation</w:t>
      </w:r>
      <w:proofErr w:type="spellEnd"/>
      <w:r>
        <w:rPr>
          <w:rFonts w:ascii="Calibri" w:hAnsi="Calibri" w:cs="Calibri"/>
          <w:sz w:val="24"/>
          <w:szCs w:val="24"/>
        </w:rPr>
        <w:t xml:space="preserve"> does</w:t>
      </w:r>
    </w:p>
    <w:p w14:paraId="3A6DA526"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not perform well in certain areas. Here we also find two basic forms that the strategy can</w:t>
      </w:r>
    </w:p>
    <w:p w14:paraId="1B657C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assume:</w:t>
      </w:r>
    </w:p>
    <w:p w14:paraId="1F5A586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Related or concentric diversification </w:t>
      </w:r>
      <w:r>
        <w:rPr>
          <w:rFonts w:ascii="Calibri" w:hAnsi="Calibri" w:cs="Calibri"/>
          <w:sz w:val="24"/>
          <w:szCs w:val="24"/>
        </w:rPr>
        <w:t xml:space="preserve">entails that the corporation takes up </w:t>
      </w:r>
      <w:proofErr w:type="spellStart"/>
      <w:r>
        <w:rPr>
          <w:rFonts w:ascii="Calibri" w:hAnsi="Calibri" w:cs="Calibri"/>
          <w:sz w:val="24"/>
          <w:szCs w:val="24"/>
        </w:rPr>
        <w:t>organisations</w:t>
      </w:r>
      <w:proofErr w:type="spellEnd"/>
    </w:p>
    <w:p w14:paraId="67FDC01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its portfolio that are in the same industry as it is. Related diversification strategies have</w:t>
      </w:r>
    </w:p>
    <w:p w14:paraId="0CBEB19C"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potential in industries that experience slow growth or no growth. The goal is to increase</w:t>
      </w:r>
    </w:p>
    <w:p w14:paraId="0AB068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sales in this </w:t>
      </w:r>
      <w:proofErr w:type="gramStart"/>
      <w:r>
        <w:rPr>
          <w:rFonts w:ascii="Calibri" w:hAnsi="Calibri" w:cs="Calibri"/>
          <w:sz w:val="24"/>
          <w:szCs w:val="24"/>
        </w:rPr>
        <w:t>particular market</w:t>
      </w:r>
      <w:proofErr w:type="gramEnd"/>
      <w:r>
        <w:rPr>
          <w:rFonts w:ascii="Calibri" w:hAnsi="Calibri" w:cs="Calibri"/>
          <w:sz w:val="24"/>
          <w:szCs w:val="24"/>
        </w:rPr>
        <w:t xml:space="preserve"> by increasing the number of products consumed by each</w:t>
      </w:r>
    </w:p>
    <w:p w14:paraId="2C99F45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 xml:space="preserve">individual consumer. </w:t>
      </w:r>
      <w:proofErr w:type="gramStart"/>
      <w:r>
        <w:rPr>
          <w:rFonts w:ascii="Calibri" w:hAnsi="Calibri" w:cs="Calibri"/>
          <w:sz w:val="24"/>
          <w:szCs w:val="24"/>
        </w:rPr>
        <w:t>Needless to say, the</w:t>
      </w:r>
      <w:proofErr w:type="gramEnd"/>
      <w:r>
        <w:rPr>
          <w:rFonts w:ascii="Calibri" w:hAnsi="Calibri" w:cs="Calibri"/>
          <w:sz w:val="24"/>
          <w:szCs w:val="24"/>
        </w:rPr>
        <w:t xml:space="preserve"> </w:t>
      </w:r>
      <w:proofErr w:type="spellStart"/>
      <w:r>
        <w:rPr>
          <w:rFonts w:ascii="Calibri" w:hAnsi="Calibri" w:cs="Calibri"/>
          <w:sz w:val="24"/>
          <w:szCs w:val="24"/>
        </w:rPr>
        <w:t>organisation</w:t>
      </w:r>
      <w:proofErr w:type="spellEnd"/>
      <w:r>
        <w:rPr>
          <w:rFonts w:ascii="Calibri" w:hAnsi="Calibri" w:cs="Calibri"/>
          <w:sz w:val="24"/>
          <w:szCs w:val="24"/>
        </w:rPr>
        <w:t xml:space="preserve"> should be able to offer the</w:t>
      </w:r>
    </w:p>
    <w:p w14:paraId="293EC36F"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additional products at highly competitive prices and should ensure that brand loyalty is</w:t>
      </w:r>
    </w:p>
    <w:p w14:paraId="67DC4466"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obtained before the additional products are introduced to the market. Concentric</w:t>
      </w:r>
    </w:p>
    <w:p w14:paraId="0838FD6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diversification is also an attractive strategy for </w:t>
      </w:r>
      <w:proofErr w:type="spellStart"/>
      <w:r>
        <w:rPr>
          <w:rFonts w:ascii="Calibri" w:hAnsi="Calibri" w:cs="Calibri"/>
          <w:sz w:val="24"/>
          <w:szCs w:val="24"/>
        </w:rPr>
        <w:t>organisations</w:t>
      </w:r>
      <w:proofErr w:type="spellEnd"/>
      <w:r>
        <w:rPr>
          <w:rFonts w:ascii="Calibri" w:hAnsi="Calibri" w:cs="Calibri"/>
          <w:sz w:val="24"/>
          <w:szCs w:val="24"/>
        </w:rPr>
        <w:t xml:space="preserve"> whose current products or</w:t>
      </w:r>
    </w:p>
    <w:p w14:paraId="0D5E5E65"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services are in the decline stage of the product life cycle.</w:t>
      </w:r>
    </w:p>
    <w:p w14:paraId="7857F37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Unrelated or conglomerate diversification </w:t>
      </w:r>
      <w:r>
        <w:rPr>
          <w:rFonts w:ascii="Calibri" w:hAnsi="Calibri" w:cs="Calibri"/>
          <w:sz w:val="24"/>
          <w:szCs w:val="24"/>
        </w:rPr>
        <w:t>entails that the corporation acquires</w:t>
      </w:r>
    </w:p>
    <w:p w14:paraId="61245E4B" w14:textId="77777777" w:rsidR="00A65BFB" w:rsidRDefault="00A65BFB" w:rsidP="00A65BFB">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that are not necessarily in the same industry. The overarching goal of any</w:t>
      </w:r>
    </w:p>
    <w:p w14:paraId="4B424E7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diversification strategy is to add value for shareholders and bring about a synergistic</w:t>
      </w:r>
    </w:p>
    <w:p w14:paraId="49C928A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effect (2 + 2 = 5). This is an attractive strategy when the basic industry of the </w:t>
      </w:r>
      <w:proofErr w:type="spellStart"/>
      <w:r>
        <w:rPr>
          <w:rFonts w:ascii="Calibri" w:hAnsi="Calibri" w:cs="Calibri"/>
          <w:sz w:val="24"/>
          <w:szCs w:val="24"/>
        </w:rPr>
        <w:t>organisation</w:t>
      </w:r>
      <w:proofErr w:type="spellEnd"/>
    </w:p>
    <w:p w14:paraId="4529B7C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is experiencing declining sales and profits, when existing markets for the products and</w:t>
      </w:r>
    </w:p>
    <w:p w14:paraId="6C7C4C1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services of the </w:t>
      </w:r>
      <w:proofErr w:type="spellStart"/>
      <w:r>
        <w:rPr>
          <w:rFonts w:ascii="Calibri" w:hAnsi="Calibri" w:cs="Calibri"/>
          <w:sz w:val="24"/>
          <w:szCs w:val="24"/>
        </w:rPr>
        <w:t>organisation</w:t>
      </w:r>
      <w:proofErr w:type="spellEnd"/>
      <w:r>
        <w:rPr>
          <w:rFonts w:ascii="Calibri" w:hAnsi="Calibri" w:cs="Calibri"/>
          <w:sz w:val="24"/>
          <w:szCs w:val="24"/>
        </w:rPr>
        <w:t xml:space="preserve"> is saturated and when the </w:t>
      </w:r>
      <w:proofErr w:type="spellStart"/>
      <w:r>
        <w:rPr>
          <w:rFonts w:ascii="Calibri" w:hAnsi="Calibri" w:cs="Calibri"/>
          <w:sz w:val="24"/>
          <w:szCs w:val="24"/>
        </w:rPr>
        <w:t>organisation</w:t>
      </w:r>
      <w:proofErr w:type="spellEnd"/>
      <w:r>
        <w:rPr>
          <w:rFonts w:ascii="Calibri" w:hAnsi="Calibri" w:cs="Calibri"/>
          <w:sz w:val="24"/>
          <w:szCs w:val="24"/>
        </w:rPr>
        <w:t xml:space="preserve"> has the capital and</w:t>
      </w:r>
    </w:p>
    <w:p w14:paraId="777F354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managerial talent needed to compete successfully in a new industry.</w:t>
      </w:r>
    </w:p>
    <w:p w14:paraId="662B4CBD"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diversification decision can be evaluated according to three tests:</w:t>
      </w:r>
    </w:p>
    <w:p w14:paraId="262BE32D"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The attractiveness </w:t>
      </w:r>
      <w:proofErr w:type="gramStart"/>
      <w:r>
        <w:rPr>
          <w:rFonts w:ascii="Calibri-Bold" w:hAnsi="Calibri-Bold" w:cs="Calibri-Bold"/>
          <w:b/>
          <w:bCs/>
          <w:sz w:val="24"/>
          <w:szCs w:val="24"/>
        </w:rPr>
        <w:t>test</w:t>
      </w:r>
      <w:proofErr w:type="gramEnd"/>
      <w:r>
        <w:rPr>
          <w:rFonts w:ascii="Calibri-Bold" w:hAnsi="Calibri-Bold" w:cs="Calibri-Bold"/>
          <w:b/>
          <w:bCs/>
          <w:sz w:val="24"/>
          <w:szCs w:val="24"/>
        </w:rPr>
        <w:t xml:space="preserve">. </w:t>
      </w:r>
      <w:r>
        <w:rPr>
          <w:rFonts w:ascii="Calibri" w:hAnsi="Calibri" w:cs="Calibri"/>
          <w:sz w:val="24"/>
          <w:szCs w:val="24"/>
        </w:rPr>
        <w:t xml:space="preserve">This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that is acquired must be</w:t>
      </w:r>
    </w:p>
    <w:p w14:paraId="0DE241D1" w14:textId="4FA92402" w:rsidR="00A65BFB" w:rsidRDefault="00A65BFB" w:rsidP="00A65BFB">
      <w:pPr>
        <w:pStyle w:val="Default"/>
        <w:rPr>
          <w:rFonts w:ascii="Calibri" w:hAnsi="Calibri" w:cs="Calibri"/>
        </w:rPr>
      </w:pPr>
      <w:r>
        <w:rPr>
          <w:rFonts w:ascii="Calibri" w:hAnsi="Calibri" w:cs="Calibri"/>
        </w:rPr>
        <w:t>attractive in terms of profitability and its return on investment.</w:t>
      </w:r>
    </w:p>
    <w:p w14:paraId="26D74FC6" w14:textId="2D1C19C0" w:rsidR="006B3E9D" w:rsidRDefault="006B3E9D" w:rsidP="00A65BFB">
      <w:pPr>
        <w:pStyle w:val="Default"/>
        <w:rPr>
          <w:rFonts w:ascii="Calibri" w:hAnsi="Calibri" w:cs="Calibri"/>
        </w:rPr>
      </w:pPr>
    </w:p>
    <w:p w14:paraId="50E3ED2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cost-of-entry test. </w:t>
      </w:r>
      <w:r>
        <w:rPr>
          <w:rFonts w:ascii="Calibri" w:eastAsia="Wingdings-Regular" w:hAnsi="Calibri" w:cs="Calibri"/>
          <w:sz w:val="24"/>
          <w:szCs w:val="24"/>
        </w:rPr>
        <w:t>Here the cost of diversification is looked at in order to</w:t>
      </w:r>
    </w:p>
    <w:p w14:paraId="530D20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determine whether it is viable.</w:t>
      </w:r>
    </w:p>
    <w:p w14:paraId="3992448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better-off test. </w:t>
      </w:r>
      <w:r>
        <w:rPr>
          <w:rFonts w:ascii="Calibri" w:eastAsia="Wingdings-Regular" w:hAnsi="Calibri" w:cs="Calibri"/>
          <w:sz w:val="24"/>
          <w:szCs w:val="24"/>
        </w:rPr>
        <w:t>Here it is about the total portfolio of the corporation. This means</w:t>
      </w:r>
    </w:p>
    <w:p w14:paraId="3B5B80F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that the diversification must strengthen the corporation’s total portfolio and bring</w:t>
      </w:r>
    </w:p>
    <w:p w14:paraId="406ED3E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about synergy. There must also be a </w:t>
      </w:r>
      <w:proofErr w:type="gramStart"/>
      <w:r>
        <w:rPr>
          <w:rFonts w:ascii="Calibri" w:eastAsia="Wingdings-Regular" w:hAnsi="Calibri" w:cs="Calibri"/>
          <w:sz w:val="24"/>
          <w:szCs w:val="24"/>
        </w:rPr>
        <w:t>particular fit</w:t>
      </w:r>
      <w:proofErr w:type="gramEnd"/>
      <w:r>
        <w:rPr>
          <w:rFonts w:ascii="Calibri" w:eastAsia="Wingdings-Regular" w:hAnsi="Calibri" w:cs="Calibri"/>
          <w:sz w:val="24"/>
          <w:szCs w:val="24"/>
        </w:rPr>
        <w:t xml:space="preserve"> between the corporation and the</w:t>
      </w:r>
    </w:p>
    <w:p w14:paraId="76C509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proofErr w:type="spellStart"/>
      <w:r>
        <w:rPr>
          <w:rFonts w:ascii="Calibri" w:eastAsia="Wingdings-Regular" w:hAnsi="Calibri" w:cs="Calibri"/>
          <w:sz w:val="24"/>
          <w:szCs w:val="24"/>
        </w:rPr>
        <w:t>organisations</w:t>
      </w:r>
      <w:proofErr w:type="spellEnd"/>
      <w:r>
        <w:rPr>
          <w:rFonts w:ascii="Calibri" w:eastAsia="Wingdings-Regular" w:hAnsi="Calibri" w:cs="Calibri"/>
          <w:sz w:val="24"/>
          <w:szCs w:val="24"/>
        </w:rPr>
        <w:t xml:space="preserve"> that are taken up in its portfolio. The most important areas where these</w:t>
      </w:r>
    </w:p>
    <w:p w14:paraId="0001F55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fits must occur </w:t>
      </w:r>
      <w:proofErr w:type="gramStart"/>
      <w:r>
        <w:rPr>
          <w:rFonts w:ascii="Calibri" w:eastAsia="Wingdings-Regular" w:hAnsi="Calibri" w:cs="Calibri"/>
          <w:sz w:val="24"/>
          <w:szCs w:val="24"/>
        </w:rPr>
        <w:t>are:</w:t>
      </w:r>
      <w:proofErr w:type="gramEnd"/>
      <w:r>
        <w:rPr>
          <w:rFonts w:ascii="Calibri" w:eastAsia="Wingdings-Regular" w:hAnsi="Calibri" w:cs="Calibri"/>
          <w:sz w:val="24"/>
          <w:szCs w:val="24"/>
        </w:rPr>
        <w:t xml:space="preserve"> the market, operational, management, strategic advantages and</w:t>
      </w:r>
    </w:p>
    <w:p w14:paraId="662E9AF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cultural fit.</w:t>
      </w:r>
    </w:p>
    <w:p w14:paraId="24FC000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Some of the </w:t>
      </w:r>
      <w:r>
        <w:rPr>
          <w:rFonts w:ascii="Calibri-Bold" w:eastAsia="Wingdings-Regular" w:hAnsi="Calibri-Bold" w:cs="Calibri-Bold"/>
          <w:b/>
          <w:bCs/>
          <w:sz w:val="24"/>
          <w:szCs w:val="24"/>
        </w:rPr>
        <w:t xml:space="preserve">methods </w:t>
      </w:r>
      <w:r>
        <w:rPr>
          <w:rFonts w:ascii="Calibri" w:eastAsia="Wingdings-Regular" w:hAnsi="Calibri" w:cs="Calibri"/>
          <w:sz w:val="24"/>
          <w:szCs w:val="24"/>
        </w:rPr>
        <w:t xml:space="preserve">through which an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can pursue unrelated diversification</w:t>
      </w:r>
    </w:p>
    <w:p w14:paraId="729ABFE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include:</w:t>
      </w:r>
    </w:p>
    <w:p w14:paraId="35C0B7D7"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Buying a high-performing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in an attractive industry;</w:t>
      </w:r>
    </w:p>
    <w:p w14:paraId="3D59927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Buying a cash-strapped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that can be turned around quickly through</w:t>
      </w:r>
    </w:p>
    <w:p w14:paraId="3055A80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additional capital investment;</w:t>
      </w:r>
    </w:p>
    <w:p w14:paraId="611B7CCA"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Buying an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whose seasonal and cyclical sales patterns would provide</w:t>
      </w:r>
    </w:p>
    <w:p w14:paraId="768F3B5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stability to the cash flow and profitability of the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w:t>
      </w:r>
    </w:p>
    <w:p w14:paraId="6FE3FF9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Buying a largely debt-free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to improve the borrowing power of the</w:t>
      </w:r>
    </w:p>
    <w:p w14:paraId="18D08033"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acquiring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w:t>
      </w:r>
    </w:p>
    <w:p w14:paraId="11D2D74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In conclusion, diversification is directly concerned with extending the </w:t>
      </w:r>
      <w:proofErr w:type="spellStart"/>
      <w:r>
        <w:rPr>
          <w:rFonts w:ascii="Calibri" w:eastAsia="Wingdings-Regular" w:hAnsi="Calibri" w:cs="Calibri"/>
          <w:sz w:val="24"/>
          <w:szCs w:val="24"/>
        </w:rPr>
        <w:t>organisation</w:t>
      </w:r>
      <w:proofErr w:type="spellEnd"/>
    </w:p>
    <w:p w14:paraId="6098B15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beyond its original boundaries (industry and market). The </w:t>
      </w:r>
      <w:r>
        <w:rPr>
          <w:rFonts w:ascii="Calibri-Bold" w:eastAsia="Wingdings-Regular" w:hAnsi="Calibri-Bold" w:cs="Calibri-Bold"/>
          <w:b/>
          <w:bCs/>
          <w:sz w:val="24"/>
          <w:szCs w:val="24"/>
        </w:rPr>
        <w:t xml:space="preserve">major benefits </w:t>
      </w:r>
      <w:r>
        <w:rPr>
          <w:rFonts w:ascii="Calibri" w:eastAsia="Wingdings-Regular" w:hAnsi="Calibri" w:cs="Calibri"/>
          <w:sz w:val="24"/>
          <w:szCs w:val="24"/>
        </w:rPr>
        <w:t>that</w:t>
      </w:r>
    </w:p>
    <w:p w14:paraId="5CD7BFC0"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diversification can provide to an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include:</w:t>
      </w:r>
    </w:p>
    <w:p w14:paraId="5BE41997"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more attractive scope that can provide opportunities for faster growth, higher</w:t>
      </w:r>
    </w:p>
    <w:p w14:paraId="58B6A4D3"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profitability and greater stability</w:t>
      </w:r>
    </w:p>
    <w:p w14:paraId="71DE0CD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access to key resources like capital, technology and expertise</w:t>
      </w:r>
    </w:p>
    <w:p w14:paraId="6EA06ECC"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sharing of value chain activities to provide greater economies of scale and thus lower</w:t>
      </w:r>
    </w:p>
    <w:p w14:paraId="1BC77356"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total cost.</w:t>
      </w:r>
    </w:p>
    <w:p w14:paraId="4DA05B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The </w:t>
      </w:r>
      <w:r>
        <w:rPr>
          <w:rFonts w:ascii="Calibri-Bold" w:eastAsia="Wingdings-Regular" w:hAnsi="Calibri-Bold" w:cs="Calibri-Bold"/>
          <w:b/>
          <w:bCs/>
          <w:sz w:val="24"/>
          <w:szCs w:val="24"/>
        </w:rPr>
        <w:t xml:space="preserve">risks </w:t>
      </w:r>
      <w:r>
        <w:rPr>
          <w:rFonts w:ascii="Calibri" w:eastAsia="Wingdings-Regular" w:hAnsi="Calibri" w:cs="Calibri"/>
          <w:sz w:val="24"/>
          <w:szCs w:val="24"/>
        </w:rPr>
        <w:t>associated with diversification include the following:</w:t>
      </w:r>
    </w:p>
    <w:p w14:paraId="1BD0B22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Ignorance about newly entered markets could result in inefficiency as a result of</w:t>
      </w:r>
    </w:p>
    <w:p w14:paraId="305016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lastRenderedPageBreak/>
        <w:t>inadequate knowledge about customer needs, technological developments and</w:t>
      </w:r>
    </w:p>
    <w:p w14:paraId="0B7388E6"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environmental shifts.</w:t>
      </w:r>
    </w:p>
    <w:p w14:paraId="6A5790A1"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proofErr w:type="spellStart"/>
      <w:r>
        <w:rPr>
          <w:rFonts w:ascii="Calibri" w:eastAsia="Wingdings-Regular" w:hAnsi="Calibri" w:cs="Calibri"/>
          <w:sz w:val="24"/>
          <w:szCs w:val="24"/>
        </w:rPr>
        <w:t>Organisations</w:t>
      </w:r>
      <w:proofErr w:type="spellEnd"/>
      <w:r>
        <w:rPr>
          <w:rFonts w:ascii="Calibri" w:eastAsia="Wingdings-Regular" w:hAnsi="Calibri" w:cs="Calibri"/>
          <w:sz w:val="24"/>
          <w:szCs w:val="24"/>
        </w:rPr>
        <w:t xml:space="preserve"> that pursue unrelated diversification run the risk of reducing </w:t>
      </w:r>
      <w:proofErr w:type="gramStart"/>
      <w:r>
        <w:rPr>
          <w:rFonts w:ascii="Calibri" w:eastAsia="Wingdings-Regular" w:hAnsi="Calibri" w:cs="Calibri"/>
          <w:sz w:val="24"/>
          <w:szCs w:val="24"/>
        </w:rPr>
        <w:t>their</w:t>
      </w:r>
      <w:proofErr w:type="gramEnd"/>
    </w:p>
    <w:p w14:paraId="3C546FB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management effectiveness. Unrelated diversification places significant demands on</w:t>
      </w:r>
    </w:p>
    <w:p w14:paraId="0E4EA9A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senior executives due to increased complexity and technological differences across</w:t>
      </w:r>
    </w:p>
    <w:p w14:paraId="7ACF544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industries. It might be very difficult for managers to understand each of the core</w:t>
      </w:r>
    </w:p>
    <w:p w14:paraId="7EE0A46B"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technologies and appreciate the special requirements of each of the individual</w:t>
      </w:r>
    </w:p>
    <w:p w14:paraId="0B10967C"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business units in an unrelated diversified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w:t>
      </w:r>
    </w:p>
    <w:p w14:paraId="1669BF0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Sharing value chain activities with another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often entail substantial costs</w:t>
      </w:r>
    </w:p>
    <w:p w14:paraId="71D261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with regards to communication, compromise and accountability.</w:t>
      </w:r>
    </w:p>
    <w:p w14:paraId="2EEAFD05" w14:textId="77777777" w:rsidR="006B3E9D" w:rsidRDefault="006B3E9D" w:rsidP="006B3E9D">
      <w:pPr>
        <w:autoSpaceDE w:val="0"/>
        <w:autoSpaceDN w:val="0"/>
        <w:adjustRightInd w:val="0"/>
        <w:spacing w:after="0" w:line="240" w:lineRule="auto"/>
        <w:rPr>
          <w:rFonts w:ascii="Calibri-Italic" w:eastAsia="Wingdings-Regular" w:hAnsi="Calibri-Italic" w:cs="Calibri-Italic"/>
          <w:i/>
          <w:iCs/>
          <w:sz w:val="24"/>
          <w:szCs w:val="24"/>
        </w:rPr>
      </w:pPr>
      <w:r>
        <w:rPr>
          <w:rFonts w:ascii="Calibri-Italic" w:eastAsia="Wingdings-Regular" w:hAnsi="Calibri-Italic" w:cs="Calibri-Italic"/>
          <w:i/>
          <w:iCs/>
          <w:sz w:val="24"/>
          <w:szCs w:val="24"/>
        </w:rPr>
        <w:t>3.2.2 Integration</w:t>
      </w:r>
    </w:p>
    <w:p w14:paraId="07F978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Integration strategies involve gaining control over suppliers, distributors or competitors in</w:t>
      </w:r>
    </w:p>
    <w:p w14:paraId="087E0B1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a </w:t>
      </w:r>
      <w:proofErr w:type="gramStart"/>
      <w:r>
        <w:rPr>
          <w:rFonts w:ascii="Calibri" w:eastAsia="Wingdings-Regular" w:hAnsi="Calibri" w:cs="Calibri"/>
          <w:sz w:val="24"/>
          <w:szCs w:val="24"/>
        </w:rPr>
        <w:t>particular industry</w:t>
      </w:r>
      <w:proofErr w:type="gramEnd"/>
      <w:r>
        <w:rPr>
          <w:rFonts w:ascii="Calibri" w:eastAsia="Wingdings-Regular" w:hAnsi="Calibri" w:cs="Calibri"/>
          <w:sz w:val="24"/>
          <w:szCs w:val="24"/>
        </w:rPr>
        <w:t xml:space="preserve"> to enhance the effectiveness and efficiency of the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w:t>
      </w:r>
    </w:p>
    <w:p w14:paraId="667B6E4E"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Bold" w:eastAsia="Wingdings-Regular" w:hAnsi="Calibri-Bold" w:cs="Calibri-Bold"/>
          <w:b/>
          <w:bCs/>
          <w:sz w:val="24"/>
          <w:szCs w:val="24"/>
        </w:rPr>
        <w:t xml:space="preserve">Integration </w:t>
      </w:r>
      <w:r>
        <w:rPr>
          <w:rFonts w:ascii="Calibri" w:eastAsia="Wingdings-Regular" w:hAnsi="Calibri" w:cs="Calibri"/>
          <w:sz w:val="24"/>
          <w:szCs w:val="24"/>
        </w:rPr>
        <w:t xml:space="preserve">strategies extend the scope and operations of an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 xml:space="preserve"> to other</w:t>
      </w:r>
    </w:p>
    <w:p w14:paraId="2A14A4C8" w14:textId="391438CA" w:rsidR="006B3E9D" w:rsidRDefault="006B3E9D" w:rsidP="006B3E9D">
      <w:pPr>
        <w:pStyle w:val="Default"/>
        <w:rPr>
          <w:rFonts w:ascii="Calibri" w:eastAsia="Wingdings-Regular" w:hAnsi="Calibri" w:cs="Calibri"/>
        </w:rPr>
      </w:pPr>
      <w:r>
        <w:rPr>
          <w:rFonts w:ascii="Calibri" w:eastAsia="Wingdings-Regular" w:hAnsi="Calibri" w:cs="Calibri"/>
        </w:rPr>
        <w:t xml:space="preserve">activities within the same industry. This strategy is </w:t>
      </w:r>
      <w:proofErr w:type="spellStart"/>
      <w:r>
        <w:rPr>
          <w:rFonts w:ascii="Calibri" w:eastAsia="Wingdings-Regular" w:hAnsi="Calibri" w:cs="Calibri"/>
        </w:rPr>
        <w:t>characterised</w:t>
      </w:r>
      <w:proofErr w:type="spellEnd"/>
      <w:r>
        <w:rPr>
          <w:rFonts w:ascii="Calibri" w:eastAsia="Wingdings-Regular" w:hAnsi="Calibri" w:cs="Calibri"/>
        </w:rPr>
        <w:t xml:space="preserve"> by the expansion of the</w:t>
      </w:r>
    </w:p>
    <w:p w14:paraId="4DF9FEC9" w14:textId="77777777" w:rsidR="001E1A07" w:rsidRDefault="001E1A07" w:rsidP="001E1A07">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into other parts of the industry value chain directly related to the design,</w:t>
      </w:r>
    </w:p>
    <w:p w14:paraId="0AB03A1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production, distribution or marketing of its existing products and services. Integration</w:t>
      </w:r>
    </w:p>
    <w:p w14:paraId="25B057D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strategies can be divided into </w:t>
      </w:r>
      <w:r>
        <w:rPr>
          <w:rFonts w:ascii="Calibri-Bold" w:hAnsi="Calibri-Bold" w:cs="Calibri-Bold"/>
          <w:b/>
          <w:bCs/>
          <w:sz w:val="24"/>
          <w:szCs w:val="24"/>
        </w:rPr>
        <w:t xml:space="preserve">vertical and horizontal </w:t>
      </w:r>
      <w:r>
        <w:rPr>
          <w:rFonts w:ascii="Calibri" w:hAnsi="Calibri" w:cs="Calibri"/>
          <w:sz w:val="24"/>
          <w:szCs w:val="24"/>
        </w:rPr>
        <w:t>integration strategies. The primary</w:t>
      </w:r>
    </w:p>
    <w:p w14:paraId="7927DA9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objective of vertical integration is to strengthen the hold of the </w:t>
      </w:r>
      <w:proofErr w:type="spellStart"/>
      <w:r>
        <w:rPr>
          <w:rFonts w:ascii="Calibri" w:hAnsi="Calibri" w:cs="Calibri"/>
          <w:sz w:val="24"/>
          <w:szCs w:val="24"/>
        </w:rPr>
        <w:t>organisation</w:t>
      </w:r>
      <w:proofErr w:type="spellEnd"/>
      <w:r>
        <w:rPr>
          <w:rFonts w:ascii="Calibri" w:hAnsi="Calibri" w:cs="Calibri"/>
          <w:sz w:val="24"/>
          <w:szCs w:val="24"/>
        </w:rPr>
        <w:t xml:space="preserve"> on resources</w:t>
      </w:r>
    </w:p>
    <w:p w14:paraId="08FA48E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they deem critical to their competitive advantage. The purpose of </w:t>
      </w:r>
      <w:r>
        <w:rPr>
          <w:rFonts w:ascii="Calibri-Bold" w:hAnsi="Calibri-Bold" w:cs="Calibri-Bold"/>
          <w:b/>
          <w:bCs/>
          <w:sz w:val="24"/>
          <w:szCs w:val="24"/>
        </w:rPr>
        <w:t xml:space="preserve">vertical integration </w:t>
      </w:r>
      <w:r>
        <w:rPr>
          <w:rFonts w:ascii="Calibri" w:hAnsi="Calibri" w:cs="Calibri"/>
          <w:sz w:val="24"/>
          <w:szCs w:val="24"/>
        </w:rPr>
        <w:t>is</w:t>
      </w:r>
    </w:p>
    <w:p w14:paraId="04CC4CB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usually to gain better control over the distribution channel, </w:t>
      </w:r>
      <w:proofErr w:type="gramStart"/>
      <w:r>
        <w:rPr>
          <w:rFonts w:ascii="Calibri" w:hAnsi="Calibri" w:cs="Calibri"/>
          <w:sz w:val="24"/>
          <w:szCs w:val="24"/>
        </w:rPr>
        <w:t>provided that</w:t>
      </w:r>
      <w:proofErr w:type="gramEnd"/>
      <w:r>
        <w:rPr>
          <w:rFonts w:ascii="Calibri" w:hAnsi="Calibri" w:cs="Calibri"/>
          <w:sz w:val="24"/>
          <w:szCs w:val="24"/>
        </w:rPr>
        <w:t xml:space="preserve"> it strengthens</w:t>
      </w:r>
    </w:p>
    <w:p w14:paraId="2CA6FCA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competitive position of the </w:t>
      </w:r>
      <w:proofErr w:type="spellStart"/>
      <w:r>
        <w:rPr>
          <w:rFonts w:ascii="Calibri" w:hAnsi="Calibri" w:cs="Calibri"/>
          <w:sz w:val="24"/>
          <w:szCs w:val="24"/>
        </w:rPr>
        <w:t>organisation</w:t>
      </w:r>
      <w:proofErr w:type="spellEnd"/>
      <w:r>
        <w:rPr>
          <w:rFonts w:ascii="Calibri" w:hAnsi="Calibri" w:cs="Calibri"/>
          <w:sz w:val="24"/>
          <w:szCs w:val="24"/>
        </w:rPr>
        <w:t>. The most important disadvantage of vertical</w:t>
      </w:r>
    </w:p>
    <w:p w14:paraId="1D37E1D9"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integration is that it traps the </w:t>
      </w:r>
      <w:proofErr w:type="spellStart"/>
      <w:r>
        <w:rPr>
          <w:rFonts w:ascii="Calibri" w:hAnsi="Calibri" w:cs="Calibri"/>
          <w:sz w:val="24"/>
          <w:szCs w:val="24"/>
        </w:rPr>
        <w:t>organisation</w:t>
      </w:r>
      <w:proofErr w:type="spellEnd"/>
      <w:r>
        <w:rPr>
          <w:rFonts w:ascii="Calibri" w:hAnsi="Calibri" w:cs="Calibri"/>
          <w:sz w:val="24"/>
          <w:szCs w:val="24"/>
        </w:rPr>
        <w:t xml:space="preserve"> further in a certain industry, and in this way it</w:t>
      </w:r>
    </w:p>
    <w:p w14:paraId="03DFFE6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can limit the mobility of the </w:t>
      </w:r>
      <w:proofErr w:type="spellStart"/>
      <w:r>
        <w:rPr>
          <w:rFonts w:ascii="Calibri" w:hAnsi="Calibri" w:cs="Calibri"/>
          <w:sz w:val="24"/>
          <w:szCs w:val="24"/>
        </w:rPr>
        <w:t>organisation</w:t>
      </w:r>
      <w:proofErr w:type="spellEnd"/>
      <w:r>
        <w:rPr>
          <w:rFonts w:ascii="Calibri" w:hAnsi="Calibri" w:cs="Calibri"/>
          <w:sz w:val="24"/>
          <w:szCs w:val="24"/>
        </w:rPr>
        <w:t>. Vertical integration can be achieved in two</w:t>
      </w:r>
    </w:p>
    <w:p w14:paraId="432E79B9"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directions, namely forward and backward.</w:t>
      </w:r>
    </w:p>
    <w:p w14:paraId="690087AB"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Backward vertical integration </w:t>
      </w:r>
      <w:r>
        <w:rPr>
          <w:rFonts w:ascii="Calibri" w:hAnsi="Calibri" w:cs="Calibri"/>
          <w:sz w:val="24"/>
          <w:szCs w:val="24"/>
        </w:rPr>
        <w:t xml:space="preserve">means that </w:t>
      </w:r>
      <w:proofErr w:type="spellStart"/>
      <w:r>
        <w:rPr>
          <w:rFonts w:ascii="Calibri" w:hAnsi="Calibri" w:cs="Calibri"/>
          <w:sz w:val="24"/>
          <w:szCs w:val="24"/>
        </w:rPr>
        <w:t>organisations</w:t>
      </w:r>
      <w:proofErr w:type="spellEnd"/>
      <w:r>
        <w:rPr>
          <w:rFonts w:ascii="Calibri" w:hAnsi="Calibri" w:cs="Calibri"/>
          <w:sz w:val="24"/>
          <w:szCs w:val="24"/>
        </w:rPr>
        <w:t xml:space="preserve"> are taken over in the direction of</w:t>
      </w:r>
    </w:p>
    <w:p w14:paraId="5461A6AD"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suppliers (upstream). This type of strategy is particularly common in industries where</w:t>
      </w:r>
    </w:p>
    <w:p w14:paraId="414428D8"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low cost and certainty of supply are vital to maintaining the competitive advantage of the</w:t>
      </w:r>
    </w:p>
    <w:p w14:paraId="6EDFB2D1" w14:textId="77777777" w:rsidR="001E1A07" w:rsidRDefault="001E1A07" w:rsidP="001E1A07">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in its market. Toyota South Africa pursued this strategy when they gained</w:t>
      </w:r>
    </w:p>
    <w:p w14:paraId="16DBFFA7"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ownership of </w:t>
      </w:r>
      <w:proofErr w:type="spellStart"/>
      <w:r>
        <w:rPr>
          <w:rFonts w:ascii="Calibri" w:hAnsi="Calibri" w:cs="Calibri"/>
          <w:sz w:val="24"/>
          <w:szCs w:val="24"/>
        </w:rPr>
        <w:t>Raylite</w:t>
      </w:r>
      <w:proofErr w:type="spellEnd"/>
      <w:r>
        <w:rPr>
          <w:rFonts w:ascii="Calibri" w:hAnsi="Calibri" w:cs="Calibri"/>
          <w:sz w:val="24"/>
          <w:szCs w:val="24"/>
        </w:rPr>
        <w:t xml:space="preserve"> batteries and of Armstrong, manufacturers of shock absorbers.</w:t>
      </w:r>
    </w:p>
    <w:p w14:paraId="10EB69B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Backward vertical integration is appropriate when the current suppliers of an </w:t>
      </w:r>
      <w:proofErr w:type="spellStart"/>
      <w:r>
        <w:rPr>
          <w:rFonts w:ascii="Calibri" w:hAnsi="Calibri" w:cs="Calibri"/>
          <w:sz w:val="24"/>
          <w:szCs w:val="24"/>
        </w:rPr>
        <w:t>organisation</w:t>
      </w:r>
      <w:proofErr w:type="spellEnd"/>
    </w:p>
    <w:p w14:paraId="3244106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are unreliable, too costly, or incapable of meeting the needs of the </w:t>
      </w:r>
      <w:proofErr w:type="spellStart"/>
      <w:r>
        <w:rPr>
          <w:rFonts w:ascii="Calibri" w:hAnsi="Calibri" w:cs="Calibri"/>
          <w:sz w:val="24"/>
          <w:szCs w:val="24"/>
        </w:rPr>
        <w:t>organisation</w:t>
      </w:r>
      <w:proofErr w:type="spellEnd"/>
      <w:r>
        <w:rPr>
          <w:rFonts w:ascii="Calibri" w:hAnsi="Calibri" w:cs="Calibri"/>
          <w:sz w:val="24"/>
          <w:szCs w:val="24"/>
        </w:rPr>
        <w:t xml:space="preserve"> with</w:t>
      </w:r>
    </w:p>
    <w:p w14:paraId="78357D8E"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regards to parts, components or materials. </w:t>
      </w:r>
      <w:proofErr w:type="gramStart"/>
      <w:r>
        <w:rPr>
          <w:rFonts w:ascii="Calibri" w:hAnsi="Calibri" w:cs="Calibri"/>
          <w:sz w:val="24"/>
          <w:szCs w:val="24"/>
        </w:rPr>
        <w:t>Needless to say, adequate</w:t>
      </w:r>
      <w:proofErr w:type="gramEnd"/>
      <w:r>
        <w:rPr>
          <w:rFonts w:ascii="Calibri" w:hAnsi="Calibri" w:cs="Calibri"/>
          <w:sz w:val="24"/>
          <w:szCs w:val="24"/>
        </w:rPr>
        <w:t xml:space="preserve"> capital and human</w:t>
      </w:r>
    </w:p>
    <w:p w14:paraId="371E976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are prerequisites for pursuing this strategy.</w:t>
      </w:r>
    </w:p>
    <w:p w14:paraId="2BA292E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Forward vertical integration </w:t>
      </w:r>
      <w:r>
        <w:rPr>
          <w:rFonts w:ascii="Calibri" w:hAnsi="Calibri" w:cs="Calibri"/>
          <w:sz w:val="24"/>
          <w:szCs w:val="24"/>
        </w:rPr>
        <w:t xml:space="preserve">means that </w:t>
      </w:r>
      <w:proofErr w:type="spellStart"/>
      <w:r>
        <w:rPr>
          <w:rFonts w:ascii="Calibri" w:hAnsi="Calibri" w:cs="Calibri"/>
          <w:sz w:val="24"/>
          <w:szCs w:val="24"/>
        </w:rPr>
        <w:t>organisations</w:t>
      </w:r>
      <w:proofErr w:type="spellEnd"/>
      <w:r>
        <w:rPr>
          <w:rFonts w:ascii="Calibri" w:hAnsi="Calibri" w:cs="Calibri"/>
          <w:sz w:val="24"/>
          <w:szCs w:val="24"/>
        </w:rPr>
        <w:t xml:space="preserve"> are taken over in the direction of</w:t>
      </w:r>
    </w:p>
    <w:p w14:paraId="16EA448B"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clients (downstream) - gaining ownership over distributors or retailers. Establishing web</w:t>
      </w:r>
    </w:p>
    <w:p w14:paraId="34544AC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sites to sell products directly to consumers is also a form of forward integration as the</w:t>
      </w:r>
    </w:p>
    <w:p w14:paraId="20C6B786" w14:textId="77777777" w:rsidR="001E1A07" w:rsidRDefault="001E1A07" w:rsidP="001E1A07">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cuts out retailers and distributes its products directly to consumers. Forward</w:t>
      </w:r>
    </w:p>
    <w:p w14:paraId="027B5EB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integration is attractive when existing distributors/retailers are unreliable, have high</w:t>
      </w:r>
    </w:p>
    <w:p w14:paraId="51EDF79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profit margins (which inflates the price that the consumer </w:t>
      </w:r>
      <w:proofErr w:type="gramStart"/>
      <w:r>
        <w:rPr>
          <w:rFonts w:ascii="Calibri" w:hAnsi="Calibri" w:cs="Calibri"/>
          <w:sz w:val="24"/>
          <w:szCs w:val="24"/>
        </w:rPr>
        <w:t>has to</w:t>
      </w:r>
      <w:proofErr w:type="gramEnd"/>
      <w:r>
        <w:rPr>
          <w:rFonts w:ascii="Calibri" w:hAnsi="Calibri" w:cs="Calibri"/>
          <w:sz w:val="24"/>
          <w:szCs w:val="24"/>
        </w:rPr>
        <w:t xml:space="preserve"> pay for the product) or</w:t>
      </w:r>
    </w:p>
    <w:p w14:paraId="3141070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are incapable of servicing the consumers of the </w:t>
      </w:r>
      <w:proofErr w:type="spellStart"/>
      <w:r>
        <w:rPr>
          <w:rFonts w:ascii="Calibri" w:hAnsi="Calibri" w:cs="Calibri"/>
          <w:sz w:val="24"/>
          <w:szCs w:val="24"/>
        </w:rPr>
        <w:t>organisation</w:t>
      </w:r>
      <w:proofErr w:type="spellEnd"/>
      <w:r>
        <w:rPr>
          <w:rFonts w:ascii="Calibri" w:hAnsi="Calibri" w:cs="Calibri"/>
          <w:sz w:val="24"/>
          <w:szCs w:val="24"/>
        </w:rPr>
        <w:t>' products effectively.</w:t>
      </w:r>
    </w:p>
    <w:p w14:paraId="26B82D0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There are </w:t>
      </w:r>
      <w:r>
        <w:rPr>
          <w:rFonts w:ascii="Calibri-Bold" w:hAnsi="Calibri-Bold" w:cs="Calibri-Bold"/>
          <w:b/>
          <w:bCs/>
          <w:sz w:val="24"/>
          <w:szCs w:val="24"/>
        </w:rPr>
        <w:t xml:space="preserve">benefits </w:t>
      </w:r>
      <w:r>
        <w:rPr>
          <w:rFonts w:ascii="Calibri" w:hAnsi="Calibri" w:cs="Calibri"/>
          <w:sz w:val="24"/>
          <w:szCs w:val="24"/>
        </w:rPr>
        <w:t xml:space="preserve">and </w:t>
      </w:r>
      <w:r>
        <w:rPr>
          <w:rFonts w:ascii="Calibri-Bold" w:hAnsi="Calibri-Bold" w:cs="Calibri-Bold"/>
          <w:b/>
          <w:bCs/>
          <w:sz w:val="24"/>
          <w:szCs w:val="24"/>
        </w:rPr>
        <w:t xml:space="preserve">risks </w:t>
      </w:r>
      <w:r>
        <w:rPr>
          <w:rFonts w:ascii="Calibri" w:hAnsi="Calibri" w:cs="Calibri"/>
          <w:sz w:val="24"/>
          <w:szCs w:val="24"/>
        </w:rPr>
        <w:t>associated with vertical integration. The cumulative potential</w:t>
      </w:r>
    </w:p>
    <w:p w14:paraId="02A34A7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benefit of vertical integration strategies is that they tend to reduce the economic</w:t>
      </w:r>
    </w:p>
    <w:p w14:paraId="4D6BAB0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uncertainties and transactions costs facing an </w:t>
      </w:r>
      <w:proofErr w:type="spellStart"/>
      <w:r>
        <w:rPr>
          <w:rFonts w:ascii="Calibri" w:hAnsi="Calibri" w:cs="Calibri"/>
          <w:sz w:val="24"/>
          <w:szCs w:val="24"/>
        </w:rPr>
        <w:t>organisation</w:t>
      </w:r>
      <w:proofErr w:type="spellEnd"/>
      <w:r>
        <w:rPr>
          <w:rFonts w:ascii="Calibri" w:hAnsi="Calibri" w:cs="Calibri"/>
          <w:sz w:val="24"/>
          <w:szCs w:val="24"/>
        </w:rPr>
        <w:t xml:space="preserve"> in a </w:t>
      </w:r>
      <w:proofErr w:type="gramStart"/>
      <w:r>
        <w:rPr>
          <w:rFonts w:ascii="Calibri" w:hAnsi="Calibri" w:cs="Calibri"/>
          <w:sz w:val="24"/>
          <w:szCs w:val="24"/>
        </w:rPr>
        <w:t>particular industry</w:t>
      </w:r>
      <w:proofErr w:type="gramEnd"/>
      <w:r>
        <w:rPr>
          <w:rFonts w:ascii="Calibri" w:hAnsi="Calibri" w:cs="Calibri"/>
          <w:sz w:val="24"/>
          <w:szCs w:val="24"/>
        </w:rPr>
        <w:t>.</w:t>
      </w:r>
    </w:p>
    <w:p w14:paraId="368D7E3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 xml:space="preserve">However, vertical integration can sometimes lead an </w:t>
      </w:r>
      <w:proofErr w:type="spellStart"/>
      <w:r>
        <w:rPr>
          <w:rFonts w:ascii="Calibri" w:hAnsi="Calibri" w:cs="Calibri"/>
          <w:sz w:val="24"/>
          <w:szCs w:val="24"/>
        </w:rPr>
        <w:t>organisation</w:t>
      </w:r>
      <w:proofErr w:type="spellEnd"/>
      <w:r>
        <w:rPr>
          <w:rFonts w:ascii="Calibri" w:hAnsi="Calibri" w:cs="Calibri"/>
          <w:sz w:val="24"/>
          <w:szCs w:val="24"/>
        </w:rPr>
        <w:t xml:space="preserve"> to over commit scarce</w:t>
      </w:r>
    </w:p>
    <w:p w14:paraId="6D30F8A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to a given technology, production process or other activity that could become</w:t>
      </w:r>
    </w:p>
    <w:p w14:paraId="0AC0CAC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obsolete in a certain industry. This strategy is also capital intensive, resulting in high fixed</w:t>
      </w:r>
    </w:p>
    <w:p w14:paraId="212F3A1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costs that may leave the </w:t>
      </w:r>
      <w:proofErr w:type="spellStart"/>
      <w:r>
        <w:rPr>
          <w:rFonts w:ascii="Calibri" w:hAnsi="Calibri" w:cs="Calibri"/>
          <w:sz w:val="24"/>
          <w:szCs w:val="24"/>
        </w:rPr>
        <w:t>organisation</w:t>
      </w:r>
      <w:proofErr w:type="spellEnd"/>
      <w:r>
        <w:rPr>
          <w:rFonts w:ascii="Calibri" w:hAnsi="Calibri" w:cs="Calibri"/>
          <w:sz w:val="24"/>
          <w:szCs w:val="24"/>
        </w:rPr>
        <w:t xml:space="preserve"> vulnerable in an industry downturn. Lastly, vertical</w:t>
      </w:r>
    </w:p>
    <w:p w14:paraId="2BD42E04"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integration can pose problems </w:t>
      </w:r>
      <w:proofErr w:type="gramStart"/>
      <w:r>
        <w:rPr>
          <w:rFonts w:ascii="Calibri" w:hAnsi="Calibri" w:cs="Calibri"/>
          <w:sz w:val="24"/>
          <w:szCs w:val="24"/>
        </w:rPr>
        <w:t>with regard to</w:t>
      </w:r>
      <w:proofErr w:type="gramEnd"/>
      <w:r>
        <w:rPr>
          <w:rFonts w:ascii="Calibri" w:hAnsi="Calibri" w:cs="Calibri"/>
          <w:sz w:val="24"/>
          <w:szCs w:val="24"/>
        </w:rPr>
        <w:t xml:space="preserve"> integrating different sets of capabilities,</w:t>
      </w:r>
    </w:p>
    <w:p w14:paraId="05F628F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skills, management styles and values.</w:t>
      </w:r>
    </w:p>
    <w:p w14:paraId="4F8F746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Horizontal integration </w:t>
      </w:r>
      <w:r>
        <w:rPr>
          <w:rFonts w:ascii="Calibri" w:hAnsi="Calibri" w:cs="Calibri"/>
          <w:sz w:val="24"/>
          <w:szCs w:val="24"/>
        </w:rPr>
        <w:t xml:space="preserve">takes place when an </w:t>
      </w:r>
      <w:proofErr w:type="spellStart"/>
      <w:r>
        <w:rPr>
          <w:rFonts w:ascii="Calibri" w:hAnsi="Calibri" w:cs="Calibri"/>
          <w:sz w:val="24"/>
          <w:szCs w:val="24"/>
        </w:rPr>
        <w:t>organisation</w:t>
      </w:r>
      <w:proofErr w:type="spellEnd"/>
      <w:r>
        <w:rPr>
          <w:rFonts w:ascii="Calibri" w:hAnsi="Calibri" w:cs="Calibri"/>
          <w:sz w:val="24"/>
          <w:szCs w:val="24"/>
        </w:rPr>
        <w:t xml:space="preserve"> seeks ownership or increased</w:t>
      </w:r>
    </w:p>
    <w:p w14:paraId="4D72B03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control over certain value chain activities of its competitors. This takes place through</w:t>
      </w:r>
    </w:p>
    <w:p w14:paraId="43DE614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mergers, acquisitions and take-overs. This type of strategy is attractive when an</w:t>
      </w:r>
    </w:p>
    <w:p w14:paraId="4545D474" w14:textId="77777777" w:rsidR="001E1A07" w:rsidRDefault="001E1A07" w:rsidP="001E1A07">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competes in a growing industry, where the achievement of economies of</w:t>
      </w:r>
    </w:p>
    <w:p w14:paraId="22F437D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scale could provide cost benefits or other forms of competitive advantage and where an</w:t>
      </w:r>
    </w:p>
    <w:p w14:paraId="0E0DFFF5" w14:textId="77777777" w:rsidR="001E1A07" w:rsidRDefault="001E1A07" w:rsidP="001E1A07">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has both the capital and human talent needed to successfully manage an</w:t>
      </w:r>
    </w:p>
    <w:p w14:paraId="4A2101DE"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expanded </w:t>
      </w:r>
      <w:proofErr w:type="spellStart"/>
      <w:r>
        <w:rPr>
          <w:rFonts w:ascii="Calibri" w:hAnsi="Calibri" w:cs="Calibri"/>
          <w:sz w:val="24"/>
          <w:szCs w:val="24"/>
        </w:rPr>
        <w:t>organisation</w:t>
      </w:r>
      <w:proofErr w:type="spellEnd"/>
      <w:r>
        <w:rPr>
          <w:rFonts w:ascii="Calibri" w:hAnsi="Calibri" w:cs="Calibri"/>
          <w:sz w:val="24"/>
          <w:szCs w:val="24"/>
        </w:rPr>
        <w:t xml:space="preserve">. The merger between </w:t>
      </w:r>
      <w:proofErr w:type="spellStart"/>
      <w:r>
        <w:rPr>
          <w:rFonts w:ascii="Calibri" w:hAnsi="Calibri" w:cs="Calibri"/>
          <w:sz w:val="24"/>
          <w:szCs w:val="24"/>
        </w:rPr>
        <w:t>Volkskas</w:t>
      </w:r>
      <w:proofErr w:type="spellEnd"/>
      <w:r>
        <w:rPr>
          <w:rFonts w:ascii="Calibri" w:hAnsi="Calibri" w:cs="Calibri"/>
          <w:sz w:val="24"/>
          <w:szCs w:val="24"/>
        </w:rPr>
        <w:t>, United, Trust Bank and Allied that</w:t>
      </w:r>
    </w:p>
    <w:p w14:paraId="6F516D6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resulted in ABSA Bank is a good example of horizontal integration. Horizontal integration</w:t>
      </w:r>
    </w:p>
    <w:p w14:paraId="21DED46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can pose problems </w:t>
      </w:r>
      <w:proofErr w:type="gramStart"/>
      <w:r>
        <w:rPr>
          <w:rFonts w:ascii="Calibri" w:hAnsi="Calibri" w:cs="Calibri"/>
          <w:sz w:val="24"/>
          <w:szCs w:val="24"/>
        </w:rPr>
        <w:t>with regard to</w:t>
      </w:r>
      <w:proofErr w:type="gramEnd"/>
      <w:r>
        <w:rPr>
          <w:rFonts w:ascii="Calibri" w:hAnsi="Calibri" w:cs="Calibri"/>
          <w:sz w:val="24"/>
          <w:szCs w:val="24"/>
        </w:rPr>
        <w:t xml:space="preserve"> integrating the differences in </w:t>
      </w:r>
      <w:proofErr w:type="spellStart"/>
      <w:r>
        <w:rPr>
          <w:rFonts w:ascii="Calibri" w:hAnsi="Calibri" w:cs="Calibri"/>
          <w:sz w:val="24"/>
          <w:szCs w:val="24"/>
        </w:rPr>
        <w:t>organisational</w:t>
      </w:r>
      <w:proofErr w:type="spellEnd"/>
      <w:r>
        <w:rPr>
          <w:rFonts w:ascii="Calibri" w:hAnsi="Calibri" w:cs="Calibri"/>
          <w:sz w:val="24"/>
          <w:szCs w:val="24"/>
        </w:rPr>
        <w:t xml:space="preserve"> culture,</w:t>
      </w:r>
    </w:p>
    <w:p w14:paraId="7C8707B8"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capabilities, skills, management styles and values of the </w:t>
      </w:r>
      <w:proofErr w:type="spellStart"/>
      <w:r>
        <w:rPr>
          <w:rFonts w:ascii="Calibri" w:hAnsi="Calibri" w:cs="Calibri"/>
          <w:sz w:val="24"/>
          <w:szCs w:val="24"/>
        </w:rPr>
        <w:t>organisations</w:t>
      </w:r>
      <w:proofErr w:type="spellEnd"/>
      <w:r>
        <w:rPr>
          <w:rFonts w:ascii="Calibri" w:hAnsi="Calibri" w:cs="Calibri"/>
          <w:sz w:val="24"/>
          <w:szCs w:val="24"/>
        </w:rPr>
        <w:t xml:space="preserve"> involved in the</w:t>
      </w:r>
    </w:p>
    <w:p w14:paraId="57D37533" w14:textId="61225317" w:rsidR="001E1A07" w:rsidRDefault="001E1A07" w:rsidP="001E1A07">
      <w:pPr>
        <w:pStyle w:val="Default"/>
        <w:rPr>
          <w:rFonts w:ascii="Calibri" w:hAnsi="Calibri" w:cs="Calibri"/>
        </w:rPr>
      </w:pPr>
      <w:r>
        <w:rPr>
          <w:rFonts w:ascii="Calibri" w:hAnsi="Calibri" w:cs="Calibri"/>
        </w:rPr>
        <w:t>merger or acquisition.</w:t>
      </w:r>
    </w:p>
    <w:p w14:paraId="266D61A2" w14:textId="77777777" w:rsidR="009F5C1C" w:rsidRDefault="009F5C1C" w:rsidP="009F5C1C">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3.3 Decline strategies</w:t>
      </w:r>
    </w:p>
    <w:p w14:paraId="4D473B9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Decline strategies are also often referred to as defensive strategies. These strategies are</w:t>
      </w:r>
    </w:p>
    <w:p w14:paraId="40C63BD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pursued when an </w:t>
      </w:r>
      <w:proofErr w:type="spellStart"/>
      <w:r>
        <w:rPr>
          <w:rFonts w:ascii="Calibri" w:hAnsi="Calibri" w:cs="Calibri"/>
          <w:sz w:val="24"/>
          <w:szCs w:val="24"/>
        </w:rPr>
        <w:t>organisation</w:t>
      </w:r>
      <w:proofErr w:type="spellEnd"/>
      <w:r>
        <w:rPr>
          <w:rFonts w:ascii="Calibri" w:hAnsi="Calibri" w:cs="Calibri"/>
          <w:sz w:val="24"/>
          <w:szCs w:val="24"/>
        </w:rPr>
        <w:t xml:space="preserve"> finds itself in a vulnerable position as a result of poor</w:t>
      </w:r>
    </w:p>
    <w:p w14:paraId="0FF1959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management, inefficiency and ineffectiveness. There are three types of defensive</w:t>
      </w:r>
    </w:p>
    <w:p w14:paraId="4204CBC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namely:</w:t>
      </w:r>
    </w:p>
    <w:p w14:paraId="4D0B3A4F"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3.3.1 Retrenchment or turnaround</w:t>
      </w:r>
    </w:p>
    <w:p w14:paraId="42C8C370"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Some </w:t>
      </w:r>
      <w:proofErr w:type="spellStart"/>
      <w:r>
        <w:rPr>
          <w:rFonts w:ascii="Calibri" w:hAnsi="Calibri" w:cs="Calibri"/>
          <w:sz w:val="24"/>
          <w:szCs w:val="24"/>
        </w:rPr>
        <w:t>organisations</w:t>
      </w:r>
      <w:proofErr w:type="spellEnd"/>
      <w:r>
        <w:rPr>
          <w:rFonts w:ascii="Calibri" w:hAnsi="Calibri" w:cs="Calibri"/>
          <w:sz w:val="24"/>
          <w:szCs w:val="24"/>
        </w:rPr>
        <w:t xml:space="preserve"> find themselves in a situation where their profits are declining.</w:t>
      </w:r>
    </w:p>
    <w:p w14:paraId="2AFE784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Declining profits can result from a variety of reasons, including a decline in sales, adverse</w:t>
      </w:r>
    </w:p>
    <w:p w14:paraId="7F5823E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economic conditions, increased competition, products becoming outdated or obsolete</w:t>
      </w:r>
    </w:p>
    <w:p w14:paraId="73669ABA"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launch innovative products), ineffective production and distribution</w:t>
      </w:r>
    </w:p>
    <w:p w14:paraId="424ABFCA"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processes and poor management.</w:t>
      </w:r>
    </w:p>
    <w:p w14:paraId="48AC89B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turnaround strategy focuses on strengthening the distinctive competencies of the</w:t>
      </w:r>
    </w:p>
    <w:p w14:paraId="1E2C0973" w14:textId="77777777" w:rsidR="009F5C1C" w:rsidRDefault="009F5C1C" w:rsidP="009F5C1C">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w:t>
      </w:r>
      <w:proofErr w:type="spellEnd"/>
      <w:r>
        <w:rPr>
          <w:rFonts w:ascii="Calibri" w:hAnsi="Calibri" w:cs="Calibri"/>
          <w:sz w:val="24"/>
          <w:szCs w:val="24"/>
        </w:rPr>
        <w:t xml:space="preserve"> in order to break the downward spiral with regards to sales and profits.</w:t>
      </w:r>
    </w:p>
    <w:p w14:paraId="1A733DB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Activities focus on ways to reduce costs and assets in order to </w:t>
      </w:r>
      <w:proofErr w:type="spellStart"/>
      <w:r>
        <w:rPr>
          <w:rFonts w:ascii="Calibri" w:hAnsi="Calibri" w:cs="Calibri"/>
          <w:sz w:val="24"/>
          <w:szCs w:val="24"/>
        </w:rPr>
        <w:t>stabilise</w:t>
      </w:r>
      <w:proofErr w:type="spellEnd"/>
      <w:r>
        <w:rPr>
          <w:rFonts w:ascii="Calibri" w:hAnsi="Calibri" w:cs="Calibri"/>
          <w:sz w:val="24"/>
          <w:szCs w:val="24"/>
        </w:rPr>
        <w:t xml:space="preserve"> the financial</w:t>
      </w:r>
    </w:p>
    <w:p w14:paraId="5212A2F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condition of the </w:t>
      </w:r>
      <w:proofErr w:type="spellStart"/>
      <w:r>
        <w:rPr>
          <w:rFonts w:ascii="Calibri" w:hAnsi="Calibri" w:cs="Calibri"/>
          <w:sz w:val="24"/>
          <w:szCs w:val="24"/>
        </w:rPr>
        <w:t>organisation</w:t>
      </w:r>
      <w:proofErr w:type="spellEnd"/>
      <w:r>
        <w:rPr>
          <w:rFonts w:ascii="Calibri" w:hAnsi="Calibri" w:cs="Calibri"/>
          <w:sz w:val="24"/>
          <w:szCs w:val="24"/>
        </w:rPr>
        <w:t xml:space="preserve"> and to put the </w:t>
      </w:r>
      <w:proofErr w:type="spellStart"/>
      <w:r>
        <w:rPr>
          <w:rFonts w:ascii="Calibri" w:hAnsi="Calibri" w:cs="Calibri"/>
          <w:sz w:val="24"/>
          <w:szCs w:val="24"/>
        </w:rPr>
        <w:t>organisation</w:t>
      </w:r>
      <w:proofErr w:type="spellEnd"/>
      <w:r>
        <w:rPr>
          <w:rFonts w:ascii="Calibri" w:hAnsi="Calibri" w:cs="Calibri"/>
          <w:sz w:val="24"/>
          <w:szCs w:val="24"/>
        </w:rPr>
        <w:t xml:space="preserve"> on a path of recovery. Emphasis</w:t>
      </w:r>
    </w:p>
    <w:p w14:paraId="3003AF2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is often on re-engineering of processes and the introduction of Total Quality Management</w:t>
      </w:r>
    </w:p>
    <w:p w14:paraId="1862826C" w14:textId="77777777" w:rsidR="009F5C1C" w:rsidRDefault="009F5C1C" w:rsidP="009F5C1C">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programmes</w:t>
      </w:r>
      <w:proofErr w:type="spellEnd"/>
      <w:r>
        <w:rPr>
          <w:rFonts w:ascii="Calibri" w:hAnsi="Calibri" w:cs="Calibri"/>
          <w:sz w:val="24"/>
          <w:szCs w:val="24"/>
        </w:rPr>
        <w:t xml:space="preserve"> to increase the cost-effectiveness of the </w:t>
      </w:r>
      <w:proofErr w:type="spellStart"/>
      <w:r>
        <w:rPr>
          <w:rFonts w:ascii="Calibri" w:hAnsi="Calibri" w:cs="Calibri"/>
          <w:sz w:val="24"/>
          <w:szCs w:val="24"/>
        </w:rPr>
        <w:t>organisation</w:t>
      </w:r>
      <w:proofErr w:type="spellEnd"/>
      <w:r>
        <w:rPr>
          <w:rFonts w:ascii="Calibri" w:hAnsi="Calibri" w:cs="Calibri"/>
          <w:sz w:val="24"/>
          <w:szCs w:val="24"/>
        </w:rPr>
        <w:t>. Activities often</w:t>
      </w:r>
    </w:p>
    <w:p w14:paraId="16321F43"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include the selling of land and buildings, the outsourcing of activities that are not the core</w:t>
      </w:r>
    </w:p>
    <w:p w14:paraId="1BE5FF6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competencies of the </w:t>
      </w:r>
      <w:proofErr w:type="spellStart"/>
      <w:r>
        <w:rPr>
          <w:rFonts w:ascii="Calibri" w:hAnsi="Calibri" w:cs="Calibri"/>
          <w:sz w:val="24"/>
          <w:szCs w:val="24"/>
        </w:rPr>
        <w:t>organisation</w:t>
      </w:r>
      <w:proofErr w:type="spellEnd"/>
      <w:r>
        <w:rPr>
          <w:rFonts w:ascii="Calibri" w:hAnsi="Calibri" w:cs="Calibri"/>
          <w:sz w:val="24"/>
          <w:szCs w:val="24"/>
        </w:rPr>
        <w:t>, reduction of personnel and curtailment of managerial</w:t>
      </w:r>
    </w:p>
    <w:p w14:paraId="6183860E"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perks. </w:t>
      </w:r>
      <w:proofErr w:type="spellStart"/>
      <w:r>
        <w:rPr>
          <w:rFonts w:ascii="Calibri" w:hAnsi="Calibri" w:cs="Calibri"/>
          <w:sz w:val="24"/>
          <w:szCs w:val="24"/>
        </w:rPr>
        <w:t>Organisations</w:t>
      </w:r>
      <w:proofErr w:type="spellEnd"/>
      <w:r>
        <w:rPr>
          <w:rFonts w:ascii="Calibri" w:hAnsi="Calibri" w:cs="Calibri"/>
          <w:sz w:val="24"/>
          <w:szCs w:val="24"/>
        </w:rPr>
        <w:t xml:space="preserve"> that pursue turnaround strategies often appoint new managers with</w:t>
      </w:r>
    </w:p>
    <w:p w14:paraId="0DBAA20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new perspectives and </w:t>
      </w:r>
      <w:proofErr w:type="spellStart"/>
      <w:r>
        <w:rPr>
          <w:rFonts w:ascii="Calibri" w:hAnsi="Calibri" w:cs="Calibri"/>
          <w:sz w:val="24"/>
          <w:szCs w:val="24"/>
        </w:rPr>
        <w:t>specialised</w:t>
      </w:r>
      <w:proofErr w:type="spellEnd"/>
      <w:r>
        <w:rPr>
          <w:rFonts w:ascii="Calibri" w:hAnsi="Calibri" w:cs="Calibri"/>
          <w:sz w:val="24"/>
          <w:szCs w:val="24"/>
        </w:rPr>
        <w:t xml:space="preserve"> skills to facilitate dramatic changes like restructuring</w:t>
      </w:r>
    </w:p>
    <w:p w14:paraId="4BE793D4"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and re-engineering.</w:t>
      </w:r>
    </w:p>
    <w:p w14:paraId="0E1F145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Turnaround strategies are appropriate for </w:t>
      </w:r>
      <w:proofErr w:type="spellStart"/>
      <w:r>
        <w:rPr>
          <w:rFonts w:ascii="Calibri" w:hAnsi="Calibri" w:cs="Calibri"/>
          <w:sz w:val="24"/>
          <w:szCs w:val="24"/>
        </w:rPr>
        <w:t>organisations</w:t>
      </w:r>
      <w:proofErr w:type="spellEnd"/>
      <w:r>
        <w:rPr>
          <w:rFonts w:ascii="Calibri" w:hAnsi="Calibri" w:cs="Calibri"/>
          <w:sz w:val="24"/>
          <w:szCs w:val="24"/>
        </w:rPr>
        <w:t xml:space="preserve"> that have distinctive</w:t>
      </w:r>
    </w:p>
    <w:p w14:paraId="595B3B4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competencies, but have been managed poorly or have grown too quickly and therefore</w:t>
      </w:r>
    </w:p>
    <w:p w14:paraId="1BFDA9B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need major </w:t>
      </w:r>
      <w:proofErr w:type="spellStart"/>
      <w:r>
        <w:rPr>
          <w:rFonts w:ascii="Calibri" w:hAnsi="Calibri" w:cs="Calibri"/>
          <w:sz w:val="24"/>
          <w:szCs w:val="24"/>
        </w:rPr>
        <w:t>reorganisation</w:t>
      </w:r>
      <w:proofErr w:type="spellEnd"/>
      <w:r>
        <w:rPr>
          <w:rFonts w:ascii="Calibri" w:hAnsi="Calibri" w:cs="Calibri"/>
          <w:sz w:val="24"/>
          <w:szCs w:val="24"/>
        </w:rPr>
        <w:t xml:space="preserve"> in order to survive. These </w:t>
      </w:r>
      <w:proofErr w:type="spellStart"/>
      <w:r>
        <w:rPr>
          <w:rFonts w:ascii="Calibri" w:hAnsi="Calibri" w:cs="Calibri"/>
          <w:sz w:val="24"/>
          <w:szCs w:val="24"/>
        </w:rPr>
        <w:t>organisations</w:t>
      </w:r>
      <w:proofErr w:type="spellEnd"/>
      <w:r>
        <w:rPr>
          <w:rFonts w:ascii="Calibri" w:hAnsi="Calibri" w:cs="Calibri"/>
          <w:sz w:val="24"/>
          <w:szCs w:val="24"/>
        </w:rPr>
        <w:t xml:space="preserve"> are usually plagued by</w:t>
      </w:r>
    </w:p>
    <w:p w14:paraId="6D64E80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inefficiency, low productivity, poor profitability, low employee morale and pressure from</w:t>
      </w:r>
    </w:p>
    <w:p w14:paraId="532591B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shareholders to increase performance.</w:t>
      </w:r>
    </w:p>
    <w:p w14:paraId="6353A5B1"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lastRenderedPageBreak/>
        <w:t>3.3.2 Divestiture</w:t>
      </w:r>
    </w:p>
    <w:p w14:paraId="1B08687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Divestiture involves selling a division or part of the </w:t>
      </w:r>
      <w:proofErr w:type="spellStart"/>
      <w:r>
        <w:rPr>
          <w:rFonts w:ascii="Calibri" w:hAnsi="Calibri" w:cs="Calibri"/>
          <w:sz w:val="24"/>
          <w:szCs w:val="24"/>
        </w:rPr>
        <w:t>organisation</w:t>
      </w:r>
      <w:proofErr w:type="spellEnd"/>
      <w:r>
        <w:rPr>
          <w:rFonts w:ascii="Calibri" w:hAnsi="Calibri" w:cs="Calibri"/>
          <w:sz w:val="24"/>
          <w:szCs w:val="24"/>
        </w:rPr>
        <w:t xml:space="preserve"> to raise capital for further</w:t>
      </w:r>
    </w:p>
    <w:p w14:paraId="2C9B9B88"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acquisitions or investments. It can also be part of an overall retrenchment strategy to get</w:t>
      </w:r>
    </w:p>
    <w:p w14:paraId="68AA7A2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rid of divisions that are unprofitable or do no longer fit in with the strategic direction that</w:t>
      </w:r>
    </w:p>
    <w:p w14:paraId="6F1C605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is embarking on. In diversified </w:t>
      </w:r>
      <w:proofErr w:type="spellStart"/>
      <w:r>
        <w:rPr>
          <w:rFonts w:ascii="Calibri" w:hAnsi="Calibri" w:cs="Calibri"/>
          <w:sz w:val="24"/>
          <w:szCs w:val="24"/>
        </w:rPr>
        <w:t>organisations</w:t>
      </w:r>
      <w:proofErr w:type="spellEnd"/>
      <w:r>
        <w:rPr>
          <w:rFonts w:ascii="Calibri" w:hAnsi="Calibri" w:cs="Calibri"/>
          <w:sz w:val="24"/>
          <w:szCs w:val="24"/>
        </w:rPr>
        <w:t xml:space="preserve"> divestiture will entail selling</w:t>
      </w:r>
    </w:p>
    <w:p w14:paraId="2EA9ACD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one or two </w:t>
      </w:r>
      <w:proofErr w:type="spellStart"/>
      <w:r>
        <w:rPr>
          <w:rFonts w:ascii="Calibri" w:hAnsi="Calibri" w:cs="Calibri"/>
          <w:sz w:val="24"/>
          <w:szCs w:val="24"/>
        </w:rPr>
        <w:t>organisations</w:t>
      </w:r>
      <w:proofErr w:type="spellEnd"/>
      <w:r>
        <w:rPr>
          <w:rFonts w:ascii="Calibri" w:hAnsi="Calibri" w:cs="Calibri"/>
          <w:sz w:val="24"/>
          <w:szCs w:val="24"/>
        </w:rPr>
        <w:t xml:space="preserve"> that have become liabilities in the portfolio of the </w:t>
      </w:r>
      <w:proofErr w:type="spellStart"/>
      <w:r>
        <w:rPr>
          <w:rFonts w:ascii="Calibri" w:hAnsi="Calibri" w:cs="Calibri"/>
          <w:sz w:val="24"/>
          <w:szCs w:val="24"/>
        </w:rPr>
        <w:t>organisation</w:t>
      </w:r>
      <w:proofErr w:type="spellEnd"/>
    </w:p>
    <w:p w14:paraId="3E58CB63"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due to poor profitability, which often results from a lack of expertise, or increased</w:t>
      </w:r>
    </w:p>
    <w:p w14:paraId="6F7F648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competition in a </w:t>
      </w:r>
      <w:proofErr w:type="gramStart"/>
      <w:r>
        <w:rPr>
          <w:rFonts w:ascii="Calibri" w:hAnsi="Calibri" w:cs="Calibri"/>
          <w:sz w:val="24"/>
          <w:szCs w:val="24"/>
        </w:rPr>
        <w:t>particular industry</w:t>
      </w:r>
      <w:proofErr w:type="gramEnd"/>
      <w:r>
        <w:rPr>
          <w:rFonts w:ascii="Calibri" w:hAnsi="Calibri" w:cs="Calibri"/>
          <w:sz w:val="24"/>
          <w:szCs w:val="24"/>
        </w:rPr>
        <w:t>.</w:t>
      </w:r>
    </w:p>
    <w:p w14:paraId="0540D83B"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3.3.3 Liquidation</w:t>
      </w:r>
    </w:p>
    <w:p w14:paraId="23B3F7A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This strategy entails selling all the assets of an </w:t>
      </w:r>
      <w:proofErr w:type="spellStart"/>
      <w:r>
        <w:rPr>
          <w:rFonts w:ascii="Calibri" w:hAnsi="Calibri" w:cs="Calibri"/>
          <w:sz w:val="24"/>
          <w:szCs w:val="24"/>
        </w:rPr>
        <w:t>organisation</w:t>
      </w:r>
      <w:proofErr w:type="spellEnd"/>
      <w:r>
        <w:rPr>
          <w:rFonts w:ascii="Calibri" w:hAnsi="Calibri" w:cs="Calibri"/>
          <w:sz w:val="24"/>
          <w:szCs w:val="24"/>
        </w:rPr>
        <w:t xml:space="preserve"> </w:t>
      </w:r>
      <w:proofErr w:type="gramStart"/>
      <w:r>
        <w:rPr>
          <w:rFonts w:ascii="Calibri" w:hAnsi="Calibri" w:cs="Calibri"/>
          <w:sz w:val="24"/>
          <w:szCs w:val="24"/>
        </w:rPr>
        <w:t>in an attempt to</w:t>
      </w:r>
      <w:proofErr w:type="gramEnd"/>
      <w:r>
        <w:rPr>
          <w:rFonts w:ascii="Calibri" w:hAnsi="Calibri" w:cs="Calibri"/>
          <w:sz w:val="24"/>
          <w:szCs w:val="24"/>
        </w:rPr>
        <w:t xml:space="preserve"> avoid</w:t>
      </w:r>
    </w:p>
    <w:p w14:paraId="4A3149B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bankruptcy. Liquidation is usually pursued when efforts to turn an </w:t>
      </w:r>
      <w:proofErr w:type="spellStart"/>
      <w:r>
        <w:rPr>
          <w:rFonts w:ascii="Calibri" w:hAnsi="Calibri" w:cs="Calibri"/>
          <w:sz w:val="24"/>
          <w:szCs w:val="24"/>
        </w:rPr>
        <w:t>organisation</w:t>
      </w:r>
      <w:proofErr w:type="spellEnd"/>
      <w:r>
        <w:rPr>
          <w:rFonts w:ascii="Calibri" w:hAnsi="Calibri" w:cs="Calibri"/>
          <w:sz w:val="24"/>
          <w:szCs w:val="24"/>
        </w:rPr>
        <w:t xml:space="preserve"> around</w:t>
      </w:r>
    </w:p>
    <w:p w14:paraId="5FE5CF3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through retrenchment and divestiture have been unsuccessful and ceasing operations are</w:t>
      </w:r>
    </w:p>
    <w:p w14:paraId="0E4B53B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only alternative to bankruptcy. Liquidation is therefore a planned and orderly way of</w:t>
      </w:r>
    </w:p>
    <w:p w14:paraId="7AD83C9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converting the assets of the </w:t>
      </w:r>
      <w:proofErr w:type="spellStart"/>
      <w:r>
        <w:rPr>
          <w:rFonts w:ascii="Calibri" w:hAnsi="Calibri" w:cs="Calibri"/>
          <w:sz w:val="24"/>
          <w:szCs w:val="24"/>
        </w:rPr>
        <w:t>organisation</w:t>
      </w:r>
      <w:proofErr w:type="spellEnd"/>
      <w:r>
        <w:rPr>
          <w:rFonts w:ascii="Calibri" w:hAnsi="Calibri" w:cs="Calibri"/>
          <w:sz w:val="24"/>
          <w:szCs w:val="24"/>
        </w:rPr>
        <w:t xml:space="preserve"> into cash </w:t>
      </w:r>
      <w:proofErr w:type="gramStart"/>
      <w:r>
        <w:rPr>
          <w:rFonts w:ascii="Calibri" w:hAnsi="Calibri" w:cs="Calibri"/>
          <w:sz w:val="24"/>
          <w:szCs w:val="24"/>
        </w:rPr>
        <w:t>in an attempt to</w:t>
      </w:r>
      <w:proofErr w:type="gramEnd"/>
      <w:r>
        <w:rPr>
          <w:rFonts w:ascii="Calibri" w:hAnsi="Calibri" w:cs="Calibri"/>
          <w:sz w:val="24"/>
          <w:szCs w:val="24"/>
        </w:rPr>
        <w:t xml:space="preserve"> </w:t>
      </w:r>
      <w:proofErr w:type="spellStart"/>
      <w:r>
        <w:rPr>
          <w:rFonts w:ascii="Calibri" w:hAnsi="Calibri" w:cs="Calibri"/>
          <w:sz w:val="24"/>
          <w:szCs w:val="24"/>
        </w:rPr>
        <w:t>minimise</w:t>
      </w:r>
      <w:proofErr w:type="spellEnd"/>
      <w:r>
        <w:rPr>
          <w:rFonts w:ascii="Calibri" w:hAnsi="Calibri" w:cs="Calibri"/>
          <w:sz w:val="24"/>
          <w:szCs w:val="24"/>
        </w:rPr>
        <w:t xml:space="preserve"> losses for</w:t>
      </w:r>
    </w:p>
    <w:p w14:paraId="54988EBF"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shareholders of the </w:t>
      </w:r>
      <w:proofErr w:type="spellStart"/>
      <w:r>
        <w:rPr>
          <w:rFonts w:ascii="Calibri" w:hAnsi="Calibri" w:cs="Calibri"/>
          <w:sz w:val="24"/>
          <w:szCs w:val="24"/>
        </w:rPr>
        <w:t>organisation</w:t>
      </w:r>
      <w:proofErr w:type="spellEnd"/>
      <w:r>
        <w:rPr>
          <w:rFonts w:ascii="Calibri" w:hAnsi="Calibri" w:cs="Calibri"/>
          <w:sz w:val="24"/>
          <w:szCs w:val="24"/>
        </w:rPr>
        <w:t>.</w:t>
      </w:r>
    </w:p>
    <w:p w14:paraId="7BA909D4"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decision to embark on liquidation is usually a very emotional one, because it basically</w:t>
      </w:r>
    </w:p>
    <w:p w14:paraId="1EEAFF0E"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means admitting defeat and embarking on activities that result in hardship for the</w:t>
      </w:r>
    </w:p>
    <w:p w14:paraId="7CDA8EFD" w14:textId="05E53684" w:rsidR="009F5C1C" w:rsidRDefault="009F5C1C" w:rsidP="009F5C1C">
      <w:pPr>
        <w:pStyle w:val="Default"/>
        <w:rPr>
          <w:rFonts w:ascii="Calibri" w:hAnsi="Calibri" w:cs="Calibri"/>
        </w:rPr>
      </w:pPr>
      <w:r>
        <w:rPr>
          <w:rFonts w:ascii="Calibri" w:hAnsi="Calibri" w:cs="Calibri"/>
        </w:rPr>
        <w:t xml:space="preserve">employees and other stakeholders of the </w:t>
      </w:r>
      <w:proofErr w:type="spellStart"/>
      <w:r>
        <w:rPr>
          <w:rFonts w:ascii="Calibri" w:hAnsi="Calibri" w:cs="Calibri"/>
        </w:rPr>
        <w:t>organisation</w:t>
      </w:r>
      <w:proofErr w:type="spellEnd"/>
      <w:r>
        <w:rPr>
          <w:rFonts w:ascii="Calibri" w:hAnsi="Calibri" w:cs="Calibri"/>
        </w:rPr>
        <w:t>. However, pursuing liquidation is a</w:t>
      </w:r>
    </w:p>
    <w:p w14:paraId="6B29C38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better option than bankruptcy as management </w:t>
      </w:r>
      <w:proofErr w:type="gramStart"/>
      <w:r>
        <w:rPr>
          <w:rFonts w:ascii="Calibri" w:hAnsi="Calibri" w:cs="Calibri"/>
          <w:sz w:val="24"/>
          <w:szCs w:val="24"/>
        </w:rPr>
        <w:t>has the opportunity to</w:t>
      </w:r>
      <w:proofErr w:type="gramEnd"/>
      <w:r>
        <w:rPr>
          <w:rFonts w:ascii="Calibri" w:hAnsi="Calibri" w:cs="Calibri"/>
          <w:sz w:val="24"/>
          <w:szCs w:val="24"/>
        </w:rPr>
        <w:t xml:space="preserve"> plan the activities</w:t>
      </w:r>
    </w:p>
    <w:p w14:paraId="3C3DE4A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in such a way that the loss to all the stakeholders of the </w:t>
      </w:r>
      <w:proofErr w:type="spellStart"/>
      <w:r>
        <w:rPr>
          <w:rFonts w:ascii="Calibri" w:hAnsi="Calibri" w:cs="Calibri"/>
          <w:sz w:val="24"/>
          <w:szCs w:val="24"/>
        </w:rPr>
        <w:t>organisation</w:t>
      </w:r>
      <w:proofErr w:type="spellEnd"/>
      <w:r>
        <w:rPr>
          <w:rFonts w:ascii="Calibri" w:hAnsi="Calibri" w:cs="Calibri"/>
          <w:sz w:val="24"/>
          <w:szCs w:val="24"/>
        </w:rPr>
        <w:t xml:space="preserve"> is </w:t>
      </w:r>
      <w:proofErr w:type="spellStart"/>
      <w:r>
        <w:rPr>
          <w:rFonts w:ascii="Calibri" w:hAnsi="Calibri" w:cs="Calibri"/>
          <w:sz w:val="24"/>
          <w:szCs w:val="24"/>
        </w:rPr>
        <w:t>minimised</w:t>
      </w:r>
      <w:proofErr w:type="spellEnd"/>
      <w:r>
        <w:rPr>
          <w:rFonts w:ascii="Calibri" w:hAnsi="Calibri" w:cs="Calibri"/>
          <w:sz w:val="24"/>
          <w:szCs w:val="24"/>
        </w:rPr>
        <w:t>.</w:t>
      </w:r>
    </w:p>
    <w:p w14:paraId="2D79F53F" w14:textId="77777777" w:rsidR="004E2C41" w:rsidRDefault="004E2C41" w:rsidP="004E2C41">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4. Situation specific strategies</w:t>
      </w:r>
    </w:p>
    <w:p w14:paraId="3AC2412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Apart from the abovementioned strategies, the </w:t>
      </w:r>
      <w:proofErr w:type="spellStart"/>
      <w:r>
        <w:rPr>
          <w:rFonts w:ascii="Calibri" w:hAnsi="Calibri" w:cs="Calibri"/>
          <w:sz w:val="24"/>
          <w:szCs w:val="24"/>
        </w:rPr>
        <w:t>organisation</w:t>
      </w:r>
      <w:proofErr w:type="spellEnd"/>
      <w:r>
        <w:rPr>
          <w:rFonts w:ascii="Calibri" w:hAnsi="Calibri" w:cs="Calibri"/>
          <w:sz w:val="24"/>
          <w:szCs w:val="24"/>
        </w:rPr>
        <w:t xml:space="preserve"> must also constantly ensure</w:t>
      </w:r>
    </w:p>
    <w:p w14:paraId="494AA27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that its strategy adapts to the specific situation. </w:t>
      </w:r>
      <w:proofErr w:type="gramStart"/>
      <w:r>
        <w:rPr>
          <w:rFonts w:ascii="Calibri" w:hAnsi="Calibri" w:cs="Calibri"/>
          <w:sz w:val="24"/>
          <w:szCs w:val="24"/>
        </w:rPr>
        <w:t>Consequently</w:t>
      </w:r>
      <w:proofErr w:type="gramEnd"/>
      <w:r>
        <w:rPr>
          <w:rFonts w:ascii="Calibri" w:hAnsi="Calibri" w:cs="Calibri"/>
          <w:sz w:val="24"/>
          <w:szCs w:val="24"/>
        </w:rPr>
        <w:t xml:space="preserve"> we thus look briefly at</w:t>
      </w:r>
    </w:p>
    <w:p w14:paraId="4F480154"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for specific situations. It is, however, of cardinal importance that these</w:t>
      </w:r>
    </w:p>
    <w:p w14:paraId="1867D9A5"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are not handled as recipes, but rather as suggestions that can possibly</w:t>
      </w:r>
    </w:p>
    <w:p w14:paraId="63155885"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 considered.</w:t>
      </w:r>
    </w:p>
    <w:p w14:paraId="44F1CE64" w14:textId="77777777" w:rsidR="004E2C41" w:rsidRDefault="004E2C41" w:rsidP="004E2C41">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4.1 Strategies for competing in turbulent, high-velocity markets</w:t>
      </w:r>
    </w:p>
    <w:p w14:paraId="0B87B7A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Here </w:t>
      </w:r>
      <w:proofErr w:type="spellStart"/>
      <w:r>
        <w:rPr>
          <w:rFonts w:ascii="Calibri" w:hAnsi="Calibri" w:cs="Calibri"/>
          <w:sz w:val="24"/>
          <w:szCs w:val="24"/>
        </w:rPr>
        <w:t>organisations</w:t>
      </w:r>
      <w:proofErr w:type="spellEnd"/>
      <w:r>
        <w:rPr>
          <w:rFonts w:ascii="Calibri" w:hAnsi="Calibri" w:cs="Calibri"/>
          <w:sz w:val="24"/>
          <w:szCs w:val="24"/>
        </w:rPr>
        <w:t xml:space="preserve"> find themselves in industry situations that are </w:t>
      </w:r>
      <w:proofErr w:type="spellStart"/>
      <w:r>
        <w:rPr>
          <w:rFonts w:ascii="Calibri" w:hAnsi="Calibri" w:cs="Calibri"/>
          <w:sz w:val="24"/>
          <w:szCs w:val="24"/>
        </w:rPr>
        <w:t>characterised</w:t>
      </w:r>
      <w:proofErr w:type="spellEnd"/>
      <w:r>
        <w:rPr>
          <w:rFonts w:ascii="Calibri" w:hAnsi="Calibri" w:cs="Calibri"/>
          <w:sz w:val="24"/>
          <w:szCs w:val="24"/>
        </w:rPr>
        <w:t xml:space="preserve"> by rapid</w:t>
      </w:r>
    </w:p>
    <w:p w14:paraId="709C8B8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technological change and short product life cycles because of the pace at which </w:t>
      </w:r>
      <w:proofErr w:type="spellStart"/>
      <w:r>
        <w:rPr>
          <w:rFonts w:ascii="Calibri" w:hAnsi="Calibri" w:cs="Calibri"/>
          <w:sz w:val="24"/>
          <w:szCs w:val="24"/>
        </w:rPr>
        <w:t>nextgeneration</w:t>
      </w:r>
      <w:proofErr w:type="spellEnd"/>
    </w:p>
    <w:p w14:paraId="40A0C2E8"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products are being introduced and the entry of new rivals into the market.</w:t>
      </w:r>
    </w:p>
    <w:p w14:paraId="72621F9C"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industry is established, with rapid change being the prevailing condition. Personal</w:t>
      </w:r>
    </w:p>
    <w:p w14:paraId="3963A20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computer hardware and software, video games, wireless telecommunications,</w:t>
      </w:r>
    </w:p>
    <w:p w14:paraId="3E4ABD6E"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prescription drugs and the whole arena of cyberspace is typical examples of this industry</w:t>
      </w:r>
    </w:p>
    <w:p w14:paraId="5452003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w:t>
      </w:r>
    </w:p>
    <w:p w14:paraId="68DF6DAF"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Change is a fundamental characteristic of this type of market environment and thus poses</w:t>
      </w:r>
    </w:p>
    <w:p w14:paraId="5E7FD0C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challenge for strategy making. An </w:t>
      </w:r>
      <w:proofErr w:type="spellStart"/>
      <w:r>
        <w:rPr>
          <w:rFonts w:ascii="Calibri" w:hAnsi="Calibri" w:cs="Calibri"/>
          <w:sz w:val="24"/>
          <w:szCs w:val="24"/>
        </w:rPr>
        <w:t>organisation</w:t>
      </w:r>
      <w:proofErr w:type="spellEnd"/>
      <w:r>
        <w:rPr>
          <w:rFonts w:ascii="Calibri" w:hAnsi="Calibri" w:cs="Calibri"/>
          <w:sz w:val="24"/>
          <w:szCs w:val="24"/>
        </w:rPr>
        <w:t xml:space="preserve"> in this industry has three strategic</w:t>
      </w:r>
    </w:p>
    <w:p w14:paraId="68785174"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options for dealing with the change:</w:t>
      </w:r>
    </w:p>
    <w:p w14:paraId="6AD9CB1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react to change. </w:t>
      </w:r>
      <w:r>
        <w:rPr>
          <w:rFonts w:ascii="Calibri" w:hAnsi="Calibri" w:cs="Calibri"/>
          <w:sz w:val="24"/>
          <w:szCs w:val="24"/>
        </w:rPr>
        <w:t xml:space="preserve">To react to change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defends itself.</w:t>
      </w:r>
    </w:p>
    <w:p w14:paraId="40505C0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proofErr w:type="spellStart"/>
      <w:r>
        <w:rPr>
          <w:rFonts w:ascii="Calibri" w:hAnsi="Calibri" w:cs="Calibri"/>
          <w:sz w:val="24"/>
          <w:szCs w:val="24"/>
        </w:rPr>
        <w:t>organisation</w:t>
      </w:r>
      <w:proofErr w:type="spellEnd"/>
      <w:r>
        <w:rPr>
          <w:rFonts w:ascii="Calibri" w:hAnsi="Calibri" w:cs="Calibri"/>
          <w:sz w:val="24"/>
          <w:szCs w:val="24"/>
        </w:rPr>
        <w:t xml:space="preserve"> can, for example, respond to a competitor’s new product with a</w:t>
      </w:r>
    </w:p>
    <w:p w14:paraId="65E6BD4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better one. This is a defensive strategy and unlikely to create a fresh opportunity.</w:t>
      </w:r>
    </w:p>
    <w:p w14:paraId="5FF80CA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anticipate change. </w:t>
      </w:r>
      <w:r>
        <w:rPr>
          <w:rFonts w:ascii="Calibri" w:hAnsi="Calibri" w:cs="Calibri"/>
          <w:sz w:val="24"/>
          <w:szCs w:val="24"/>
        </w:rPr>
        <w:t>Anticipating change is still fundamentally a defensive</w:t>
      </w:r>
    </w:p>
    <w:p w14:paraId="4A09736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strategy because forces outside the </w:t>
      </w:r>
      <w:proofErr w:type="spellStart"/>
      <w:r>
        <w:rPr>
          <w:rFonts w:ascii="Calibri" w:hAnsi="Calibri" w:cs="Calibri"/>
          <w:sz w:val="24"/>
          <w:szCs w:val="24"/>
        </w:rPr>
        <w:t>organisation</w:t>
      </w:r>
      <w:proofErr w:type="spellEnd"/>
      <w:r>
        <w:rPr>
          <w:rFonts w:ascii="Calibri" w:hAnsi="Calibri" w:cs="Calibri"/>
          <w:sz w:val="24"/>
          <w:szCs w:val="24"/>
        </w:rPr>
        <w:t xml:space="preserve"> are controlling what is going to</w:t>
      </w:r>
    </w:p>
    <w:p w14:paraId="679CF40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happen in it. Anticipation means that the </w:t>
      </w:r>
      <w:proofErr w:type="spellStart"/>
      <w:r>
        <w:rPr>
          <w:rFonts w:ascii="Calibri" w:hAnsi="Calibri" w:cs="Calibri"/>
          <w:sz w:val="24"/>
          <w:szCs w:val="24"/>
        </w:rPr>
        <w:t>organisation</w:t>
      </w:r>
      <w:proofErr w:type="spellEnd"/>
      <w:r>
        <w:rPr>
          <w:rFonts w:ascii="Calibri" w:hAnsi="Calibri" w:cs="Calibri"/>
          <w:sz w:val="24"/>
          <w:szCs w:val="24"/>
        </w:rPr>
        <w:t xml:space="preserve"> is looking ahead to </w:t>
      </w:r>
      <w:proofErr w:type="spellStart"/>
      <w:r>
        <w:rPr>
          <w:rFonts w:ascii="Calibri" w:hAnsi="Calibri" w:cs="Calibri"/>
          <w:sz w:val="24"/>
          <w:szCs w:val="24"/>
        </w:rPr>
        <w:t>analyse</w:t>
      </w:r>
      <w:proofErr w:type="spellEnd"/>
    </w:p>
    <w:p w14:paraId="0B49D668"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what is going to happen and then prepare and position itself for that future.</w:t>
      </w:r>
    </w:p>
    <w:p w14:paraId="2AB319E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lead change. </w:t>
      </w:r>
      <w:r>
        <w:rPr>
          <w:rFonts w:ascii="Calibri" w:hAnsi="Calibri" w:cs="Calibri"/>
          <w:sz w:val="24"/>
          <w:szCs w:val="24"/>
        </w:rPr>
        <w:t>To lead change is inherently an offensive strategy because it</w:t>
      </w:r>
    </w:p>
    <w:p w14:paraId="33F6007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means being first in the market with a new product or service. </w:t>
      </w:r>
      <w:proofErr w:type="spellStart"/>
      <w:r>
        <w:rPr>
          <w:rFonts w:ascii="Calibri" w:hAnsi="Calibri" w:cs="Calibri"/>
          <w:sz w:val="24"/>
          <w:szCs w:val="24"/>
        </w:rPr>
        <w:t>Organisations</w:t>
      </w:r>
      <w:proofErr w:type="spellEnd"/>
      <w:r>
        <w:rPr>
          <w:rFonts w:ascii="Calibri" w:hAnsi="Calibri" w:cs="Calibri"/>
          <w:sz w:val="24"/>
          <w:szCs w:val="24"/>
        </w:rPr>
        <w:t xml:space="preserve"> in this</w:t>
      </w:r>
    </w:p>
    <w:p w14:paraId="7F7BF877"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 are industry leaders.</w:t>
      </w:r>
    </w:p>
    <w:p w14:paraId="51F7F26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What will determine competitive success in these fast-changing markets? The</w:t>
      </w:r>
    </w:p>
    <w:p w14:paraId="301A4489" w14:textId="77777777" w:rsidR="004E2C41" w:rsidRDefault="004E2C41" w:rsidP="004E2C41">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abilities to improvise, experiment, adapt, reinvent and regenerate as</w:t>
      </w:r>
    </w:p>
    <w:p w14:paraId="7AC418AD"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and competitive conditions shift rapidly and sometimes unpredictably are key</w:t>
      </w:r>
    </w:p>
    <w:p w14:paraId="4FF3AE0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factors for success.</w:t>
      </w:r>
    </w:p>
    <w:p w14:paraId="5268A5F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following strategic moves may help the </w:t>
      </w:r>
      <w:proofErr w:type="spellStart"/>
      <w:r>
        <w:rPr>
          <w:rFonts w:ascii="Calibri" w:hAnsi="Calibri" w:cs="Calibri"/>
          <w:sz w:val="24"/>
          <w:szCs w:val="24"/>
        </w:rPr>
        <w:t>organisation</w:t>
      </w:r>
      <w:proofErr w:type="spellEnd"/>
      <w:r>
        <w:rPr>
          <w:rFonts w:ascii="Calibri" w:hAnsi="Calibri" w:cs="Calibri"/>
          <w:sz w:val="24"/>
          <w:szCs w:val="24"/>
        </w:rPr>
        <w:t xml:space="preserve"> to gain a competitive advantage:</w:t>
      </w:r>
    </w:p>
    <w:p w14:paraId="13B33FD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In order to stay at the leading edge of technological know-how, it is important for</w:t>
      </w:r>
    </w:p>
    <w:p w14:paraId="5EA49F13" w14:textId="77777777" w:rsidR="004E2C41" w:rsidRDefault="004E2C41" w:rsidP="004E2C41">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organisations</w:t>
      </w:r>
      <w:proofErr w:type="spellEnd"/>
      <w:r>
        <w:rPr>
          <w:rFonts w:ascii="Calibri" w:hAnsi="Calibri" w:cs="Calibri"/>
          <w:sz w:val="24"/>
          <w:szCs w:val="24"/>
        </w:rPr>
        <w:t xml:space="preserve"> to invest aggressively in R&amp;D.</w:t>
      </w:r>
    </w:p>
    <w:p w14:paraId="6C778DC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 xml:space="preserve">Specific </w:t>
      </w:r>
      <w:proofErr w:type="spellStart"/>
      <w:r>
        <w:rPr>
          <w:rFonts w:ascii="Calibri" w:hAnsi="Calibri" w:cs="Calibri"/>
          <w:sz w:val="24"/>
          <w:szCs w:val="24"/>
        </w:rPr>
        <w:t>organisational</w:t>
      </w:r>
      <w:proofErr w:type="spellEnd"/>
      <w:r>
        <w:rPr>
          <w:rFonts w:ascii="Calibri" w:hAnsi="Calibri" w:cs="Calibri"/>
          <w:sz w:val="24"/>
          <w:szCs w:val="24"/>
        </w:rPr>
        <w:t xml:space="preserve"> capabilities are required for an </w:t>
      </w:r>
      <w:proofErr w:type="spellStart"/>
      <w:r>
        <w:rPr>
          <w:rFonts w:ascii="Calibri" w:hAnsi="Calibri" w:cs="Calibri"/>
          <w:sz w:val="24"/>
          <w:szCs w:val="24"/>
        </w:rPr>
        <w:t>organisation</w:t>
      </w:r>
      <w:proofErr w:type="spellEnd"/>
      <w:r>
        <w:rPr>
          <w:rFonts w:ascii="Calibri" w:hAnsi="Calibri" w:cs="Calibri"/>
          <w:sz w:val="24"/>
          <w:szCs w:val="24"/>
        </w:rPr>
        <w:t xml:space="preserve"> to respond quickly</w:t>
      </w:r>
    </w:p>
    <w:p w14:paraId="4187822F"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the moves of competitors and surprising new developments.</w:t>
      </w:r>
    </w:p>
    <w:p w14:paraId="069A0C0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proofErr w:type="spellStart"/>
      <w:r>
        <w:rPr>
          <w:rFonts w:ascii="Calibri" w:hAnsi="Calibri" w:cs="Calibri"/>
          <w:sz w:val="24"/>
          <w:szCs w:val="24"/>
        </w:rPr>
        <w:t>Organisations</w:t>
      </w:r>
      <w:proofErr w:type="spellEnd"/>
      <w:r>
        <w:rPr>
          <w:rFonts w:ascii="Calibri" w:hAnsi="Calibri" w:cs="Calibri"/>
          <w:sz w:val="24"/>
          <w:szCs w:val="24"/>
        </w:rPr>
        <w:t xml:space="preserve"> do not always have all the resources and competencies to pursue so</w:t>
      </w:r>
    </w:p>
    <w:p w14:paraId="3AB590ED" w14:textId="77777777" w:rsidR="00227FAF" w:rsidRDefault="004E2C41" w:rsidP="00227FAF">
      <w:pPr>
        <w:autoSpaceDE w:val="0"/>
        <w:autoSpaceDN w:val="0"/>
        <w:adjustRightInd w:val="0"/>
        <w:spacing w:after="0" w:line="240" w:lineRule="auto"/>
        <w:rPr>
          <w:rFonts w:ascii="Calibri" w:eastAsia="Wingdings-Regular" w:hAnsi="Calibri" w:cs="Calibri"/>
          <w:sz w:val="24"/>
          <w:szCs w:val="24"/>
        </w:rPr>
      </w:pPr>
      <w:r>
        <w:rPr>
          <w:rFonts w:ascii="Calibri" w:hAnsi="Calibri" w:cs="Calibri"/>
          <w:sz w:val="24"/>
          <w:szCs w:val="24"/>
        </w:rPr>
        <w:t xml:space="preserve">many new technological paths and product categories. </w:t>
      </w:r>
      <w:r w:rsidR="00227FAF">
        <w:rPr>
          <w:rFonts w:ascii="Wingdings-Regular" w:eastAsia="Wingdings-Regular" w:cs="Wingdings-Regular" w:hint="eastAsia"/>
          <w:sz w:val="24"/>
          <w:szCs w:val="24"/>
        </w:rPr>
        <w:t></w:t>
      </w:r>
      <w:r w:rsidR="00227FAF">
        <w:rPr>
          <w:rFonts w:ascii="Wingdings-Regular" w:eastAsia="Wingdings-Regular" w:cs="Wingdings-Regular"/>
          <w:sz w:val="24"/>
          <w:szCs w:val="24"/>
        </w:rPr>
        <w:t xml:space="preserve"> </w:t>
      </w:r>
      <w:r w:rsidR="00227FAF">
        <w:rPr>
          <w:rFonts w:ascii="Calibri" w:eastAsia="Wingdings-Regular" w:hAnsi="Calibri" w:cs="Calibri"/>
          <w:sz w:val="24"/>
          <w:szCs w:val="24"/>
        </w:rPr>
        <w:t>It is important to keep the company’s products and services sufficiently fresh and</w:t>
      </w:r>
    </w:p>
    <w:p w14:paraId="62859C6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exciting to stand out </w:t>
      </w:r>
      <w:proofErr w:type="gramStart"/>
      <w:r>
        <w:rPr>
          <w:rFonts w:ascii="Calibri" w:eastAsia="Wingdings-Regular" w:hAnsi="Calibri" w:cs="Calibri"/>
          <w:sz w:val="24"/>
          <w:szCs w:val="24"/>
        </w:rPr>
        <w:t>in the midst of</w:t>
      </w:r>
      <w:proofErr w:type="gramEnd"/>
      <w:r>
        <w:rPr>
          <w:rFonts w:ascii="Calibri" w:eastAsia="Wingdings-Regular" w:hAnsi="Calibri" w:cs="Calibri"/>
          <w:sz w:val="24"/>
          <w:szCs w:val="24"/>
        </w:rPr>
        <w:t xml:space="preserve"> all the change that is taking place.</w:t>
      </w:r>
    </w:p>
    <w:p w14:paraId="3ACE001F"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4"/>
          <w:szCs w:val="24"/>
        </w:rPr>
      </w:pPr>
      <w:r>
        <w:rPr>
          <w:rFonts w:ascii="Calibri-Bold" w:eastAsia="Wingdings-Regular" w:hAnsi="Calibri-Bold" w:cs="Calibri-Bold"/>
          <w:b/>
          <w:bCs/>
          <w:sz w:val="24"/>
          <w:szCs w:val="24"/>
        </w:rPr>
        <w:t>4.2 Strategies for mature industries</w:t>
      </w:r>
    </w:p>
    <w:p w14:paraId="0BE783E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 these industries we see that competition is very tough, the demand for products</w:t>
      </w:r>
    </w:p>
    <w:p w14:paraId="4BBBD1D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proofErr w:type="spellStart"/>
      <w:r>
        <w:rPr>
          <w:rFonts w:ascii="Calibri" w:eastAsia="Wingdings-Regular" w:hAnsi="Calibri" w:cs="Calibri"/>
          <w:sz w:val="24"/>
          <w:szCs w:val="24"/>
        </w:rPr>
        <w:t>stabilises</w:t>
      </w:r>
      <w:proofErr w:type="spellEnd"/>
      <w:r>
        <w:rPr>
          <w:rFonts w:ascii="Calibri" w:eastAsia="Wingdings-Regular" w:hAnsi="Calibri" w:cs="Calibri"/>
          <w:sz w:val="24"/>
          <w:szCs w:val="24"/>
        </w:rPr>
        <w:t>, buyers are more sophisticated, costs and service are very important, product</w:t>
      </w:r>
    </w:p>
    <w:p w14:paraId="7F6E034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innovations are scarce, international competition increases, profitability </w:t>
      </w:r>
      <w:proofErr w:type="spellStart"/>
      <w:r>
        <w:rPr>
          <w:rFonts w:ascii="Calibri" w:eastAsia="Wingdings-Regular" w:hAnsi="Calibri" w:cs="Calibri"/>
          <w:sz w:val="24"/>
          <w:szCs w:val="24"/>
        </w:rPr>
        <w:t>stabilises</w:t>
      </w:r>
      <w:proofErr w:type="spellEnd"/>
      <w:r>
        <w:rPr>
          <w:rFonts w:ascii="Calibri" w:eastAsia="Wingdings-Regular" w:hAnsi="Calibri" w:cs="Calibri"/>
          <w:sz w:val="24"/>
          <w:szCs w:val="24"/>
        </w:rPr>
        <w:t xml:space="preserve"> and</w:t>
      </w:r>
    </w:p>
    <w:p w14:paraId="3A81141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may even decrease, take-overs and mergers occur. Strategic options in industries such as</w:t>
      </w:r>
    </w:p>
    <w:p w14:paraId="04EC608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these can be the following:</w:t>
      </w:r>
    </w:p>
    <w:p w14:paraId="7B40721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Cut product lines – concentrate on your core business.</w:t>
      </w:r>
    </w:p>
    <w:p w14:paraId="72659BA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Place more emphasis on process innovation. Redesign processes that hold long-term</w:t>
      </w:r>
    </w:p>
    <w:p w14:paraId="3F11DBB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cost advantages and other advantages for clients.</w:t>
      </w:r>
    </w:p>
    <w:p w14:paraId="2B25F6C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Place more emphasis on lowering costs.</w:t>
      </w:r>
    </w:p>
    <w:p w14:paraId="6A793C8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Increase sales to existing clients, and try to make client retention the core of the</w:t>
      </w:r>
    </w:p>
    <w:p w14:paraId="481514FD"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marketing strategy.</w:t>
      </w:r>
    </w:p>
    <w:p w14:paraId="6BD2FBFC"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Take over competitors, </w:t>
      </w:r>
      <w:proofErr w:type="gramStart"/>
      <w:r>
        <w:rPr>
          <w:rFonts w:ascii="Calibri" w:eastAsia="Wingdings-Regular" w:hAnsi="Calibri" w:cs="Calibri"/>
          <w:sz w:val="24"/>
          <w:szCs w:val="24"/>
        </w:rPr>
        <w:t>provided that</w:t>
      </w:r>
      <w:proofErr w:type="gramEnd"/>
      <w:r>
        <w:rPr>
          <w:rFonts w:ascii="Calibri" w:eastAsia="Wingdings-Regular" w:hAnsi="Calibri" w:cs="Calibri"/>
          <w:sz w:val="24"/>
          <w:szCs w:val="24"/>
        </w:rPr>
        <w:t xml:space="preserve"> this can be done at a bargain. As a result of the</w:t>
      </w:r>
    </w:p>
    <w:p w14:paraId="1819D6B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tough competition and pressure on margins, it can happen that bargains such as these</w:t>
      </w:r>
    </w:p>
    <w:p w14:paraId="324F71D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begin to emerge.</w:t>
      </w:r>
    </w:p>
    <w:p w14:paraId="2CD01263"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Consider international expansion.</w:t>
      </w:r>
    </w:p>
    <w:p w14:paraId="455E3768"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4"/>
          <w:szCs w:val="24"/>
        </w:rPr>
      </w:pPr>
      <w:r>
        <w:rPr>
          <w:rFonts w:ascii="Calibri-Bold" w:eastAsia="Wingdings-Regular" w:hAnsi="Calibri-Bold" w:cs="Calibri-Bold"/>
          <w:b/>
          <w:bCs/>
          <w:sz w:val="24"/>
          <w:szCs w:val="24"/>
        </w:rPr>
        <w:t>4.3 Strategies for declining industries</w:t>
      </w:r>
    </w:p>
    <w:p w14:paraId="4A8069A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most important characteristic of these industries is that the demand for the product</w:t>
      </w:r>
    </w:p>
    <w:p w14:paraId="3B61C91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stagnates and starts to decline. </w:t>
      </w:r>
      <w:proofErr w:type="spellStart"/>
      <w:r>
        <w:rPr>
          <w:rFonts w:ascii="Calibri" w:eastAsia="Wingdings-Regular" w:hAnsi="Calibri" w:cs="Calibri"/>
          <w:sz w:val="24"/>
          <w:szCs w:val="24"/>
        </w:rPr>
        <w:t>Organisations</w:t>
      </w:r>
      <w:proofErr w:type="spellEnd"/>
      <w:r>
        <w:rPr>
          <w:rFonts w:ascii="Calibri" w:eastAsia="Wingdings-Regular" w:hAnsi="Calibri" w:cs="Calibri"/>
          <w:sz w:val="24"/>
          <w:szCs w:val="24"/>
        </w:rPr>
        <w:t xml:space="preserve"> in industries such as these must seriously</w:t>
      </w:r>
    </w:p>
    <w:p w14:paraId="316D4623"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reflect on their </w:t>
      </w:r>
      <w:proofErr w:type="gramStart"/>
      <w:r>
        <w:rPr>
          <w:rFonts w:ascii="Calibri" w:eastAsia="Wingdings-Regular" w:hAnsi="Calibri" w:cs="Calibri"/>
          <w:sz w:val="24"/>
          <w:szCs w:val="24"/>
        </w:rPr>
        <w:t>future, and</w:t>
      </w:r>
      <w:proofErr w:type="gramEnd"/>
      <w:r>
        <w:rPr>
          <w:rFonts w:ascii="Calibri" w:eastAsia="Wingdings-Regular" w:hAnsi="Calibri" w:cs="Calibri"/>
          <w:sz w:val="24"/>
          <w:szCs w:val="24"/>
        </w:rPr>
        <w:t xml:space="preserve"> leave the industry too early rather than too late. Strategic</w:t>
      </w:r>
    </w:p>
    <w:p w14:paraId="48287612"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options here can be:</w:t>
      </w:r>
    </w:p>
    <w:p w14:paraId="534663B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Focus on those segments that do still show a little bit of growth.</w:t>
      </w:r>
    </w:p>
    <w:p w14:paraId="4E6C086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Differentiate </w:t>
      </w:r>
      <w:proofErr w:type="gramStart"/>
      <w:r>
        <w:rPr>
          <w:rFonts w:ascii="Calibri" w:eastAsia="Wingdings-Regular" w:hAnsi="Calibri" w:cs="Calibri"/>
          <w:sz w:val="24"/>
          <w:szCs w:val="24"/>
        </w:rPr>
        <w:t>on the basis of</w:t>
      </w:r>
      <w:proofErr w:type="gramEnd"/>
      <w:r>
        <w:rPr>
          <w:rFonts w:ascii="Calibri" w:eastAsia="Wingdings-Regular" w:hAnsi="Calibri" w:cs="Calibri"/>
          <w:sz w:val="24"/>
          <w:szCs w:val="24"/>
        </w:rPr>
        <w:t xml:space="preserve"> quality.</w:t>
      </w:r>
    </w:p>
    <w:p w14:paraId="218BDFC4"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Do everything to limit costs.</w:t>
      </w:r>
    </w:p>
    <w:p w14:paraId="0E143574"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8"/>
          <w:szCs w:val="28"/>
        </w:rPr>
      </w:pPr>
      <w:r>
        <w:rPr>
          <w:rFonts w:ascii="Calibri-Bold" w:eastAsia="Wingdings-Regular" w:hAnsi="Calibri-Bold" w:cs="Calibri-Bold"/>
          <w:b/>
          <w:bCs/>
          <w:sz w:val="28"/>
          <w:szCs w:val="28"/>
        </w:rPr>
        <w:t>5. General guidelines for strategy formulation</w:t>
      </w:r>
    </w:p>
    <w:p w14:paraId="38534F0D"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general goal with designing strategies is to, in a creative manner:</w:t>
      </w:r>
    </w:p>
    <w:p w14:paraId="6F0C6A2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lastRenderedPageBreak/>
        <w:t></w:t>
      </w:r>
      <w:r>
        <w:rPr>
          <w:rFonts w:ascii="Wingdings-Regular" w:eastAsia="Wingdings-Regular" w:cs="Wingdings-Regular"/>
          <w:sz w:val="24"/>
          <w:szCs w:val="24"/>
        </w:rPr>
        <w:t xml:space="preserve"> </w:t>
      </w:r>
      <w:r>
        <w:rPr>
          <w:rFonts w:ascii="Calibri" w:eastAsia="Wingdings-Regular" w:hAnsi="Calibri" w:cs="Calibri"/>
          <w:sz w:val="24"/>
          <w:szCs w:val="24"/>
        </w:rPr>
        <w:t xml:space="preserve">Improve the competitive position of the </w:t>
      </w:r>
      <w:proofErr w:type="spellStart"/>
      <w:r>
        <w:rPr>
          <w:rFonts w:ascii="Calibri" w:eastAsia="Wingdings-Regular" w:hAnsi="Calibri" w:cs="Calibri"/>
          <w:sz w:val="24"/>
          <w:szCs w:val="24"/>
        </w:rPr>
        <w:t>organisation</w:t>
      </w:r>
      <w:proofErr w:type="spellEnd"/>
      <w:r>
        <w:rPr>
          <w:rFonts w:ascii="Calibri" w:eastAsia="Wingdings-Regular" w:hAnsi="Calibri" w:cs="Calibri"/>
          <w:sz w:val="24"/>
          <w:szCs w:val="24"/>
        </w:rPr>
        <w:t>.</w:t>
      </w:r>
    </w:p>
    <w:p w14:paraId="4A506DF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Remember that a clear and well-formulated strategy alone cannot improve the</w:t>
      </w:r>
    </w:p>
    <w:p w14:paraId="0A97B83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proofErr w:type="spellStart"/>
      <w:r>
        <w:rPr>
          <w:rFonts w:ascii="Calibri" w:eastAsia="Wingdings-Regular" w:hAnsi="Calibri" w:cs="Calibri"/>
          <w:sz w:val="24"/>
          <w:szCs w:val="24"/>
        </w:rPr>
        <w:t>organisation’s</w:t>
      </w:r>
      <w:proofErr w:type="spellEnd"/>
      <w:r>
        <w:rPr>
          <w:rFonts w:ascii="Calibri" w:eastAsia="Wingdings-Regular" w:hAnsi="Calibri" w:cs="Calibri"/>
          <w:sz w:val="24"/>
          <w:szCs w:val="24"/>
        </w:rPr>
        <w:t xml:space="preserve"> position, but also helps to build the </w:t>
      </w:r>
      <w:proofErr w:type="spellStart"/>
      <w:r>
        <w:rPr>
          <w:rFonts w:ascii="Calibri" w:eastAsia="Wingdings-Regular" w:hAnsi="Calibri" w:cs="Calibri"/>
          <w:sz w:val="24"/>
          <w:szCs w:val="24"/>
        </w:rPr>
        <w:t>organisation’s</w:t>
      </w:r>
      <w:proofErr w:type="spellEnd"/>
      <w:r>
        <w:rPr>
          <w:rFonts w:ascii="Calibri" w:eastAsia="Wingdings-Regular" w:hAnsi="Calibri" w:cs="Calibri"/>
          <w:sz w:val="24"/>
          <w:szCs w:val="24"/>
        </w:rPr>
        <w:t xml:space="preserve"> reputation.</w:t>
      </w:r>
    </w:p>
    <w:p w14:paraId="79829F6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Ensure that the chosen strategy has enough flexibility to absorb changes in the market</w:t>
      </w:r>
    </w:p>
    <w:p w14:paraId="232AC7B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and in the broad external environment by affixing the necessary adjustments.</w:t>
      </w:r>
    </w:p>
    <w:p w14:paraId="3B3D0E2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Invest in the creation of a sustainable competitive advantage.</w:t>
      </w:r>
    </w:p>
    <w:p w14:paraId="3054B10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 xml:space="preserve">Be aggressive in building competitive advantage </w:t>
      </w:r>
      <w:proofErr w:type="gramStart"/>
      <w:r>
        <w:rPr>
          <w:rFonts w:ascii="Calibri" w:eastAsia="Wingdings-Regular" w:hAnsi="Calibri" w:cs="Calibri"/>
          <w:sz w:val="24"/>
          <w:szCs w:val="24"/>
        </w:rPr>
        <w:t>and also</w:t>
      </w:r>
      <w:proofErr w:type="gramEnd"/>
      <w:r>
        <w:rPr>
          <w:rFonts w:ascii="Calibri" w:eastAsia="Wingdings-Regular" w:hAnsi="Calibri" w:cs="Calibri"/>
          <w:sz w:val="24"/>
          <w:szCs w:val="24"/>
        </w:rPr>
        <w:t xml:space="preserve"> defend it aggressively.</w:t>
      </w:r>
    </w:p>
    <w:p w14:paraId="3C174E1A"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Guard against merely going for strategies that can only succeed in the best scenario.</w:t>
      </w:r>
    </w:p>
    <w:p w14:paraId="651C1402"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Do not underestimate competitors.</w:t>
      </w:r>
    </w:p>
    <w:p w14:paraId="0138856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Be careful to attack strong competitors before a distinctive competitive advantage is</w:t>
      </w:r>
    </w:p>
    <w:p w14:paraId="7062200C"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built up.</w:t>
      </w:r>
    </w:p>
    <w:p w14:paraId="7F745A94"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To attack competitors’ weaknesses is often cheaper than to attack their strengths.</w:t>
      </w:r>
    </w:p>
    <w:p w14:paraId="62EF5827" w14:textId="4B8E6035" w:rsidR="004E2C41" w:rsidRDefault="00227FAF" w:rsidP="00227FAF">
      <w:pPr>
        <w:autoSpaceDE w:val="0"/>
        <w:autoSpaceDN w:val="0"/>
        <w:adjustRightInd w:val="0"/>
        <w:spacing w:after="0" w:line="240" w:lineRule="auto"/>
        <w:rPr>
          <w:rFonts w:ascii="Calibri"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Beware of a low-cost strategy without it having real cost advantages.</w:t>
      </w:r>
      <w:r>
        <w:rPr>
          <w:rFonts w:ascii="Calibri" w:hAnsi="Calibri" w:cs="Calibri"/>
          <w:sz w:val="24"/>
          <w:szCs w:val="24"/>
        </w:rPr>
        <w:t xml:space="preserve"> </w:t>
      </w:r>
      <w:r w:rsidR="004E2C41">
        <w:rPr>
          <w:rFonts w:ascii="Calibri" w:hAnsi="Calibri" w:cs="Calibri"/>
          <w:sz w:val="24"/>
          <w:szCs w:val="24"/>
        </w:rPr>
        <w:t>with companies making tie-in</w:t>
      </w:r>
    </w:p>
    <w:p w14:paraId="456926C4" w14:textId="1315B314" w:rsidR="004E2C41" w:rsidRDefault="004E2C41" w:rsidP="004E2C41">
      <w:pPr>
        <w:pStyle w:val="Default"/>
        <w:rPr>
          <w:sz w:val="23"/>
          <w:szCs w:val="23"/>
        </w:rPr>
      </w:pPr>
      <w:r>
        <w:rPr>
          <w:rFonts w:ascii="Calibri" w:hAnsi="Calibri" w:cs="Calibri"/>
        </w:rPr>
        <w:t>products.</w:t>
      </w:r>
    </w:p>
    <w:p w14:paraId="79DE95C9" w14:textId="6B253462" w:rsidR="00D338F8" w:rsidRDefault="00D338F8" w:rsidP="00850BCF">
      <w:pPr>
        <w:pStyle w:val="Default"/>
        <w:rPr>
          <w:sz w:val="23"/>
          <w:szCs w:val="23"/>
        </w:rPr>
      </w:pPr>
    </w:p>
    <w:p w14:paraId="0D5770E4" w14:textId="6E9293D9" w:rsidR="00D338F8" w:rsidRDefault="00D338F8" w:rsidP="00850BCF">
      <w:pPr>
        <w:pStyle w:val="Default"/>
        <w:rPr>
          <w:sz w:val="23"/>
          <w:szCs w:val="23"/>
        </w:rPr>
      </w:pPr>
    </w:p>
    <w:p w14:paraId="083ECE71" w14:textId="6C827A06" w:rsidR="00D338F8" w:rsidRDefault="00D338F8" w:rsidP="00850BCF">
      <w:pPr>
        <w:pStyle w:val="Default"/>
        <w:rPr>
          <w:sz w:val="23"/>
          <w:szCs w:val="23"/>
        </w:rPr>
      </w:pPr>
    </w:p>
    <w:p w14:paraId="64902220" w14:textId="087A1FD6" w:rsidR="00D338F8" w:rsidRDefault="00D338F8" w:rsidP="00850BCF">
      <w:pPr>
        <w:pStyle w:val="Default"/>
        <w:rPr>
          <w:sz w:val="23"/>
          <w:szCs w:val="23"/>
        </w:rPr>
      </w:pPr>
    </w:p>
    <w:p w14:paraId="50241208" w14:textId="12D4AD14" w:rsidR="00D338F8" w:rsidRDefault="00D338F8" w:rsidP="00850BCF">
      <w:pPr>
        <w:pStyle w:val="Default"/>
        <w:rPr>
          <w:sz w:val="23"/>
          <w:szCs w:val="23"/>
        </w:rPr>
      </w:pPr>
    </w:p>
    <w:p w14:paraId="04008886" w14:textId="23822F42" w:rsidR="00D338F8" w:rsidRDefault="00D338F8" w:rsidP="00850BCF">
      <w:pPr>
        <w:pStyle w:val="Default"/>
        <w:rPr>
          <w:sz w:val="23"/>
          <w:szCs w:val="23"/>
        </w:rPr>
      </w:pPr>
    </w:p>
    <w:p w14:paraId="545BC1C1" w14:textId="5F24ED97" w:rsidR="00D338F8" w:rsidRDefault="00D338F8" w:rsidP="00850BCF">
      <w:pPr>
        <w:pStyle w:val="Default"/>
        <w:rPr>
          <w:sz w:val="23"/>
          <w:szCs w:val="23"/>
        </w:rPr>
      </w:pPr>
    </w:p>
    <w:p w14:paraId="26BBA9F3" w14:textId="08739EEE" w:rsidR="00D338F8" w:rsidRDefault="00D338F8" w:rsidP="00850BCF">
      <w:pPr>
        <w:pStyle w:val="Default"/>
        <w:rPr>
          <w:sz w:val="23"/>
          <w:szCs w:val="23"/>
        </w:rPr>
      </w:pPr>
    </w:p>
    <w:p w14:paraId="56A4C728" w14:textId="2BEE44B3" w:rsidR="00D338F8" w:rsidRDefault="00D338F8" w:rsidP="00850BCF">
      <w:pPr>
        <w:pStyle w:val="Default"/>
        <w:rPr>
          <w:sz w:val="23"/>
          <w:szCs w:val="23"/>
        </w:rPr>
      </w:pPr>
      <w:r>
        <w:rPr>
          <w:sz w:val="23"/>
          <w:szCs w:val="23"/>
        </w:rPr>
        <w:t>/////////</w:t>
      </w:r>
    </w:p>
    <w:p w14:paraId="6ECE5387" w14:textId="268D7AF0" w:rsidR="00190609" w:rsidRDefault="00190609" w:rsidP="00850BCF">
      <w:pPr>
        <w:pStyle w:val="Default"/>
        <w:rPr>
          <w:sz w:val="23"/>
          <w:szCs w:val="23"/>
        </w:rPr>
      </w:pPr>
      <w:r>
        <w:rPr>
          <w:noProof/>
        </w:rPr>
        <w:lastRenderedPageBreak/>
        <w:drawing>
          <wp:inline distT="0" distB="0" distL="0" distR="0" wp14:anchorId="1CB204C2" wp14:editId="5069B735">
            <wp:extent cx="5943600" cy="4618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18990"/>
                    </a:xfrm>
                    <a:prstGeom prst="rect">
                      <a:avLst/>
                    </a:prstGeom>
                  </pic:spPr>
                </pic:pic>
              </a:graphicData>
            </a:graphic>
          </wp:inline>
        </w:drawing>
      </w:r>
    </w:p>
    <w:p w14:paraId="60CC5A9D" w14:textId="77777777" w:rsidR="00CC66B3" w:rsidRDefault="00CC66B3" w:rsidP="00850BCF">
      <w:pPr>
        <w:rPr>
          <w:sz w:val="23"/>
          <w:szCs w:val="23"/>
        </w:rPr>
      </w:pPr>
    </w:p>
    <w:p w14:paraId="638121EC" w14:textId="77777777" w:rsidR="00CC66B3" w:rsidRDefault="00CC66B3" w:rsidP="00850BCF">
      <w:pPr>
        <w:rPr>
          <w:sz w:val="23"/>
          <w:szCs w:val="23"/>
        </w:rPr>
      </w:pPr>
    </w:p>
    <w:p w14:paraId="3CE08B6A" w14:textId="77777777" w:rsidR="00CC66B3" w:rsidRDefault="00CC66B3" w:rsidP="00850BCF">
      <w:pPr>
        <w:rPr>
          <w:sz w:val="23"/>
          <w:szCs w:val="23"/>
        </w:rPr>
      </w:pPr>
    </w:p>
    <w:p w14:paraId="7EE32812" w14:textId="77777777" w:rsidR="00CC66B3" w:rsidRDefault="00CC66B3" w:rsidP="00850BCF">
      <w:pPr>
        <w:rPr>
          <w:sz w:val="23"/>
          <w:szCs w:val="23"/>
        </w:rPr>
      </w:pPr>
    </w:p>
    <w:p w14:paraId="722291A5" w14:textId="77777777" w:rsidR="00CC66B3" w:rsidRDefault="00CC66B3" w:rsidP="00850BCF">
      <w:pPr>
        <w:rPr>
          <w:sz w:val="23"/>
          <w:szCs w:val="23"/>
        </w:rPr>
      </w:pPr>
    </w:p>
    <w:p w14:paraId="62320C95" w14:textId="77777777" w:rsidR="00CC66B3" w:rsidRDefault="00CC66B3" w:rsidP="00850BCF">
      <w:pPr>
        <w:rPr>
          <w:sz w:val="23"/>
          <w:szCs w:val="23"/>
        </w:rPr>
      </w:pPr>
    </w:p>
    <w:p w14:paraId="3488EA52" w14:textId="77777777" w:rsidR="00CC66B3" w:rsidRDefault="00CC66B3" w:rsidP="00850BCF">
      <w:pPr>
        <w:rPr>
          <w:sz w:val="23"/>
          <w:szCs w:val="23"/>
        </w:rPr>
      </w:pPr>
    </w:p>
    <w:p w14:paraId="175E92D0" w14:textId="77777777" w:rsidR="00CC66B3" w:rsidRDefault="00CC66B3" w:rsidP="00850BCF">
      <w:pPr>
        <w:rPr>
          <w:sz w:val="23"/>
          <w:szCs w:val="23"/>
        </w:rPr>
      </w:pPr>
    </w:p>
    <w:p w14:paraId="160ED736" w14:textId="77777777" w:rsidR="00CC66B3" w:rsidRDefault="00CC66B3" w:rsidP="00850BCF">
      <w:pPr>
        <w:rPr>
          <w:sz w:val="23"/>
          <w:szCs w:val="23"/>
        </w:rPr>
      </w:pPr>
    </w:p>
    <w:p w14:paraId="3B636760" w14:textId="77777777" w:rsidR="00CC66B3" w:rsidRDefault="00CC66B3" w:rsidP="00850BCF">
      <w:pPr>
        <w:rPr>
          <w:sz w:val="23"/>
          <w:szCs w:val="23"/>
        </w:rPr>
      </w:pPr>
    </w:p>
    <w:p w14:paraId="5DA136EA" w14:textId="77777777" w:rsidR="00CC66B3" w:rsidRDefault="00CC66B3" w:rsidP="00850BCF">
      <w:pPr>
        <w:rPr>
          <w:sz w:val="23"/>
          <w:szCs w:val="23"/>
        </w:rPr>
      </w:pPr>
    </w:p>
    <w:p w14:paraId="6F9C86A2" w14:textId="77777777" w:rsidR="00CC66B3" w:rsidRDefault="00CC66B3" w:rsidP="00850BCF">
      <w:pPr>
        <w:rPr>
          <w:sz w:val="23"/>
          <w:szCs w:val="23"/>
        </w:rPr>
      </w:pPr>
    </w:p>
    <w:p w14:paraId="288FC783" w14:textId="77777777" w:rsidR="00CC66B3" w:rsidRDefault="00CC66B3" w:rsidP="00850BCF">
      <w:pPr>
        <w:rPr>
          <w:sz w:val="23"/>
          <w:szCs w:val="23"/>
        </w:rPr>
      </w:pPr>
    </w:p>
    <w:p w14:paraId="3B23535F" w14:textId="61EC1321" w:rsidR="00CC66B3" w:rsidRDefault="00D2425E" w:rsidP="00850BCF">
      <w:pPr>
        <w:rPr>
          <w:sz w:val="23"/>
          <w:szCs w:val="23"/>
        </w:rPr>
      </w:pPr>
      <w:r>
        <w:rPr>
          <w:noProof/>
        </w:rPr>
        <w:drawing>
          <wp:inline distT="0" distB="0" distL="0" distR="0" wp14:anchorId="5A065179" wp14:editId="5E50EEF5">
            <wp:extent cx="5943600" cy="48698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869815"/>
                    </a:xfrm>
                    <a:prstGeom prst="rect">
                      <a:avLst/>
                    </a:prstGeom>
                  </pic:spPr>
                </pic:pic>
              </a:graphicData>
            </a:graphic>
          </wp:inline>
        </w:drawing>
      </w:r>
    </w:p>
    <w:p w14:paraId="38A6C8EF" w14:textId="71773A89" w:rsidR="00D2425E" w:rsidRDefault="00D2425E" w:rsidP="00850BCF">
      <w:pPr>
        <w:rPr>
          <w:sz w:val="23"/>
          <w:szCs w:val="23"/>
        </w:rPr>
      </w:pPr>
    </w:p>
    <w:p w14:paraId="060D7F14" w14:textId="3ACD709A" w:rsidR="00D2425E" w:rsidRDefault="00D2425E" w:rsidP="00850BCF">
      <w:pPr>
        <w:rPr>
          <w:sz w:val="23"/>
          <w:szCs w:val="23"/>
        </w:rPr>
      </w:pPr>
      <w:r>
        <w:rPr>
          <w:noProof/>
        </w:rPr>
        <w:lastRenderedPageBreak/>
        <w:drawing>
          <wp:inline distT="0" distB="0" distL="0" distR="0" wp14:anchorId="76659C95" wp14:editId="13E55CAD">
            <wp:extent cx="5943600" cy="48063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806315"/>
                    </a:xfrm>
                    <a:prstGeom prst="rect">
                      <a:avLst/>
                    </a:prstGeom>
                  </pic:spPr>
                </pic:pic>
              </a:graphicData>
            </a:graphic>
          </wp:inline>
        </w:drawing>
      </w:r>
    </w:p>
    <w:p w14:paraId="794DFF4A" w14:textId="77777777" w:rsidR="008D3DE8" w:rsidRDefault="008D3DE8" w:rsidP="00850BCF">
      <w:pPr>
        <w:rPr>
          <w:sz w:val="23"/>
          <w:szCs w:val="23"/>
        </w:rPr>
      </w:pPr>
    </w:p>
    <w:p w14:paraId="1A5EB3E1" w14:textId="7B424FA6" w:rsidR="008D3DE8" w:rsidRDefault="008D3DE8" w:rsidP="00850BCF">
      <w:pPr>
        <w:rPr>
          <w:sz w:val="23"/>
          <w:szCs w:val="23"/>
        </w:rPr>
      </w:pPr>
      <w:r>
        <w:rPr>
          <w:noProof/>
        </w:rPr>
        <w:lastRenderedPageBreak/>
        <w:drawing>
          <wp:inline distT="0" distB="0" distL="0" distR="0" wp14:anchorId="39F69801" wp14:editId="1A3AD42D">
            <wp:extent cx="5943600" cy="42119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11955"/>
                    </a:xfrm>
                    <a:prstGeom prst="rect">
                      <a:avLst/>
                    </a:prstGeom>
                  </pic:spPr>
                </pic:pic>
              </a:graphicData>
            </a:graphic>
          </wp:inline>
        </w:drawing>
      </w:r>
    </w:p>
    <w:p w14:paraId="7C5E7DF8" w14:textId="5B079BE8" w:rsidR="00850BCF" w:rsidRDefault="00850BCF" w:rsidP="00850BCF">
      <w:pPr>
        <w:rPr>
          <w:sz w:val="23"/>
          <w:szCs w:val="23"/>
        </w:rPr>
      </w:pPr>
      <w:r>
        <w:rPr>
          <w:sz w:val="23"/>
          <w:szCs w:val="23"/>
        </w:rPr>
        <w:t>1.5.2 Discuss the elements of change management that the ‘big four’ banks should undertake to counter the threat of the challenger banks. (9)</w:t>
      </w:r>
    </w:p>
    <w:p w14:paraId="6FF839B8" w14:textId="77777777" w:rsidR="007754BF" w:rsidRPr="007754BF" w:rsidRDefault="007754BF" w:rsidP="007754BF">
      <w:pPr>
        <w:autoSpaceDE w:val="0"/>
        <w:autoSpaceDN w:val="0"/>
        <w:adjustRightInd w:val="0"/>
        <w:spacing w:after="0" w:line="240" w:lineRule="auto"/>
        <w:rPr>
          <w:rFonts w:ascii="Times New Roman" w:hAnsi="Times New Roman" w:cs="Times New Roman"/>
          <w:color w:val="000000"/>
        </w:rPr>
      </w:pPr>
      <w:r w:rsidRPr="007754BF">
        <w:rPr>
          <w:rFonts w:ascii="Times New Roman" w:hAnsi="Times New Roman" w:cs="Times New Roman"/>
          <w:color w:val="000000"/>
        </w:rPr>
        <w:t xml:space="preserve">Models of </w:t>
      </w:r>
      <w:proofErr w:type="spellStart"/>
      <w:r w:rsidRPr="007754BF">
        <w:rPr>
          <w:rFonts w:ascii="Times New Roman" w:hAnsi="Times New Roman" w:cs="Times New Roman"/>
          <w:color w:val="000000"/>
        </w:rPr>
        <w:t>Organisational</w:t>
      </w:r>
      <w:proofErr w:type="spellEnd"/>
      <w:r w:rsidRPr="007754BF">
        <w:rPr>
          <w:rFonts w:ascii="Times New Roman" w:hAnsi="Times New Roman" w:cs="Times New Roman"/>
          <w:color w:val="000000"/>
        </w:rPr>
        <w:t xml:space="preserve"> Change Kanter et al (1992) identified the following themes as the basic assumptions of most change models and/or frameworks: </w:t>
      </w:r>
    </w:p>
    <w:p w14:paraId="4DF50087" w14:textId="15350352" w:rsidR="007754BF" w:rsidRDefault="007754BF" w:rsidP="007754BF">
      <w:pPr>
        <w:rPr>
          <w:rFonts w:ascii="Times New Roman" w:hAnsi="Times New Roman" w:cs="Times New Roman"/>
          <w:color w:val="000000"/>
        </w:rPr>
      </w:pPr>
      <w:r w:rsidRPr="007754BF">
        <w:rPr>
          <w:rFonts w:ascii="Times New Roman" w:hAnsi="Times New Roman" w:cs="Times New Roman"/>
          <w:color w:val="000000"/>
        </w:rPr>
        <w:t xml:space="preserve">Awakening the </w:t>
      </w:r>
      <w:proofErr w:type="spellStart"/>
      <w:r w:rsidRPr="007754BF">
        <w:rPr>
          <w:rFonts w:ascii="Times New Roman" w:hAnsi="Times New Roman" w:cs="Times New Roman"/>
          <w:color w:val="000000"/>
        </w:rPr>
        <w:t>organisation</w:t>
      </w:r>
      <w:proofErr w:type="spellEnd"/>
      <w:r w:rsidRPr="007754BF">
        <w:rPr>
          <w:rFonts w:ascii="Times New Roman" w:hAnsi="Times New Roman" w:cs="Times New Roman"/>
          <w:color w:val="000000"/>
        </w:rPr>
        <w:t xml:space="preserve"> to a new reality and disengaging it from the past. </w:t>
      </w:r>
      <w:proofErr w:type="spellStart"/>
      <w:r w:rsidRPr="007754BF">
        <w:rPr>
          <w:rFonts w:ascii="Times New Roman" w:hAnsi="Times New Roman" w:cs="Times New Roman"/>
          <w:color w:val="000000"/>
        </w:rPr>
        <w:t>Recognising</w:t>
      </w:r>
      <w:proofErr w:type="spellEnd"/>
      <w:r w:rsidRPr="007754BF">
        <w:rPr>
          <w:rFonts w:ascii="Times New Roman" w:hAnsi="Times New Roman" w:cs="Times New Roman"/>
          <w:color w:val="000000"/>
        </w:rPr>
        <w:t xml:space="preserve"> that the old way of doing things is no longer acceptable. The need to create and embrace a new vision of the future by the </w:t>
      </w:r>
      <w:proofErr w:type="spellStart"/>
      <w:r w:rsidRPr="007754BF">
        <w:rPr>
          <w:rFonts w:ascii="Times New Roman" w:hAnsi="Times New Roman" w:cs="Times New Roman"/>
          <w:color w:val="000000"/>
        </w:rPr>
        <w:t>organisation</w:t>
      </w:r>
      <w:proofErr w:type="spellEnd"/>
      <w:r w:rsidRPr="007754BF">
        <w:rPr>
          <w:rFonts w:ascii="Times New Roman" w:hAnsi="Times New Roman" w:cs="Times New Roman"/>
          <w:color w:val="000000"/>
        </w:rPr>
        <w:t xml:space="preserve">. The need to unite behind the steps necessary to achieve the stated vision. The need to solidify’ or ‘refreeze’ the new attitudes, practices and policies. There are as many models of change as the attempts that have been undertaken to change </w:t>
      </w:r>
      <w:proofErr w:type="spellStart"/>
      <w:r w:rsidRPr="007754BF">
        <w:rPr>
          <w:rFonts w:ascii="Times New Roman" w:hAnsi="Times New Roman" w:cs="Times New Roman"/>
          <w:color w:val="000000"/>
        </w:rPr>
        <w:t>organisations</w:t>
      </w:r>
      <w:proofErr w:type="spellEnd"/>
      <w:r w:rsidRPr="007754BF">
        <w:rPr>
          <w:rFonts w:ascii="Times New Roman" w:hAnsi="Times New Roman" w:cs="Times New Roman"/>
          <w:color w:val="000000"/>
        </w:rPr>
        <w:t xml:space="preserve"> over the years.</w:t>
      </w:r>
    </w:p>
    <w:p w14:paraId="2DCD2E44" w14:textId="3374B980" w:rsidR="004E392C" w:rsidRDefault="004E392C" w:rsidP="007754BF">
      <w:pPr>
        <w:rPr>
          <w:rFonts w:ascii="Times New Roman" w:hAnsi="Times New Roman" w:cs="Times New Roman"/>
          <w:color w:val="000000"/>
        </w:rPr>
      </w:pPr>
    </w:p>
    <w:p w14:paraId="6BD013C0"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3.1 </w:t>
      </w:r>
    </w:p>
    <w:p w14:paraId="28929F9E"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The four criteria used: </w:t>
      </w:r>
    </w:p>
    <w:p w14:paraId="1C023569"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Criteria 1 </w:t>
      </w:r>
    </w:p>
    <w:p w14:paraId="1BC7BBCA"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Exploration Phase The key activities here concern the </w:t>
      </w:r>
      <w:proofErr w:type="spellStart"/>
      <w:r w:rsidRPr="004E392C">
        <w:rPr>
          <w:rFonts w:ascii="Times New Roman" w:hAnsi="Times New Roman" w:cs="Times New Roman"/>
          <w:color w:val="000000"/>
        </w:rPr>
        <w:t>organisation</w:t>
      </w:r>
      <w:proofErr w:type="spellEnd"/>
      <w:r w:rsidRPr="004E392C">
        <w:rPr>
          <w:rFonts w:ascii="Times New Roman" w:hAnsi="Times New Roman" w:cs="Times New Roman"/>
          <w:color w:val="000000"/>
        </w:rPr>
        <w:t xml:space="preserve"> exploring and deciding whether it wants to make specific changes in its operations thereby committing the requisite resources. Key Change Management Processes: Creating an awareness of the need for change. Searching for outside assistance (consultants/facilitators) to assist with planning and implementation of the change </w:t>
      </w:r>
      <w:proofErr w:type="spellStart"/>
      <w:r w:rsidRPr="004E392C">
        <w:rPr>
          <w:rFonts w:ascii="Times New Roman" w:hAnsi="Times New Roman" w:cs="Times New Roman"/>
          <w:color w:val="000000"/>
        </w:rPr>
        <w:t>programme</w:t>
      </w:r>
      <w:proofErr w:type="spellEnd"/>
      <w:r w:rsidRPr="004E392C">
        <w:rPr>
          <w:rFonts w:ascii="Times New Roman" w:hAnsi="Times New Roman" w:cs="Times New Roman"/>
          <w:color w:val="000000"/>
        </w:rPr>
        <w:t xml:space="preserve">. Establishing and defining terms of reference with the consultants/ facilitators. </w:t>
      </w:r>
    </w:p>
    <w:p w14:paraId="587BE22A"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i/>
          <w:iCs/>
          <w:color w:val="000000"/>
        </w:rPr>
        <w:t xml:space="preserve">Exploration-a clear perception of need: </w:t>
      </w:r>
    </w:p>
    <w:p w14:paraId="23A03E6D"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Nokia was in difficulty at the end of 2010. It was losing market share at both ends of the mobile telephone market. At the top end, the share loss was to Apple’s iPhone and to smartphones using Google’s android </w:t>
      </w:r>
      <w:r w:rsidRPr="004E392C">
        <w:rPr>
          <w:rFonts w:ascii="Times New Roman" w:hAnsi="Times New Roman" w:cs="Times New Roman"/>
          <w:color w:val="000000"/>
        </w:rPr>
        <w:lastRenderedPageBreak/>
        <w:t xml:space="preserve">open software system. At the bottom end, low-cost mobile telephones from China were much cheaper than similar Nokia telephones. All this was </w:t>
      </w:r>
      <w:proofErr w:type="gramStart"/>
      <w:r w:rsidRPr="004E392C">
        <w:rPr>
          <w:rFonts w:ascii="Times New Roman" w:hAnsi="Times New Roman" w:cs="Times New Roman"/>
          <w:color w:val="000000"/>
        </w:rPr>
        <w:t>in spite of</w:t>
      </w:r>
      <w:proofErr w:type="gramEnd"/>
      <w:r w:rsidRPr="004E392C">
        <w:rPr>
          <w:rFonts w:ascii="Times New Roman" w:hAnsi="Times New Roman" w:cs="Times New Roman"/>
          <w:color w:val="000000"/>
        </w:rPr>
        <w:t xml:space="preserve"> the company increasing its research and development (R &amp; D) expenditure and its total number of employees. Nokia’s strategy was in deep trouble, through review done by Stephen </w:t>
      </w:r>
      <w:proofErr w:type="spellStart"/>
      <w:r w:rsidRPr="004E392C">
        <w:rPr>
          <w:rFonts w:ascii="Times New Roman" w:hAnsi="Times New Roman" w:cs="Times New Roman"/>
          <w:color w:val="000000"/>
        </w:rPr>
        <w:t>Elop</w:t>
      </w:r>
      <w:proofErr w:type="spellEnd"/>
      <w:r w:rsidRPr="004E392C">
        <w:rPr>
          <w:rFonts w:ascii="Times New Roman" w:hAnsi="Times New Roman" w:cs="Times New Roman"/>
          <w:color w:val="000000"/>
        </w:rPr>
        <w:t xml:space="preserve">. </w:t>
      </w:r>
    </w:p>
    <w:p w14:paraId="558794EB"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Criteria 2 </w:t>
      </w:r>
    </w:p>
    <w:p w14:paraId="4D68D37C"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Planning Phase: This involves the efforts to understand and tackle the </w:t>
      </w:r>
      <w:proofErr w:type="spellStart"/>
      <w:r w:rsidRPr="004E392C">
        <w:rPr>
          <w:rFonts w:ascii="Times New Roman" w:hAnsi="Times New Roman" w:cs="Times New Roman"/>
          <w:color w:val="000000"/>
        </w:rPr>
        <w:t>organisation’s</w:t>
      </w:r>
      <w:proofErr w:type="spellEnd"/>
      <w:r w:rsidRPr="004E392C">
        <w:rPr>
          <w:rFonts w:ascii="Times New Roman" w:hAnsi="Times New Roman" w:cs="Times New Roman"/>
          <w:color w:val="000000"/>
        </w:rPr>
        <w:t xml:space="preserve"> problem(s). Some of the discussions will revolve around understanding competitive trends and reactions of the respective </w:t>
      </w:r>
      <w:proofErr w:type="spellStart"/>
      <w:r w:rsidRPr="004E392C">
        <w:rPr>
          <w:rFonts w:ascii="Times New Roman" w:hAnsi="Times New Roman" w:cs="Times New Roman"/>
          <w:color w:val="000000"/>
        </w:rPr>
        <w:t>organisational</w:t>
      </w:r>
      <w:proofErr w:type="spellEnd"/>
      <w:r w:rsidRPr="004E392C">
        <w:rPr>
          <w:rFonts w:ascii="Times New Roman" w:hAnsi="Times New Roman" w:cs="Times New Roman"/>
          <w:color w:val="000000"/>
        </w:rPr>
        <w:t xml:space="preserve"> units. This may also involve systematic information gathering through research, networking and perusing related industry publications and other literature. </w:t>
      </w:r>
    </w:p>
    <w:p w14:paraId="49862D43"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i/>
          <w:iCs/>
          <w:color w:val="000000"/>
        </w:rPr>
        <w:t xml:space="preserve">Planning - a way forward: </w:t>
      </w:r>
    </w:p>
    <w:p w14:paraId="3B834ECA" w14:textId="77777777" w:rsidR="004E392C" w:rsidRPr="004E392C" w:rsidRDefault="004E392C" w:rsidP="004E392C">
      <w:pPr>
        <w:autoSpaceDE w:val="0"/>
        <w:autoSpaceDN w:val="0"/>
        <w:adjustRightInd w:val="0"/>
        <w:spacing w:after="0" w:line="240" w:lineRule="auto"/>
        <w:rPr>
          <w:rFonts w:ascii="Calibri" w:hAnsi="Calibri" w:cs="Calibri"/>
          <w:color w:val="000000"/>
          <w:sz w:val="20"/>
          <w:szCs w:val="20"/>
        </w:rPr>
      </w:pPr>
      <w:r w:rsidRPr="004E392C">
        <w:rPr>
          <w:rFonts w:ascii="Times New Roman" w:hAnsi="Times New Roman" w:cs="Times New Roman"/>
          <w:color w:val="000000"/>
        </w:rPr>
        <w:t xml:space="preserve">Stephen </w:t>
      </w:r>
      <w:proofErr w:type="spellStart"/>
      <w:r w:rsidRPr="004E392C">
        <w:rPr>
          <w:rFonts w:ascii="Times New Roman" w:hAnsi="Times New Roman" w:cs="Times New Roman"/>
          <w:color w:val="000000"/>
        </w:rPr>
        <w:t>Elop</w:t>
      </w:r>
      <w:proofErr w:type="spellEnd"/>
      <w:r w:rsidRPr="004E392C">
        <w:rPr>
          <w:rFonts w:ascii="Times New Roman" w:hAnsi="Times New Roman" w:cs="Times New Roman"/>
          <w:color w:val="000000"/>
        </w:rPr>
        <w:t xml:space="preserve"> after joining the company in 2010, spent the first few months reviewing the company’s position, talking to managers and employees. He concluded that there was a lack of accountability in many parts of the </w:t>
      </w:r>
      <w:proofErr w:type="spellStart"/>
      <w:r w:rsidRPr="004E392C">
        <w:rPr>
          <w:rFonts w:ascii="Times New Roman" w:hAnsi="Times New Roman" w:cs="Times New Roman"/>
          <w:color w:val="000000"/>
        </w:rPr>
        <w:t>organisation</w:t>
      </w:r>
      <w:proofErr w:type="spellEnd"/>
      <w:r w:rsidRPr="004E392C">
        <w:rPr>
          <w:rFonts w:ascii="Times New Roman" w:hAnsi="Times New Roman" w:cs="Times New Roman"/>
          <w:color w:val="000000"/>
        </w:rPr>
        <w:t xml:space="preserve">. There needed to be simplified decision making with less reference back to headquarters before decisions were taken. The culture needed to be performance-based and less time serving. From a strategy perspective, </w:t>
      </w:r>
      <w:proofErr w:type="spellStart"/>
      <w:r w:rsidRPr="004E392C">
        <w:rPr>
          <w:rFonts w:ascii="Times New Roman" w:hAnsi="Times New Roman" w:cs="Times New Roman"/>
          <w:color w:val="000000"/>
        </w:rPr>
        <w:t>Elop</w:t>
      </w:r>
      <w:proofErr w:type="spellEnd"/>
      <w:r w:rsidRPr="004E392C">
        <w:rPr>
          <w:rFonts w:ascii="Times New Roman" w:hAnsi="Times New Roman" w:cs="Times New Roman"/>
          <w:color w:val="000000"/>
        </w:rPr>
        <w:t xml:space="preserve"> decided that radical strategic change was required as the strategy was in deep trouble. The </w:t>
      </w:r>
      <w:r w:rsidRPr="004E392C">
        <w:rPr>
          <w:rFonts w:ascii="Calibri" w:hAnsi="Calibri" w:cs="Calibri"/>
          <w:color w:val="000000"/>
          <w:sz w:val="20"/>
          <w:szCs w:val="20"/>
        </w:rPr>
        <w:t xml:space="preserve">17 </w:t>
      </w:r>
    </w:p>
    <w:p w14:paraId="377260FE" w14:textId="77777777" w:rsidR="004E392C" w:rsidRPr="004E392C" w:rsidRDefault="004E392C" w:rsidP="004E392C">
      <w:pPr>
        <w:autoSpaceDE w:val="0"/>
        <w:autoSpaceDN w:val="0"/>
        <w:adjustRightInd w:val="0"/>
        <w:spacing w:after="0" w:line="240" w:lineRule="auto"/>
        <w:rPr>
          <w:rFonts w:ascii="Times New Roman" w:hAnsi="Times New Roman" w:cs="Times New Roman"/>
          <w:sz w:val="24"/>
          <w:szCs w:val="24"/>
        </w:rPr>
      </w:pPr>
    </w:p>
    <w:p w14:paraId="39FFC04C" w14:textId="77777777" w:rsidR="004E392C" w:rsidRPr="004E392C" w:rsidRDefault="004E392C" w:rsidP="004E392C">
      <w:pPr>
        <w:pageBreakBefore/>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lastRenderedPageBreak/>
        <w:t xml:space="preserve">difficulty was that any admission of problems would potentially harm </w:t>
      </w:r>
      <w:proofErr w:type="spellStart"/>
      <w:r w:rsidRPr="004E392C">
        <w:rPr>
          <w:rFonts w:ascii="Times New Roman" w:hAnsi="Times New Roman" w:cs="Times New Roman"/>
        </w:rPr>
        <w:t>Nokia‟s</w:t>
      </w:r>
      <w:proofErr w:type="spellEnd"/>
      <w:r w:rsidRPr="004E392C">
        <w:rPr>
          <w:rFonts w:ascii="Times New Roman" w:hAnsi="Times New Roman" w:cs="Times New Roman"/>
        </w:rPr>
        <w:t xml:space="preserve"> business and reduce morale within the company </w:t>
      </w:r>
    </w:p>
    <w:p w14:paraId="2380FD27"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Criteria 3 </w:t>
      </w:r>
    </w:p>
    <w:p w14:paraId="267C76F8"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Action Phase: this stage involves the implementation of the changes flowing from the Planning phase. The changes may involve alterations in the way things are done. This could result in the installation of </w:t>
      </w:r>
      <w:proofErr w:type="spellStart"/>
      <w:r w:rsidRPr="004E392C">
        <w:rPr>
          <w:rFonts w:ascii="Times New Roman" w:hAnsi="Times New Roman" w:cs="Times New Roman"/>
        </w:rPr>
        <w:t>computerised</w:t>
      </w:r>
      <w:proofErr w:type="spellEnd"/>
      <w:r w:rsidRPr="004E392C">
        <w:rPr>
          <w:rFonts w:ascii="Times New Roman" w:hAnsi="Times New Roman" w:cs="Times New Roman"/>
        </w:rPr>
        <w:t xml:space="preserve"> operational processes as well as changes in the </w:t>
      </w:r>
      <w:proofErr w:type="spellStart"/>
      <w:r w:rsidRPr="004E392C">
        <w:rPr>
          <w:rFonts w:ascii="Times New Roman" w:hAnsi="Times New Roman" w:cs="Times New Roman"/>
        </w:rPr>
        <w:t>organisational</w:t>
      </w:r>
      <w:proofErr w:type="spellEnd"/>
      <w:r w:rsidRPr="004E392C">
        <w:rPr>
          <w:rFonts w:ascii="Times New Roman" w:hAnsi="Times New Roman" w:cs="Times New Roman"/>
        </w:rPr>
        <w:t xml:space="preserve"> structure, among others. </w:t>
      </w:r>
    </w:p>
    <w:p w14:paraId="0FECCB9B"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Action -the capability to change </w:t>
      </w:r>
    </w:p>
    <w:p w14:paraId="0A4BC60A"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proofErr w:type="spellStart"/>
      <w:r w:rsidRPr="004E392C">
        <w:rPr>
          <w:rFonts w:ascii="Times New Roman" w:hAnsi="Times New Roman" w:cs="Times New Roman"/>
        </w:rPr>
        <w:t>Elop</w:t>
      </w:r>
      <w:proofErr w:type="spellEnd"/>
      <w:r w:rsidRPr="004E392C">
        <w:rPr>
          <w:rFonts w:ascii="Times New Roman" w:hAnsi="Times New Roman" w:cs="Times New Roman"/>
        </w:rPr>
        <w:t xml:space="preserve"> and his senior colleagues developed future strategies. Nokia first made two strategic decisions and then followed this up with the implications in terms of a strategic change </w:t>
      </w:r>
      <w:proofErr w:type="spellStart"/>
      <w:r w:rsidRPr="004E392C">
        <w:rPr>
          <w:rFonts w:ascii="Times New Roman" w:hAnsi="Times New Roman" w:cs="Times New Roman"/>
        </w:rPr>
        <w:t>programme</w:t>
      </w:r>
      <w:proofErr w:type="spellEnd"/>
      <w:r w:rsidRPr="004E392C">
        <w:rPr>
          <w:rFonts w:ascii="Times New Roman" w:hAnsi="Times New Roman" w:cs="Times New Roman"/>
        </w:rPr>
        <w:t xml:space="preserve">. The first strategic decision was to go ahead with Microsoft mobile software and get out of the Symbian software that had been the backbone of Nokia for many years. The second related strategic decision was that around 4 000 Nokia employees would be made redundant and another transferred to an outside company that would look after Symbian while it was still being used by customers. </w:t>
      </w:r>
    </w:p>
    <w:p w14:paraId="17F9211C"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Criteria 4 </w:t>
      </w:r>
    </w:p>
    <w:p w14:paraId="4B7800D8"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Integration Phase: this process follows the successful implementation of the intended changes. It focuses on consolidating and </w:t>
      </w:r>
      <w:proofErr w:type="spellStart"/>
      <w:r w:rsidRPr="004E392C">
        <w:rPr>
          <w:rFonts w:ascii="Times New Roman" w:hAnsi="Times New Roman" w:cs="Times New Roman"/>
        </w:rPr>
        <w:t>stabilising</w:t>
      </w:r>
      <w:proofErr w:type="spellEnd"/>
      <w:r w:rsidRPr="004E392C">
        <w:rPr>
          <w:rFonts w:ascii="Times New Roman" w:hAnsi="Times New Roman" w:cs="Times New Roman"/>
        </w:rPr>
        <w:t xml:space="preserve"> the adopted changes. Key Change Management Process: Reinforcing new </w:t>
      </w:r>
      <w:proofErr w:type="spellStart"/>
      <w:r w:rsidRPr="004E392C">
        <w:rPr>
          <w:rFonts w:ascii="Times New Roman" w:hAnsi="Times New Roman" w:cs="Times New Roman"/>
        </w:rPr>
        <w:t>behaviours</w:t>
      </w:r>
      <w:proofErr w:type="spellEnd"/>
      <w:r w:rsidRPr="004E392C">
        <w:rPr>
          <w:rFonts w:ascii="Times New Roman" w:hAnsi="Times New Roman" w:cs="Times New Roman"/>
        </w:rPr>
        <w:t xml:space="preserve"> through positive feedback and reward systems. Reduction of reliance on consultants. Diffusion of the successful aspects of the change process throughout the </w:t>
      </w:r>
      <w:proofErr w:type="spellStart"/>
      <w:r w:rsidRPr="004E392C">
        <w:rPr>
          <w:rFonts w:ascii="Times New Roman" w:hAnsi="Times New Roman" w:cs="Times New Roman"/>
        </w:rPr>
        <w:t>organisation</w:t>
      </w:r>
      <w:proofErr w:type="spellEnd"/>
      <w:r w:rsidRPr="004E392C">
        <w:rPr>
          <w:rFonts w:ascii="Times New Roman" w:hAnsi="Times New Roman" w:cs="Times New Roman"/>
        </w:rPr>
        <w:t xml:space="preserve">. Training managers and employees to constantly monitor the change and to improve upon it. </w:t>
      </w:r>
    </w:p>
    <w:p w14:paraId="55C537DB"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i/>
          <w:iCs/>
        </w:rPr>
        <w:t xml:space="preserve">Integration- commitment. </w:t>
      </w:r>
    </w:p>
    <w:p w14:paraId="09FCC127" w14:textId="77777777" w:rsidR="004E392C" w:rsidRPr="004E392C" w:rsidRDefault="004E392C" w:rsidP="004E392C">
      <w:pPr>
        <w:autoSpaceDE w:val="0"/>
        <w:autoSpaceDN w:val="0"/>
        <w:adjustRightInd w:val="0"/>
        <w:spacing w:after="0" w:line="240" w:lineRule="auto"/>
        <w:rPr>
          <w:rFonts w:ascii="Calibri" w:hAnsi="Calibri" w:cs="Calibri"/>
          <w:sz w:val="20"/>
          <w:szCs w:val="20"/>
        </w:rPr>
      </w:pPr>
      <w:proofErr w:type="spellStart"/>
      <w:r w:rsidRPr="004E392C">
        <w:rPr>
          <w:rFonts w:ascii="Times New Roman" w:hAnsi="Times New Roman" w:cs="Times New Roman"/>
        </w:rPr>
        <w:t>Elop</w:t>
      </w:r>
      <w:proofErr w:type="spellEnd"/>
      <w:r w:rsidRPr="004E392C">
        <w:rPr>
          <w:rFonts w:ascii="Times New Roman" w:hAnsi="Times New Roman" w:cs="Times New Roman"/>
        </w:rPr>
        <w:t xml:space="preserve"> showed commitment for change by sending out the “doomsday memo‟ as a first step. This was to be followed by an announcement of the new link with Microsoft several days later. On 7 February 2011, the well-constructed memorandum was sent as an email to senior managers. </w:t>
      </w:r>
      <w:proofErr w:type="spellStart"/>
      <w:r w:rsidRPr="004E392C">
        <w:rPr>
          <w:rFonts w:ascii="Times New Roman" w:hAnsi="Times New Roman" w:cs="Times New Roman"/>
        </w:rPr>
        <w:t>Elop</w:t>
      </w:r>
      <w:proofErr w:type="spellEnd"/>
      <w:r w:rsidRPr="004E392C">
        <w:rPr>
          <w:rFonts w:ascii="Times New Roman" w:hAnsi="Times New Roman" w:cs="Times New Roman"/>
        </w:rPr>
        <w:t xml:space="preserve"> made a joint presentation with Steve Bulmer, chief executive of Microsoft on part of the Nokia way forward. It had chosen Microsoft’s Windows &amp; mobile platform. A few weeks later, a full deal was signed with Microsoft and, shortly afterwards, the announcement was made about the job losses. Nokia also announced a new senior management structure. It </w:t>
      </w:r>
      <w:r w:rsidRPr="004E392C">
        <w:rPr>
          <w:rFonts w:ascii="Calibri" w:hAnsi="Calibri" w:cs="Calibri"/>
          <w:sz w:val="20"/>
          <w:szCs w:val="20"/>
        </w:rPr>
        <w:t xml:space="preserve">18 </w:t>
      </w:r>
    </w:p>
    <w:p w14:paraId="408A9A8F" w14:textId="77777777" w:rsidR="004E392C" w:rsidRPr="004E392C" w:rsidRDefault="004E392C" w:rsidP="004E392C">
      <w:pPr>
        <w:autoSpaceDE w:val="0"/>
        <w:autoSpaceDN w:val="0"/>
        <w:adjustRightInd w:val="0"/>
        <w:spacing w:after="0" w:line="240" w:lineRule="auto"/>
        <w:rPr>
          <w:rFonts w:ascii="Times New Roman" w:hAnsi="Times New Roman" w:cs="Times New Roman"/>
          <w:sz w:val="24"/>
          <w:szCs w:val="24"/>
        </w:rPr>
      </w:pPr>
    </w:p>
    <w:p w14:paraId="20582BEE" w14:textId="77777777" w:rsidR="004E392C" w:rsidRPr="004E392C" w:rsidRDefault="004E392C" w:rsidP="004E392C">
      <w:pPr>
        <w:pageBreakBefore/>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lastRenderedPageBreak/>
        <w:t xml:space="preserve">included a change taskforce that would be disbanded once the goals had been achieved. The taskforce covered the following areas: </w:t>
      </w:r>
    </w:p>
    <w:p w14:paraId="1FFD3254" w14:textId="719A03FA" w:rsidR="004E392C" w:rsidRDefault="004E392C" w:rsidP="004E392C">
      <w:pPr>
        <w:rPr>
          <w:sz w:val="23"/>
          <w:szCs w:val="23"/>
        </w:rPr>
      </w:pPr>
      <w:r w:rsidRPr="004E392C">
        <w:rPr>
          <w:rFonts w:ascii="Times New Roman" w:hAnsi="Times New Roman" w:cs="Times New Roman"/>
        </w:rPr>
        <w:t xml:space="preserve">Work with Microsoft to produce the new smartphones to regain market leadership. Work on the low-end telephone market by expanding web access and applications that would deliver new uses for such telephones. Build new software systems that will deliver a complete smartphone experience to Nokia users. Develop closer co-operation between the various parts of Nokia to ensure that sales, production and marketing were fully aligned. Redevelop the Nokia management and governance structures to improve the effectiveness and speed of company practices and processes Develop a new and effective on-site R&amp;D strategy. Set up a </w:t>
      </w:r>
      <w:proofErr w:type="spellStart"/>
      <w:r w:rsidRPr="004E392C">
        <w:rPr>
          <w:rFonts w:ascii="Times New Roman" w:hAnsi="Times New Roman" w:cs="Times New Roman"/>
        </w:rPr>
        <w:t>programme</w:t>
      </w:r>
      <w:proofErr w:type="spellEnd"/>
      <w:r w:rsidRPr="004E392C">
        <w:rPr>
          <w:rFonts w:ascii="Times New Roman" w:hAnsi="Times New Roman" w:cs="Times New Roman"/>
        </w:rPr>
        <w:t xml:space="preserve"> office to lead change management overall Instigate a culture change </w:t>
      </w:r>
      <w:proofErr w:type="spellStart"/>
      <w:r w:rsidRPr="004E392C">
        <w:rPr>
          <w:rFonts w:ascii="Times New Roman" w:hAnsi="Times New Roman" w:cs="Times New Roman"/>
        </w:rPr>
        <w:t>programme</w:t>
      </w:r>
      <w:proofErr w:type="spellEnd"/>
      <w:r w:rsidRPr="004E392C">
        <w:rPr>
          <w:rFonts w:ascii="Times New Roman" w:hAnsi="Times New Roman" w:cs="Times New Roman"/>
        </w:rPr>
        <w:t xml:space="preserve"> to embed the right values, mind-sets and </w:t>
      </w:r>
      <w:proofErr w:type="spellStart"/>
      <w:r w:rsidRPr="004E392C">
        <w:rPr>
          <w:rFonts w:ascii="Times New Roman" w:hAnsi="Times New Roman" w:cs="Times New Roman"/>
        </w:rPr>
        <w:t>behaviours</w:t>
      </w:r>
      <w:proofErr w:type="spellEnd"/>
    </w:p>
    <w:p w14:paraId="4C276CAD" w14:textId="1F80FE31" w:rsidR="004B0505" w:rsidRPr="004B0505" w:rsidRDefault="004B0505" w:rsidP="00850BCF">
      <w:pPr>
        <w:rPr>
          <w:color w:val="FF0000"/>
          <w:sz w:val="23"/>
          <w:szCs w:val="23"/>
        </w:rPr>
      </w:pPr>
    </w:p>
    <w:p w14:paraId="5D5D85F9" w14:textId="51E1B92C" w:rsidR="004B0505" w:rsidRPr="00E9127A"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D60EA4">
        <w:rPr>
          <w:rFonts w:ascii="Calibri" w:eastAsia="Times New Roman" w:hAnsi="Calibri" w:cs="Calibri"/>
          <w:color w:val="FF0000"/>
          <w:sz w:val="24"/>
          <w:szCs w:val="24"/>
          <w:bdr w:val="none" w:sz="0" w:space="0" w:color="auto" w:frame="1"/>
        </w:rPr>
        <w:t xml:space="preserve"> Change </w:t>
      </w:r>
      <w:proofErr w:type="gramStart"/>
      <w:r w:rsidRPr="00D60EA4">
        <w:rPr>
          <w:rFonts w:ascii="Calibri" w:eastAsia="Times New Roman" w:hAnsi="Calibri" w:cs="Calibri"/>
          <w:color w:val="FF0000"/>
          <w:sz w:val="24"/>
          <w:szCs w:val="24"/>
          <w:bdr w:val="none" w:sz="0" w:space="0" w:color="auto" w:frame="1"/>
        </w:rPr>
        <w:t>management  is</w:t>
      </w:r>
      <w:proofErr w:type="gramEnd"/>
      <w:r w:rsidRPr="00D60EA4">
        <w:rPr>
          <w:rFonts w:ascii="Calibri" w:eastAsia="Times New Roman" w:hAnsi="Calibri" w:cs="Calibri"/>
          <w:color w:val="FF0000"/>
          <w:sz w:val="24"/>
          <w:szCs w:val="24"/>
          <w:bdr w:val="none" w:sz="0" w:space="0" w:color="auto" w:frame="1"/>
        </w:rPr>
        <w:t xml:space="preserve"> collective </w:t>
      </w:r>
      <w:r w:rsidRPr="004B0505">
        <w:rPr>
          <w:rFonts w:ascii="Calibri" w:eastAsia="Times New Roman" w:hAnsi="Calibri" w:cs="Calibri"/>
          <w:color w:val="FF0000"/>
          <w:sz w:val="24"/>
          <w:szCs w:val="24"/>
          <w:bdr w:val="none" w:sz="0" w:space="0" w:color="auto" w:frame="1"/>
        </w:rPr>
        <w:t xml:space="preserve">term </w:t>
      </w:r>
      <w:r w:rsidRPr="00D60EA4">
        <w:rPr>
          <w:rFonts w:ascii="Calibri" w:eastAsia="Times New Roman" w:hAnsi="Calibri" w:cs="Calibri"/>
          <w:color w:val="FF0000"/>
          <w:sz w:val="24"/>
          <w:szCs w:val="24"/>
          <w:bdr w:val="none" w:sz="0" w:space="0" w:color="auto" w:frame="1"/>
        </w:rPr>
        <w:t>for all approaches to</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help</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support, </w:t>
      </w:r>
      <w:r w:rsidRPr="004B0505">
        <w:rPr>
          <w:rFonts w:ascii="Calibri" w:eastAsia="Times New Roman" w:hAnsi="Calibri" w:cs="Calibri"/>
          <w:color w:val="FF0000"/>
          <w:sz w:val="24"/>
          <w:szCs w:val="24"/>
          <w:bdr w:val="none" w:sz="0" w:space="0" w:color="auto" w:frame="1"/>
        </w:rPr>
        <w:t xml:space="preserve">and </w:t>
      </w:r>
      <w:r w:rsidRPr="00D60EA4">
        <w:rPr>
          <w:rFonts w:ascii="Calibri" w:eastAsia="Times New Roman" w:hAnsi="Calibri" w:cs="Calibri"/>
          <w:color w:val="FF0000"/>
          <w:sz w:val="24"/>
          <w:szCs w:val="24"/>
          <w:bdr w:val="none" w:sz="0" w:space="0" w:color="auto" w:frame="1"/>
        </w:rPr>
        <w:t xml:space="preserve"> prepare</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organizations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teams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and  individuals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 </w:t>
      </w:r>
      <w:r w:rsidRPr="004B0505">
        <w:rPr>
          <w:rFonts w:ascii="Calibri" w:eastAsia="Times New Roman" w:hAnsi="Calibri" w:cs="Calibri"/>
          <w:color w:val="FF0000"/>
          <w:sz w:val="24"/>
          <w:szCs w:val="24"/>
          <w:bdr w:val="none" w:sz="0" w:space="0" w:color="auto" w:frame="1"/>
        </w:rPr>
        <w:t xml:space="preserve">to </w:t>
      </w:r>
      <w:r w:rsidRPr="00D60EA4">
        <w:rPr>
          <w:rFonts w:ascii="Calibri" w:eastAsia="Times New Roman" w:hAnsi="Calibri" w:cs="Calibri"/>
          <w:color w:val="FF0000"/>
          <w:sz w:val="24"/>
          <w:szCs w:val="24"/>
          <w:bdr w:val="none" w:sz="0" w:space="0" w:color="auto" w:frame="1"/>
        </w:rPr>
        <w:t xml:space="preserve"> mak</w:t>
      </w:r>
      <w:r w:rsidRPr="004B0505">
        <w:rPr>
          <w:rFonts w:ascii="Calibri" w:eastAsia="Times New Roman" w:hAnsi="Calibri" w:cs="Calibri"/>
          <w:color w:val="FF0000"/>
          <w:sz w:val="24"/>
          <w:szCs w:val="24"/>
          <w:bdr w:val="none" w:sz="0" w:space="0" w:color="auto" w:frame="1"/>
        </w:rPr>
        <w:t>e company’s</w:t>
      </w:r>
      <w:r w:rsidRPr="00D60EA4">
        <w:rPr>
          <w:rFonts w:ascii="Calibri" w:eastAsia="Times New Roman" w:hAnsi="Calibri" w:cs="Calibri"/>
          <w:color w:val="FF0000"/>
          <w:sz w:val="24"/>
          <w:szCs w:val="24"/>
          <w:bdr w:val="none" w:sz="0" w:space="0" w:color="auto" w:frame="1"/>
        </w:rPr>
        <w:t>.</w:t>
      </w:r>
      <w:r w:rsidR="00BD7687">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 The most</w:t>
      </w:r>
      <w:r w:rsidRPr="004B0505">
        <w:rPr>
          <w:rFonts w:ascii="Calibri" w:eastAsia="Times New Roman" w:hAnsi="Calibri" w:cs="Calibri"/>
          <w:color w:val="FF0000"/>
          <w:sz w:val="24"/>
          <w:szCs w:val="24"/>
          <w:bdr w:val="none" w:sz="0" w:space="0" w:color="auto" w:frame="1"/>
        </w:rPr>
        <w:t xml:space="preserve"> usual</w:t>
      </w:r>
      <w:r w:rsidRPr="00D60EA4">
        <w:rPr>
          <w:rFonts w:ascii="Calibri" w:eastAsia="Times New Roman" w:hAnsi="Calibri" w:cs="Calibri"/>
          <w:color w:val="FF0000"/>
          <w:sz w:val="24"/>
          <w:szCs w:val="24"/>
          <w:bdr w:val="none" w:sz="0" w:space="0" w:color="auto" w:frame="1"/>
        </w:rPr>
        <w:t xml:space="preserve"> change drivers </w:t>
      </w:r>
      <w:proofErr w:type="gramStart"/>
      <w:r w:rsidRPr="00D60EA4">
        <w:rPr>
          <w:rFonts w:ascii="Calibri" w:eastAsia="Times New Roman" w:hAnsi="Calibri" w:cs="Calibri"/>
          <w:color w:val="FF0000"/>
          <w:sz w:val="24"/>
          <w:szCs w:val="24"/>
          <w:bdr w:val="none" w:sz="0" w:space="0" w:color="auto" w:frame="1"/>
        </w:rPr>
        <w:t>in</w:t>
      </w:r>
      <w:r w:rsidRPr="004B0505">
        <w:rPr>
          <w:rFonts w:ascii="Calibri" w:eastAsia="Times New Roman" w:hAnsi="Calibri" w:cs="Calibri"/>
          <w:color w:val="FF0000"/>
          <w:sz w:val="24"/>
          <w:szCs w:val="24"/>
          <w:bdr w:val="none" w:sz="0" w:space="0" w:color="auto" w:frame="1"/>
        </w:rPr>
        <w:t>volve</w:t>
      </w:r>
      <w:r w:rsidRPr="00D60EA4">
        <w:rPr>
          <w:rFonts w:ascii="Calibri" w:eastAsia="Times New Roman" w:hAnsi="Calibri" w:cs="Calibri"/>
          <w:color w:val="FF0000"/>
          <w:sz w:val="24"/>
          <w:szCs w:val="24"/>
          <w:bdr w:val="none" w:sz="0" w:space="0" w:color="auto" w:frame="1"/>
        </w:rPr>
        <w:t>:</w:t>
      </w:r>
      <w:proofErr w:type="gramEnd"/>
      <w:r w:rsidRPr="00D60EA4">
        <w:rPr>
          <w:rFonts w:ascii="Calibri" w:eastAsia="Times New Roman" w:hAnsi="Calibri" w:cs="Calibri"/>
          <w:color w:val="FF0000"/>
          <w:sz w:val="24"/>
          <w:szCs w:val="24"/>
          <w:bdr w:val="none" w:sz="0" w:space="0" w:color="auto" w:frame="1"/>
        </w:rPr>
        <w:t xml:space="preserve"> consumer habit changes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crisis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process reviews</w:t>
      </w:r>
      <w:r w:rsidRPr="004B0505">
        <w:rPr>
          <w:rFonts w:ascii="Calibri" w:eastAsia="Times New Roman" w:hAnsi="Calibri" w:cs="Calibri"/>
          <w:color w:val="FF0000"/>
          <w:sz w:val="24"/>
          <w:szCs w:val="24"/>
          <w:bdr w:val="none" w:sz="0" w:space="0" w:color="auto" w:frame="1"/>
        </w:rPr>
        <w:t xml:space="preserve"> and</w:t>
      </w:r>
      <w:r w:rsidR="00BD7687">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technological evolution; </w:t>
      </w:r>
      <w:r w:rsidRPr="00E9127A">
        <w:rPr>
          <w:rFonts w:ascii="Calibri" w:eastAsia="Times New Roman" w:hAnsi="Calibri" w:cs="Calibri"/>
          <w:color w:val="FF0000"/>
          <w:sz w:val="24"/>
          <w:szCs w:val="24"/>
          <w:bdr w:val="none" w:sz="0" w:space="0" w:color="auto" w:frame="1"/>
        </w:rPr>
        <w:t>pressure from organizational restructuring, mergers, acquisitions and new business entrants,</w:t>
      </w:r>
    </w:p>
    <w:p w14:paraId="1776445C" w14:textId="77777777" w:rsidR="004B0505" w:rsidRPr="00E9127A"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E9127A">
        <w:rPr>
          <w:rFonts w:ascii="Calibri" w:eastAsia="Times New Roman" w:hAnsi="Calibri" w:cs="Calibri"/>
          <w:color w:val="FF0000"/>
          <w:sz w:val="24"/>
          <w:szCs w:val="24"/>
          <w:bdr w:val="none" w:sz="0" w:space="0" w:color="auto" w:frame="1"/>
        </w:rPr>
        <w:t xml:space="preserve">and It </w:t>
      </w:r>
      <w:proofErr w:type="gramStart"/>
      <w:r w:rsidRPr="00E9127A">
        <w:rPr>
          <w:rFonts w:ascii="Calibri" w:eastAsia="Times New Roman" w:hAnsi="Calibri" w:cs="Calibri"/>
          <w:color w:val="FF0000"/>
          <w:sz w:val="24"/>
          <w:szCs w:val="24"/>
          <w:bdr w:val="none" w:sz="0" w:space="0" w:color="auto" w:frame="1"/>
        </w:rPr>
        <w:t>involves  techniques</w:t>
      </w:r>
      <w:proofErr w:type="gramEnd"/>
      <w:r w:rsidRPr="00E9127A">
        <w:rPr>
          <w:rFonts w:ascii="Calibri" w:eastAsia="Times New Roman" w:hAnsi="Calibri" w:cs="Calibri"/>
          <w:color w:val="FF0000"/>
          <w:sz w:val="24"/>
          <w:szCs w:val="24"/>
          <w:bdr w:val="none" w:sz="0" w:space="0" w:color="auto" w:frame="1"/>
        </w:rPr>
        <w:t xml:space="preserve"> which redefine or redirect the budget allocations, business process, </w:t>
      </w:r>
    </w:p>
    <w:p w14:paraId="657B53F8" w14:textId="77777777" w:rsidR="00F31734" w:rsidRPr="00F31734"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E9127A">
        <w:rPr>
          <w:rFonts w:ascii="Calibri" w:eastAsia="Times New Roman" w:hAnsi="Calibri" w:cs="Calibri"/>
          <w:color w:val="FF0000"/>
          <w:sz w:val="24"/>
          <w:szCs w:val="24"/>
          <w:bdr w:val="none" w:sz="0" w:space="0" w:color="auto" w:frame="1"/>
        </w:rPr>
        <w:t xml:space="preserve">use of resources, or some </w:t>
      </w:r>
      <w:r w:rsidRPr="00BD7687">
        <w:rPr>
          <w:rFonts w:ascii="Calibri" w:eastAsia="Times New Roman" w:hAnsi="Calibri" w:cs="Calibri"/>
          <w:color w:val="FF0000"/>
          <w:sz w:val="24"/>
          <w:szCs w:val="24"/>
          <w:bdr w:val="none" w:sz="0" w:space="0" w:color="auto" w:frame="1"/>
        </w:rPr>
        <w:t>modes of operation which drastically change an organization or company. Organizational change management</w:t>
      </w:r>
      <w:r w:rsidR="00E9127A" w:rsidRPr="00BD7687">
        <w:rPr>
          <w:rFonts w:ascii="Calibri" w:eastAsia="Times New Roman" w:hAnsi="Calibri" w:cs="Calibri"/>
          <w:color w:val="FF0000"/>
          <w:sz w:val="24"/>
          <w:szCs w:val="24"/>
          <w:bdr w:val="none" w:sz="0" w:space="0" w:color="auto" w:frame="1"/>
        </w:rPr>
        <w:t xml:space="preserve"> </w:t>
      </w:r>
      <w:proofErr w:type="gramStart"/>
      <w:r w:rsidR="00E9127A" w:rsidRPr="00BD7687">
        <w:rPr>
          <w:rFonts w:ascii="Calibri" w:eastAsia="Times New Roman" w:hAnsi="Calibri" w:cs="Calibri"/>
          <w:color w:val="FF0000"/>
          <w:sz w:val="24"/>
          <w:szCs w:val="24"/>
          <w:bdr w:val="none" w:sz="0" w:space="0" w:color="auto" w:frame="1"/>
        </w:rPr>
        <w:t>takes  into</w:t>
      </w:r>
      <w:proofErr w:type="gramEnd"/>
      <w:r w:rsidR="00E9127A" w:rsidRPr="00BD7687">
        <w:rPr>
          <w:rFonts w:ascii="Calibri" w:eastAsia="Times New Roman" w:hAnsi="Calibri" w:cs="Calibri"/>
          <w:color w:val="FF0000"/>
          <w:sz w:val="24"/>
          <w:szCs w:val="24"/>
          <w:bdr w:val="none" w:sz="0" w:space="0" w:color="auto" w:frame="1"/>
        </w:rPr>
        <w:t xml:space="preserve"> </w:t>
      </w:r>
      <w:r w:rsidRPr="00BD7687">
        <w:rPr>
          <w:rFonts w:ascii="Calibri" w:eastAsia="Times New Roman" w:hAnsi="Calibri" w:cs="Calibri"/>
          <w:color w:val="FF0000"/>
          <w:sz w:val="24"/>
          <w:szCs w:val="24"/>
          <w:bdr w:val="none" w:sz="0" w:space="0" w:color="auto" w:frame="1"/>
        </w:rPr>
        <w:t> consider</w:t>
      </w:r>
      <w:r w:rsidR="00E9127A" w:rsidRPr="00BD7687">
        <w:rPr>
          <w:rFonts w:ascii="Calibri" w:eastAsia="Times New Roman" w:hAnsi="Calibri" w:cs="Calibri"/>
          <w:color w:val="FF0000"/>
          <w:sz w:val="24"/>
          <w:szCs w:val="24"/>
          <w:bdr w:val="none" w:sz="0" w:space="0" w:color="auto" w:frame="1"/>
        </w:rPr>
        <w:t xml:space="preserve">ation </w:t>
      </w:r>
      <w:r w:rsidRPr="00BD7687">
        <w:rPr>
          <w:rFonts w:ascii="Calibri" w:eastAsia="Times New Roman" w:hAnsi="Calibri" w:cs="Calibri"/>
          <w:color w:val="FF0000"/>
          <w:sz w:val="24"/>
          <w:szCs w:val="24"/>
          <w:bdr w:val="none" w:sz="0" w:space="0" w:color="auto" w:frame="1"/>
        </w:rPr>
        <w:t xml:space="preserve">the </w:t>
      </w:r>
      <w:r w:rsidR="00E9127A" w:rsidRPr="00BD7687">
        <w:rPr>
          <w:rFonts w:ascii="Calibri" w:eastAsia="Times New Roman" w:hAnsi="Calibri" w:cs="Calibri"/>
          <w:color w:val="FF0000"/>
          <w:sz w:val="24"/>
          <w:szCs w:val="24"/>
          <w:bdr w:val="none" w:sz="0" w:space="0" w:color="auto" w:frame="1"/>
        </w:rPr>
        <w:t>entire</w:t>
      </w:r>
      <w:r w:rsidRPr="00BD7687">
        <w:rPr>
          <w:rFonts w:ascii="Calibri" w:eastAsia="Times New Roman" w:hAnsi="Calibri" w:cs="Calibri"/>
          <w:color w:val="FF0000"/>
          <w:sz w:val="24"/>
          <w:szCs w:val="24"/>
          <w:bdr w:val="none" w:sz="0" w:space="0" w:color="auto" w:frame="1"/>
        </w:rPr>
        <w:t xml:space="preserve"> organization and what </w:t>
      </w:r>
      <w:r w:rsidR="00E9127A" w:rsidRPr="00BD7687">
        <w:rPr>
          <w:rFonts w:ascii="Calibri" w:eastAsia="Times New Roman" w:hAnsi="Calibri" w:cs="Calibri"/>
          <w:color w:val="FF0000"/>
          <w:sz w:val="24"/>
          <w:szCs w:val="24"/>
          <w:bdr w:val="none" w:sz="0" w:space="0" w:color="auto" w:frame="1"/>
        </w:rPr>
        <w:t xml:space="preserve">must </w:t>
      </w:r>
      <w:r w:rsidRPr="00BD7687">
        <w:rPr>
          <w:rFonts w:ascii="Calibri" w:eastAsia="Times New Roman" w:hAnsi="Calibri" w:cs="Calibri"/>
          <w:color w:val="FF0000"/>
          <w:sz w:val="24"/>
          <w:szCs w:val="24"/>
          <w:bdr w:val="none" w:sz="0" w:space="0" w:color="auto" w:frame="1"/>
        </w:rPr>
        <w:t xml:space="preserve">change, </w:t>
      </w:r>
      <w:r w:rsidR="00E9127A" w:rsidRPr="00BD7687">
        <w:rPr>
          <w:rFonts w:ascii="Calibri" w:eastAsia="Times New Roman" w:hAnsi="Calibri" w:cs="Calibri"/>
          <w:color w:val="FF0000"/>
          <w:sz w:val="24"/>
          <w:szCs w:val="24"/>
          <w:bdr w:val="none" w:sz="0" w:space="0" w:color="auto" w:frame="1"/>
        </w:rPr>
        <w:t>mean</w:t>
      </w:r>
      <w:r w:rsidRPr="00BD7687">
        <w:rPr>
          <w:rFonts w:ascii="Calibri" w:eastAsia="Times New Roman" w:hAnsi="Calibri" w:cs="Calibri"/>
          <w:color w:val="FF0000"/>
          <w:sz w:val="24"/>
          <w:szCs w:val="24"/>
          <w:bdr w:val="none" w:sz="0" w:space="0" w:color="auto" w:frame="1"/>
        </w:rPr>
        <w:t>while change management</w:t>
      </w:r>
      <w:r w:rsidR="00E9127A" w:rsidRPr="00BD7687">
        <w:rPr>
          <w:rFonts w:ascii="Calibri" w:eastAsia="Times New Roman" w:hAnsi="Calibri" w:cs="Calibri"/>
          <w:color w:val="FF0000"/>
          <w:sz w:val="24"/>
          <w:szCs w:val="24"/>
          <w:bdr w:val="none" w:sz="0" w:space="0" w:color="auto" w:frame="1"/>
        </w:rPr>
        <w:t xml:space="preserve"> can </w:t>
      </w:r>
      <w:r w:rsidRPr="00BD7687">
        <w:rPr>
          <w:rFonts w:ascii="Calibri" w:eastAsia="Times New Roman" w:hAnsi="Calibri" w:cs="Calibri"/>
          <w:color w:val="FF0000"/>
          <w:sz w:val="24"/>
          <w:szCs w:val="24"/>
          <w:bdr w:val="none" w:sz="0" w:space="0" w:color="auto" w:frame="1"/>
        </w:rPr>
        <w:t>be u</w:t>
      </w:r>
      <w:r w:rsidR="00E9127A" w:rsidRPr="00BD7687">
        <w:rPr>
          <w:rFonts w:ascii="Calibri" w:eastAsia="Times New Roman" w:hAnsi="Calibri" w:cs="Calibri"/>
          <w:color w:val="FF0000"/>
          <w:sz w:val="24"/>
          <w:szCs w:val="24"/>
          <w:bdr w:val="none" w:sz="0" w:space="0" w:color="auto" w:frame="1"/>
        </w:rPr>
        <w:t xml:space="preserve">tilized </w:t>
      </w:r>
      <w:r w:rsidR="00BD7687" w:rsidRPr="00BD7687">
        <w:rPr>
          <w:rFonts w:ascii="Calibri" w:eastAsia="Times New Roman" w:hAnsi="Calibri" w:cs="Calibri"/>
          <w:color w:val="FF0000"/>
          <w:sz w:val="24"/>
          <w:szCs w:val="24"/>
          <w:bdr w:val="none" w:sz="0" w:space="0" w:color="auto" w:frame="1"/>
        </w:rPr>
        <w:t>simply</w:t>
      </w:r>
      <w:r w:rsidRPr="00BD7687">
        <w:rPr>
          <w:rFonts w:ascii="Calibri" w:eastAsia="Times New Roman" w:hAnsi="Calibri" w:cs="Calibri"/>
          <w:color w:val="FF0000"/>
          <w:sz w:val="24"/>
          <w:szCs w:val="24"/>
          <w:bdr w:val="none" w:sz="0" w:space="0" w:color="auto" w:frame="1"/>
        </w:rPr>
        <w:t xml:space="preserve"> to refer to how teams </w:t>
      </w:r>
      <w:r w:rsidR="00BD7687" w:rsidRPr="00BD7687">
        <w:rPr>
          <w:rFonts w:ascii="Calibri" w:eastAsia="Times New Roman" w:hAnsi="Calibri" w:cs="Calibri"/>
          <w:color w:val="FF0000"/>
          <w:sz w:val="24"/>
          <w:szCs w:val="24"/>
          <w:bdr w:val="none" w:sz="0" w:space="0" w:color="auto" w:frame="1"/>
        </w:rPr>
        <w:t xml:space="preserve">and people </w:t>
      </w:r>
      <w:r w:rsidRPr="00BD7687">
        <w:rPr>
          <w:rFonts w:ascii="Calibri" w:eastAsia="Times New Roman" w:hAnsi="Calibri" w:cs="Calibri"/>
          <w:color w:val="FF0000"/>
          <w:sz w:val="24"/>
          <w:szCs w:val="24"/>
          <w:bdr w:val="none" w:sz="0" w:space="0" w:color="auto" w:frame="1"/>
        </w:rPr>
        <w:t>are</w:t>
      </w:r>
      <w:r w:rsidR="00BD7687" w:rsidRPr="00BD7687">
        <w:rPr>
          <w:rFonts w:ascii="Calibri" w:eastAsia="Times New Roman" w:hAnsi="Calibri" w:cs="Calibri"/>
          <w:color w:val="FF0000"/>
          <w:sz w:val="24"/>
          <w:szCs w:val="24"/>
          <w:bdr w:val="none" w:sz="0" w:space="0" w:color="auto" w:frame="1"/>
        </w:rPr>
        <w:t xml:space="preserve"> impacted  </w:t>
      </w:r>
      <w:r w:rsidR="00BD7687" w:rsidRPr="00F31734">
        <w:rPr>
          <w:rFonts w:ascii="Calibri" w:eastAsia="Times New Roman" w:hAnsi="Calibri" w:cs="Calibri"/>
          <w:color w:val="FF0000"/>
          <w:sz w:val="24"/>
          <w:szCs w:val="24"/>
          <w:bdr w:val="none" w:sz="0" w:space="0" w:color="auto" w:frame="1"/>
        </w:rPr>
        <w:t>b</w:t>
      </w:r>
      <w:r w:rsidRPr="00F31734">
        <w:rPr>
          <w:rFonts w:ascii="Calibri" w:eastAsia="Times New Roman" w:hAnsi="Calibri" w:cs="Calibri"/>
          <w:color w:val="FF0000"/>
          <w:sz w:val="24"/>
          <w:szCs w:val="24"/>
          <w:bdr w:val="none" w:sz="0" w:space="0" w:color="auto" w:frame="1"/>
        </w:rPr>
        <w:t>y</w:t>
      </w:r>
      <w:r w:rsidR="00BD7687" w:rsidRPr="00F31734">
        <w:rPr>
          <w:rFonts w:ascii="Calibri" w:eastAsia="Times New Roman" w:hAnsi="Calibri" w:cs="Calibri"/>
          <w:color w:val="FF0000"/>
          <w:sz w:val="24"/>
          <w:szCs w:val="24"/>
          <w:bdr w:val="none" w:sz="0" w:space="0" w:color="auto" w:frame="1"/>
        </w:rPr>
        <w:t xml:space="preserve"> this </w:t>
      </w:r>
      <w:r w:rsidRPr="00F31734">
        <w:rPr>
          <w:rFonts w:ascii="Calibri" w:eastAsia="Times New Roman" w:hAnsi="Calibri" w:cs="Calibri"/>
          <w:color w:val="FF0000"/>
          <w:sz w:val="24"/>
          <w:szCs w:val="24"/>
          <w:bdr w:val="none" w:sz="0" w:space="0" w:color="auto" w:frame="1"/>
        </w:rPr>
        <w:t xml:space="preserve"> organizational transition. It</w:t>
      </w:r>
      <w:r w:rsidR="00BD7687" w:rsidRPr="00F31734">
        <w:rPr>
          <w:rFonts w:ascii="Calibri" w:eastAsia="Times New Roman" w:hAnsi="Calibri" w:cs="Calibri"/>
          <w:color w:val="FF0000"/>
          <w:sz w:val="24"/>
          <w:szCs w:val="24"/>
          <w:bdr w:val="none" w:sz="0" w:space="0" w:color="auto" w:frame="1"/>
        </w:rPr>
        <w:t xml:space="preserve"> </w:t>
      </w:r>
      <w:proofErr w:type="gramStart"/>
      <w:r w:rsidR="00BD7687" w:rsidRPr="00F31734">
        <w:rPr>
          <w:rFonts w:ascii="Calibri" w:eastAsia="Times New Roman" w:hAnsi="Calibri" w:cs="Calibri"/>
          <w:color w:val="FF0000"/>
          <w:sz w:val="24"/>
          <w:szCs w:val="24"/>
          <w:bdr w:val="none" w:sz="0" w:space="0" w:color="auto" w:frame="1"/>
        </w:rPr>
        <w:t xml:space="preserve">is </w:t>
      </w:r>
      <w:r w:rsidRPr="00F31734">
        <w:rPr>
          <w:rFonts w:ascii="Calibri" w:eastAsia="Times New Roman" w:hAnsi="Calibri" w:cs="Calibri"/>
          <w:color w:val="FF0000"/>
          <w:sz w:val="24"/>
          <w:szCs w:val="24"/>
          <w:bdr w:val="none" w:sz="0" w:space="0" w:color="auto" w:frame="1"/>
        </w:rPr>
        <w:t xml:space="preserve"> deal</w:t>
      </w:r>
      <w:r w:rsidR="00BD7687" w:rsidRPr="00F31734">
        <w:rPr>
          <w:rFonts w:ascii="Calibri" w:eastAsia="Times New Roman" w:hAnsi="Calibri" w:cs="Calibri"/>
          <w:color w:val="FF0000"/>
          <w:sz w:val="24"/>
          <w:szCs w:val="24"/>
          <w:bdr w:val="none" w:sz="0" w:space="0" w:color="auto" w:frame="1"/>
        </w:rPr>
        <w:t>ing</w:t>
      </w:r>
      <w:proofErr w:type="gramEnd"/>
      <w:r w:rsidR="00BD7687" w:rsidRPr="00F31734">
        <w:rPr>
          <w:rFonts w:ascii="Calibri" w:eastAsia="Times New Roman" w:hAnsi="Calibri" w:cs="Calibri"/>
          <w:color w:val="FF0000"/>
          <w:sz w:val="24"/>
          <w:szCs w:val="24"/>
          <w:bdr w:val="none" w:sz="0" w:space="0" w:color="auto" w:frame="1"/>
        </w:rPr>
        <w:t xml:space="preserve"> </w:t>
      </w:r>
      <w:r w:rsidRPr="00F31734">
        <w:rPr>
          <w:rFonts w:ascii="Calibri" w:eastAsia="Times New Roman" w:hAnsi="Calibri" w:cs="Calibri"/>
          <w:color w:val="FF0000"/>
          <w:sz w:val="24"/>
          <w:szCs w:val="24"/>
          <w:bdr w:val="none" w:sz="0" w:space="0" w:color="auto" w:frame="1"/>
        </w:rPr>
        <w:t xml:space="preserve"> with </w:t>
      </w:r>
      <w:r w:rsidR="00BD7687" w:rsidRPr="00F31734">
        <w:rPr>
          <w:rFonts w:ascii="Calibri" w:eastAsia="Times New Roman" w:hAnsi="Calibri" w:cs="Calibri"/>
          <w:color w:val="FF0000"/>
          <w:sz w:val="24"/>
          <w:szCs w:val="24"/>
          <w:bdr w:val="none" w:sz="0" w:space="0" w:color="auto" w:frame="1"/>
        </w:rPr>
        <w:t xml:space="preserve">number of </w:t>
      </w:r>
      <w:r w:rsidRPr="00F31734">
        <w:rPr>
          <w:rFonts w:ascii="Calibri" w:eastAsia="Times New Roman" w:hAnsi="Calibri" w:cs="Calibri"/>
          <w:color w:val="FF0000"/>
          <w:sz w:val="24"/>
          <w:szCs w:val="24"/>
          <w:bdr w:val="none" w:sz="0" w:space="0" w:color="auto" w:frame="1"/>
        </w:rPr>
        <w:t xml:space="preserve"> different disciplines, from</w:t>
      </w:r>
      <w:r w:rsidR="00BD7687" w:rsidRPr="00F31734">
        <w:rPr>
          <w:rFonts w:ascii="Calibri" w:eastAsia="Times New Roman" w:hAnsi="Calibri" w:cs="Calibri"/>
          <w:color w:val="FF0000"/>
          <w:sz w:val="24"/>
          <w:szCs w:val="24"/>
          <w:bdr w:val="none" w:sz="0" w:space="0" w:color="auto" w:frame="1"/>
        </w:rPr>
        <w:t xml:space="preserve"> </w:t>
      </w:r>
      <w:r w:rsidRPr="00F31734">
        <w:rPr>
          <w:rFonts w:ascii="Calibri" w:eastAsia="Times New Roman" w:hAnsi="Calibri" w:cs="Calibri"/>
          <w:color w:val="FF0000"/>
          <w:sz w:val="24"/>
          <w:szCs w:val="24"/>
          <w:bdr w:val="none" w:sz="0" w:space="0" w:color="auto" w:frame="1"/>
        </w:rPr>
        <w:t>social sciences</w:t>
      </w:r>
      <w:r w:rsidR="00BD7687" w:rsidRPr="00F31734">
        <w:rPr>
          <w:rFonts w:ascii="Calibri" w:eastAsia="Times New Roman" w:hAnsi="Calibri" w:cs="Calibri"/>
          <w:color w:val="FF0000"/>
          <w:sz w:val="24"/>
          <w:szCs w:val="24"/>
          <w:bdr w:val="none" w:sz="0" w:space="0" w:color="auto" w:frame="1"/>
        </w:rPr>
        <w:t xml:space="preserve"> and behavioral </w:t>
      </w:r>
      <w:r w:rsidRPr="00F31734">
        <w:rPr>
          <w:rFonts w:ascii="Calibri" w:eastAsia="Times New Roman" w:hAnsi="Calibri" w:cs="Calibri"/>
          <w:color w:val="FF0000"/>
          <w:sz w:val="24"/>
          <w:szCs w:val="24"/>
          <w:bdr w:val="none" w:sz="0" w:space="0" w:color="auto" w:frame="1"/>
        </w:rPr>
        <w:t xml:space="preserve"> to business solutions</w:t>
      </w:r>
      <w:r w:rsidR="00BD7687" w:rsidRPr="00F31734">
        <w:rPr>
          <w:rFonts w:ascii="Calibri" w:eastAsia="Times New Roman" w:hAnsi="Calibri" w:cs="Calibri"/>
          <w:color w:val="FF0000"/>
          <w:sz w:val="24"/>
          <w:szCs w:val="24"/>
          <w:bdr w:val="none" w:sz="0" w:space="0" w:color="auto" w:frame="1"/>
        </w:rPr>
        <w:t xml:space="preserve"> and information technology</w:t>
      </w:r>
      <w:r w:rsidRPr="00F31734">
        <w:rPr>
          <w:rFonts w:ascii="Calibri" w:eastAsia="Times New Roman" w:hAnsi="Calibri" w:cs="Calibri"/>
          <w:color w:val="FF0000"/>
          <w:sz w:val="24"/>
          <w:szCs w:val="24"/>
          <w:bdr w:val="none" w:sz="0" w:space="0" w:color="auto" w:frame="1"/>
        </w:rPr>
        <w:t>.</w:t>
      </w:r>
    </w:p>
    <w:p w14:paraId="1227CAA2" w14:textId="548E818C" w:rsidR="00F31734" w:rsidRDefault="00F3173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7A0CC567" w14:textId="56FDEFAF" w:rsidR="00E73C9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66E102BC" w14:textId="6132D14B" w:rsidR="00E73C9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759412C5" w14:textId="77777777" w:rsidR="00E73C94" w:rsidRPr="00F3173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5B9A44F9" w14:textId="394236C4" w:rsidR="004B0505" w:rsidRDefault="00F31734" w:rsidP="00E73C94">
      <w:pPr>
        <w:shd w:val="clear" w:color="auto" w:fill="FFFFFF"/>
        <w:spacing w:after="0" w:line="240" w:lineRule="auto"/>
        <w:textAlignment w:val="baseline"/>
        <w:rPr>
          <w:color w:val="FF0000"/>
          <w:sz w:val="23"/>
          <w:szCs w:val="23"/>
        </w:rPr>
      </w:pPr>
      <w:r w:rsidRPr="00F31734">
        <w:rPr>
          <w:color w:val="FF0000"/>
          <w:sz w:val="23"/>
          <w:szCs w:val="23"/>
        </w:rPr>
        <w:t xml:space="preserve">The </w:t>
      </w:r>
      <w:proofErr w:type="gramStart"/>
      <w:r w:rsidRPr="00F31734">
        <w:rPr>
          <w:color w:val="FF0000"/>
          <w:sz w:val="23"/>
          <w:szCs w:val="23"/>
        </w:rPr>
        <w:t>elements  of</w:t>
      </w:r>
      <w:proofErr w:type="gramEnd"/>
      <w:r w:rsidRPr="00F31734">
        <w:rPr>
          <w:color w:val="FF0000"/>
          <w:sz w:val="23"/>
          <w:szCs w:val="23"/>
        </w:rPr>
        <w:t xml:space="preserve"> change management that the ‘big four’ banks should undertake to counter the threat of the challenger banks are:</w:t>
      </w:r>
    </w:p>
    <w:p w14:paraId="3C3BBF71" w14:textId="77777777" w:rsidR="00E73C94" w:rsidRDefault="00E73C94" w:rsidP="00E73C94">
      <w:pPr>
        <w:shd w:val="clear" w:color="auto" w:fill="FFFFFF"/>
        <w:spacing w:after="0" w:line="240" w:lineRule="auto"/>
        <w:textAlignment w:val="baseline"/>
        <w:rPr>
          <w:sz w:val="23"/>
          <w:szCs w:val="23"/>
        </w:rPr>
      </w:pPr>
    </w:p>
    <w:p w14:paraId="67A40634"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Critical success factors </w:t>
      </w:r>
    </w:p>
    <w:p w14:paraId="1A8EF772"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Communications issues </w:t>
      </w:r>
    </w:p>
    <w:p w14:paraId="79B7A23C"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Change dynamics — resistance to accept change </w:t>
      </w:r>
    </w:p>
    <w:p w14:paraId="14D7BF20"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Variables related to the management of the implementation process </w:t>
      </w:r>
    </w:p>
    <w:p w14:paraId="33CBF4AF"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Evaluation stages of the change process. </w:t>
      </w:r>
    </w:p>
    <w:p w14:paraId="3276B10C" w14:textId="20928FE6" w:rsidR="009848B1" w:rsidRPr="008227AA" w:rsidRDefault="009848B1" w:rsidP="009848B1">
      <w:pPr>
        <w:rPr>
          <w:color w:val="FF0000"/>
          <w:sz w:val="23"/>
          <w:szCs w:val="23"/>
        </w:rPr>
      </w:pPr>
      <w:r w:rsidRPr="008227AA">
        <w:rPr>
          <w:color w:val="FF0000"/>
          <w:sz w:val="23"/>
          <w:szCs w:val="23"/>
          <w:lang w:val="en-ZA"/>
        </w:rPr>
        <w:t xml:space="preserve">These </w:t>
      </w:r>
      <w:r w:rsidR="008227AA" w:rsidRPr="008227AA">
        <w:rPr>
          <w:color w:val="FF0000"/>
          <w:sz w:val="23"/>
          <w:szCs w:val="23"/>
          <w:lang w:val="en-ZA"/>
        </w:rPr>
        <w:t>5</w:t>
      </w:r>
      <w:r w:rsidRPr="008227AA">
        <w:rPr>
          <w:color w:val="FF0000"/>
          <w:sz w:val="23"/>
          <w:szCs w:val="23"/>
          <w:lang w:val="en-ZA"/>
        </w:rPr>
        <w:t xml:space="preserve"> </w:t>
      </w:r>
      <w:r w:rsidR="008227AA" w:rsidRPr="008227AA">
        <w:rPr>
          <w:color w:val="FF0000"/>
          <w:sz w:val="23"/>
          <w:szCs w:val="23"/>
          <w:lang w:val="en-ZA"/>
        </w:rPr>
        <w:t>elements</w:t>
      </w:r>
      <w:r w:rsidRPr="008227AA">
        <w:rPr>
          <w:color w:val="FF0000"/>
          <w:sz w:val="23"/>
          <w:szCs w:val="23"/>
          <w:lang w:val="en-ZA"/>
        </w:rPr>
        <w:t xml:space="preserve"> to be managed if a change process is to be successful.</w:t>
      </w:r>
    </w:p>
    <w:p w14:paraId="5A9B28A6" w14:textId="2C6B9ADB" w:rsidR="009848B1" w:rsidRDefault="009848B1" w:rsidP="00850BCF">
      <w:pPr>
        <w:rPr>
          <w:sz w:val="23"/>
          <w:szCs w:val="23"/>
        </w:rPr>
      </w:pPr>
    </w:p>
    <w:p w14:paraId="372090E3" w14:textId="77631952" w:rsidR="00F16551" w:rsidRDefault="00F16551" w:rsidP="00850BCF">
      <w:pPr>
        <w:rPr>
          <w:sz w:val="23"/>
          <w:szCs w:val="23"/>
        </w:rPr>
      </w:pPr>
    </w:p>
    <w:p w14:paraId="0EB50D8F" w14:textId="6BB5B8AD" w:rsidR="00F16551" w:rsidRPr="007F5A31" w:rsidRDefault="00F16551" w:rsidP="00F16551">
      <w:pPr>
        <w:rPr>
          <w:color w:val="FF0000"/>
          <w:sz w:val="23"/>
          <w:szCs w:val="23"/>
        </w:rPr>
      </w:pPr>
      <w:r w:rsidRPr="007F5A31">
        <w:rPr>
          <w:b/>
          <w:bCs/>
          <w:color w:val="FF0000"/>
          <w:sz w:val="23"/>
          <w:szCs w:val="23"/>
          <w:lang w:val="en-ZA"/>
        </w:rPr>
        <w:t>The Success Factors</w:t>
      </w:r>
      <w:r w:rsidR="00FD73CD" w:rsidRPr="007F5A31">
        <w:rPr>
          <w:b/>
          <w:bCs/>
          <w:color w:val="FF0000"/>
          <w:sz w:val="23"/>
          <w:szCs w:val="23"/>
          <w:lang w:val="en-ZA"/>
        </w:rPr>
        <w:t xml:space="preserve">: </w:t>
      </w:r>
      <w:r w:rsidRPr="007F5A31">
        <w:rPr>
          <w:color w:val="FF0000"/>
          <w:sz w:val="23"/>
          <w:szCs w:val="23"/>
          <w:lang w:val="en-ZA"/>
        </w:rPr>
        <w:t xml:space="preserve"> must be</w:t>
      </w:r>
      <w:r w:rsidR="00FD73CD" w:rsidRPr="007F5A31">
        <w:rPr>
          <w:color w:val="FF0000"/>
          <w:sz w:val="23"/>
          <w:szCs w:val="23"/>
          <w:lang w:val="en-ZA"/>
        </w:rPr>
        <w:t xml:space="preserve"> </w:t>
      </w:r>
      <w:proofErr w:type="gramStart"/>
      <w:r w:rsidR="00FD73CD" w:rsidRPr="007F5A31">
        <w:rPr>
          <w:color w:val="FF0000"/>
          <w:sz w:val="23"/>
          <w:szCs w:val="23"/>
          <w:lang w:val="en-ZA"/>
        </w:rPr>
        <w:t xml:space="preserve">put </w:t>
      </w:r>
      <w:r w:rsidRPr="007F5A31">
        <w:rPr>
          <w:color w:val="FF0000"/>
          <w:sz w:val="23"/>
          <w:szCs w:val="23"/>
          <w:lang w:val="en-ZA"/>
        </w:rPr>
        <w:t xml:space="preserve"> in</w:t>
      </w:r>
      <w:proofErr w:type="gramEnd"/>
      <w:r w:rsidRPr="007F5A31">
        <w:rPr>
          <w:color w:val="FF0000"/>
          <w:sz w:val="23"/>
          <w:szCs w:val="23"/>
          <w:lang w:val="en-ZA"/>
        </w:rPr>
        <w:t xml:space="preserve"> place prior to success being guaranteed. They in</w:t>
      </w:r>
      <w:r w:rsidR="00FD73CD" w:rsidRPr="007F5A31">
        <w:rPr>
          <w:color w:val="FF0000"/>
          <w:sz w:val="23"/>
          <w:szCs w:val="23"/>
          <w:lang w:val="en-ZA"/>
        </w:rPr>
        <w:t>volve</w:t>
      </w:r>
      <w:r w:rsidRPr="007F5A31">
        <w:rPr>
          <w:color w:val="FF0000"/>
          <w:sz w:val="23"/>
          <w:szCs w:val="23"/>
          <w:lang w:val="en-ZA"/>
        </w:rPr>
        <w:t>:</w:t>
      </w:r>
    </w:p>
    <w:p w14:paraId="52D5CD89" w14:textId="3C7BBBB3" w:rsidR="00F16551" w:rsidRPr="007F5A31" w:rsidRDefault="00F16551" w:rsidP="00F16551">
      <w:pPr>
        <w:rPr>
          <w:color w:val="FF0000"/>
          <w:sz w:val="23"/>
          <w:szCs w:val="23"/>
        </w:rPr>
      </w:pPr>
      <w:r w:rsidRPr="007F5A31">
        <w:rPr>
          <w:color w:val="FF0000"/>
          <w:sz w:val="23"/>
          <w:szCs w:val="23"/>
          <w:lang w:val="en-ZA"/>
        </w:rPr>
        <w:lastRenderedPageBreak/>
        <w:t xml:space="preserve"> </w:t>
      </w:r>
      <w:r w:rsidR="00265306">
        <w:rPr>
          <w:noProof/>
        </w:rPr>
        <w:drawing>
          <wp:inline distT="0" distB="0" distL="0" distR="0" wp14:anchorId="71DC9079" wp14:editId="359F78FB">
            <wp:extent cx="5019675" cy="51720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5172075"/>
                    </a:xfrm>
                    <a:prstGeom prst="rect">
                      <a:avLst/>
                    </a:prstGeom>
                  </pic:spPr>
                </pic:pic>
              </a:graphicData>
            </a:graphic>
          </wp:inline>
        </w:drawing>
      </w:r>
    </w:p>
    <w:p w14:paraId="4511BA8E" w14:textId="090EE455" w:rsidR="007629F3" w:rsidRPr="007F5A31" w:rsidRDefault="00F16551" w:rsidP="007629F3">
      <w:pPr>
        <w:autoSpaceDE w:val="0"/>
        <w:autoSpaceDN w:val="0"/>
        <w:adjustRightInd w:val="0"/>
        <w:spacing w:after="0" w:line="240" w:lineRule="auto"/>
        <w:rPr>
          <w:rFonts w:ascii="Arial" w:hAnsi="Arial" w:cs="Arial"/>
          <w:color w:val="FF0000"/>
          <w:sz w:val="20"/>
          <w:szCs w:val="20"/>
        </w:rPr>
      </w:pPr>
      <w:r w:rsidRPr="007F5A31">
        <w:rPr>
          <w:color w:val="FF0000"/>
          <w:sz w:val="23"/>
          <w:szCs w:val="23"/>
          <w:lang w:val="en-ZA"/>
        </w:rPr>
        <w:t xml:space="preserve">Commitment of all </w:t>
      </w:r>
      <w:proofErr w:type="gramStart"/>
      <w:r w:rsidRPr="007F5A31">
        <w:rPr>
          <w:color w:val="FF0000"/>
          <w:sz w:val="23"/>
          <w:szCs w:val="23"/>
          <w:lang w:val="en-ZA"/>
        </w:rPr>
        <w:t xml:space="preserve">levels </w:t>
      </w:r>
      <w:r w:rsidR="00F43668" w:rsidRPr="007F5A31">
        <w:rPr>
          <w:color w:val="FF0000"/>
          <w:sz w:val="23"/>
          <w:szCs w:val="23"/>
          <w:lang w:val="en-ZA"/>
        </w:rPr>
        <w:t xml:space="preserve"> including</w:t>
      </w:r>
      <w:proofErr w:type="gramEnd"/>
      <w:r w:rsidR="00F43668" w:rsidRPr="007F5A31">
        <w:rPr>
          <w:color w:val="FF0000"/>
          <w:sz w:val="23"/>
          <w:szCs w:val="23"/>
          <w:lang w:val="en-ZA"/>
        </w:rPr>
        <w:t xml:space="preserve"> the </w:t>
      </w:r>
      <w:r w:rsidRPr="007F5A31">
        <w:rPr>
          <w:color w:val="FF0000"/>
          <w:sz w:val="23"/>
          <w:szCs w:val="23"/>
          <w:lang w:val="en-ZA"/>
        </w:rPr>
        <w:t>staff</w:t>
      </w:r>
      <w:r w:rsidR="00F43668" w:rsidRPr="007F5A31">
        <w:rPr>
          <w:color w:val="FF0000"/>
          <w:sz w:val="23"/>
          <w:szCs w:val="23"/>
          <w:lang w:val="en-ZA"/>
        </w:rPr>
        <w:t xml:space="preserve"> and managers , w</w:t>
      </w:r>
      <w:r w:rsidR="00F43668" w:rsidRPr="007F5A31">
        <w:rPr>
          <w:rFonts w:ascii="Arial" w:hAnsi="Arial" w:cs="Arial"/>
          <w:color w:val="FF0000"/>
          <w:sz w:val="20"/>
          <w:szCs w:val="20"/>
        </w:rPr>
        <w:t>hen changes are done which may have an impact on performance of the organization, resource commitments is essential  as resources might not be available.</w:t>
      </w:r>
      <w:r w:rsidR="007F5A31">
        <w:rPr>
          <w:rFonts w:ascii="Arial" w:hAnsi="Arial" w:cs="Arial"/>
          <w:color w:val="FF0000"/>
          <w:sz w:val="20"/>
          <w:szCs w:val="20"/>
        </w:rPr>
        <w:t xml:space="preserve"> </w:t>
      </w:r>
      <w:r w:rsidR="00F43668" w:rsidRPr="00F43668">
        <w:rPr>
          <w:rFonts w:ascii="Arial" w:hAnsi="Arial" w:cs="Arial"/>
          <w:b/>
          <w:bCs/>
          <w:color w:val="FF0000"/>
          <w:sz w:val="23"/>
          <w:szCs w:val="23"/>
        </w:rPr>
        <w:t xml:space="preserve">Commitment to the </w:t>
      </w:r>
      <w:r w:rsidR="00F43668" w:rsidRPr="007F5A31">
        <w:rPr>
          <w:rFonts w:ascii="Arial" w:hAnsi="Arial" w:cs="Arial"/>
          <w:b/>
          <w:bCs/>
          <w:color w:val="FF0000"/>
          <w:sz w:val="23"/>
          <w:szCs w:val="23"/>
        </w:rPr>
        <w:t>organization</w:t>
      </w:r>
      <w:r w:rsidR="007F5A31">
        <w:rPr>
          <w:rFonts w:ascii="Arial" w:hAnsi="Arial" w:cs="Arial"/>
          <w:b/>
          <w:bCs/>
          <w:color w:val="FF0000"/>
          <w:sz w:val="23"/>
          <w:szCs w:val="23"/>
        </w:rPr>
        <w:t>, m</w:t>
      </w:r>
      <w:proofErr w:type="spellStart"/>
      <w:r w:rsidR="00F43668" w:rsidRPr="007F5A31">
        <w:rPr>
          <w:color w:val="FF0000"/>
          <w:sz w:val="23"/>
          <w:szCs w:val="23"/>
          <w:lang w:val="en-ZA"/>
        </w:rPr>
        <w:t>anagers</w:t>
      </w:r>
      <w:proofErr w:type="spellEnd"/>
      <w:r w:rsidR="00F43668" w:rsidRPr="007F5A31">
        <w:rPr>
          <w:color w:val="FF0000"/>
          <w:sz w:val="23"/>
          <w:szCs w:val="23"/>
          <w:lang w:val="en-ZA"/>
        </w:rPr>
        <w:t xml:space="preserve"> and </w:t>
      </w:r>
      <w:r w:rsidR="007629F3" w:rsidRPr="007F5A31">
        <w:rPr>
          <w:rFonts w:ascii="Palatino-Roman" w:hAnsi="Palatino-Roman" w:cs="Palatino-Roman"/>
          <w:color w:val="FF0000"/>
          <w:sz w:val="18"/>
          <w:szCs w:val="18"/>
        </w:rPr>
        <w:t>employees</w:t>
      </w:r>
      <w:r w:rsidR="007629F3" w:rsidRPr="007F5A31">
        <w:rPr>
          <w:color w:val="FF0000"/>
          <w:sz w:val="23"/>
          <w:szCs w:val="23"/>
          <w:lang w:val="en-ZA"/>
        </w:rPr>
        <w:t xml:space="preserve"> </w:t>
      </w:r>
      <w:r w:rsidR="00F43668" w:rsidRPr="007F5A31">
        <w:rPr>
          <w:color w:val="FF0000"/>
          <w:sz w:val="23"/>
          <w:szCs w:val="23"/>
          <w:lang w:val="en-ZA"/>
        </w:rPr>
        <w:t xml:space="preserve">must </w:t>
      </w:r>
      <w:r w:rsidR="00F43668" w:rsidRPr="00F43668">
        <w:rPr>
          <w:rFonts w:ascii="Arial" w:hAnsi="Arial" w:cs="Arial"/>
          <w:color w:val="FF0000"/>
          <w:sz w:val="23"/>
          <w:szCs w:val="23"/>
        </w:rPr>
        <w:t>dedicate their</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expertise</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skills,</w:t>
      </w:r>
      <w:r w:rsidR="007629F3" w:rsidRPr="007F5A31">
        <w:rPr>
          <w:rFonts w:ascii="Arial" w:hAnsi="Arial" w:cs="Arial"/>
          <w:color w:val="FF0000"/>
          <w:sz w:val="23"/>
          <w:szCs w:val="23"/>
        </w:rPr>
        <w:t xml:space="preserve"> </w:t>
      </w:r>
      <w:proofErr w:type="gramStart"/>
      <w:r w:rsidR="00F43668" w:rsidRPr="007F5A31">
        <w:rPr>
          <w:rFonts w:ascii="Arial" w:hAnsi="Arial" w:cs="Arial"/>
          <w:color w:val="FF0000"/>
          <w:sz w:val="23"/>
          <w:szCs w:val="23"/>
        </w:rPr>
        <w:t>t</w:t>
      </w:r>
      <w:r w:rsidR="00F43668" w:rsidRPr="00F43668">
        <w:rPr>
          <w:rFonts w:ascii="Arial" w:hAnsi="Arial" w:cs="Arial"/>
          <w:color w:val="FF0000"/>
          <w:sz w:val="23"/>
          <w:szCs w:val="23"/>
        </w:rPr>
        <w:t>ime</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 xml:space="preserve"> to</w:t>
      </w:r>
      <w:proofErr w:type="gramEnd"/>
      <w:r w:rsidR="00F43668" w:rsidRPr="00F43668">
        <w:rPr>
          <w:rFonts w:ascii="Arial" w:hAnsi="Arial" w:cs="Arial"/>
          <w:color w:val="FF0000"/>
          <w:sz w:val="23"/>
          <w:szCs w:val="23"/>
        </w:rPr>
        <w:t xml:space="preserve"> build </w:t>
      </w:r>
      <w:r w:rsidR="00F43668" w:rsidRPr="007F5A31">
        <w:rPr>
          <w:rFonts w:ascii="Arial" w:hAnsi="Arial" w:cs="Arial"/>
          <w:color w:val="FF0000"/>
          <w:sz w:val="23"/>
          <w:szCs w:val="23"/>
        </w:rPr>
        <w:t xml:space="preserve">and </w:t>
      </w:r>
      <w:r w:rsidR="00F43668" w:rsidRPr="00F43668">
        <w:rPr>
          <w:rFonts w:ascii="Arial" w:hAnsi="Arial" w:cs="Arial"/>
          <w:color w:val="FF0000"/>
          <w:sz w:val="23"/>
          <w:szCs w:val="23"/>
        </w:rPr>
        <w:t xml:space="preserve">establish the </w:t>
      </w:r>
      <w:r w:rsidR="00F43668" w:rsidRPr="007F5A31">
        <w:rPr>
          <w:rFonts w:ascii="Arial" w:hAnsi="Arial" w:cs="Arial"/>
          <w:color w:val="FF0000"/>
          <w:sz w:val="23"/>
          <w:szCs w:val="23"/>
        </w:rPr>
        <w:t>organization</w:t>
      </w:r>
      <w:r w:rsidR="00F43668" w:rsidRPr="00F43668">
        <w:rPr>
          <w:rFonts w:ascii="Arial" w:hAnsi="Arial" w:cs="Arial"/>
          <w:color w:val="FF0000"/>
          <w:sz w:val="23"/>
          <w:szCs w:val="23"/>
        </w:rPr>
        <w:t>.</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 xml:space="preserve">They prove their </w:t>
      </w:r>
      <w:proofErr w:type="gramStart"/>
      <w:r w:rsidR="00F43668" w:rsidRPr="00F43668">
        <w:rPr>
          <w:rFonts w:ascii="Arial" w:hAnsi="Arial" w:cs="Arial"/>
          <w:color w:val="FF0000"/>
          <w:sz w:val="23"/>
          <w:szCs w:val="23"/>
        </w:rPr>
        <w:t xml:space="preserve">commitment </w:t>
      </w:r>
      <w:r w:rsidR="00F43668" w:rsidRPr="007F5A31">
        <w:rPr>
          <w:rFonts w:ascii="Arial" w:hAnsi="Arial" w:cs="Arial"/>
          <w:color w:val="FF0000"/>
          <w:sz w:val="23"/>
          <w:szCs w:val="23"/>
        </w:rPr>
        <w:t xml:space="preserve"> by</w:t>
      </w:r>
      <w:proofErr w:type="gramEnd"/>
      <w:r w:rsidR="00F43668" w:rsidRPr="007F5A31">
        <w:rPr>
          <w:rFonts w:ascii="Arial" w:hAnsi="Arial" w:cs="Arial"/>
          <w:color w:val="FF0000"/>
          <w:sz w:val="23"/>
          <w:szCs w:val="23"/>
        </w:rPr>
        <w:t xml:space="preserve"> trying to </w:t>
      </w:r>
      <w:r w:rsidR="00F43668" w:rsidRPr="00F43668">
        <w:rPr>
          <w:rFonts w:ascii="Arial" w:hAnsi="Arial" w:cs="Arial"/>
          <w:color w:val="FF0000"/>
          <w:sz w:val="23"/>
          <w:szCs w:val="23"/>
        </w:rPr>
        <w:t>put in long hours to</w:t>
      </w:r>
      <w:r w:rsidR="00F43668" w:rsidRPr="007F5A31">
        <w:rPr>
          <w:rFonts w:ascii="Arial" w:hAnsi="Arial" w:cs="Arial"/>
          <w:color w:val="FF0000"/>
          <w:sz w:val="23"/>
          <w:szCs w:val="23"/>
        </w:rPr>
        <w:t xml:space="preserve"> assure organizational </w:t>
      </w:r>
      <w:r w:rsidR="00F43668" w:rsidRPr="00F43668">
        <w:rPr>
          <w:rFonts w:ascii="Arial" w:hAnsi="Arial" w:cs="Arial"/>
          <w:color w:val="FF0000"/>
          <w:sz w:val="23"/>
          <w:szCs w:val="23"/>
        </w:rPr>
        <w:t>success</w:t>
      </w:r>
      <w:r w:rsidR="000B52EA" w:rsidRPr="007F5A31">
        <w:rPr>
          <w:rFonts w:ascii="Arial" w:hAnsi="Arial" w:cs="Arial"/>
          <w:color w:val="FF0000"/>
          <w:sz w:val="23"/>
          <w:szCs w:val="23"/>
        </w:rPr>
        <w:t xml:space="preserve">. </w:t>
      </w:r>
      <w:r w:rsidR="007629F3" w:rsidRPr="007F5A31">
        <w:rPr>
          <w:rFonts w:ascii="Palatino-Roman" w:hAnsi="Palatino-Roman" w:cs="Palatino-Roman"/>
          <w:color w:val="FF0000"/>
          <w:sz w:val="18"/>
          <w:szCs w:val="18"/>
        </w:rPr>
        <w:t xml:space="preserve">Normally, the focus is put on variables </w:t>
      </w:r>
      <w:proofErr w:type="gramStart"/>
      <w:r w:rsidR="007629F3" w:rsidRPr="007F5A31">
        <w:rPr>
          <w:rFonts w:ascii="Palatino-Roman" w:hAnsi="Palatino-Roman" w:cs="Palatino-Roman"/>
          <w:color w:val="FF0000"/>
          <w:sz w:val="18"/>
          <w:szCs w:val="18"/>
        </w:rPr>
        <w:t>like  the</w:t>
      </w:r>
      <w:proofErr w:type="gramEnd"/>
      <w:r w:rsidR="007629F3" w:rsidRPr="007F5A31">
        <w:rPr>
          <w:rFonts w:ascii="Palatino-Roman" w:hAnsi="Palatino-Roman" w:cs="Palatino-Roman"/>
          <w:color w:val="FF0000"/>
          <w:sz w:val="18"/>
          <w:szCs w:val="18"/>
        </w:rPr>
        <w:t xml:space="preserve"> degree of shared commitment among management and employees, decision making structures and decentralized teams , job security, group rewards and individual systems.</w:t>
      </w:r>
    </w:p>
    <w:p w14:paraId="2A9D57E0" w14:textId="77777777" w:rsidR="00F43668" w:rsidRDefault="00F43668" w:rsidP="00F43668">
      <w:pPr>
        <w:autoSpaceDE w:val="0"/>
        <w:autoSpaceDN w:val="0"/>
        <w:adjustRightInd w:val="0"/>
        <w:spacing w:after="0" w:line="240" w:lineRule="auto"/>
        <w:rPr>
          <w:rFonts w:ascii="Arial" w:hAnsi="Arial" w:cs="Arial"/>
          <w:sz w:val="20"/>
          <w:szCs w:val="20"/>
        </w:rPr>
      </w:pPr>
    </w:p>
    <w:p w14:paraId="6F3AEF83" w14:textId="576DCEA4" w:rsidR="00F16551" w:rsidRPr="000C076A" w:rsidRDefault="00F43668" w:rsidP="00F43668">
      <w:pPr>
        <w:autoSpaceDE w:val="0"/>
        <w:autoSpaceDN w:val="0"/>
        <w:adjustRightInd w:val="0"/>
        <w:spacing w:after="0" w:line="240" w:lineRule="auto"/>
        <w:rPr>
          <w:color w:val="FF0000"/>
          <w:sz w:val="23"/>
          <w:szCs w:val="23"/>
        </w:rPr>
      </w:pPr>
      <w:r w:rsidRPr="00F16551">
        <w:rPr>
          <w:sz w:val="23"/>
          <w:szCs w:val="23"/>
        </w:rPr>
        <w:t xml:space="preserve"> </w:t>
      </w:r>
    </w:p>
    <w:p w14:paraId="5DC40A07" w14:textId="520DB5EC" w:rsidR="000C076A" w:rsidRDefault="00F16551" w:rsidP="000C076A">
      <w:pPr>
        <w:pStyle w:val="NormalWeb"/>
        <w:rPr>
          <w:rFonts w:ascii="Open Sans" w:hAnsi="Open Sans"/>
          <w:color w:val="5A6368"/>
          <w:sz w:val="15"/>
          <w:szCs w:val="15"/>
        </w:rPr>
      </w:pPr>
      <w:r w:rsidRPr="000C076A">
        <w:rPr>
          <w:color w:val="FF0000"/>
          <w:sz w:val="23"/>
          <w:szCs w:val="23"/>
          <w:lang w:val="en-ZA"/>
        </w:rPr>
        <w:t xml:space="preserve">Level of </w:t>
      </w:r>
      <w:proofErr w:type="gramStart"/>
      <w:r w:rsidRPr="000C076A">
        <w:rPr>
          <w:color w:val="FF0000"/>
          <w:sz w:val="23"/>
          <w:szCs w:val="23"/>
          <w:lang w:val="en-ZA"/>
        </w:rPr>
        <w:t xml:space="preserve">motivation </w:t>
      </w:r>
      <w:r w:rsidR="000C076A" w:rsidRPr="000C076A">
        <w:rPr>
          <w:color w:val="FF0000"/>
          <w:sz w:val="23"/>
          <w:szCs w:val="23"/>
          <w:lang w:val="en-ZA"/>
        </w:rPr>
        <w:t>:</w:t>
      </w:r>
      <w:proofErr w:type="gramEnd"/>
      <w:r w:rsidR="000C076A" w:rsidRPr="000C076A">
        <w:rPr>
          <w:color w:val="FF0000"/>
          <w:sz w:val="23"/>
          <w:szCs w:val="23"/>
          <w:lang w:val="en-ZA"/>
        </w:rPr>
        <w:t xml:space="preserve"> s</w:t>
      </w:r>
      <w:proofErr w:type="spellStart"/>
      <w:r w:rsidR="000C076A" w:rsidRPr="000C076A">
        <w:rPr>
          <w:rFonts w:ascii="Open Sans" w:hAnsi="Open Sans"/>
          <w:color w:val="FF0000"/>
          <w:sz w:val="15"/>
          <w:szCs w:val="15"/>
        </w:rPr>
        <w:t>upervisors</w:t>
      </w:r>
      <w:proofErr w:type="spellEnd"/>
      <w:r w:rsidR="000C076A" w:rsidRPr="000C076A">
        <w:rPr>
          <w:rFonts w:ascii="Open Sans" w:hAnsi="Open Sans"/>
          <w:color w:val="FF0000"/>
          <w:sz w:val="15"/>
          <w:szCs w:val="15"/>
        </w:rPr>
        <w:t xml:space="preserve"> and managers  are  playing  an important role in managing change. Eventually, the manager is having more influence over employee’s motivation to change than every other </w:t>
      </w:r>
      <w:proofErr w:type="gramStart"/>
      <w:r w:rsidR="000C076A" w:rsidRPr="000C076A">
        <w:rPr>
          <w:rFonts w:ascii="Open Sans" w:hAnsi="Open Sans"/>
          <w:color w:val="FF0000"/>
          <w:sz w:val="15"/>
          <w:szCs w:val="15"/>
        </w:rPr>
        <w:t>person..</w:t>
      </w:r>
      <w:proofErr w:type="gramEnd"/>
      <w:r w:rsidR="000C076A" w:rsidRPr="000C076A">
        <w:rPr>
          <w:rFonts w:ascii="Open Sans" w:hAnsi="Open Sans"/>
          <w:color w:val="FF0000"/>
          <w:sz w:val="15"/>
          <w:szCs w:val="15"/>
        </w:rPr>
        <w:t xml:space="preserve"> It is important l for the executive </w:t>
      </w:r>
      <w:proofErr w:type="spellStart"/>
      <w:r w:rsidR="000C076A" w:rsidRPr="000C076A">
        <w:rPr>
          <w:rFonts w:ascii="Open Sans" w:hAnsi="Open Sans"/>
          <w:color w:val="FF0000"/>
          <w:sz w:val="15"/>
          <w:szCs w:val="15"/>
        </w:rPr>
        <w:t>sponsorsand</w:t>
      </w:r>
      <w:proofErr w:type="spellEnd"/>
      <w:r w:rsidR="000C076A" w:rsidRPr="000C076A">
        <w:rPr>
          <w:rFonts w:ascii="Open Sans" w:hAnsi="Open Sans"/>
          <w:color w:val="FF0000"/>
          <w:sz w:val="15"/>
          <w:szCs w:val="15"/>
        </w:rPr>
        <w:t xml:space="preserve"> change management </w:t>
      </w:r>
      <w:proofErr w:type="gramStart"/>
      <w:r w:rsidR="000C076A" w:rsidRPr="000C076A">
        <w:rPr>
          <w:rFonts w:ascii="Open Sans" w:hAnsi="Open Sans"/>
          <w:color w:val="FF0000"/>
          <w:sz w:val="15"/>
          <w:szCs w:val="15"/>
        </w:rPr>
        <w:t>team  to</w:t>
      </w:r>
      <w:proofErr w:type="gramEnd"/>
      <w:r w:rsidR="000C076A" w:rsidRPr="000C076A">
        <w:rPr>
          <w:rFonts w:ascii="Open Sans" w:hAnsi="Open Sans"/>
          <w:color w:val="FF0000"/>
          <w:sz w:val="15"/>
          <w:szCs w:val="15"/>
        </w:rPr>
        <w:t xml:space="preserve"> obtain the support of supervisors and managers . Activities of individual change management must be utilized to assist </w:t>
      </w:r>
      <w:proofErr w:type="gramStart"/>
      <w:r w:rsidR="000C076A" w:rsidRPr="000C076A">
        <w:rPr>
          <w:rFonts w:ascii="Open Sans" w:hAnsi="Open Sans"/>
          <w:color w:val="FF0000"/>
          <w:sz w:val="15"/>
          <w:szCs w:val="15"/>
        </w:rPr>
        <w:t>such  managers</w:t>
      </w:r>
      <w:proofErr w:type="gramEnd"/>
      <w:r w:rsidR="000C076A" w:rsidRPr="000C076A">
        <w:rPr>
          <w:rFonts w:ascii="Open Sans" w:hAnsi="Open Sans"/>
          <w:color w:val="FF0000"/>
          <w:sz w:val="15"/>
          <w:szCs w:val="15"/>
        </w:rPr>
        <w:t xml:space="preserve"> via change process.</w:t>
      </w:r>
    </w:p>
    <w:p w14:paraId="43036043" w14:textId="285EF404" w:rsidR="00F16551" w:rsidRPr="00F16551" w:rsidRDefault="00F16551" w:rsidP="000C076A">
      <w:pPr>
        <w:rPr>
          <w:sz w:val="23"/>
          <w:szCs w:val="23"/>
        </w:rPr>
      </w:pPr>
    </w:p>
    <w:p w14:paraId="7390C4ED" w14:textId="641275F7" w:rsidR="00F16551" w:rsidRDefault="00F16551" w:rsidP="008445B3">
      <w:pPr>
        <w:autoSpaceDE w:val="0"/>
        <w:autoSpaceDN w:val="0"/>
        <w:adjustRightInd w:val="0"/>
        <w:spacing w:after="0" w:line="240" w:lineRule="auto"/>
        <w:rPr>
          <w:rFonts w:ascii="Times-Roman" w:hAnsi="Times-Roman" w:cs="Times-Roman"/>
          <w:color w:val="FF0000"/>
          <w:sz w:val="20"/>
          <w:szCs w:val="20"/>
        </w:rPr>
      </w:pPr>
      <w:r w:rsidRPr="008445B3">
        <w:rPr>
          <w:b/>
          <w:bCs/>
          <w:color w:val="FF0000"/>
          <w:sz w:val="23"/>
          <w:szCs w:val="23"/>
          <w:lang w:val="en-ZA"/>
        </w:rPr>
        <w:t xml:space="preserve">Use of professional judgment throughout the </w:t>
      </w:r>
      <w:proofErr w:type="gramStart"/>
      <w:r w:rsidRPr="008445B3">
        <w:rPr>
          <w:b/>
          <w:bCs/>
          <w:color w:val="FF0000"/>
          <w:sz w:val="23"/>
          <w:szCs w:val="23"/>
          <w:lang w:val="en-ZA"/>
        </w:rPr>
        <w:t>process</w:t>
      </w:r>
      <w:r w:rsidRPr="008445B3">
        <w:rPr>
          <w:color w:val="FF0000"/>
          <w:sz w:val="23"/>
          <w:szCs w:val="23"/>
          <w:lang w:val="en-ZA"/>
        </w:rPr>
        <w:t xml:space="preserve"> </w:t>
      </w:r>
      <w:r w:rsidR="008445B3" w:rsidRPr="008445B3">
        <w:rPr>
          <w:color w:val="FF0000"/>
          <w:sz w:val="23"/>
          <w:szCs w:val="23"/>
          <w:lang w:val="en-ZA"/>
        </w:rPr>
        <w:t>,</w:t>
      </w:r>
      <w:proofErr w:type="gramEnd"/>
      <w:r w:rsidR="008445B3" w:rsidRPr="008445B3">
        <w:rPr>
          <w:rFonts w:ascii="Times-Roman" w:hAnsi="Times-Roman" w:cs="Times-Roman"/>
          <w:color w:val="FF0000"/>
          <w:sz w:val="20"/>
          <w:szCs w:val="20"/>
        </w:rPr>
        <w:t xml:space="preserve"> professional judgment is obtained via  experience, and via building a repertoire of  actions, understandings and examples from which to draw on.</w:t>
      </w:r>
    </w:p>
    <w:p w14:paraId="33446431" w14:textId="77777777" w:rsidR="008445B3" w:rsidRPr="008445B3" w:rsidRDefault="008445B3" w:rsidP="008445B3">
      <w:pPr>
        <w:autoSpaceDE w:val="0"/>
        <w:autoSpaceDN w:val="0"/>
        <w:adjustRightInd w:val="0"/>
        <w:spacing w:after="0" w:line="240" w:lineRule="auto"/>
        <w:rPr>
          <w:color w:val="FF0000"/>
          <w:sz w:val="23"/>
          <w:szCs w:val="23"/>
        </w:rPr>
      </w:pPr>
    </w:p>
    <w:p w14:paraId="2FCF5C38" w14:textId="73E0FF48" w:rsidR="00F16551" w:rsidRPr="00004CD2" w:rsidRDefault="00F16551" w:rsidP="0066195F">
      <w:pPr>
        <w:numPr>
          <w:ilvl w:val="0"/>
          <w:numId w:val="15"/>
        </w:numPr>
        <w:rPr>
          <w:color w:val="FF0000"/>
          <w:sz w:val="23"/>
          <w:szCs w:val="23"/>
          <w:lang w:val="en-ZA"/>
        </w:rPr>
      </w:pPr>
      <w:r w:rsidRPr="00004CD2">
        <w:rPr>
          <w:color w:val="FF0000"/>
          <w:sz w:val="23"/>
          <w:szCs w:val="23"/>
          <w:lang w:val="en-ZA"/>
        </w:rPr>
        <w:t xml:space="preserve">Level of understanding for the need for change demonstrated by staff Identifiable communication </w:t>
      </w:r>
      <w:proofErr w:type="gramStart"/>
      <w:r w:rsidRPr="00004CD2">
        <w:rPr>
          <w:color w:val="FF0000"/>
          <w:sz w:val="23"/>
          <w:szCs w:val="23"/>
          <w:lang w:val="en-ZA"/>
        </w:rPr>
        <w:t xml:space="preserve">skills </w:t>
      </w:r>
      <w:r w:rsidR="0042676B" w:rsidRPr="00004CD2">
        <w:rPr>
          <w:color w:val="FF0000"/>
          <w:sz w:val="23"/>
          <w:szCs w:val="23"/>
          <w:lang w:val="en-ZA"/>
        </w:rPr>
        <w:t>.</w:t>
      </w:r>
      <w:proofErr w:type="gramEnd"/>
      <w:r w:rsidR="0042676B" w:rsidRPr="00004CD2">
        <w:rPr>
          <w:color w:val="FF0000"/>
          <w:sz w:val="23"/>
          <w:szCs w:val="23"/>
          <w:lang w:val="en-ZA"/>
        </w:rPr>
        <w:t xml:space="preserve"> </w:t>
      </w:r>
      <w:r w:rsidRPr="00004CD2">
        <w:rPr>
          <w:color w:val="FF0000"/>
          <w:sz w:val="23"/>
          <w:szCs w:val="23"/>
          <w:lang w:val="en-ZA"/>
        </w:rPr>
        <w:t xml:space="preserve">Recognition of the need for a </w:t>
      </w:r>
      <w:proofErr w:type="gramStart"/>
      <w:r w:rsidRPr="00004CD2">
        <w:rPr>
          <w:color w:val="FF0000"/>
          <w:sz w:val="23"/>
          <w:szCs w:val="23"/>
          <w:lang w:val="en-ZA"/>
        </w:rPr>
        <w:t>high quality</w:t>
      </w:r>
      <w:proofErr w:type="gramEnd"/>
      <w:r w:rsidRPr="00004CD2">
        <w:rPr>
          <w:color w:val="FF0000"/>
          <w:sz w:val="23"/>
          <w:szCs w:val="23"/>
          <w:lang w:val="en-ZA"/>
        </w:rPr>
        <w:t xml:space="preserve"> outcome to change</w:t>
      </w:r>
    </w:p>
    <w:p w14:paraId="592DDC9A" w14:textId="2E9F2C2A" w:rsidR="00382E1F" w:rsidRDefault="00382E1F" w:rsidP="00382E1F">
      <w:pPr>
        <w:rPr>
          <w:color w:val="FF0000"/>
          <w:sz w:val="23"/>
          <w:szCs w:val="23"/>
          <w:lang w:val="en-ZA"/>
        </w:rPr>
      </w:pPr>
      <w:r w:rsidRPr="00004CD2">
        <w:rPr>
          <w:b/>
          <w:bCs/>
          <w:color w:val="FF0000"/>
          <w:sz w:val="23"/>
          <w:szCs w:val="23"/>
          <w:lang w:val="en-ZA"/>
        </w:rPr>
        <w:t>Communication Process</w:t>
      </w:r>
      <w:r w:rsidRPr="00004CD2">
        <w:rPr>
          <w:color w:val="FF0000"/>
          <w:sz w:val="23"/>
          <w:szCs w:val="23"/>
          <w:lang w:val="en-ZA"/>
        </w:rPr>
        <w:t xml:space="preserve"> </w:t>
      </w:r>
    </w:p>
    <w:p w14:paraId="2B6E03BA" w14:textId="3691C073" w:rsidR="00E0586B" w:rsidRDefault="00E0586B" w:rsidP="00382E1F">
      <w:pPr>
        <w:rPr>
          <w:color w:val="FF0000"/>
          <w:sz w:val="23"/>
          <w:szCs w:val="23"/>
          <w:lang w:val="en-ZA"/>
        </w:rPr>
      </w:pPr>
    </w:p>
    <w:p w14:paraId="1FEF999B" w14:textId="77777777" w:rsidR="00E0586B" w:rsidRDefault="00E0586B" w:rsidP="00E0586B">
      <w:pPr>
        <w:rPr>
          <w:color w:val="FF0000"/>
          <w:sz w:val="23"/>
          <w:szCs w:val="23"/>
          <w:lang w:val="en-ZA"/>
        </w:rPr>
      </w:pPr>
      <w:r>
        <w:rPr>
          <w:color w:val="FF0000"/>
          <w:sz w:val="23"/>
          <w:szCs w:val="23"/>
          <w:lang w:val="en-ZA"/>
        </w:rPr>
        <w:t>YYYYYYYYYYYYYYYYYYYYYYYYYYYYYY</w:t>
      </w:r>
    </w:p>
    <w:p w14:paraId="45E49A76"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Insufficient communication: miscommunication can be a cultural inhibitor in that people like to gain influence regarding their surroundings and have control. </w:t>
      </w:r>
      <w:proofErr w:type="spellStart"/>
      <w:r w:rsidRPr="00E0586B">
        <w:rPr>
          <w:rFonts w:ascii="Times New Roman" w:hAnsi="Times New Roman" w:cs="Times New Roman"/>
          <w:color w:val="000000"/>
        </w:rPr>
        <w:t>Restructing</w:t>
      </w:r>
      <w:proofErr w:type="spellEnd"/>
      <w:r w:rsidRPr="00E0586B">
        <w:rPr>
          <w:rFonts w:ascii="Times New Roman" w:hAnsi="Times New Roman" w:cs="Times New Roman"/>
          <w:color w:val="000000"/>
        </w:rPr>
        <w:t xml:space="preserve"> plans for an example in an </w:t>
      </w:r>
      <w:proofErr w:type="spellStart"/>
      <w:r w:rsidRPr="00E0586B">
        <w:rPr>
          <w:rFonts w:ascii="Times New Roman" w:hAnsi="Times New Roman" w:cs="Times New Roman"/>
          <w:color w:val="000000"/>
        </w:rPr>
        <w:t>organisation</w:t>
      </w:r>
      <w:proofErr w:type="spellEnd"/>
      <w:r w:rsidRPr="00E0586B">
        <w:rPr>
          <w:rFonts w:ascii="Times New Roman" w:hAnsi="Times New Roman" w:cs="Times New Roman"/>
          <w:color w:val="000000"/>
        </w:rPr>
        <w:t xml:space="preserve"> if not communicated properly can cause chaos. </w:t>
      </w:r>
    </w:p>
    <w:p w14:paraId="6E0681D2"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Bad style: it’s a </w:t>
      </w:r>
      <w:proofErr w:type="spellStart"/>
      <w:r w:rsidRPr="00E0586B">
        <w:rPr>
          <w:rFonts w:ascii="Times New Roman" w:hAnsi="Times New Roman" w:cs="Times New Roman"/>
          <w:color w:val="000000"/>
        </w:rPr>
        <w:t>behaviour</w:t>
      </w:r>
      <w:proofErr w:type="spellEnd"/>
      <w:r w:rsidRPr="00E0586B">
        <w:rPr>
          <w:rFonts w:ascii="Times New Roman" w:hAnsi="Times New Roman" w:cs="Times New Roman"/>
          <w:color w:val="000000"/>
        </w:rPr>
        <w:t xml:space="preserve"> that is </w:t>
      </w:r>
      <w:proofErr w:type="spellStart"/>
      <w:r w:rsidRPr="00E0586B">
        <w:rPr>
          <w:rFonts w:ascii="Times New Roman" w:hAnsi="Times New Roman" w:cs="Times New Roman"/>
          <w:color w:val="000000"/>
        </w:rPr>
        <w:t>practised</w:t>
      </w:r>
      <w:proofErr w:type="spellEnd"/>
      <w:r w:rsidRPr="00E0586B">
        <w:rPr>
          <w:rFonts w:ascii="Times New Roman" w:hAnsi="Times New Roman" w:cs="Times New Roman"/>
          <w:color w:val="000000"/>
        </w:rPr>
        <w:t xml:space="preserve"> in an </w:t>
      </w:r>
      <w:proofErr w:type="spellStart"/>
      <w:r w:rsidRPr="00E0586B">
        <w:rPr>
          <w:rFonts w:ascii="Times New Roman" w:hAnsi="Times New Roman" w:cs="Times New Roman"/>
          <w:color w:val="000000"/>
        </w:rPr>
        <w:t>organisation</w:t>
      </w:r>
      <w:proofErr w:type="spellEnd"/>
      <w:r w:rsidRPr="00E0586B">
        <w:rPr>
          <w:rFonts w:ascii="Times New Roman" w:hAnsi="Times New Roman" w:cs="Times New Roman"/>
          <w:color w:val="000000"/>
        </w:rPr>
        <w:t xml:space="preserve"> where employees are not involved, they are just </w:t>
      </w:r>
      <w:proofErr w:type="spellStart"/>
      <w:r w:rsidRPr="00E0586B">
        <w:rPr>
          <w:rFonts w:ascii="Times New Roman" w:hAnsi="Times New Roman" w:cs="Times New Roman"/>
          <w:color w:val="000000"/>
        </w:rPr>
        <w:t>tod</w:t>
      </w:r>
      <w:proofErr w:type="spellEnd"/>
      <w:r w:rsidRPr="00E0586B">
        <w:rPr>
          <w:rFonts w:ascii="Times New Roman" w:hAnsi="Times New Roman" w:cs="Times New Roman"/>
          <w:color w:val="000000"/>
        </w:rPr>
        <w:t xml:space="preserve"> about the changes. </w:t>
      </w:r>
    </w:p>
    <w:p w14:paraId="0AAF5725"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Unprofessional stakeholder management: stakeholders have different interests and numerous persons are affected by the changes. </w:t>
      </w:r>
    </w:p>
    <w:p w14:paraId="03AED1AE"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Workload and speed: </w:t>
      </w:r>
      <w:proofErr w:type="gramStart"/>
      <w:r w:rsidRPr="00E0586B">
        <w:rPr>
          <w:rFonts w:ascii="Times New Roman" w:hAnsi="Times New Roman" w:cs="Times New Roman"/>
          <w:color w:val="000000"/>
        </w:rPr>
        <w:t>involves</w:t>
      </w:r>
      <w:proofErr w:type="gramEnd"/>
      <w:r w:rsidRPr="00E0586B">
        <w:rPr>
          <w:rFonts w:ascii="Times New Roman" w:hAnsi="Times New Roman" w:cs="Times New Roman"/>
          <w:color w:val="000000"/>
        </w:rPr>
        <w:t xml:space="preserve"> adoption to change. Normally with changes there is increased workload and time to catch-up to competitors may not be </w:t>
      </w:r>
      <w:proofErr w:type="spellStart"/>
      <w:r w:rsidRPr="00E0586B">
        <w:rPr>
          <w:rFonts w:ascii="Times New Roman" w:hAnsi="Times New Roman" w:cs="Times New Roman"/>
          <w:color w:val="000000"/>
        </w:rPr>
        <w:t>favourable</w:t>
      </w:r>
      <w:proofErr w:type="spellEnd"/>
      <w:r w:rsidRPr="00E0586B">
        <w:rPr>
          <w:rFonts w:ascii="Times New Roman" w:hAnsi="Times New Roman" w:cs="Times New Roman"/>
          <w:color w:val="000000"/>
        </w:rPr>
        <w:t xml:space="preserve"> to meet new targets. </w:t>
      </w:r>
    </w:p>
    <w:p w14:paraId="64AEAC44" w14:textId="77777777" w:rsidR="00E0586B" w:rsidRPr="00C91CB4" w:rsidRDefault="00E0586B" w:rsidP="00E0586B">
      <w:pPr>
        <w:rPr>
          <w:color w:val="FF0000"/>
          <w:sz w:val="23"/>
          <w:szCs w:val="23"/>
          <w:lang w:val="en-ZA"/>
        </w:rPr>
      </w:pPr>
      <w:r w:rsidRPr="00E0586B">
        <w:rPr>
          <w:rFonts w:ascii="Times New Roman" w:hAnsi="Times New Roman" w:cs="Times New Roman"/>
          <w:color w:val="000000"/>
        </w:rPr>
        <w:t>Lack of control: if a change process is initiated, one should pay attention to the sustainability of the targeted changes.</w:t>
      </w:r>
    </w:p>
    <w:p w14:paraId="1090D95E" w14:textId="3121AF35" w:rsidR="00E0586B" w:rsidRPr="00004CD2" w:rsidRDefault="00845B0C" w:rsidP="00382E1F">
      <w:pPr>
        <w:rPr>
          <w:color w:val="FF0000"/>
          <w:sz w:val="23"/>
          <w:szCs w:val="23"/>
        </w:rPr>
      </w:pPr>
      <w:r>
        <w:t xml:space="preserve">Cultural change facilitators: Communication the need for change is important. This can be done by developing a business case outlining the reasons for change. Evaluate the readiness for change in the </w:t>
      </w:r>
      <w:proofErr w:type="spellStart"/>
      <w:r>
        <w:t>organisation</w:t>
      </w:r>
      <w:proofErr w:type="spellEnd"/>
      <w:r>
        <w:t>.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w:t>
      </w:r>
    </w:p>
    <w:p w14:paraId="5219167B" w14:textId="09B27C58" w:rsidR="00382E1F" w:rsidRPr="00004CD2" w:rsidRDefault="00382E1F" w:rsidP="00382E1F">
      <w:pPr>
        <w:rPr>
          <w:color w:val="FF0000"/>
          <w:sz w:val="23"/>
          <w:szCs w:val="23"/>
          <w:lang w:val="en-ZA"/>
        </w:rPr>
      </w:pPr>
      <w:r w:rsidRPr="00004CD2">
        <w:rPr>
          <w:color w:val="FF0000"/>
          <w:sz w:val="23"/>
          <w:szCs w:val="23"/>
          <w:lang w:val="en-ZA"/>
        </w:rPr>
        <w:t xml:space="preserve">Key variables </w:t>
      </w:r>
      <w:proofErr w:type="gramStart"/>
      <w:r w:rsidRPr="00004CD2">
        <w:rPr>
          <w:color w:val="FF0000"/>
          <w:sz w:val="23"/>
          <w:szCs w:val="23"/>
          <w:lang w:val="en-ZA"/>
        </w:rPr>
        <w:t>in</w:t>
      </w:r>
      <w:r w:rsidR="0042676B" w:rsidRPr="00004CD2">
        <w:rPr>
          <w:color w:val="FF0000"/>
          <w:sz w:val="23"/>
          <w:szCs w:val="23"/>
          <w:lang w:val="en-ZA"/>
        </w:rPr>
        <w:t xml:space="preserve">volve </w:t>
      </w:r>
      <w:r w:rsidRPr="00004CD2">
        <w:rPr>
          <w:color w:val="FF0000"/>
          <w:sz w:val="23"/>
          <w:szCs w:val="23"/>
          <w:lang w:val="en-ZA"/>
        </w:rPr>
        <w:t>:</w:t>
      </w:r>
      <w:proofErr w:type="gramEnd"/>
      <w:r w:rsidRPr="00004CD2">
        <w:rPr>
          <w:color w:val="FF0000"/>
          <w:sz w:val="23"/>
          <w:szCs w:val="23"/>
          <w:lang w:val="en-ZA"/>
        </w:rPr>
        <w:t xml:space="preserve"> </w:t>
      </w:r>
      <w:r w:rsidR="0042676B" w:rsidRPr="00004CD2">
        <w:rPr>
          <w:color w:val="FF0000"/>
          <w:sz w:val="23"/>
          <w:szCs w:val="23"/>
          <w:lang w:val="en-ZA"/>
        </w:rPr>
        <w:t xml:space="preserve"> </w:t>
      </w:r>
      <w:r w:rsidRPr="00004CD2">
        <w:rPr>
          <w:color w:val="FF0000"/>
          <w:sz w:val="23"/>
          <w:szCs w:val="23"/>
          <w:lang w:val="en-ZA"/>
        </w:rPr>
        <w:t xml:space="preserve">Consultation </w:t>
      </w:r>
      <w:r w:rsidR="00661EF6">
        <w:rPr>
          <w:color w:val="FF0000"/>
          <w:sz w:val="23"/>
          <w:szCs w:val="23"/>
          <w:lang w:val="en-ZA"/>
        </w:rPr>
        <w:t>,</w:t>
      </w:r>
      <w:r w:rsidRPr="00004CD2">
        <w:rPr>
          <w:color w:val="FF0000"/>
          <w:sz w:val="23"/>
          <w:szCs w:val="23"/>
          <w:lang w:val="en-ZA"/>
        </w:rPr>
        <w:t xml:space="preserve">Education </w:t>
      </w:r>
      <w:r w:rsidR="0042676B" w:rsidRPr="00004CD2">
        <w:rPr>
          <w:color w:val="FF0000"/>
          <w:sz w:val="23"/>
          <w:szCs w:val="23"/>
          <w:lang w:val="en-ZA"/>
        </w:rPr>
        <w:t xml:space="preserve">, </w:t>
      </w:r>
      <w:r w:rsidRPr="00004CD2">
        <w:rPr>
          <w:color w:val="FF0000"/>
          <w:sz w:val="23"/>
          <w:szCs w:val="23"/>
          <w:lang w:val="en-ZA"/>
        </w:rPr>
        <w:t xml:space="preserve">Participation during the process </w:t>
      </w:r>
      <w:r w:rsidR="0042676B" w:rsidRPr="00004CD2">
        <w:rPr>
          <w:color w:val="FF0000"/>
          <w:sz w:val="23"/>
          <w:szCs w:val="23"/>
          <w:lang w:val="en-ZA"/>
        </w:rPr>
        <w:t xml:space="preserve">, </w:t>
      </w:r>
      <w:r w:rsidRPr="00004CD2">
        <w:rPr>
          <w:color w:val="FF0000"/>
          <w:sz w:val="23"/>
          <w:szCs w:val="23"/>
          <w:lang w:val="en-ZA"/>
        </w:rPr>
        <w:t xml:space="preserve">Needs of staff and clients are recognised </w:t>
      </w:r>
      <w:r w:rsidR="0042676B" w:rsidRPr="00004CD2">
        <w:rPr>
          <w:color w:val="FF0000"/>
          <w:sz w:val="23"/>
          <w:szCs w:val="23"/>
          <w:lang w:val="en-ZA"/>
        </w:rPr>
        <w:t xml:space="preserve">, </w:t>
      </w:r>
      <w:r w:rsidRPr="00004CD2">
        <w:rPr>
          <w:color w:val="FF0000"/>
          <w:sz w:val="23"/>
          <w:szCs w:val="23"/>
          <w:lang w:val="en-ZA"/>
        </w:rPr>
        <w:t xml:space="preserve">Negotiation with the decision makers </w:t>
      </w:r>
      <w:r w:rsidR="0042676B" w:rsidRPr="00004CD2">
        <w:rPr>
          <w:color w:val="FF0000"/>
          <w:sz w:val="23"/>
          <w:szCs w:val="23"/>
          <w:lang w:val="en-ZA"/>
        </w:rPr>
        <w:t xml:space="preserve">, </w:t>
      </w:r>
      <w:r w:rsidRPr="00004CD2">
        <w:rPr>
          <w:color w:val="FF0000"/>
          <w:sz w:val="23"/>
          <w:szCs w:val="23"/>
          <w:lang w:val="en-ZA"/>
        </w:rPr>
        <w:t xml:space="preserve">An understanding of the change dynamics that exist </w:t>
      </w:r>
      <w:r w:rsidR="0042676B" w:rsidRPr="00004CD2">
        <w:rPr>
          <w:color w:val="FF0000"/>
          <w:sz w:val="23"/>
          <w:szCs w:val="23"/>
          <w:lang w:val="en-ZA"/>
        </w:rPr>
        <w:t xml:space="preserve"> and </w:t>
      </w:r>
      <w:r w:rsidR="004300BE">
        <w:rPr>
          <w:color w:val="FF0000"/>
          <w:sz w:val="23"/>
          <w:szCs w:val="23"/>
          <w:lang w:val="en-ZA"/>
        </w:rPr>
        <w:t>d</w:t>
      </w:r>
      <w:r w:rsidRPr="00004CD2">
        <w:rPr>
          <w:color w:val="FF0000"/>
          <w:sz w:val="23"/>
          <w:szCs w:val="23"/>
          <w:lang w:val="en-ZA"/>
        </w:rPr>
        <w:t>emocratic decision making in order to reduce resist</w:t>
      </w:r>
      <w:r w:rsidR="0042676B" w:rsidRPr="00004CD2">
        <w:rPr>
          <w:color w:val="FF0000"/>
          <w:sz w:val="23"/>
          <w:szCs w:val="23"/>
          <w:lang w:val="en-ZA"/>
        </w:rPr>
        <w:t>.</w:t>
      </w:r>
    </w:p>
    <w:p w14:paraId="44EBEEFD" w14:textId="55512400" w:rsidR="00382E1F" w:rsidRPr="00C91CB4" w:rsidRDefault="009940E9" w:rsidP="00382E1F">
      <w:pPr>
        <w:rPr>
          <w:sz w:val="23"/>
          <w:szCs w:val="23"/>
          <w:lang w:val="en-ZA"/>
        </w:rPr>
      </w:pPr>
      <w:r w:rsidRPr="00004CD2">
        <w:rPr>
          <w:color w:val="FF0000"/>
          <w:sz w:val="23"/>
          <w:szCs w:val="23"/>
          <w:lang w:val="en-ZA"/>
        </w:rPr>
        <w:t xml:space="preserve">Effective communication which </w:t>
      </w:r>
      <w:proofErr w:type="gramStart"/>
      <w:r w:rsidRPr="00004CD2">
        <w:rPr>
          <w:color w:val="FF0000"/>
          <w:sz w:val="23"/>
          <w:szCs w:val="23"/>
          <w:lang w:val="en-ZA"/>
        </w:rPr>
        <w:t>is  informing</w:t>
      </w:r>
      <w:proofErr w:type="gramEnd"/>
      <w:r w:rsidRPr="00004CD2">
        <w:rPr>
          <w:color w:val="FF0000"/>
          <w:sz w:val="23"/>
          <w:szCs w:val="23"/>
          <w:lang w:val="en-ZA"/>
        </w:rPr>
        <w:t xml:space="preserve"> different stakeholders about the reasons for change, the advantages of successful implementation and also as the change details</w:t>
      </w:r>
      <w:r w:rsidRPr="00C91CB4">
        <w:rPr>
          <w:sz w:val="23"/>
          <w:szCs w:val="23"/>
          <w:lang w:val="en-ZA"/>
        </w:rPr>
        <w:t>.</w:t>
      </w:r>
    </w:p>
    <w:p w14:paraId="24DEE6B9" w14:textId="3ED149A4" w:rsidR="00C91CB4" w:rsidRDefault="00C91CB4" w:rsidP="00382E1F">
      <w:pPr>
        <w:rPr>
          <w:color w:val="FF0000"/>
          <w:sz w:val="23"/>
          <w:szCs w:val="23"/>
          <w:lang w:val="en-ZA"/>
        </w:rPr>
      </w:pPr>
      <w:r w:rsidRPr="00C91CB4">
        <w:rPr>
          <w:color w:val="FF0000"/>
          <w:sz w:val="23"/>
          <w:szCs w:val="23"/>
          <w:lang w:val="en-ZA"/>
        </w:rPr>
        <w:t xml:space="preserve">Most managers are </w:t>
      </w:r>
      <w:proofErr w:type="gramStart"/>
      <w:r w:rsidRPr="00C91CB4">
        <w:rPr>
          <w:color w:val="FF0000"/>
          <w:sz w:val="23"/>
          <w:szCs w:val="23"/>
          <w:lang w:val="en-ZA"/>
        </w:rPr>
        <w:t>assuming  that</w:t>
      </w:r>
      <w:proofErr w:type="gramEnd"/>
      <w:r w:rsidRPr="00C91CB4">
        <w:rPr>
          <w:color w:val="FF0000"/>
          <w:sz w:val="23"/>
          <w:szCs w:val="23"/>
          <w:lang w:val="en-ZA"/>
        </w:rPr>
        <w:t xml:space="preserve"> when they communicate clearly with their workers , their work  is done. </w:t>
      </w:r>
      <w:proofErr w:type="gramStart"/>
      <w:r w:rsidRPr="00C91CB4">
        <w:rPr>
          <w:color w:val="FF0000"/>
          <w:sz w:val="23"/>
          <w:szCs w:val="23"/>
          <w:lang w:val="en-ZA"/>
        </w:rPr>
        <w:t>Nevertheless ,</w:t>
      </w:r>
      <w:proofErr w:type="gramEnd"/>
      <w:r w:rsidRPr="00C91CB4">
        <w:rPr>
          <w:color w:val="FF0000"/>
          <w:sz w:val="23"/>
          <w:szCs w:val="23"/>
          <w:lang w:val="en-ZA"/>
        </w:rPr>
        <w:t xml:space="preserve"> there are number of reasons why workers may not understand or hear what their managers are saying the 1st time around. In fact, one may have heard that messages need to be repeated 5 to 7 to seven times before they are </w:t>
      </w:r>
      <w:proofErr w:type="gramStart"/>
      <w:r w:rsidRPr="00C91CB4">
        <w:rPr>
          <w:color w:val="FF0000"/>
          <w:sz w:val="23"/>
          <w:szCs w:val="23"/>
          <w:lang w:val="en-ZA"/>
        </w:rPr>
        <w:t>understood  into</w:t>
      </w:r>
      <w:proofErr w:type="gramEnd"/>
      <w:r w:rsidRPr="00C91CB4">
        <w:rPr>
          <w:color w:val="FF0000"/>
          <w:sz w:val="23"/>
          <w:szCs w:val="23"/>
          <w:lang w:val="en-ZA"/>
        </w:rPr>
        <w:t xml:space="preserve"> the minds of employees.</w:t>
      </w:r>
    </w:p>
    <w:p w14:paraId="7E02ECDE" w14:textId="51460E1D" w:rsidR="00E0586B" w:rsidRDefault="00E0586B" w:rsidP="00382E1F">
      <w:pPr>
        <w:rPr>
          <w:color w:val="FF0000"/>
          <w:sz w:val="23"/>
          <w:szCs w:val="23"/>
          <w:lang w:val="en-ZA"/>
        </w:rPr>
      </w:pPr>
    </w:p>
    <w:p w14:paraId="079845FB" w14:textId="77C160AF" w:rsidR="00E0586B" w:rsidRDefault="00E0586B" w:rsidP="00382E1F">
      <w:pPr>
        <w:rPr>
          <w:color w:val="FF0000"/>
          <w:sz w:val="23"/>
          <w:szCs w:val="23"/>
          <w:lang w:val="en-ZA"/>
        </w:rPr>
      </w:pPr>
    </w:p>
    <w:p w14:paraId="4CFF50AC" w14:textId="00BD85F9" w:rsidR="001825AB" w:rsidRPr="001825AB" w:rsidRDefault="0091653C" w:rsidP="001825AB">
      <w:pPr>
        <w:rPr>
          <w:sz w:val="23"/>
          <w:szCs w:val="23"/>
        </w:rPr>
      </w:pPr>
      <w:r>
        <w:rPr>
          <w:sz w:val="23"/>
          <w:szCs w:val="23"/>
        </w:rPr>
        <w:t>3</w:t>
      </w:r>
      <w:r w:rsidR="001825AB" w:rsidRPr="001825AB">
        <w:rPr>
          <w:sz w:val="23"/>
          <w:szCs w:val="23"/>
        </w:rPr>
        <w:t xml:space="preserve"> Components of Effective Communication</w:t>
      </w:r>
    </w:p>
    <w:p w14:paraId="79C6C7D9" w14:textId="77777777" w:rsidR="001825AB" w:rsidRPr="001825AB" w:rsidRDefault="001825AB" w:rsidP="001825AB">
      <w:pPr>
        <w:rPr>
          <w:sz w:val="23"/>
          <w:szCs w:val="23"/>
        </w:rPr>
      </w:pPr>
      <w:r w:rsidRPr="001825AB">
        <w:rPr>
          <w:sz w:val="23"/>
          <w:szCs w:val="23"/>
        </w:rPr>
        <w:t>Effective communicators carefully consider three components:</w:t>
      </w:r>
    </w:p>
    <w:p w14:paraId="59EDC937" w14:textId="77777777" w:rsidR="001825AB" w:rsidRPr="001825AB" w:rsidRDefault="001825AB" w:rsidP="001825AB">
      <w:pPr>
        <w:rPr>
          <w:sz w:val="23"/>
          <w:szCs w:val="23"/>
        </w:rPr>
      </w:pPr>
      <w:r w:rsidRPr="001825AB">
        <w:rPr>
          <w:sz w:val="23"/>
          <w:szCs w:val="23"/>
        </w:rPr>
        <w:t>1.</w:t>
      </w:r>
      <w:r w:rsidRPr="001825AB">
        <w:rPr>
          <w:sz w:val="23"/>
          <w:szCs w:val="23"/>
        </w:rPr>
        <w:tab/>
        <w:t>The audience</w:t>
      </w:r>
    </w:p>
    <w:p w14:paraId="124D26B7" w14:textId="77777777" w:rsidR="001825AB" w:rsidRPr="001825AB" w:rsidRDefault="001825AB" w:rsidP="001825AB">
      <w:pPr>
        <w:rPr>
          <w:sz w:val="23"/>
          <w:szCs w:val="23"/>
        </w:rPr>
      </w:pPr>
      <w:r w:rsidRPr="001825AB">
        <w:rPr>
          <w:sz w:val="23"/>
          <w:szCs w:val="23"/>
        </w:rPr>
        <w:lastRenderedPageBreak/>
        <w:t>2.</w:t>
      </w:r>
      <w:r w:rsidRPr="001825AB">
        <w:rPr>
          <w:sz w:val="23"/>
          <w:szCs w:val="23"/>
        </w:rPr>
        <w:tab/>
        <w:t>What is communicated</w:t>
      </w:r>
    </w:p>
    <w:p w14:paraId="34D2E4E4" w14:textId="77777777" w:rsidR="001825AB" w:rsidRPr="001825AB" w:rsidRDefault="001825AB" w:rsidP="001825AB">
      <w:pPr>
        <w:rPr>
          <w:sz w:val="23"/>
          <w:szCs w:val="23"/>
        </w:rPr>
      </w:pPr>
      <w:r w:rsidRPr="001825AB">
        <w:rPr>
          <w:sz w:val="23"/>
          <w:szCs w:val="23"/>
        </w:rPr>
        <w:t>3.</w:t>
      </w:r>
      <w:r w:rsidRPr="001825AB">
        <w:rPr>
          <w:sz w:val="23"/>
          <w:szCs w:val="23"/>
        </w:rPr>
        <w:tab/>
        <w:t>When it is communicated</w:t>
      </w:r>
    </w:p>
    <w:p w14:paraId="19A3D154" w14:textId="77777777" w:rsidR="001825AB" w:rsidRPr="001825AB" w:rsidRDefault="001825AB" w:rsidP="001825AB">
      <w:pPr>
        <w:rPr>
          <w:sz w:val="23"/>
          <w:szCs w:val="23"/>
        </w:rPr>
      </w:pPr>
      <w:r w:rsidRPr="001825AB">
        <w:rPr>
          <w:sz w:val="23"/>
          <w:szCs w:val="23"/>
        </w:rPr>
        <w:t>For example, the first step in managing change is building awareness around the need for change and creating a desire among employees. Therefore, initial communications are typically designed to create awareness around the business reasons for change and the risk of not changing. Likewise, at each step in the process, communications should be designed to share the right messages at the right time.</w:t>
      </w:r>
    </w:p>
    <w:p w14:paraId="6107E8DF" w14:textId="1F33F96D" w:rsidR="00382E1F" w:rsidRDefault="001825AB" w:rsidP="001825AB">
      <w:pPr>
        <w:rPr>
          <w:sz w:val="23"/>
          <w:szCs w:val="23"/>
        </w:rPr>
      </w:pPr>
      <w:r w:rsidRPr="001825AB">
        <w:rPr>
          <w:sz w:val="23"/>
          <w:szCs w:val="23"/>
        </w:rPr>
        <w:t xml:space="preserve">Communication planning, therefore, begins with a careful analysis of the audiences, key messages and the timing for those messages. The change management team or project leaders must design a communication plan that addresses the needs of frontline employees, supervisors and executives. Each audience has </w:t>
      </w:r>
      <w:proofErr w:type="gramStart"/>
      <w:r w:rsidRPr="001825AB">
        <w:rPr>
          <w:sz w:val="23"/>
          <w:szCs w:val="23"/>
        </w:rPr>
        <w:t>particular needs</w:t>
      </w:r>
      <w:proofErr w:type="gramEnd"/>
      <w:r w:rsidRPr="001825AB">
        <w:rPr>
          <w:sz w:val="23"/>
          <w:szCs w:val="23"/>
        </w:rPr>
        <w:t xml:space="preserve"> for information based on their role in the implementation of the change.  </w:t>
      </w:r>
    </w:p>
    <w:p w14:paraId="27F47E60" w14:textId="69A0F00E" w:rsidR="0037562C" w:rsidRDefault="0037562C" w:rsidP="001825AB">
      <w:pPr>
        <w:rPr>
          <w:sz w:val="23"/>
          <w:szCs w:val="23"/>
        </w:rPr>
      </w:pPr>
    </w:p>
    <w:p w14:paraId="1C15E525" w14:textId="77777777" w:rsidR="0037562C" w:rsidRPr="0037562C" w:rsidRDefault="0037562C" w:rsidP="0037562C">
      <w:pPr>
        <w:rPr>
          <w:sz w:val="23"/>
          <w:szCs w:val="23"/>
        </w:rPr>
      </w:pPr>
      <w:r w:rsidRPr="0037562C">
        <w:rPr>
          <w:sz w:val="23"/>
          <w:szCs w:val="23"/>
        </w:rPr>
        <w:t>Insufficient communication: miscommunication can be a cultural inhibitor in that people like to gain influence regarding their surroundings and have control</w:t>
      </w:r>
    </w:p>
    <w:p w14:paraId="0F047551" w14:textId="77777777" w:rsidR="0037562C" w:rsidRPr="0037562C" w:rsidRDefault="0037562C" w:rsidP="0037562C">
      <w:pPr>
        <w:rPr>
          <w:sz w:val="23"/>
          <w:szCs w:val="23"/>
        </w:rPr>
      </w:pPr>
    </w:p>
    <w:p w14:paraId="391552BB" w14:textId="77777777" w:rsidR="0037562C" w:rsidRPr="0037562C" w:rsidRDefault="0037562C" w:rsidP="0037562C">
      <w:pPr>
        <w:rPr>
          <w:sz w:val="23"/>
          <w:szCs w:val="23"/>
        </w:rPr>
      </w:pPr>
      <w:r w:rsidRPr="0037562C">
        <w:rPr>
          <w:sz w:val="23"/>
          <w:szCs w:val="23"/>
        </w:rPr>
        <w:t xml:space="preserve">Communication the need for change is important. This can be done by developing a business case outlining the reasons for change. Evaluate the readiness for change in the </w:t>
      </w:r>
      <w:proofErr w:type="spellStart"/>
      <w:r w:rsidRPr="0037562C">
        <w:rPr>
          <w:sz w:val="23"/>
          <w:szCs w:val="23"/>
        </w:rPr>
        <w:t>organisation</w:t>
      </w:r>
      <w:proofErr w:type="spellEnd"/>
      <w:r w:rsidRPr="0037562C">
        <w:rPr>
          <w:sz w:val="23"/>
          <w:szCs w:val="23"/>
        </w:rPr>
        <w:t xml:space="preserve">.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0213B384" w14:textId="77777777" w:rsidR="0037562C" w:rsidRPr="0037562C" w:rsidRDefault="0037562C" w:rsidP="0037562C">
      <w:pPr>
        <w:rPr>
          <w:sz w:val="23"/>
          <w:szCs w:val="23"/>
        </w:rPr>
      </w:pPr>
    </w:p>
    <w:p w14:paraId="48DA91CA" w14:textId="77777777" w:rsidR="0037562C" w:rsidRPr="0037562C" w:rsidRDefault="0037562C" w:rsidP="0037562C">
      <w:pPr>
        <w:rPr>
          <w:sz w:val="23"/>
          <w:szCs w:val="23"/>
        </w:rPr>
      </w:pPr>
    </w:p>
    <w:p w14:paraId="0417CD21" w14:textId="77777777" w:rsidR="0037562C" w:rsidRPr="0037562C" w:rsidRDefault="0037562C" w:rsidP="0037562C">
      <w:pPr>
        <w:rPr>
          <w:sz w:val="23"/>
          <w:szCs w:val="23"/>
        </w:rPr>
      </w:pPr>
    </w:p>
    <w:p w14:paraId="5E26385A" w14:textId="77777777" w:rsidR="0037562C" w:rsidRDefault="0037562C" w:rsidP="001825AB">
      <w:pPr>
        <w:rPr>
          <w:sz w:val="23"/>
          <w:szCs w:val="23"/>
        </w:rPr>
      </w:pPr>
    </w:p>
    <w:p w14:paraId="1C585C2D" w14:textId="624A2558" w:rsidR="00382E1F" w:rsidRDefault="00382E1F" w:rsidP="00382E1F">
      <w:pPr>
        <w:rPr>
          <w:sz w:val="23"/>
          <w:szCs w:val="23"/>
        </w:rPr>
      </w:pPr>
    </w:p>
    <w:p w14:paraId="30693FB6" w14:textId="0195B3BF" w:rsidR="00382E1F" w:rsidRDefault="00382E1F" w:rsidP="00382E1F">
      <w:pPr>
        <w:rPr>
          <w:b/>
          <w:bCs/>
          <w:color w:val="FF0000"/>
          <w:sz w:val="23"/>
          <w:szCs w:val="23"/>
          <w:lang w:val="en-ZA"/>
        </w:rPr>
      </w:pPr>
      <w:r w:rsidRPr="00DD07C3">
        <w:rPr>
          <w:b/>
          <w:bCs/>
          <w:color w:val="FF0000"/>
          <w:sz w:val="23"/>
          <w:szCs w:val="23"/>
          <w:lang w:val="en-ZA"/>
        </w:rPr>
        <w:t>Acceptance and Management of Resistance to Change</w:t>
      </w:r>
    </w:p>
    <w:p w14:paraId="671D5C55" w14:textId="6C6C20B0" w:rsidR="00C72F5F" w:rsidRDefault="00C72F5F" w:rsidP="00382E1F">
      <w:pPr>
        <w:rPr>
          <w:b/>
          <w:bCs/>
          <w:color w:val="FF0000"/>
          <w:sz w:val="23"/>
          <w:szCs w:val="23"/>
          <w:lang w:val="en-ZA"/>
        </w:rPr>
      </w:pPr>
    </w:p>
    <w:p w14:paraId="0B2EF641" w14:textId="23A9C7E6" w:rsidR="00C72F5F" w:rsidRDefault="00C72F5F" w:rsidP="00382E1F">
      <w:pPr>
        <w:rPr>
          <w:b/>
          <w:bCs/>
          <w:color w:val="FF0000"/>
          <w:sz w:val="23"/>
          <w:szCs w:val="23"/>
          <w:lang w:val="en-ZA"/>
        </w:rPr>
      </w:pPr>
    </w:p>
    <w:p w14:paraId="43668371" w14:textId="58DADA1E" w:rsidR="00C72F5F" w:rsidRDefault="00C72F5F" w:rsidP="00382E1F">
      <w:pPr>
        <w:rPr>
          <w:color w:val="FF0000"/>
          <w:sz w:val="23"/>
          <w:szCs w:val="23"/>
        </w:rPr>
      </w:pPr>
      <w:r>
        <w:rPr>
          <w:noProof/>
        </w:rPr>
        <w:lastRenderedPageBreak/>
        <w:drawing>
          <wp:inline distT="0" distB="0" distL="0" distR="0" wp14:anchorId="6042AFAE" wp14:editId="795A8837">
            <wp:extent cx="4724400" cy="70008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400" cy="7000875"/>
                    </a:xfrm>
                    <a:prstGeom prst="rect">
                      <a:avLst/>
                    </a:prstGeom>
                  </pic:spPr>
                </pic:pic>
              </a:graphicData>
            </a:graphic>
          </wp:inline>
        </w:drawing>
      </w:r>
    </w:p>
    <w:p w14:paraId="5EEEA197" w14:textId="03B9FEE4" w:rsidR="00321D9D" w:rsidRDefault="00321D9D" w:rsidP="00382E1F">
      <w:pPr>
        <w:rPr>
          <w:color w:val="FF0000"/>
          <w:sz w:val="23"/>
          <w:szCs w:val="23"/>
        </w:rPr>
      </w:pPr>
    </w:p>
    <w:p w14:paraId="11742CEC" w14:textId="737DCBE0" w:rsidR="00321D9D" w:rsidRPr="00DD07C3" w:rsidRDefault="00321D9D" w:rsidP="00382E1F">
      <w:pPr>
        <w:rPr>
          <w:color w:val="FF0000"/>
          <w:sz w:val="23"/>
          <w:szCs w:val="23"/>
        </w:rPr>
      </w:pPr>
      <w:r>
        <w:rPr>
          <w:noProof/>
        </w:rPr>
        <w:lastRenderedPageBreak/>
        <w:drawing>
          <wp:inline distT="0" distB="0" distL="0" distR="0" wp14:anchorId="3C0333A8" wp14:editId="61E1816E">
            <wp:extent cx="5324475" cy="73723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24475" cy="7372350"/>
                    </a:xfrm>
                    <a:prstGeom prst="rect">
                      <a:avLst/>
                    </a:prstGeom>
                  </pic:spPr>
                </pic:pic>
              </a:graphicData>
            </a:graphic>
          </wp:inline>
        </w:drawing>
      </w:r>
    </w:p>
    <w:p w14:paraId="50BE0414" w14:textId="77777777" w:rsidR="00382E1F" w:rsidRPr="00DD07C3" w:rsidRDefault="00382E1F" w:rsidP="00382E1F">
      <w:pPr>
        <w:rPr>
          <w:color w:val="FF0000"/>
          <w:sz w:val="23"/>
          <w:szCs w:val="23"/>
        </w:rPr>
      </w:pPr>
      <w:r w:rsidRPr="00DD07C3">
        <w:rPr>
          <w:color w:val="FF0000"/>
          <w:sz w:val="23"/>
          <w:szCs w:val="23"/>
          <w:lang w:val="en-ZA"/>
        </w:rPr>
        <w:t xml:space="preserve"> </w:t>
      </w:r>
    </w:p>
    <w:p w14:paraId="7B367400" w14:textId="68E126C8" w:rsidR="00163990" w:rsidRPr="008B6D20" w:rsidRDefault="00382E1F" w:rsidP="00163990">
      <w:pPr>
        <w:rPr>
          <w:color w:val="FF0000"/>
          <w:sz w:val="23"/>
          <w:szCs w:val="23"/>
          <w:lang w:val="en-ZA"/>
        </w:rPr>
      </w:pPr>
      <w:r w:rsidRPr="00DD07C3">
        <w:rPr>
          <w:color w:val="FF0000"/>
          <w:sz w:val="23"/>
          <w:szCs w:val="23"/>
          <w:lang w:val="en-ZA"/>
        </w:rPr>
        <w:t>Key variables</w:t>
      </w:r>
      <w:r w:rsidR="00605D7F" w:rsidRPr="00DD07C3">
        <w:rPr>
          <w:color w:val="FF0000"/>
          <w:sz w:val="23"/>
          <w:szCs w:val="23"/>
          <w:lang w:val="en-ZA"/>
        </w:rPr>
        <w:t xml:space="preserve"> to </w:t>
      </w:r>
      <w:r w:rsidR="00605D7F" w:rsidRPr="00DD07C3">
        <w:rPr>
          <w:b/>
          <w:bCs/>
          <w:color w:val="FF0000"/>
          <w:sz w:val="23"/>
          <w:szCs w:val="23"/>
          <w:lang w:val="en-ZA"/>
        </w:rPr>
        <w:t xml:space="preserve">acceptance and management of resistance to change involve </w:t>
      </w:r>
      <w:r w:rsidRPr="00DD07C3">
        <w:rPr>
          <w:color w:val="FF0000"/>
          <w:sz w:val="23"/>
          <w:szCs w:val="23"/>
          <w:lang w:val="en-ZA"/>
        </w:rPr>
        <w:t>:</w:t>
      </w:r>
      <w:r w:rsidR="00DD07C3" w:rsidRPr="00DD07C3">
        <w:rPr>
          <w:color w:val="FF0000"/>
          <w:sz w:val="23"/>
          <w:szCs w:val="23"/>
          <w:lang w:val="en-ZA"/>
        </w:rPr>
        <w:t xml:space="preserve"> </w:t>
      </w:r>
      <w:r w:rsidRPr="00DD07C3">
        <w:rPr>
          <w:color w:val="FF0000"/>
          <w:sz w:val="23"/>
          <w:szCs w:val="23"/>
          <w:lang w:val="en-ZA"/>
        </w:rPr>
        <w:t xml:space="preserve">Level of acceptance of the change </w:t>
      </w:r>
      <w:r w:rsidR="00DD07C3" w:rsidRPr="00DD07C3">
        <w:rPr>
          <w:color w:val="FF0000"/>
          <w:sz w:val="23"/>
          <w:szCs w:val="23"/>
          <w:lang w:val="en-ZA"/>
        </w:rPr>
        <w:t xml:space="preserve">, </w:t>
      </w:r>
      <w:r w:rsidRPr="00DD07C3">
        <w:rPr>
          <w:color w:val="FF0000"/>
          <w:sz w:val="23"/>
          <w:szCs w:val="23"/>
          <w:lang w:val="en-ZA"/>
        </w:rPr>
        <w:t xml:space="preserve">Involvement and understanding of the need for change </w:t>
      </w:r>
      <w:r w:rsidR="00DD07C3" w:rsidRPr="00DD07C3">
        <w:rPr>
          <w:color w:val="FF0000"/>
          <w:sz w:val="23"/>
          <w:szCs w:val="23"/>
          <w:lang w:val="en-ZA"/>
        </w:rPr>
        <w:t>,</w:t>
      </w:r>
      <w:r w:rsidRPr="00DD07C3">
        <w:rPr>
          <w:color w:val="FF0000"/>
          <w:sz w:val="23"/>
          <w:szCs w:val="23"/>
          <w:lang w:val="en-ZA"/>
        </w:rPr>
        <w:t xml:space="preserve">Likely impact of the </w:t>
      </w:r>
      <w:r w:rsidRPr="00DD07C3">
        <w:rPr>
          <w:color w:val="FF0000"/>
          <w:sz w:val="23"/>
          <w:szCs w:val="23"/>
          <w:lang w:val="en-ZA"/>
        </w:rPr>
        <w:lastRenderedPageBreak/>
        <w:t>proposed change on the social and cultural lives of the individuals concerned</w:t>
      </w:r>
      <w:r w:rsidR="00DD07C3" w:rsidRPr="00DD07C3">
        <w:rPr>
          <w:color w:val="FF0000"/>
          <w:sz w:val="23"/>
          <w:szCs w:val="23"/>
          <w:lang w:val="en-ZA"/>
        </w:rPr>
        <w:t xml:space="preserve"> and a </w:t>
      </w:r>
      <w:r w:rsidRPr="00DD07C3">
        <w:rPr>
          <w:color w:val="FF0000"/>
          <w:sz w:val="23"/>
          <w:szCs w:val="23"/>
          <w:lang w:val="en-ZA"/>
        </w:rPr>
        <w:t xml:space="preserve"> clear understanding of the need for a project team </w:t>
      </w:r>
      <w:r w:rsidR="00DD07C3" w:rsidRPr="00DD07C3">
        <w:rPr>
          <w:color w:val="FF0000"/>
          <w:sz w:val="23"/>
          <w:szCs w:val="23"/>
          <w:lang w:val="en-ZA"/>
        </w:rPr>
        <w:t>. This means that r</w:t>
      </w:r>
      <w:r w:rsidRPr="00DD07C3">
        <w:rPr>
          <w:color w:val="FF0000"/>
          <w:sz w:val="23"/>
          <w:szCs w:val="23"/>
          <w:lang w:val="en-ZA"/>
        </w:rPr>
        <w:t>esistance to change</w:t>
      </w:r>
      <w:r w:rsidR="00DD07C3" w:rsidRPr="00DD07C3">
        <w:rPr>
          <w:color w:val="FF0000"/>
          <w:sz w:val="23"/>
          <w:szCs w:val="23"/>
          <w:lang w:val="en-ZA"/>
        </w:rPr>
        <w:t xml:space="preserve"> must</w:t>
      </w:r>
      <w:r w:rsidRPr="00DD07C3">
        <w:rPr>
          <w:color w:val="FF0000"/>
          <w:sz w:val="23"/>
          <w:szCs w:val="23"/>
          <w:lang w:val="en-ZA"/>
        </w:rPr>
        <w:t xml:space="preserve"> be </w:t>
      </w:r>
      <w:proofErr w:type="gramStart"/>
      <w:r w:rsidRPr="00DD07C3">
        <w:rPr>
          <w:color w:val="FF0000"/>
          <w:sz w:val="23"/>
          <w:szCs w:val="23"/>
          <w:lang w:val="en-ZA"/>
        </w:rPr>
        <w:t>managed</w:t>
      </w:r>
      <w:r w:rsidR="00DD07C3">
        <w:rPr>
          <w:rFonts w:ascii="Calibri" w:hAnsi="Calibri" w:cs="Calibri"/>
          <w:sz w:val="56"/>
          <w:szCs w:val="56"/>
        </w:rPr>
        <w:t>.</w:t>
      </w:r>
      <w:r w:rsidR="00163990" w:rsidRPr="007F0E6B">
        <w:rPr>
          <w:color w:val="FF0000"/>
          <w:sz w:val="23"/>
          <w:szCs w:val="23"/>
          <w:lang w:val="en-ZA"/>
        </w:rPr>
        <w:t>Resistance</w:t>
      </w:r>
      <w:proofErr w:type="gramEnd"/>
      <w:r w:rsidR="00163990" w:rsidRPr="007F0E6B">
        <w:rPr>
          <w:color w:val="FF0000"/>
          <w:sz w:val="23"/>
          <w:szCs w:val="23"/>
          <w:lang w:val="en-ZA"/>
        </w:rPr>
        <w:t xml:space="preserve"> from managers</w:t>
      </w:r>
      <w:r w:rsidR="002F4A9A" w:rsidRPr="007F0E6B">
        <w:rPr>
          <w:color w:val="FF0000"/>
          <w:sz w:val="23"/>
          <w:szCs w:val="23"/>
          <w:lang w:val="en-ZA"/>
        </w:rPr>
        <w:t xml:space="preserve"> and employees </w:t>
      </w:r>
      <w:r w:rsidR="00163990" w:rsidRPr="007F0E6B">
        <w:rPr>
          <w:color w:val="FF0000"/>
          <w:sz w:val="23"/>
          <w:szCs w:val="23"/>
          <w:lang w:val="en-ZA"/>
        </w:rPr>
        <w:t xml:space="preserve"> is normal and</w:t>
      </w:r>
      <w:r w:rsidR="002F4A9A" w:rsidRPr="007F0E6B">
        <w:rPr>
          <w:color w:val="FF0000"/>
          <w:sz w:val="23"/>
          <w:szCs w:val="23"/>
          <w:lang w:val="en-ZA"/>
        </w:rPr>
        <w:t xml:space="preserve"> must</w:t>
      </w:r>
      <w:r w:rsidR="00163990" w:rsidRPr="007F0E6B">
        <w:rPr>
          <w:color w:val="FF0000"/>
          <w:sz w:val="23"/>
          <w:szCs w:val="23"/>
          <w:lang w:val="en-ZA"/>
        </w:rPr>
        <w:t xml:space="preserve"> be addressed. Persistent resistance, </w:t>
      </w:r>
      <w:r w:rsidR="002F4A9A" w:rsidRPr="007F0E6B">
        <w:rPr>
          <w:color w:val="FF0000"/>
          <w:sz w:val="23"/>
          <w:szCs w:val="23"/>
          <w:lang w:val="en-ZA"/>
        </w:rPr>
        <w:t>nevertheless</w:t>
      </w:r>
      <w:r w:rsidR="00163990" w:rsidRPr="007F0E6B">
        <w:rPr>
          <w:color w:val="FF0000"/>
          <w:sz w:val="23"/>
          <w:szCs w:val="23"/>
          <w:lang w:val="en-ZA"/>
        </w:rPr>
        <w:t xml:space="preserve">, can threaten a project. The change management team </w:t>
      </w:r>
      <w:r w:rsidR="002F4A9A" w:rsidRPr="007F0E6B">
        <w:rPr>
          <w:color w:val="FF0000"/>
          <w:sz w:val="23"/>
          <w:szCs w:val="23"/>
          <w:lang w:val="en-ZA"/>
        </w:rPr>
        <w:t>must</w:t>
      </w:r>
      <w:r w:rsidR="00163990" w:rsidRPr="007F0E6B">
        <w:rPr>
          <w:color w:val="FF0000"/>
          <w:sz w:val="23"/>
          <w:szCs w:val="23"/>
          <w:lang w:val="en-ZA"/>
        </w:rPr>
        <w:t xml:space="preserve"> </w:t>
      </w:r>
      <w:proofErr w:type="gramStart"/>
      <w:r w:rsidR="002F4A9A" w:rsidRPr="007F0E6B">
        <w:rPr>
          <w:color w:val="FF0000"/>
          <w:sz w:val="23"/>
          <w:szCs w:val="23"/>
          <w:lang w:val="en-ZA"/>
        </w:rPr>
        <w:t xml:space="preserve">understand </w:t>
      </w:r>
      <w:r w:rsidR="007F0E6B" w:rsidRPr="007F0E6B">
        <w:rPr>
          <w:color w:val="FF0000"/>
          <w:sz w:val="23"/>
          <w:szCs w:val="23"/>
          <w:lang w:val="en-ZA"/>
        </w:rPr>
        <w:t>,</w:t>
      </w:r>
      <w:proofErr w:type="gramEnd"/>
      <w:r w:rsidR="00163990" w:rsidRPr="007F0E6B">
        <w:rPr>
          <w:color w:val="FF0000"/>
          <w:sz w:val="23"/>
          <w:szCs w:val="23"/>
          <w:lang w:val="en-ZA"/>
        </w:rPr>
        <w:t xml:space="preserve"> identify</w:t>
      </w:r>
      <w:r w:rsidR="007F0E6B" w:rsidRPr="007F0E6B">
        <w:rPr>
          <w:color w:val="FF0000"/>
          <w:sz w:val="23"/>
          <w:szCs w:val="23"/>
          <w:lang w:val="en-ZA"/>
        </w:rPr>
        <w:t xml:space="preserve"> </w:t>
      </w:r>
      <w:r w:rsidR="007F0E6B" w:rsidRPr="007C0C10">
        <w:rPr>
          <w:color w:val="FF0000"/>
          <w:sz w:val="23"/>
          <w:szCs w:val="23"/>
          <w:lang w:val="en-ZA"/>
        </w:rPr>
        <w:t xml:space="preserve">and assist </w:t>
      </w:r>
      <w:r w:rsidR="00163990" w:rsidRPr="007C0C10">
        <w:rPr>
          <w:color w:val="FF0000"/>
          <w:sz w:val="23"/>
          <w:szCs w:val="23"/>
          <w:lang w:val="en-ZA"/>
        </w:rPr>
        <w:t xml:space="preserve">leaders </w:t>
      </w:r>
      <w:r w:rsidR="007F0E6B" w:rsidRPr="007C0C10">
        <w:rPr>
          <w:color w:val="FF0000"/>
          <w:sz w:val="23"/>
          <w:szCs w:val="23"/>
          <w:lang w:val="en-ZA"/>
        </w:rPr>
        <w:t xml:space="preserve">to </w:t>
      </w:r>
      <w:r w:rsidR="00163990" w:rsidRPr="007C0C10">
        <w:rPr>
          <w:color w:val="FF0000"/>
          <w:sz w:val="23"/>
          <w:szCs w:val="23"/>
          <w:lang w:val="en-ZA"/>
        </w:rPr>
        <w:t xml:space="preserve">manage </w:t>
      </w:r>
      <w:r w:rsidR="00163990" w:rsidRPr="008B6D20">
        <w:rPr>
          <w:color w:val="FF0000"/>
          <w:sz w:val="23"/>
          <w:szCs w:val="23"/>
          <w:lang w:val="en-ZA"/>
        </w:rPr>
        <w:t>resistance throughout the</w:t>
      </w:r>
      <w:r w:rsidR="007F0E6B" w:rsidRPr="008B6D20">
        <w:rPr>
          <w:color w:val="FF0000"/>
          <w:sz w:val="23"/>
          <w:szCs w:val="23"/>
          <w:lang w:val="en-ZA"/>
        </w:rPr>
        <w:t xml:space="preserve"> company</w:t>
      </w:r>
      <w:r w:rsidR="00163990" w:rsidRPr="008B6D20">
        <w:rPr>
          <w:color w:val="FF0000"/>
          <w:sz w:val="23"/>
          <w:szCs w:val="23"/>
          <w:lang w:val="en-ZA"/>
        </w:rPr>
        <w:t xml:space="preserve">. Resistance management is the tools </w:t>
      </w:r>
      <w:r w:rsidR="007C0C10" w:rsidRPr="008B6D20">
        <w:rPr>
          <w:color w:val="FF0000"/>
          <w:sz w:val="23"/>
          <w:szCs w:val="23"/>
          <w:lang w:val="en-ZA"/>
        </w:rPr>
        <w:t xml:space="preserve">and processes </w:t>
      </w:r>
      <w:r w:rsidR="00163990" w:rsidRPr="008B6D20">
        <w:rPr>
          <w:color w:val="FF0000"/>
          <w:sz w:val="23"/>
          <w:szCs w:val="23"/>
          <w:lang w:val="en-ZA"/>
        </w:rPr>
        <w:t>u</w:t>
      </w:r>
      <w:r w:rsidR="007C0C10" w:rsidRPr="008B6D20">
        <w:rPr>
          <w:color w:val="FF0000"/>
          <w:sz w:val="23"/>
          <w:szCs w:val="23"/>
          <w:lang w:val="en-ZA"/>
        </w:rPr>
        <w:t xml:space="preserve">tilized </w:t>
      </w:r>
      <w:r w:rsidR="00163990" w:rsidRPr="008B6D20">
        <w:rPr>
          <w:color w:val="FF0000"/>
          <w:sz w:val="23"/>
          <w:szCs w:val="23"/>
          <w:lang w:val="en-ZA"/>
        </w:rPr>
        <w:t>by executives</w:t>
      </w:r>
      <w:r w:rsidR="007C0C10" w:rsidRPr="008B6D20">
        <w:rPr>
          <w:color w:val="FF0000"/>
          <w:sz w:val="23"/>
          <w:szCs w:val="23"/>
          <w:lang w:val="en-ZA"/>
        </w:rPr>
        <w:t xml:space="preserve"> and </w:t>
      </w:r>
      <w:proofErr w:type="gramStart"/>
      <w:r w:rsidR="007C0C10" w:rsidRPr="008B6D20">
        <w:rPr>
          <w:color w:val="FF0000"/>
          <w:sz w:val="23"/>
          <w:szCs w:val="23"/>
          <w:lang w:val="en-ZA"/>
        </w:rPr>
        <w:t xml:space="preserve">managers </w:t>
      </w:r>
      <w:r w:rsidR="00163990" w:rsidRPr="008B6D20">
        <w:rPr>
          <w:color w:val="FF0000"/>
          <w:sz w:val="23"/>
          <w:szCs w:val="23"/>
          <w:lang w:val="en-ZA"/>
        </w:rPr>
        <w:t xml:space="preserve"> with</w:t>
      </w:r>
      <w:proofErr w:type="gramEnd"/>
      <w:r w:rsidR="00163990" w:rsidRPr="008B6D20">
        <w:rPr>
          <w:color w:val="FF0000"/>
          <w:sz w:val="23"/>
          <w:szCs w:val="23"/>
          <w:lang w:val="en-ZA"/>
        </w:rPr>
        <w:t xml:space="preserve"> support of the change team to manage employee resistance.</w:t>
      </w:r>
    </w:p>
    <w:p w14:paraId="4ACC2E1F" w14:textId="672781CF" w:rsidR="00C2529D" w:rsidRPr="00A635C0" w:rsidRDefault="00AE7FE9" w:rsidP="00C2529D">
      <w:pPr>
        <w:rPr>
          <w:color w:val="FF0000"/>
          <w:sz w:val="23"/>
          <w:szCs w:val="23"/>
        </w:rPr>
      </w:pPr>
      <w:r w:rsidRPr="008B6D20">
        <w:rPr>
          <w:color w:val="FF0000"/>
          <w:sz w:val="23"/>
          <w:szCs w:val="23"/>
          <w:lang w:val="en-ZA"/>
        </w:rPr>
        <w:t>R</w:t>
      </w:r>
      <w:proofErr w:type="spellStart"/>
      <w:r w:rsidRPr="008B6D20">
        <w:rPr>
          <w:rFonts w:ascii="Calibri" w:hAnsi="Calibri" w:cs="Calibri"/>
          <w:color w:val="FF0000"/>
          <w:sz w:val="56"/>
          <w:szCs w:val="56"/>
        </w:rPr>
        <w:t>esistance</w:t>
      </w:r>
      <w:proofErr w:type="spellEnd"/>
      <w:r w:rsidRPr="008B6D20">
        <w:rPr>
          <w:rFonts w:ascii="Calibri" w:hAnsi="Calibri" w:cs="Calibri"/>
          <w:color w:val="FF0000"/>
          <w:sz w:val="56"/>
          <w:szCs w:val="56"/>
        </w:rPr>
        <w:t xml:space="preserve"> to change must be reduced at all the </w:t>
      </w:r>
      <w:proofErr w:type="gramStart"/>
      <w:r w:rsidRPr="008B6D20">
        <w:rPr>
          <w:rFonts w:ascii="Calibri" w:hAnsi="Calibri" w:cs="Calibri"/>
          <w:color w:val="FF0000"/>
          <w:sz w:val="56"/>
          <w:szCs w:val="56"/>
        </w:rPr>
        <w:t>time,</w:t>
      </w:r>
      <w:r w:rsidRPr="008B6D20">
        <w:rPr>
          <w:color w:val="FF0000"/>
          <w:sz w:val="23"/>
          <w:szCs w:val="23"/>
          <w:lang w:val="en-ZA"/>
        </w:rPr>
        <w:t>co</w:t>
      </w:r>
      <w:r w:rsidR="00163990" w:rsidRPr="008B6D20">
        <w:rPr>
          <w:color w:val="FF0000"/>
          <w:sz w:val="23"/>
          <w:szCs w:val="23"/>
          <w:lang w:val="en-ZA"/>
        </w:rPr>
        <w:t>unter</w:t>
      </w:r>
      <w:proofErr w:type="gramEnd"/>
      <w:r w:rsidR="00163990" w:rsidRPr="008B6D20">
        <w:rPr>
          <w:color w:val="FF0000"/>
          <w:sz w:val="23"/>
          <w:szCs w:val="23"/>
          <w:lang w:val="en-ZA"/>
        </w:rPr>
        <w:t xml:space="preserve"> resistance from  </w:t>
      </w:r>
      <w:r w:rsidRPr="008B6D20">
        <w:rPr>
          <w:color w:val="FF0000"/>
          <w:sz w:val="23"/>
          <w:szCs w:val="23"/>
          <w:lang w:val="en-ZA"/>
        </w:rPr>
        <w:t xml:space="preserve">organization’s </w:t>
      </w:r>
      <w:r w:rsidR="00163990" w:rsidRPr="008B6D20">
        <w:rPr>
          <w:color w:val="FF0000"/>
          <w:sz w:val="23"/>
          <w:szCs w:val="23"/>
          <w:lang w:val="en-ZA"/>
        </w:rPr>
        <w:t>employees  and align</w:t>
      </w:r>
      <w:r w:rsidRPr="008B6D20">
        <w:rPr>
          <w:color w:val="FF0000"/>
          <w:sz w:val="23"/>
          <w:szCs w:val="23"/>
          <w:lang w:val="en-ZA"/>
        </w:rPr>
        <w:t>ing</w:t>
      </w:r>
      <w:r w:rsidR="00163990" w:rsidRPr="008B6D20">
        <w:rPr>
          <w:color w:val="FF0000"/>
          <w:sz w:val="23"/>
          <w:szCs w:val="23"/>
          <w:lang w:val="en-ZA"/>
        </w:rPr>
        <w:t xml:space="preserve"> them to overall strategic direction of the organization</w:t>
      </w:r>
      <w:r w:rsidR="00A635C0">
        <w:rPr>
          <w:color w:val="FF0000"/>
          <w:sz w:val="23"/>
          <w:szCs w:val="23"/>
          <w:lang w:val="en-ZA"/>
        </w:rPr>
        <w:t xml:space="preserve">. </w:t>
      </w:r>
      <w:r w:rsidR="00C2529D" w:rsidRPr="00A635C0">
        <w:rPr>
          <w:color w:val="FF0000"/>
          <w:sz w:val="23"/>
          <w:szCs w:val="23"/>
          <w:lang w:val="en-ZA"/>
        </w:rPr>
        <w:t xml:space="preserve">Resistance is a fact of human nature. Robbins and Finley (1998:102) </w:t>
      </w:r>
      <w:r w:rsidR="008B6D20" w:rsidRPr="00A635C0">
        <w:rPr>
          <w:color w:val="FF0000"/>
          <w:sz w:val="23"/>
          <w:szCs w:val="23"/>
          <w:lang w:val="en-ZA"/>
        </w:rPr>
        <w:t>defines</w:t>
      </w:r>
      <w:r w:rsidR="00C2529D" w:rsidRPr="00A635C0">
        <w:rPr>
          <w:color w:val="FF0000"/>
          <w:sz w:val="23"/>
          <w:szCs w:val="23"/>
          <w:lang w:val="en-ZA"/>
        </w:rPr>
        <w:t xml:space="preserve"> it as an ancient pattern which </w:t>
      </w:r>
      <w:r w:rsidR="008B6D20" w:rsidRPr="00A635C0">
        <w:rPr>
          <w:color w:val="FF0000"/>
          <w:sz w:val="23"/>
          <w:szCs w:val="23"/>
          <w:lang w:val="en-ZA"/>
        </w:rPr>
        <w:t xml:space="preserve">widely </w:t>
      </w:r>
      <w:r w:rsidR="00C2529D" w:rsidRPr="00A635C0">
        <w:rPr>
          <w:color w:val="FF0000"/>
          <w:sz w:val="23"/>
          <w:szCs w:val="23"/>
          <w:lang w:val="en-ZA"/>
        </w:rPr>
        <w:t>models the following steps:</w:t>
      </w:r>
    </w:p>
    <w:p w14:paraId="568E5575" w14:textId="71ABC9D3" w:rsidR="00C2529D" w:rsidRPr="00A635C0" w:rsidRDefault="00C2529D" w:rsidP="00A635C0">
      <w:pPr>
        <w:rPr>
          <w:color w:val="FF0000"/>
          <w:sz w:val="23"/>
          <w:szCs w:val="23"/>
        </w:rPr>
      </w:pPr>
      <w:r w:rsidRPr="00A635C0">
        <w:rPr>
          <w:color w:val="FF0000"/>
          <w:sz w:val="23"/>
          <w:szCs w:val="23"/>
          <w:lang w:val="en-ZA"/>
        </w:rPr>
        <w:t xml:space="preserve"> A good idea </w:t>
      </w:r>
      <w:proofErr w:type="gramStart"/>
      <w:r w:rsidRPr="00A635C0">
        <w:rPr>
          <w:color w:val="FF0000"/>
          <w:sz w:val="23"/>
          <w:szCs w:val="23"/>
          <w:lang w:val="en-ZA"/>
        </w:rPr>
        <w:t>creat</w:t>
      </w:r>
      <w:r w:rsidR="008B6D20" w:rsidRPr="00A635C0">
        <w:rPr>
          <w:color w:val="FF0000"/>
          <w:sz w:val="23"/>
          <w:szCs w:val="23"/>
          <w:lang w:val="en-ZA"/>
        </w:rPr>
        <w:t xml:space="preserve">ing </w:t>
      </w:r>
      <w:r w:rsidRPr="00A635C0">
        <w:rPr>
          <w:color w:val="FF0000"/>
          <w:sz w:val="23"/>
          <w:szCs w:val="23"/>
          <w:lang w:val="en-ZA"/>
        </w:rPr>
        <w:t xml:space="preserve"> an</w:t>
      </w:r>
      <w:proofErr w:type="gramEnd"/>
      <w:r w:rsidRPr="00A635C0">
        <w:rPr>
          <w:color w:val="FF0000"/>
          <w:sz w:val="23"/>
          <w:szCs w:val="23"/>
          <w:lang w:val="en-ZA"/>
        </w:rPr>
        <w:t xml:space="preserve"> aura of hope. </w:t>
      </w:r>
    </w:p>
    <w:p w14:paraId="2D714AFD" w14:textId="3B10D9E7" w:rsidR="00C2529D" w:rsidRPr="00A635C0" w:rsidRDefault="00C2529D" w:rsidP="00A635C0">
      <w:pPr>
        <w:rPr>
          <w:color w:val="FF0000"/>
          <w:sz w:val="23"/>
          <w:szCs w:val="23"/>
        </w:rPr>
      </w:pPr>
      <w:r w:rsidRPr="00A635C0">
        <w:rPr>
          <w:color w:val="FF0000"/>
          <w:sz w:val="23"/>
          <w:szCs w:val="23"/>
          <w:lang w:val="en-ZA"/>
        </w:rPr>
        <w:t xml:space="preserve">Hope inspires </w:t>
      </w:r>
      <w:r w:rsidR="00A635C0" w:rsidRPr="00A635C0">
        <w:rPr>
          <w:color w:val="FF0000"/>
          <w:sz w:val="23"/>
          <w:szCs w:val="23"/>
          <w:lang w:val="en-ZA"/>
        </w:rPr>
        <w:t>other</w:t>
      </w:r>
      <w:r w:rsidRPr="00A635C0">
        <w:rPr>
          <w:color w:val="FF0000"/>
          <w:sz w:val="23"/>
          <w:szCs w:val="23"/>
          <w:lang w:val="en-ZA"/>
        </w:rPr>
        <w:t xml:space="preserve"> people but caus</w:t>
      </w:r>
      <w:r w:rsidR="00A635C0" w:rsidRPr="00A635C0">
        <w:rPr>
          <w:color w:val="FF0000"/>
          <w:sz w:val="23"/>
          <w:szCs w:val="23"/>
          <w:lang w:val="en-ZA"/>
        </w:rPr>
        <w:t xml:space="preserve">ing </w:t>
      </w:r>
      <w:r w:rsidRPr="00A635C0">
        <w:rPr>
          <w:color w:val="FF0000"/>
          <w:sz w:val="23"/>
          <w:szCs w:val="23"/>
          <w:lang w:val="en-ZA"/>
        </w:rPr>
        <w:t>anxiety</w:t>
      </w:r>
      <w:r w:rsidR="00A635C0" w:rsidRPr="00A635C0">
        <w:rPr>
          <w:color w:val="FF0000"/>
          <w:sz w:val="23"/>
          <w:szCs w:val="23"/>
          <w:lang w:val="en-ZA"/>
        </w:rPr>
        <w:t xml:space="preserve"> to others</w:t>
      </w:r>
      <w:r w:rsidRPr="00A635C0">
        <w:rPr>
          <w:color w:val="FF0000"/>
          <w:sz w:val="23"/>
          <w:szCs w:val="23"/>
          <w:lang w:val="en-ZA"/>
        </w:rPr>
        <w:t xml:space="preserve">. </w:t>
      </w:r>
    </w:p>
    <w:p w14:paraId="6E568B72" w14:textId="77777777" w:rsidR="00C2529D" w:rsidRPr="00A635C0" w:rsidRDefault="00C2529D" w:rsidP="00A635C0">
      <w:pPr>
        <w:rPr>
          <w:color w:val="FF0000"/>
          <w:sz w:val="23"/>
          <w:szCs w:val="23"/>
        </w:rPr>
      </w:pPr>
      <w:r w:rsidRPr="00A635C0">
        <w:rPr>
          <w:color w:val="FF0000"/>
          <w:sz w:val="23"/>
          <w:szCs w:val="23"/>
          <w:lang w:val="en-ZA"/>
        </w:rPr>
        <w:t xml:space="preserve">Anxiety prompts resistance. </w:t>
      </w:r>
    </w:p>
    <w:p w14:paraId="696064B0" w14:textId="1C897482" w:rsidR="00C2529D" w:rsidRPr="00A635C0" w:rsidRDefault="00C2529D" w:rsidP="00C2529D">
      <w:pPr>
        <w:rPr>
          <w:color w:val="FF0000"/>
          <w:sz w:val="23"/>
          <w:szCs w:val="23"/>
          <w:lang w:val="en-ZA"/>
        </w:rPr>
      </w:pPr>
      <w:r w:rsidRPr="00A635C0">
        <w:rPr>
          <w:color w:val="FF0000"/>
          <w:sz w:val="23"/>
          <w:szCs w:val="23"/>
          <w:lang w:val="en-ZA"/>
        </w:rPr>
        <w:t xml:space="preserve">Resistance </w:t>
      </w:r>
      <w:r w:rsidR="00A635C0">
        <w:rPr>
          <w:color w:val="FF0000"/>
          <w:sz w:val="23"/>
          <w:szCs w:val="23"/>
          <w:lang w:val="en-ZA"/>
        </w:rPr>
        <w:t>can destroy a</w:t>
      </w:r>
      <w:r w:rsidRPr="00A635C0">
        <w:rPr>
          <w:color w:val="FF0000"/>
          <w:sz w:val="23"/>
          <w:szCs w:val="23"/>
          <w:lang w:val="en-ZA"/>
        </w:rPr>
        <w:t xml:space="preserve"> good idea.</w:t>
      </w:r>
    </w:p>
    <w:p w14:paraId="4204B077" w14:textId="48F2A178" w:rsidR="00C2529D" w:rsidRDefault="00C2529D" w:rsidP="00382E1F">
      <w:pPr>
        <w:rPr>
          <w:sz w:val="23"/>
          <w:szCs w:val="23"/>
          <w:lang w:val="en-ZA"/>
        </w:rPr>
      </w:pPr>
    </w:p>
    <w:p w14:paraId="1F294313" w14:textId="0CFEF883" w:rsidR="00C2529D" w:rsidRDefault="00C2529D" w:rsidP="00382E1F">
      <w:pPr>
        <w:rPr>
          <w:sz w:val="23"/>
          <w:szCs w:val="23"/>
          <w:lang w:val="en-ZA"/>
        </w:rPr>
      </w:pPr>
    </w:p>
    <w:p w14:paraId="2C906D71" w14:textId="10844A36" w:rsidR="00C2529D" w:rsidRDefault="00C2529D" w:rsidP="00382E1F">
      <w:pPr>
        <w:rPr>
          <w:sz w:val="23"/>
          <w:szCs w:val="23"/>
          <w:lang w:val="en-ZA"/>
        </w:rPr>
      </w:pPr>
    </w:p>
    <w:p w14:paraId="66CFA1AC" w14:textId="0BE42B82" w:rsidR="00661801" w:rsidRDefault="00661801" w:rsidP="00382E1F">
      <w:pPr>
        <w:rPr>
          <w:sz w:val="23"/>
          <w:szCs w:val="23"/>
          <w:lang w:val="en-ZA"/>
        </w:rPr>
      </w:pPr>
    </w:p>
    <w:p w14:paraId="4B65D3EC" w14:textId="62D8E110" w:rsidR="0085236F" w:rsidRDefault="0085236F" w:rsidP="00382E1F">
      <w:pPr>
        <w:rPr>
          <w:sz w:val="23"/>
          <w:szCs w:val="23"/>
          <w:lang w:val="en-ZA"/>
        </w:rPr>
      </w:pPr>
      <w:r w:rsidRPr="0085236F">
        <w:rPr>
          <w:noProof/>
          <w:sz w:val="23"/>
          <w:szCs w:val="23"/>
        </w:rPr>
        <w:lastRenderedPageBreak/>
        <w:drawing>
          <wp:inline distT="0" distB="0" distL="0" distR="0" wp14:anchorId="7AF73B15" wp14:editId="5C3E6DED">
            <wp:extent cx="5943600" cy="3627755"/>
            <wp:effectExtent l="0" t="0" r="0" b="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4"/>
                    <a:stretch>
                      <a:fillRect/>
                    </a:stretch>
                  </pic:blipFill>
                  <pic:spPr>
                    <a:xfrm>
                      <a:off x="0" y="0"/>
                      <a:ext cx="5943600" cy="3627755"/>
                    </a:xfrm>
                    <a:prstGeom prst="rect">
                      <a:avLst/>
                    </a:prstGeom>
                  </pic:spPr>
                </pic:pic>
              </a:graphicData>
            </a:graphic>
          </wp:inline>
        </w:drawing>
      </w:r>
    </w:p>
    <w:p w14:paraId="353F08B7" w14:textId="3A6E1382" w:rsidR="006A42D3" w:rsidRDefault="006A42D3" w:rsidP="00382E1F">
      <w:pPr>
        <w:rPr>
          <w:sz w:val="23"/>
          <w:szCs w:val="23"/>
          <w:lang w:val="en-ZA"/>
        </w:rPr>
      </w:pPr>
    </w:p>
    <w:p w14:paraId="2BEF3673" w14:textId="4F3AC61E" w:rsidR="006A42D3" w:rsidRDefault="006A42D3" w:rsidP="00382E1F">
      <w:pPr>
        <w:rPr>
          <w:sz w:val="23"/>
          <w:szCs w:val="23"/>
          <w:lang w:val="en-ZA"/>
        </w:rPr>
      </w:pPr>
      <w:r>
        <w:rPr>
          <w:noProof/>
        </w:rPr>
        <w:drawing>
          <wp:inline distT="0" distB="0" distL="0" distR="0" wp14:anchorId="5374D4B7" wp14:editId="58FCF72F">
            <wp:extent cx="5943600" cy="41871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87190"/>
                    </a:xfrm>
                    <a:prstGeom prst="rect">
                      <a:avLst/>
                    </a:prstGeom>
                  </pic:spPr>
                </pic:pic>
              </a:graphicData>
            </a:graphic>
          </wp:inline>
        </w:drawing>
      </w:r>
    </w:p>
    <w:p w14:paraId="1CCF3A14" w14:textId="54F3C830" w:rsidR="00462709" w:rsidRDefault="00462709" w:rsidP="00382E1F">
      <w:pPr>
        <w:rPr>
          <w:sz w:val="23"/>
          <w:szCs w:val="23"/>
          <w:lang w:val="en-ZA"/>
        </w:rPr>
      </w:pPr>
    </w:p>
    <w:p w14:paraId="2753B8C0" w14:textId="3B02FC3C" w:rsidR="00462709" w:rsidRDefault="00462709" w:rsidP="00382E1F">
      <w:pPr>
        <w:rPr>
          <w:b/>
          <w:bCs/>
          <w:sz w:val="23"/>
          <w:szCs w:val="23"/>
          <w:lang w:val="en-ZA"/>
        </w:rPr>
      </w:pPr>
      <w:r w:rsidRPr="00462709">
        <w:rPr>
          <w:b/>
          <w:bCs/>
          <w:sz w:val="23"/>
          <w:szCs w:val="23"/>
          <w:lang w:val="en-ZA"/>
        </w:rPr>
        <w:t>Strategies for Recognising and Managing Resistance</w:t>
      </w:r>
    </w:p>
    <w:p w14:paraId="5902E9F0" w14:textId="77777777" w:rsidR="00805D5E" w:rsidRPr="00805D5E" w:rsidRDefault="00805D5E" w:rsidP="00805D5E">
      <w:pPr>
        <w:rPr>
          <w:sz w:val="23"/>
          <w:szCs w:val="23"/>
        </w:rPr>
      </w:pPr>
      <w:r w:rsidRPr="00805D5E">
        <w:rPr>
          <w:b/>
          <w:bCs/>
          <w:sz w:val="23"/>
          <w:szCs w:val="23"/>
          <w:lang w:val="en-ZA"/>
        </w:rPr>
        <w:t>Denial</w:t>
      </w:r>
    </w:p>
    <w:p w14:paraId="5FD57799"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Observed behaviour:</w:t>
      </w:r>
      <w:r w:rsidRPr="00805D5E">
        <w:rPr>
          <w:sz w:val="23"/>
          <w:szCs w:val="23"/>
          <w:lang w:val="en-ZA"/>
        </w:rPr>
        <w:t xml:space="preserve"> Withdrawal, “business as usual”, dwelling on the past, lots of activity but not much gets done.</w:t>
      </w:r>
    </w:p>
    <w:p w14:paraId="1B5A1980"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Checklist:</w:t>
      </w:r>
      <w:r w:rsidRPr="00805D5E">
        <w:rPr>
          <w:sz w:val="23"/>
          <w:szCs w:val="23"/>
          <w:lang w:val="en-ZA"/>
        </w:rPr>
        <w:t xml:space="preserve"> it will be over real soon - apathy - numbness</w:t>
      </w:r>
    </w:p>
    <w:p w14:paraId="6A911312"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Management Strategy:</w:t>
      </w:r>
      <w:r w:rsidRPr="00805D5E">
        <w:rPr>
          <w:sz w:val="23"/>
          <w:szCs w:val="23"/>
          <w:lang w:val="en-ZA"/>
        </w:rPr>
        <w:t xml:space="preserve"> </w:t>
      </w:r>
    </w:p>
    <w:p w14:paraId="5A9595FE" w14:textId="77777777" w:rsidR="00805D5E" w:rsidRPr="00805D5E" w:rsidRDefault="00805D5E" w:rsidP="007A10D7">
      <w:pPr>
        <w:numPr>
          <w:ilvl w:val="0"/>
          <w:numId w:val="18"/>
        </w:numPr>
        <w:rPr>
          <w:sz w:val="23"/>
          <w:szCs w:val="23"/>
        </w:rPr>
      </w:pPr>
      <w:r w:rsidRPr="00805D5E">
        <w:rPr>
          <w:sz w:val="23"/>
          <w:szCs w:val="23"/>
          <w:lang w:val="en-ZA"/>
        </w:rPr>
        <w:t xml:space="preserve">Confront individuals with information and let them know that the change will happen. </w:t>
      </w:r>
    </w:p>
    <w:p w14:paraId="37A8262A" w14:textId="77777777" w:rsidR="00805D5E" w:rsidRPr="00805D5E" w:rsidRDefault="00805D5E" w:rsidP="007A10D7">
      <w:pPr>
        <w:numPr>
          <w:ilvl w:val="0"/>
          <w:numId w:val="18"/>
        </w:numPr>
        <w:rPr>
          <w:sz w:val="23"/>
          <w:szCs w:val="23"/>
        </w:rPr>
      </w:pPr>
      <w:r w:rsidRPr="00805D5E">
        <w:rPr>
          <w:sz w:val="23"/>
          <w:szCs w:val="23"/>
          <w:lang w:val="en-ZA"/>
        </w:rPr>
        <w:t xml:space="preserve">Explain what to expect and suggest actions they can take to adjust to the change. </w:t>
      </w:r>
    </w:p>
    <w:p w14:paraId="7C936C8D" w14:textId="7CE0B105" w:rsidR="00805D5E" w:rsidRDefault="00805D5E" w:rsidP="00805D5E">
      <w:pPr>
        <w:rPr>
          <w:sz w:val="23"/>
          <w:szCs w:val="23"/>
          <w:lang w:val="en-ZA"/>
        </w:rPr>
      </w:pPr>
      <w:r w:rsidRPr="00805D5E">
        <w:rPr>
          <w:sz w:val="23"/>
          <w:szCs w:val="23"/>
          <w:lang w:val="en-ZA"/>
        </w:rPr>
        <w:t>Give them time to let the impact sink in and then conduct regular planning sessions to involve all levels.</w:t>
      </w:r>
    </w:p>
    <w:p w14:paraId="52F3FA10" w14:textId="74CD0B5B" w:rsidR="00CF1637" w:rsidRDefault="00CF1637" w:rsidP="00805D5E">
      <w:pPr>
        <w:rPr>
          <w:sz w:val="23"/>
          <w:szCs w:val="23"/>
          <w:lang w:val="en-ZA"/>
        </w:rPr>
      </w:pPr>
    </w:p>
    <w:p w14:paraId="79399033" w14:textId="219C9DA0" w:rsidR="00CF1637" w:rsidRDefault="00CF1637" w:rsidP="00805D5E">
      <w:pPr>
        <w:rPr>
          <w:sz w:val="23"/>
          <w:szCs w:val="23"/>
          <w:lang w:val="en-ZA"/>
        </w:rPr>
      </w:pPr>
      <w:r>
        <w:rPr>
          <w:noProof/>
        </w:rPr>
        <w:drawing>
          <wp:inline distT="0" distB="0" distL="0" distR="0" wp14:anchorId="7FD22595" wp14:editId="1DD1767D">
            <wp:extent cx="5943600" cy="35229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22980"/>
                    </a:xfrm>
                    <a:prstGeom prst="rect">
                      <a:avLst/>
                    </a:prstGeom>
                  </pic:spPr>
                </pic:pic>
              </a:graphicData>
            </a:graphic>
          </wp:inline>
        </w:drawing>
      </w:r>
    </w:p>
    <w:p w14:paraId="1057BC3E" w14:textId="10DD51DF" w:rsidR="001014B5" w:rsidRDefault="001014B5" w:rsidP="00805D5E">
      <w:pPr>
        <w:rPr>
          <w:sz w:val="23"/>
          <w:szCs w:val="23"/>
          <w:lang w:val="en-ZA"/>
        </w:rPr>
      </w:pPr>
    </w:p>
    <w:p w14:paraId="174A6EBF" w14:textId="77777777" w:rsidR="001014B5" w:rsidRPr="001014B5" w:rsidRDefault="001014B5" w:rsidP="001014B5">
      <w:pPr>
        <w:rPr>
          <w:sz w:val="23"/>
          <w:szCs w:val="23"/>
        </w:rPr>
      </w:pPr>
      <w:r w:rsidRPr="001014B5">
        <w:rPr>
          <w:b/>
          <w:bCs/>
          <w:sz w:val="23"/>
          <w:szCs w:val="23"/>
          <w:lang w:val="en-ZA"/>
        </w:rPr>
        <w:t>Resistance</w:t>
      </w:r>
    </w:p>
    <w:p w14:paraId="1D876124" w14:textId="77777777" w:rsidR="001014B5" w:rsidRPr="001014B5" w:rsidRDefault="001014B5" w:rsidP="001014B5">
      <w:pPr>
        <w:rPr>
          <w:sz w:val="23"/>
          <w:szCs w:val="23"/>
        </w:rPr>
      </w:pPr>
      <w:r w:rsidRPr="001014B5">
        <w:rPr>
          <w:sz w:val="23"/>
          <w:szCs w:val="23"/>
          <w:lang w:val="en-ZA"/>
        </w:rPr>
        <w:lastRenderedPageBreak/>
        <w:br/>
      </w:r>
      <w:r w:rsidRPr="001014B5">
        <w:rPr>
          <w:i/>
          <w:iCs/>
          <w:sz w:val="23"/>
          <w:szCs w:val="23"/>
          <w:lang w:val="en-ZA"/>
        </w:rPr>
        <w:t>Observed behaviour:</w:t>
      </w:r>
      <w:r w:rsidRPr="001014B5">
        <w:rPr>
          <w:sz w:val="23"/>
          <w:szCs w:val="23"/>
          <w:lang w:val="en-ZA"/>
        </w:rPr>
        <w:t xml:space="preserve"> Anger, blame, anxiety, depression, and drastic productivity drop “what’s the difference, this company doesn’t care anymore.”</w:t>
      </w:r>
    </w:p>
    <w:p w14:paraId="6DA66E0E" w14:textId="77777777" w:rsidR="001014B5" w:rsidRPr="001014B5" w:rsidRDefault="001014B5" w:rsidP="001014B5">
      <w:pPr>
        <w:rPr>
          <w:sz w:val="23"/>
          <w:szCs w:val="23"/>
        </w:rPr>
      </w:pPr>
      <w:r w:rsidRPr="001014B5">
        <w:rPr>
          <w:sz w:val="23"/>
          <w:szCs w:val="23"/>
          <w:lang w:val="en-ZA"/>
        </w:rPr>
        <w:br/>
      </w:r>
      <w:r w:rsidRPr="001014B5">
        <w:rPr>
          <w:i/>
          <w:iCs/>
          <w:sz w:val="23"/>
          <w:szCs w:val="23"/>
          <w:lang w:val="en-ZA"/>
        </w:rPr>
        <w:t>Checklist:</w:t>
      </w:r>
      <w:r w:rsidRPr="001014B5">
        <w:rPr>
          <w:sz w:val="23"/>
          <w:szCs w:val="23"/>
          <w:lang w:val="en-ZA"/>
        </w:rPr>
        <w:t xml:space="preserve"> cannot sleep at night - anger and fights - withdrawal from the team </w:t>
      </w:r>
      <w:proofErr w:type="gramStart"/>
      <w:r w:rsidRPr="001014B5">
        <w:rPr>
          <w:sz w:val="23"/>
          <w:szCs w:val="23"/>
          <w:lang w:val="en-ZA"/>
        </w:rPr>
        <w:t>-  gave</w:t>
      </w:r>
      <w:proofErr w:type="gramEnd"/>
      <w:r w:rsidRPr="001014B5">
        <w:rPr>
          <w:sz w:val="23"/>
          <w:szCs w:val="23"/>
          <w:lang w:val="en-ZA"/>
        </w:rPr>
        <w:t xml:space="preserve"> my all and look what it got me</w:t>
      </w:r>
    </w:p>
    <w:p w14:paraId="24D8EFF8" w14:textId="77777777" w:rsidR="001014B5" w:rsidRPr="001014B5" w:rsidRDefault="001014B5" w:rsidP="001014B5">
      <w:pPr>
        <w:rPr>
          <w:sz w:val="23"/>
          <w:szCs w:val="23"/>
        </w:rPr>
      </w:pPr>
      <w:r w:rsidRPr="001014B5">
        <w:rPr>
          <w:sz w:val="23"/>
          <w:szCs w:val="23"/>
          <w:lang w:val="en-ZA"/>
        </w:rPr>
        <w:br/>
      </w:r>
      <w:r w:rsidRPr="001014B5">
        <w:rPr>
          <w:i/>
          <w:iCs/>
          <w:sz w:val="23"/>
          <w:szCs w:val="23"/>
          <w:lang w:val="en-ZA"/>
        </w:rPr>
        <w:t>Management Strategy:</w:t>
      </w:r>
      <w:r w:rsidRPr="001014B5">
        <w:rPr>
          <w:sz w:val="23"/>
          <w:szCs w:val="23"/>
          <w:lang w:val="en-ZA"/>
        </w:rPr>
        <w:t xml:space="preserve"> </w:t>
      </w:r>
    </w:p>
    <w:p w14:paraId="317AD1B0" w14:textId="77777777" w:rsidR="001014B5" w:rsidRPr="001014B5" w:rsidRDefault="001014B5" w:rsidP="007A10D7">
      <w:pPr>
        <w:numPr>
          <w:ilvl w:val="0"/>
          <w:numId w:val="19"/>
        </w:numPr>
        <w:rPr>
          <w:sz w:val="23"/>
          <w:szCs w:val="23"/>
        </w:rPr>
      </w:pPr>
      <w:r w:rsidRPr="001014B5">
        <w:rPr>
          <w:sz w:val="23"/>
          <w:szCs w:val="23"/>
          <w:lang w:val="en-ZA"/>
        </w:rPr>
        <w:t xml:space="preserve">Listen, acknowledge feelings, and respond with empathy and support. </w:t>
      </w:r>
    </w:p>
    <w:p w14:paraId="4FCB298C" w14:textId="77777777" w:rsidR="001014B5" w:rsidRPr="001014B5" w:rsidRDefault="001014B5" w:rsidP="007A10D7">
      <w:pPr>
        <w:numPr>
          <w:ilvl w:val="0"/>
          <w:numId w:val="19"/>
        </w:numPr>
        <w:rPr>
          <w:sz w:val="23"/>
          <w:szCs w:val="23"/>
        </w:rPr>
      </w:pPr>
      <w:r w:rsidRPr="001014B5">
        <w:rPr>
          <w:sz w:val="23"/>
          <w:szCs w:val="23"/>
          <w:lang w:val="en-ZA"/>
        </w:rPr>
        <w:t xml:space="preserve">Don’t try to talk people out of their </w:t>
      </w:r>
      <w:proofErr w:type="gramStart"/>
      <w:r w:rsidRPr="001014B5">
        <w:rPr>
          <w:sz w:val="23"/>
          <w:szCs w:val="23"/>
          <w:lang w:val="en-ZA"/>
        </w:rPr>
        <w:t>feelings, or</w:t>
      </w:r>
      <w:proofErr w:type="gramEnd"/>
      <w:r w:rsidRPr="001014B5">
        <w:rPr>
          <w:sz w:val="23"/>
          <w:szCs w:val="23"/>
          <w:lang w:val="en-ZA"/>
        </w:rPr>
        <w:t xml:space="preserve"> tell them to pull themselves together. </w:t>
      </w:r>
    </w:p>
    <w:p w14:paraId="159A8618" w14:textId="39D5EB9A" w:rsidR="001014B5" w:rsidRDefault="001014B5" w:rsidP="001014B5">
      <w:pPr>
        <w:rPr>
          <w:sz w:val="23"/>
          <w:szCs w:val="23"/>
          <w:lang w:val="en-ZA"/>
        </w:rPr>
      </w:pPr>
      <w:r w:rsidRPr="001014B5">
        <w:rPr>
          <w:sz w:val="23"/>
          <w:szCs w:val="23"/>
          <w:lang w:val="en-ZA"/>
        </w:rPr>
        <w:t>Accept their response and they will continue to tell you how they are feeling, which will help you address their concerns</w:t>
      </w:r>
    </w:p>
    <w:p w14:paraId="5EBC4883" w14:textId="7836B40F" w:rsidR="00F904AB" w:rsidRDefault="00F904AB" w:rsidP="001014B5">
      <w:pPr>
        <w:rPr>
          <w:sz w:val="23"/>
          <w:szCs w:val="23"/>
          <w:lang w:val="en-ZA"/>
        </w:rPr>
      </w:pPr>
    </w:p>
    <w:p w14:paraId="65A6A7EC" w14:textId="44C06FB1" w:rsidR="00F904AB" w:rsidRDefault="00F904AB" w:rsidP="001014B5">
      <w:pPr>
        <w:rPr>
          <w:sz w:val="23"/>
          <w:szCs w:val="23"/>
          <w:lang w:val="en-ZA"/>
        </w:rPr>
      </w:pPr>
      <w:r>
        <w:rPr>
          <w:noProof/>
        </w:rPr>
        <w:drawing>
          <wp:inline distT="0" distB="0" distL="0" distR="0" wp14:anchorId="70312A92" wp14:editId="48AD40F8">
            <wp:extent cx="5943600" cy="340550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05505"/>
                    </a:xfrm>
                    <a:prstGeom prst="rect">
                      <a:avLst/>
                    </a:prstGeom>
                  </pic:spPr>
                </pic:pic>
              </a:graphicData>
            </a:graphic>
          </wp:inline>
        </w:drawing>
      </w:r>
    </w:p>
    <w:p w14:paraId="71D99228" w14:textId="6686AC21" w:rsidR="006D662E" w:rsidRDefault="006D662E" w:rsidP="001014B5">
      <w:pPr>
        <w:rPr>
          <w:sz w:val="23"/>
          <w:szCs w:val="23"/>
          <w:lang w:val="en-ZA"/>
        </w:rPr>
      </w:pPr>
    </w:p>
    <w:p w14:paraId="569B6120" w14:textId="63B891B0" w:rsidR="00661801" w:rsidRDefault="00661801" w:rsidP="00382E1F">
      <w:pPr>
        <w:rPr>
          <w:sz w:val="23"/>
          <w:szCs w:val="23"/>
        </w:rPr>
      </w:pPr>
      <w:r>
        <w:rPr>
          <w:noProof/>
        </w:rPr>
        <w:lastRenderedPageBreak/>
        <w:drawing>
          <wp:inline distT="0" distB="0" distL="0" distR="0" wp14:anchorId="08193CA0" wp14:editId="66F8A861">
            <wp:extent cx="5943600" cy="3486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86785"/>
                    </a:xfrm>
                    <a:prstGeom prst="rect">
                      <a:avLst/>
                    </a:prstGeom>
                  </pic:spPr>
                </pic:pic>
              </a:graphicData>
            </a:graphic>
          </wp:inline>
        </w:drawing>
      </w:r>
    </w:p>
    <w:p w14:paraId="3ABA020D" w14:textId="0CED82E5" w:rsidR="002713E1" w:rsidRDefault="002713E1" w:rsidP="00382E1F">
      <w:pPr>
        <w:rPr>
          <w:sz w:val="23"/>
          <w:szCs w:val="23"/>
        </w:rPr>
      </w:pPr>
    </w:p>
    <w:p w14:paraId="5D3D61C4" w14:textId="77777777" w:rsidR="002713E1" w:rsidRPr="002713E1" w:rsidRDefault="002713E1" w:rsidP="002713E1">
      <w:pPr>
        <w:rPr>
          <w:sz w:val="23"/>
          <w:szCs w:val="23"/>
        </w:rPr>
      </w:pPr>
      <w:r w:rsidRPr="002713E1">
        <w:rPr>
          <w:b/>
          <w:bCs/>
          <w:sz w:val="23"/>
          <w:szCs w:val="23"/>
          <w:lang w:val="en-ZA"/>
        </w:rPr>
        <w:t>Change Implementation Process</w:t>
      </w:r>
      <w:r w:rsidRPr="002713E1">
        <w:rPr>
          <w:sz w:val="23"/>
          <w:szCs w:val="23"/>
          <w:lang w:val="en-ZA"/>
        </w:rPr>
        <w:t xml:space="preserve"> </w:t>
      </w:r>
    </w:p>
    <w:p w14:paraId="16DC89FA" w14:textId="77777777" w:rsidR="002713E1" w:rsidRPr="002713E1" w:rsidRDefault="002713E1" w:rsidP="002713E1">
      <w:pPr>
        <w:rPr>
          <w:sz w:val="23"/>
          <w:szCs w:val="23"/>
        </w:rPr>
      </w:pPr>
      <w:r w:rsidRPr="002713E1">
        <w:rPr>
          <w:sz w:val="23"/>
          <w:szCs w:val="23"/>
          <w:lang w:val="en-ZA"/>
        </w:rPr>
        <w:t xml:space="preserve">Key variables include: </w:t>
      </w:r>
    </w:p>
    <w:p w14:paraId="25A5F345" w14:textId="77777777" w:rsidR="002713E1" w:rsidRPr="002713E1" w:rsidRDefault="002713E1" w:rsidP="007A10D7">
      <w:pPr>
        <w:numPr>
          <w:ilvl w:val="0"/>
          <w:numId w:val="16"/>
        </w:numPr>
        <w:rPr>
          <w:sz w:val="23"/>
          <w:szCs w:val="23"/>
        </w:rPr>
      </w:pPr>
      <w:r w:rsidRPr="002713E1">
        <w:rPr>
          <w:sz w:val="23"/>
          <w:szCs w:val="23"/>
          <w:lang w:val="en-ZA"/>
        </w:rPr>
        <w:t xml:space="preserve">Need for prior research Project team interacting and working well together </w:t>
      </w:r>
    </w:p>
    <w:p w14:paraId="6A72616D" w14:textId="77777777" w:rsidR="002713E1" w:rsidRPr="002713E1" w:rsidRDefault="002713E1" w:rsidP="007A10D7">
      <w:pPr>
        <w:numPr>
          <w:ilvl w:val="0"/>
          <w:numId w:val="16"/>
        </w:numPr>
        <w:rPr>
          <w:sz w:val="23"/>
          <w:szCs w:val="23"/>
        </w:rPr>
      </w:pPr>
      <w:r w:rsidRPr="002713E1">
        <w:rPr>
          <w:sz w:val="23"/>
          <w:szCs w:val="23"/>
          <w:lang w:val="en-ZA"/>
        </w:rPr>
        <w:t xml:space="preserve">Use of process tools. e.g. strategic development and planning with clear inputs and outputs identified </w:t>
      </w:r>
    </w:p>
    <w:p w14:paraId="411077C0" w14:textId="77777777" w:rsidR="002713E1" w:rsidRPr="002713E1" w:rsidRDefault="002713E1" w:rsidP="007A10D7">
      <w:pPr>
        <w:numPr>
          <w:ilvl w:val="0"/>
          <w:numId w:val="16"/>
        </w:numPr>
        <w:rPr>
          <w:sz w:val="23"/>
          <w:szCs w:val="23"/>
        </w:rPr>
      </w:pPr>
      <w:r w:rsidRPr="002713E1">
        <w:rPr>
          <w:sz w:val="23"/>
          <w:szCs w:val="23"/>
          <w:lang w:val="en-ZA"/>
        </w:rPr>
        <w:t>Recognition and management of the transition state (with provision of the required education programme for staff to facilitate successful implementation)</w:t>
      </w:r>
    </w:p>
    <w:p w14:paraId="0EC33A53" w14:textId="5894B913" w:rsidR="002713E1" w:rsidRDefault="002713E1" w:rsidP="00382E1F">
      <w:pPr>
        <w:rPr>
          <w:sz w:val="23"/>
          <w:szCs w:val="23"/>
        </w:rPr>
      </w:pPr>
    </w:p>
    <w:p w14:paraId="5C8CED23" w14:textId="735F745B" w:rsidR="00416CCE" w:rsidRDefault="00416CCE" w:rsidP="00382E1F">
      <w:pPr>
        <w:rPr>
          <w:sz w:val="23"/>
          <w:szCs w:val="23"/>
        </w:rPr>
      </w:pPr>
      <w:r>
        <w:rPr>
          <w:noProof/>
        </w:rPr>
        <w:lastRenderedPageBreak/>
        <w:drawing>
          <wp:inline distT="0" distB="0" distL="0" distR="0" wp14:anchorId="2FFFCEAE" wp14:editId="21FDDB69">
            <wp:extent cx="5943600" cy="32689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68980"/>
                    </a:xfrm>
                    <a:prstGeom prst="rect">
                      <a:avLst/>
                    </a:prstGeom>
                  </pic:spPr>
                </pic:pic>
              </a:graphicData>
            </a:graphic>
          </wp:inline>
        </w:drawing>
      </w:r>
    </w:p>
    <w:p w14:paraId="74087F09" w14:textId="04FE8325" w:rsidR="002713E1" w:rsidRDefault="002713E1" w:rsidP="00382E1F">
      <w:pPr>
        <w:rPr>
          <w:sz w:val="23"/>
          <w:szCs w:val="23"/>
        </w:rPr>
      </w:pPr>
    </w:p>
    <w:p w14:paraId="32F9D41F" w14:textId="354B6D26" w:rsidR="002713E1" w:rsidRDefault="002713E1" w:rsidP="00382E1F">
      <w:pPr>
        <w:rPr>
          <w:sz w:val="23"/>
          <w:szCs w:val="23"/>
        </w:rPr>
      </w:pPr>
    </w:p>
    <w:p w14:paraId="09B77C54" w14:textId="77777777" w:rsidR="002713E1" w:rsidRPr="009848B1" w:rsidRDefault="002713E1" w:rsidP="002713E1">
      <w:pPr>
        <w:rPr>
          <w:sz w:val="23"/>
          <w:szCs w:val="23"/>
        </w:rPr>
      </w:pPr>
      <w:r w:rsidRPr="009848B1">
        <w:rPr>
          <w:b/>
          <w:bCs/>
          <w:sz w:val="23"/>
          <w:szCs w:val="23"/>
          <w:lang w:val="en-ZA"/>
        </w:rPr>
        <w:t>Critical Success Factors for Change – (Carney 2001)</w:t>
      </w:r>
    </w:p>
    <w:p w14:paraId="5F294FB2" w14:textId="77777777" w:rsidR="009848B1" w:rsidRPr="009848B1" w:rsidRDefault="009848B1" w:rsidP="002713E1">
      <w:pPr>
        <w:numPr>
          <w:ilvl w:val="0"/>
          <w:numId w:val="14"/>
        </w:numPr>
        <w:rPr>
          <w:sz w:val="23"/>
          <w:szCs w:val="23"/>
        </w:rPr>
      </w:pPr>
      <w:r w:rsidRPr="009848B1">
        <w:rPr>
          <w:sz w:val="23"/>
          <w:szCs w:val="23"/>
          <w:lang w:val="en-ZA"/>
        </w:rPr>
        <w:t xml:space="preserve">Critical success factors </w:t>
      </w:r>
    </w:p>
    <w:p w14:paraId="4EE34DCF" w14:textId="77777777" w:rsidR="009848B1" w:rsidRPr="009848B1" w:rsidRDefault="009848B1" w:rsidP="002713E1">
      <w:pPr>
        <w:numPr>
          <w:ilvl w:val="0"/>
          <w:numId w:val="14"/>
        </w:numPr>
        <w:rPr>
          <w:sz w:val="23"/>
          <w:szCs w:val="23"/>
        </w:rPr>
      </w:pPr>
      <w:r w:rsidRPr="009848B1">
        <w:rPr>
          <w:sz w:val="23"/>
          <w:szCs w:val="23"/>
          <w:lang w:val="en-ZA"/>
        </w:rPr>
        <w:t xml:space="preserve">Communications issues </w:t>
      </w:r>
    </w:p>
    <w:p w14:paraId="012CD87E" w14:textId="77777777" w:rsidR="009848B1" w:rsidRPr="009848B1" w:rsidRDefault="009848B1" w:rsidP="002713E1">
      <w:pPr>
        <w:numPr>
          <w:ilvl w:val="0"/>
          <w:numId w:val="14"/>
        </w:numPr>
        <w:rPr>
          <w:sz w:val="23"/>
          <w:szCs w:val="23"/>
        </w:rPr>
      </w:pPr>
      <w:r w:rsidRPr="009848B1">
        <w:rPr>
          <w:sz w:val="23"/>
          <w:szCs w:val="23"/>
          <w:lang w:val="en-ZA"/>
        </w:rPr>
        <w:t xml:space="preserve">Change dynamics — resistance to accept change </w:t>
      </w:r>
    </w:p>
    <w:p w14:paraId="307A0888" w14:textId="77777777" w:rsidR="009848B1" w:rsidRPr="009848B1" w:rsidRDefault="009848B1" w:rsidP="002713E1">
      <w:pPr>
        <w:numPr>
          <w:ilvl w:val="0"/>
          <w:numId w:val="14"/>
        </w:numPr>
        <w:rPr>
          <w:sz w:val="23"/>
          <w:szCs w:val="23"/>
        </w:rPr>
      </w:pPr>
      <w:r w:rsidRPr="009848B1">
        <w:rPr>
          <w:sz w:val="23"/>
          <w:szCs w:val="23"/>
          <w:lang w:val="en-ZA"/>
        </w:rPr>
        <w:t xml:space="preserve">Variables related to the management of the implementation process </w:t>
      </w:r>
    </w:p>
    <w:p w14:paraId="54A60A12" w14:textId="77777777" w:rsidR="009848B1" w:rsidRPr="009848B1" w:rsidRDefault="009848B1" w:rsidP="002713E1">
      <w:pPr>
        <w:numPr>
          <w:ilvl w:val="0"/>
          <w:numId w:val="14"/>
        </w:numPr>
        <w:rPr>
          <w:sz w:val="23"/>
          <w:szCs w:val="23"/>
        </w:rPr>
      </w:pPr>
      <w:r w:rsidRPr="009848B1">
        <w:rPr>
          <w:sz w:val="23"/>
          <w:szCs w:val="23"/>
          <w:lang w:val="en-ZA"/>
        </w:rPr>
        <w:t xml:space="preserve">Evaluation stages of the change process. </w:t>
      </w:r>
    </w:p>
    <w:p w14:paraId="00DD3085" w14:textId="22D71061" w:rsidR="002713E1" w:rsidRDefault="002713E1" w:rsidP="002713E1">
      <w:pPr>
        <w:rPr>
          <w:sz w:val="23"/>
          <w:szCs w:val="23"/>
          <w:lang w:val="en-ZA"/>
        </w:rPr>
      </w:pPr>
      <w:r w:rsidRPr="009848B1">
        <w:rPr>
          <w:sz w:val="23"/>
          <w:szCs w:val="23"/>
          <w:lang w:val="en-ZA"/>
        </w:rPr>
        <w:t>These five factors need to be managed if a change process is to be successful.</w:t>
      </w:r>
    </w:p>
    <w:p w14:paraId="2F9C2CC9" w14:textId="156EE2CE" w:rsidR="00416CCE" w:rsidRDefault="00416CCE" w:rsidP="002713E1">
      <w:pPr>
        <w:rPr>
          <w:sz w:val="23"/>
          <w:szCs w:val="23"/>
          <w:lang w:val="en-ZA"/>
        </w:rPr>
      </w:pPr>
    </w:p>
    <w:p w14:paraId="59FFACC3" w14:textId="52DFBDB4" w:rsidR="00416CCE" w:rsidRDefault="00416CCE" w:rsidP="002713E1">
      <w:pPr>
        <w:rPr>
          <w:sz w:val="23"/>
          <w:szCs w:val="23"/>
          <w:lang w:val="en-ZA"/>
        </w:rPr>
      </w:pPr>
      <w:r>
        <w:rPr>
          <w:sz w:val="23"/>
          <w:szCs w:val="23"/>
          <w:lang w:val="en-ZA"/>
        </w:rPr>
        <w:t>555555555555555</w:t>
      </w:r>
    </w:p>
    <w:p w14:paraId="35A87442" w14:textId="77777777" w:rsidR="00416CCE" w:rsidRPr="00416CCE" w:rsidRDefault="00416CCE" w:rsidP="00416CCE">
      <w:pPr>
        <w:rPr>
          <w:sz w:val="23"/>
          <w:szCs w:val="23"/>
        </w:rPr>
      </w:pPr>
      <w:r w:rsidRPr="00416CCE">
        <w:rPr>
          <w:b/>
          <w:bCs/>
          <w:sz w:val="23"/>
          <w:szCs w:val="23"/>
          <w:lang w:val="en-ZA"/>
        </w:rPr>
        <w:t>Evaluation Process</w:t>
      </w:r>
    </w:p>
    <w:p w14:paraId="1A80CA97" w14:textId="77777777" w:rsidR="00416CCE" w:rsidRPr="00416CCE" w:rsidRDefault="00416CCE" w:rsidP="00416CCE">
      <w:pPr>
        <w:rPr>
          <w:sz w:val="23"/>
          <w:szCs w:val="23"/>
        </w:rPr>
      </w:pPr>
      <w:r w:rsidRPr="00416CCE">
        <w:rPr>
          <w:sz w:val="23"/>
          <w:szCs w:val="23"/>
          <w:lang w:val="en-ZA"/>
        </w:rPr>
        <w:t xml:space="preserve"> </w:t>
      </w:r>
    </w:p>
    <w:p w14:paraId="59E8C8B0" w14:textId="77777777" w:rsidR="00416CCE" w:rsidRPr="00416CCE" w:rsidRDefault="00416CCE" w:rsidP="00416CCE">
      <w:pPr>
        <w:rPr>
          <w:sz w:val="23"/>
          <w:szCs w:val="23"/>
        </w:rPr>
      </w:pPr>
      <w:r w:rsidRPr="00416CCE">
        <w:rPr>
          <w:sz w:val="23"/>
          <w:szCs w:val="23"/>
          <w:lang w:val="en-ZA"/>
        </w:rPr>
        <w:t xml:space="preserve">Key variables include: </w:t>
      </w:r>
    </w:p>
    <w:p w14:paraId="5267ECDD" w14:textId="77777777" w:rsidR="00416CCE" w:rsidRPr="00416CCE" w:rsidRDefault="00416CCE" w:rsidP="007A10D7">
      <w:pPr>
        <w:numPr>
          <w:ilvl w:val="0"/>
          <w:numId w:val="17"/>
        </w:numPr>
        <w:rPr>
          <w:sz w:val="23"/>
          <w:szCs w:val="23"/>
        </w:rPr>
      </w:pPr>
      <w:r w:rsidRPr="00416CCE">
        <w:rPr>
          <w:sz w:val="23"/>
          <w:szCs w:val="23"/>
          <w:lang w:val="en-ZA"/>
        </w:rPr>
        <w:t xml:space="preserve">Recognition of the need to evaluate the process at various stages </w:t>
      </w:r>
    </w:p>
    <w:p w14:paraId="77F6CDD2" w14:textId="77777777" w:rsidR="00416CCE" w:rsidRPr="00416CCE" w:rsidRDefault="00416CCE" w:rsidP="007A10D7">
      <w:pPr>
        <w:numPr>
          <w:ilvl w:val="0"/>
          <w:numId w:val="17"/>
        </w:numPr>
        <w:rPr>
          <w:sz w:val="23"/>
          <w:szCs w:val="23"/>
        </w:rPr>
      </w:pPr>
      <w:r w:rsidRPr="00416CCE">
        <w:rPr>
          <w:sz w:val="23"/>
          <w:szCs w:val="23"/>
          <w:lang w:val="en-ZA"/>
        </w:rPr>
        <w:t>Taking necessary action</w:t>
      </w:r>
    </w:p>
    <w:p w14:paraId="5242F4F0" w14:textId="77777777" w:rsidR="00416CCE" w:rsidRPr="00416CCE" w:rsidRDefault="00416CCE" w:rsidP="007A10D7">
      <w:pPr>
        <w:numPr>
          <w:ilvl w:val="0"/>
          <w:numId w:val="17"/>
        </w:numPr>
        <w:rPr>
          <w:sz w:val="23"/>
          <w:szCs w:val="23"/>
        </w:rPr>
      </w:pPr>
      <w:r w:rsidRPr="00416CCE">
        <w:rPr>
          <w:sz w:val="23"/>
          <w:szCs w:val="23"/>
          <w:lang w:val="en-ZA"/>
        </w:rPr>
        <w:lastRenderedPageBreak/>
        <w:t xml:space="preserve"> Provision for feedback Recognition and acknowledgement of the contribution of staff</w:t>
      </w:r>
    </w:p>
    <w:p w14:paraId="77206307" w14:textId="77777777" w:rsidR="00416CCE" w:rsidRPr="009848B1" w:rsidRDefault="00416CCE" w:rsidP="002713E1">
      <w:pPr>
        <w:rPr>
          <w:sz w:val="23"/>
          <w:szCs w:val="23"/>
        </w:rPr>
      </w:pPr>
    </w:p>
    <w:p w14:paraId="29A71403" w14:textId="77777777" w:rsidR="002713E1" w:rsidRDefault="002713E1" w:rsidP="00382E1F">
      <w:pPr>
        <w:rPr>
          <w:sz w:val="23"/>
          <w:szCs w:val="23"/>
        </w:rPr>
      </w:pPr>
    </w:p>
    <w:p w14:paraId="1E7E2F65" w14:textId="69ED06FD" w:rsidR="004073AF" w:rsidRDefault="004073AF" w:rsidP="00850BCF">
      <w:pPr>
        <w:rPr>
          <w:sz w:val="23"/>
          <w:szCs w:val="23"/>
        </w:rPr>
      </w:pPr>
    </w:p>
    <w:p w14:paraId="4531F4D2" w14:textId="490E9BE3" w:rsidR="004073AF" w:rsidRDefault="004073AF" w:rsidP="00850BCF">
      <w:pPr>
        <w:rPr>
          <w:sz w:val="23"/>
          <w:szCs w:val="23"/>
        </w:rPr>
      </w:pPr>
      <w:r>
        <w:rPr>
          <w:noProof/>
        </w:rPr>
        <w:drawing>
          <wp:inline distT="0" distB="0" distL="0" distR="0" wp14:anchorId="507F1EEB" wp14:editId="2B812688">
            <wp:extent cx="5943600" cy="3060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0700"/>
                    </a:xfrm>
                    <a:prstGeom prst="rect">
                      <a:avLst/>
                    </a:prstGeom>
                  </pic:spPr>
                </pic:pic>
              </a:graphicData>
            </a:graphic>
          </wp:inline>
        </w:drawing>
      </w:r>
    </w:p>
    <w:p w14:paraId="3E2DA69E" w14:textId="43C0D981" w:rsidR="00D60EA4" w:rsidRDefault="00AB042A" w:rsidP="00850BCF">
      <w:pPr>
        <w:rPr>
          <w:sz w:val="23"/>
          <w:szCs w:val="23"/>
        </w:rPr>
      </w:pPr>
      <w:proofErr w:type="spellStart"/>
      <w:r>
        <w:rPr>
          <w:sz w:val="23"/>
          <w:szCs w:val="23"/>
        </w:rPr>
        <w:t>S</w:t>
      </w:r>
      <w:r w:rsidR="002761F3">
        <w:rPr>
          <w:sz w:val="23"/>
          <w:szCs w:val="23"/>
        </w:rPr>
        <w:t>ssssssssssssstttttttttttttt</w:t>
      </w:r>
      <w:proofErr w:type="spellEnd"/>
    </w:p>
    <w:p w14:paraId="4C8424C5" w14:textId="77777777" w:rsidR="00AB042A" w:rsidRDefault="00AB042A" w:rsidP="00850BCF">
      <w:pPr>
        <w:rPr>
          <w:sz w:val="23"/>
          <w:szCs w:val="23"/>
        </w:rPr>
      </w:pPr>
    </w:p>
    <w:p w14:paraId="7F8DEDA8" w14:textId="57866892" w:rsidR="00D60EA4" w:rsidRPr="00D60EA4" w:rsidRDefault="002761F3" w:rsidP="00D60EA4">
      <w:pPr>
        <w:shd w:val="clear" w:color="auto" w:fill="FFFFFF"/>
        <w:spacing w:after="240" w:line="240" w:lineRule="auto"/>
        <w:textAlignment w:val="baseline"/>
        <w:rPr>
          <w:rFonts w:ascii="Calibri" w:eastAsia="Times New Roman" w:hAnsi="Calibri" w:cs="Calibri"/>
          <w:color w:val="000000"/>
          <w:sz w:val="24"/>
          <w:szCs w:val="24"/>
        </w:rPr>
      </w:pPr>
      <w:r>
        <w:rPr>
          <w:noProof/>
        </w:rPr>
        <w:drawing>
          <wp:inline distT="0" distB="0" distL="0" distR="0" wp14:anchorId="5A66892C" wp14:editId="3E145A63">
            <wp:extent cx="5943600" cy="3260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60725"/>
                    </a:xfrm>
                    <a:prstGeom prst="rect">
                      <a:avLst/>
                    </a:prstGeom>
                  </pic:spPr>
                </pic:pic>
              </a:graphicData>
            </a:graphic>
          </wp:inline>
        </w:drawing>
      </w:r>
    </w:p>
    <w:p w14:paraId="02E33574" w14:textId="5864F3D1" w:rsidR="00D60EA4" w:rsidRDefault="0066195F" w:rsidP="00D60EA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35F069F">
          <v:rect id="_x0000_i1025" style="width:394.7pt;height:1.5pt" o:hrpct="0" o:hralign="center" o:hrstd="t" o:hrnoshade="t" o:hr="t" fillcolor="#323130" stroked="f"/>
        </w:pict>
      </w:r>
    </w:p>
    <w:p w14:paraId="33EA7D7B" w14:textId="45DCA862" w:rsidR="00AB042A" w:rsidRDefault="00AB042A" w:rsidP="00D60EA4">
      <w:pPr>
        <w:spacing w:after="0" w:line="240" w:lineRule="auto"/>
        <w:rPr>
          <w:rFonts w:ascii="Times New Roman" w:eastAsia="Times New Roman" w:hAnsi="Times New Roman" w:cs="Times New Roman"/>
          <w:sz w:val="24"/>
          <w:szCs w:val="24"/>
        </w:rPr>
      </w:pPr>
    </w:p>
    <w:p w14:paraId="3D348321" w14:textId="58CB211B" w:rsidR="00AB042A" w:rsidRPr="00D60EA4" w:rsidRDefault="00AB042A" w:rsidP="00D60EA4">
      <w:pPr>
        <w:spacing w:after="0" w:line="240" w:lineRule="auto"/>
        <w:rPr>
          <w:rFonts w:ascii="Times New Roman" w:eastAsia="Times New Roman" w:hAnsi="Times New Roman" w:cs="Times New Roman"/>
          <w:sz w:val="24"/>
          <w:szCs w:val="24"/>
        </w:rPr>
      </w:pPr>
      <w:r>
        <w:rPr>
          <w:noProof/>
        </w:rPr>
        <w:drawing>
          <wp:inline distT="0" distB="0" distL="0" distR="0" wp14:anchorId="03C1E20D" wp14:editId="36886745">
            <wp:extent cx="5943600" cy="32759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5965"/>
                    </a:xfrm>
                    <a:prstGeom prst="rect">
                      <a:avLst/>
                    </a:prstGeom>
                  </pic:spPr>
                </pic:pic>
              </a:graphicData>
            </a:graphic>
          </wp:inline>
        </w:drawing>
      </w:r>
    </w:p>
    <w:p w14:paraId="61865A83" w14:textId="77777777" w:rsidR="00D60EA4" w:rsidRPr="00D60EA4" w:rsidRDefault="00D60EA4" w:rsidP="00D60EA4">
      <w:pPr>
        <w:shd w:val="clear" w:color="auto" w:fill="FFFFFF"/>
        <w:spacing w:after="0" w:line="240" w:lineRule="auto"/>
        <w:textAlignment w:val="baseline"/>
        <w:rPr>
          <w:rFonts w:ascii="Segoe UI" w:eastAsia="Times New Roman" w:hAnsi="Segoe UI" w:cs="Segoe UI"/>
          <w:color w:val="323130"/>
          <w:sz w:val="24"/>
          <w:szCs w:val="24"/>
        </w:rPr>
      </w:pPr>
      <w:r w:rsidRPr="00D60EA4">
        <w:rPr>
          <w:rFonts w:ascii="Calibri" w:eastAsia="Times New Roman" w:hAnsi="Calibri" w:cs="Calibri"/>
          <w:b/>
          <w:bCs/>
          <w:color w:val="000000"/>
        </w:rPr>
        <w:t>From:</w:t>
      </w:r>
      <w:r w:rsidRPr="00D60EA4">
        <w:rPr>
          <w:rFonts w:ascii="Calibri" w:eastAsia="Times New Roman" w:hAnsi="Calibri" w:cs="Calibri"/>
          <w:color w:val="000000"/>
        </w:rPr>
        <w:t> PHILLIP MANDLA MTOMBENI &lt;55160735@mylifeunisaac.onmicrosoft.com&gt;</w:t>
      </w:r>
      <w:r w:rsidRPr="00D60EA4">
        <w:rPr>
          <w:rFonts w:ascii="Calibri" w:eastAsia="Times New Roman" w:hAnsi="Calibri" w:cs="Calibri"/>
          <w:color w:val="000000"/>
        </w:rPr>
        <w:br/>
      </w:r>
      <w:r w:rsidRPr="00D60EA4">
        <w:rPr>
          <w:rFonts w:ascii="Calibri" w:eastAsia="Times New Roman" w:hAnsi="Calibri" w:cs="Calibri"/>
          <w:b/>
          <w:bCs/>
          <w:color w:val="000000"/>
        </w:rPr>
        <w:t>Sent:</w:t>
      </w:r>
      <w:r w:rsidRPr="00D60EA4">
        <w:rPr>
          <w:rFonts w:ascii="Calibri" w:eastAsia="Times New Roman" w:hAnsi="Calibri" w:cs="Calibri"/>
          <w:color w:val="000000"/>
        </w:rPr>
        <w:t> Tuesday, March 31, 2020 7:41 AM</w:t>
      </w:r>
      <w:r w:rsidRPr="00D60EA4">
        <w:rPr>
          <w:rFonts w:ascii="Calibri" w:eastAsia="Times New Roman" w:hAnsi="Calibri" w:cs="Calibri"/>
          <w:color w:val="000000"/>
        </w:rPr>
        <w:br/>
      </w:r>
      <w:r w:rsidRPr="00D60EA4">
        <w:rPr>
          <w:rFonts w:ascii="Calibri" w:eastAsia="Times New Roman" w:hAnsi="Calibri" w:cs="Calibri"/>
          <w:b/>
          <w:bCs/>
          <w:color w:val="000000"/>
        </w:rPr>
        <w:t>To:</w:t>
      </w:r>
      <w:r w:rsidRPr="00D60EA4">
        <w:rPr>
          <w:rFonts w:ascii="Calibri" w:eastAsia="Times New Roman" w:hAnsi="Calibri" w:cs="Calibri"/>
          <w:color w:val="000000"/>
        </w:rPr>
        <w:t> Mtombeni, Mandla &lt;Mandla.Mtombeni@wesbank.co.za&gt;; PHILLIP MANDLA MTOMBENI &lt;55160735@mylifeunisaac.onmicrosoft.com&gt;</w:t>
      </w:r>
      <w:r w:rsidRPr="00D60EA4">
        <w:rPr>
          <w:rFonts w:ascii="Calibri" w:eastAsia="Times New Roman" w:hAnsi="Calibri" w:cs="Calibri"/>
          <w:color w:val="000000"/>
        </w:rPr>
        <w:br/>
      </w:r>
      <w:r w:rsidRPr="00D60EA4">
        <w:rPr>
          <w:rFonts w:ascii="Calibri" w:eastAsia="Times New Roman" w:hAnsi="Calibri" w:cs="Calibri"/>
          <w:b/>
          <w:bCs/>
          <w:color w:val="000000"/>
        </w:rPr>
        <w:t>Subject:</w:t>
      </w:r>
    </w:p>
    <w:p w14:paraId="7A4B3658" w14:textId="77777777" w:rsidR="00D60EA4" w:rsidRPr="00D60EA4" w:rsidRDefault="00D60EA4" w:rsidP="00D60EA4">
      <w:pPr>
        <w:shd w:val="clear" w:color="auto" w:fill="FFFFFF"/>
        <w:spacing w:after="0" w:line="240" w:lineRule="auto"/>
        <w:textAlignment w:val="baseline"/>
        <w:rPr>
          <w:rFonts w:ascii="Segoe UI" w:eastAsia="Times New Roman" w:hAnsi="Segoe UI" w:cs="Segoe UI"/>
          <w:color w:val="323130"/>
          <w:sz w:val="24"/>
          <w:szCs w:val="24"/>
        </w:rPr>
      </w:pPr>
      <w:r w:rsidRPr="00D60EA4">
        <w:rPr>
          <w:rFonts w:ascii="Segoe UI" w:eastAsia="Times New Roman" w:hAnsi="Segoe UI" w:cs="Segoe UI"/>
          <w:color w:val="323130"/>
          <w:sz w:val="24"/>
          <w:szCs w:val="24"/>
        </w:rPr>
        <w:t> </w:t>
      </w:r>
    </w:p>
    <w:p w14:paraId="3270CE3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bdr w:val="none" w:sz="0" w:space="0" w:color="auto" w:frame="1"/>
        </w:rPr>
        <w:t xml:space="preserve"> Change </w:t>
      </w:r>
      <w:proofErr w:type="gramStart"/>
      <w:r w:rsidRPr="00D60EA4">
        <w:rPr>
          <w:rFonts w:ascii="Calibri" w:eastAsia="Times New Roman" w:hAnsi="Calibri" w:cs="Calibri"/>
          <w:color w:val="000000"/>
          <w:sz w:val="24"/>
          <w:szCs w:val="24"/>
          <w:bdr w:val="none" w:sz="0" w:space="0" w:color="auto" w:frame="1"/>
        </w:rPr>
        <w:t>management  is</w:t>
      </w:r>
      <w:proofErr w:type="gramEnd"/>
      <w:r w:rsidRPr="00D60EA4">
        <w:rPr>
          <w:rFonts w:ascii="Calibri" w:eastAsia="Times New Roman" w:hAnsi="Calibri" w:cs="Calibri"/>
          <w:color w:val="000000"/>
          <w:sz w:val="24"/>
          <w:szCs w:val="24"/>
          <w:bdr w:val="none" w:sz="0" w:space="0" w:color="auto" w:frame="1"/>
        </w:rPr>
        <w:t xml:space="preserve"> a collective term for all approaches to prepare, support, and help individuals, teams, and organizations in making organizational change. The most common change drivers </w:t>
      </w:r>
      <w:proofErr w:type="gramStart"/>
      <w:r w:rsidRPr="00D60EA4">
        <w:rPr>
          <w:rFonts w:ascii="Calibri" w:eastAsia="Times New Roman" w:hAnsi="Calibri" w:cs="Calibri"/>
          <w:color w:val="000000"/>
          <w:sz w:val="24"/>
          <w:szCs w:val="24"/>
          <w:bdr w:val="none" w:sz="0" w:space="0" w:color="auto" w:frame="1"/>
        </w:rPr>
        <w:t>include:</w:t>
      </w:r>
      <w:proofErr w:type="gramEnd"/>
      <w:r w:rsidRPr="00D60EA4">
        <w:rPr>
          <w:rFonts w:ascii="Calibri" w:eastAsia="Times New Roman" w:hAnsi="Calibri" w:cs="Calibri"/>
          <w:color w:val="000000"/>
          <w:sz w:val="24"/>
          <w:szCs w:val="24"/>
          <w:bdr w:val="none" w:sz="0" w:space="0" w:color="auto" w:frame="1"/>
        </w:rPr>
        <w:t xml:space="preserve"> technological evolution, process reviews, crisis, and consumer habit changes; pressure from new business entrants, acquisitions, mergers, and organizational restructuring. It includes methods that redirect or redefine the use of resources, business process, budget allocations, or other modes of operation that significantly change a company or organization. Organizational change </w:t>
      </w:r>
      <w:proofErr w:type="gramStart"/>
      <w:r w:rsidRPr="00D60EA4">
        <w:rPr>
          <w:rFonts w:ascii="Calibri" w:eastAsia="Times New Roman" w:hAnsi="Calibri" w:cs="Calibri"/>
          <w:color w:val="000000"/>
          <w:sz w:val="24"/>
          <w:szCs w:val="24"/>
          <w:bdr w:val="none" w:sz="0" w:space="0" w:color="auto" w:frame="1"/>
        </w:rPr>
        <w:t>management  considers</w:t>
      </w:r>
      <w:proofErr w:type="gramEnd"/>
      <w:r w:rsidRPr="00D60EA4">
        <w:rPr>
          <w:rFonts w:ascii="Calibri" w:eastAsia="Times New Roman" w:hAnsi="Calibri" w:cs="Calibri"/>
          <w:color w:val="000000"/>
          <w:sz w:val="24"/>
          <w:szCs w:val="24"/>
          <w:bdr w:val="none" w:sz="0" w:space="0" w:color="auto" w:frame="1"/>
        </w:rPr>
        <w:t xml:space="preserve"> the full organization and what needs to change, while change management may be used solely to refer to how people and teams are affected by such organizational transition. It deals with many different disciplines, from behavioral and social sciences to information technology and business solutions.</w:t>
      </w:r>
      <w:r w:rsidRPr="00D60EA4">
        <w:rPr>
          <w:rFonts w:ascii="Calibri" w:eastAsia="Times New Roman" w:hAnsi="Calibri" w:cs="Calibri"/>
          <w:color w:val="000000"/>
          <w:sz w:val="24"/>
          <w:szCs w:val="24"/>
          <w:bdr w:val="none" w:sz="0" w:space="0" w:color="auto" w:frame="1"/>
        </w:rPr>
        <w:br/>
      </w:r>
    </w:p>
    <w:p w14:paraId="2CA51F8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a project-management context, the term "change management" may be used as an alternative to change control processes wherein changes to the scope of a project are formally introduced and approved.</w:t>
      </w:r>
    </w:p>
    <w:p w14:paraId="55B753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History   </w:t>
      </w:r>
    </w:p>
    <w:p w14:paraId="7503F2A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1960s    </w:t>
      </w:r>
    </w:p>
    <w:p w14:paraId="33812BF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Many change management models and processes are based with their roots in grief studies. As consultants saw a correlation between grieving from health-related issues and grieving among </w:t>
      </w:r>
      <w:r w:rsidRPr="00D60EA4">
        <w:rPr>
          <w:rFonts w:ascii="Calibri" w:eastAsia="Times New Roman" w:hAnsi="Calibri" w:cs="Calibri"/>
          <w:color w:val="000000"/>
          <w:sz w:val="24"/>
          <w:szCs w:val="24"/>
        </w:rPr>
        <w:lastRenderedPageBreak/>
        <w:t>employees in an organization due to loss of jobs and departments, many early change models captured the full range of human emotions as employees mourned job-related transitions.</w:t>
      </w:r>
    </w:p>
    <w:p w14:paraId="7D8166A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his work on diffusion of innovations, Everett Rogers posited that change must be understood in the context of time, communication channels, and its impact on all affected participants. Placing people at the core of change thinking was a fundamental contribution to developing the concept of change management. He proposed the descriptive Adopter groups of how people respond to change: Innovators, Early Adopters, Early Majority, Late Majority and Laggards.</w:t>
      </w:r>
    </w:p>
    <w:p w14:paraId="684BAAB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1980s    </w:t>
      </w:r>
    </w:p>
    <w:p w14:paraId="39E058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McKinsey &amp; Company consultant Julien Phillips published a change management model in 1982 in the journal Human Resource Management.</w:t>
      </w:r>
    </w:p>
    <w:p w14:paraId="6EA033A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Robert </w:t>
      </w:r>
      <w:proofErr w:type="spellStart"/>
      <w:r w:rsidRPr="00D60EA4">
        <w:rPr>
          <w:rFonts w:ascii="Calibri" w:eastAsia="Times New Roman" w:hAnsi="Calibri" w:cs="Calibri"/>
          <w:color w:val="000000"/>
          <w:sz w:val="24"/>
          <w:szCs w:val="24"/>
        </w:rPr>
        <w:t>Marshak</w:t>
      </w:r>
      <w:proofErr w:type="spellEnd"/>
      <w:r w:rsidRPr="00D60EA4">
        <w:rPr>
          <w:rFonts w:ascii="Calibri" w:eastAsia="Times New Roman" w:hAnsi="Calibri" w:cs="Calibri"/>
          <w:color w:val="000000"/>
          <w:sz w:val="24"/>
          <w:szCs w:val="24"/>
        </w:rPr>
        <w:t xml:space="preserve"> has since credited the big six accounting and consulting firms with adopting the work of early organizational change pioneers, such as Daryl Conner and Don Harrison, thereby contributing to the legitimization of a whole change management industry when they branded their re-engineering services as change management in the 1980s.</w:t>
      </w:r>
    </w:p>
    <w:p w14:paraId="12E9C06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1990s    </w:t>
      </w:r>
    </w:p>
    <w:p w14:paraId="2C87985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In his 1993 book, </w:t>
      </w:r>
      <w:proofErr w:type="gramStart"/>
      <w:r w:rsidRPr="00D60EA4">
        <w:rPr>
          <w:rFonts w:ascii="Calibri" w:eastAsia="Times New Roman" w:hAnsi="Calibri" w:cs="Calibri"/>
          <w:color w:val="000000"/>
          <w:sz w:val="24"/>
          <w:szCs w:val="24"/>
        </w:rPr>
        <w:t>Managing</w:t>
      </w:r>
      <w:proofErr w:type="gramEnd"/>
      <w:r w:rsidRPr="00D60EA4">
        <w:rPr>
          <w:rFonts w:ascii="Calibri" w:eastAsia="Times New Roman" w:hAnsi="Calibri" w:cs="Calibri"/>
          <w:color w:val="000000"/>
          <w:sz w:val="24"/>
          <w:szCs w:val="24"/>
        </w:rPr>
        <w:t xml:space="preserve"> at the Speed of Change, Daryl Conner coined the term 'burning platform' based on the 1988 North Sea Piper Alpha oil rig fire. He went on to found Conner Partners in 1994, focusing on the human performance and adoption techniques that would help ensure technology innovations were absorbed and adopted as best as possible. The first State of the Change Management Industry report was published in the Consultants News in February 1995.</w:t>
      </w:r>
    </w:p>
    <w:p w14:paraId="68ED43A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2000s    </w:t>
      </w:r>
    </w:p>
    <w:p w14:paraId="714896D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Linda Ackerman Anderson states in Beyond Change Management that in the late 1980s and early 1990s, top leaders, growing dissatisfied with the failures of creating and implementing changes in a top-down fashion, created the role of the change leader to take responsibility for the human side of change.</w:t>
      </w:r>
    </w:p>
    <w:p w14:paraId="08D05D2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2010s    </w:t>
      </w:r>
    </w:p>
    <w:p w14:paraId="3C93468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In Australia, change management is now </w:t>
      </w:r>
      <w:proofErr w:type="spellStart"/>
      <w:r w:rsidRPr="00D60EA4">
        <w:rPr>
          <w:rFonts w:ascii="Calibri" w:eastAsia="Times New Roman" w:hAnsi="Calibri" w:cs="Calibri"/>
          <w:color w:val="000000"/>
          <w:sz w:val="24"/>
          <w:szCs w:val="24"/>
        </w:rPr>
        <w:t>recognised</w:t>
      </w:r>
      <w:proofErr w:type="spellEnd"/>
      <w:r w:rsidRPr="00D60EA4">
        <w:rPr>
          <w:rFonts w:ascii="Calibri" w:eastAsia="Times New Roman" w:hAnsi="Calibri" w:cs="Calibri"/>
          <w:color w:val="000000"/>
          <w:sz w:val="24"/>
          <w:szCs w:val="24"/>
        </w:rPr>
        <w:t xml:space="preserve"> as a formal vocation through the work of Christina Dean with the Australian government in establishing national competency standards and academic </w:t>
      </w:r>
      <w:proofErr w:type="spellStart"/>
      <w:r w:rsidRPr="00D60EA4">
        <w:rPr>
          <w:rFonts w:ascii="Calibri" w:eastAsia="Times New Roman" w:hAnsi="Calibri" w:cs="Calibri"/>
          <w:color w:val="000000"/>
          <w:sz w:val="24"/>
          <w:szCs w:val="24"/>
        </w:rPr>
        <w:t>programmes</w:t>
      </w:r>
      <w:proofErr w:type="spellEnd"/>
      <w:r w:rsidRPr="00D60EA4">
        <w:rPr>
          <w:rFonts w:ascii="Calibri" w:eastAsia="Times New Roman" w:hAnsi="Calibri" w:cs="Calibri"/>
          <w:color w:val="000000"/>
          <w:sz w:val="24"/>
          <w:szCs w:val="24"/>
        </w:rPr>
        <w:t xml:space="preserve"> from diploma to </w:t>
      </w:r>
      <w:proofErr w:type="gramStart"/>
      <w:r w:rsidRPr="00D60EA4">
        <w:rPr>
          <w:rFonts w:ascii="Calibri" w:eastAsia="Times New Roman" w:hAnsi="Calibri" w:cs="Calibri"/>
          <w:color w:val="000000"/>
          <w:sz w:val="24"/>
          <w:szCs w:val="24"/>
        </w:rPr>
        <w:t>masters</w:t>
      </w:r>
      <w:proofErr w:type="gramEnd"/>
      <w:r w:rsidRPr="00D60EA4">
        <w:rPr>
          <w:rFonts w:ascii="Calibri" w:eastAsia="Times New Roman" w:hAnsi="Calibri" w:cs="Calibri"/>
          <w:color w:val="000000"/>
          <w:sz w:val="24"/>
          <w:szCs w:val="24"/>
        </w:rPr>
        <w:t xml:space="preserve"> level.</w:t>
      </w:r>
    </w:p>
    <w:p w14:paraId="7904EE2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In response to continuing reports of the failure of large-scale top-down plan-driven change </w:t>
      </w:r>
      <w:proofErr w:type="spellStart"/>
      <w:r w:rsidRPr="00D60EA4">
        <w:rPr>
          <w:rFonts w:ascii="Calibri" w:eastAsia="Times New Roman" w:hAnsi="Calibri" w:cs="Calibri"/>
          <w:color w:val="000000"/>
          <w:sz w:val="24"/>
          <w:szCs w:val="24"/>
        </w:rPr>
        <w:t>programmes</w:t>
      </w:r>
      <w:proofErr w:type="spellEnd"/>
      <w:r w:rsidRPr="00D60EA4">
        <w:rPr>
          <w:rFonts w:ascii="Calibri" w:eastAsia="Times New Roman" w:hAnsi="Calibri" w:cs="Calibri"/>
          <w:color w:val="000000"/>
          <w:sz w:val="24"/>
          <w:szCs w:val="24"/>
        </w:rPr>
        <w:t>, innovative change practitioners have been reporting success with applying Lean and Agile principles to the field of change management.</w:t>
      </w:r>
    </w:p>
    <w:p w14:paraId="4D310A7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The Association of Change Management </w:t>
      </w:r>
      <w:proofErr w:type="gramStart"/>
      <w:r w:rsidRPr="00D60EA4">
        <w:rPr>
          <w:rFonts w:ascii="Calibri" w:eastAsia="Times New Roman" w:hAnsi="Calibri" w:cs="Calibri"/>
          <w:color w:val="000000"/>
          <w:sz w:val="24"/>
          <w:szCs w:val="24"/>
        </w:rPr>
        <w:t>Professionals  announced</w:t>
      </w:r>
      <w:proofErr w:type="gramEnd"/>
      <w:r w:rsidRPr="00D60EA4">
        <w:rPr>
          <w:rFonts w:ascii="Calibri" w:eastAsia="Times New Roman" w:hAnsi="Calibri" w:cs="Calibri"/>
          <w:color w:val="000000"/>
          <w:sz w:val="24"/>
          <w:szCs w:val="24"/>
        </w:rPr>
        <w:t xml:space="preserve"> a new certification to enhance the profession: Certified Change Management Professional  in 2016.</w:t>
      </w:r>
    </w:p>
    <w:p w14:paraId="6D6C196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Approach   </w:t>
      </w:r>
    </w:p>
    <w:p w14:paraId="6718576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change management employs a structured approach to ensure that changes are implemented smoothly and successfully to achieve lasting benefits.</w:t>
      </w:r>
    </w:p>
    <w:p w14:paraId="2BDD8DA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Reasons for change    </w:t>
      </w:r>
    </w:p>
    <w:p w14:paraId="6D8F9F2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Globalization and constant innovation of technology result in a constantly evolving business environment. Phenomena such as social media and mobile adaptability have revolutionized business and the effect of this is an ever-increasing need for change, and therefore change management. The growth in technology also has a secondary effect of increasing the availability and therefore accountability of knowledge. Easily accessible information has resulted in </w:t>
      </w:r>
      <w:r w:rsidRPr="00D60EA4">
        <w:rPr>
          <w:rFonts w:ascii="Calibri" w:eastAsia="Times New Roman" w:hAnsi="Calibri" w:cs="Calibri"/>
          <w:color w:val="000000"/>
          <w:sz w:val="24"/>
          <w:szCs w:val="24"/>
        </w:rPr>
        <w:lastRenderedPageBreak/>
        <w:t>unprecedented scrutiny from stockholders and the media and pressure on management. With the business environment experiencing so much change, organizations must then learn to become comfortable with change as well. Therefore, the ability to manage and adapt to organizational change is an essential ability required in the workplace today. However, major and rapid organizational change is profoundly difficult because the structure, culture, and routines of organizations often reflect a persistent and difficult-to-remove "imprint" of past periods, which are resistant to radical change even as the current environment of the organization changes rapidly.</w:t>
      </w:r>
    </w:p>
    <w:p w14:paraId="39D955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Due to the growth of technology, modern organizational change is largely motivated by exterior innovations rather than internal factors. When these developments occur, the organizations that adapt quickest create a competitive advantage for themselves, while the companies that refuse to change get left behind. This can result in drastic profit and/or market share losses. Organizational change directly affects all departments and employees. The entire company must learn how to handle changes to the organization. The effectiveness of change management can have a strong positive or negative impact on employee morale.</w:t>
      </w:r>
    </w:p>
    <w:p w14:paraId="61A2169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models    </w:t>
      </w:r>
    </w:p>
    <w:p w14:paraId="22488FE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There are several models of change management:</w:t>
      </w:r>
    </w:p>
    <w:p w14:paraId="54C5082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John Kotter's 8-Step Process for Leading Change</w:t>
      </w:r>
    </w:p>
    <w:p w14:paraId="25D6905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Dr. John P. Kotter, the </w:t>
      </w:r>
      <w:proofErr w:type="spellStart"/>
      <w:r w:rsidRPr="00D60EA4">
        <w:rPr>
          <w:rFonts w:ascii="Calibri" w:eastAsia="Times New Roman" w:hAnsi="Calibri" w:cs="Calibri"/>
          <w:color w:val="000000"/>
          <w:sz w:val="24"/>
          <w:szCs w:val="24"/>
        </w:rPr>
        <w:t>Konosuke</w:t>
      </w:r>
      <w:proofErr w:type="spellEnd"/>
      <w:r w:rsidRPr="00D60EA4">
        <w:rPr>
          <w:rFonts w:ascii="Calibri" w:eastAsia="Times New Roman" w:hAnsi="Calibri" w:cs="Calibri"/>
          <w:color w:val="000000"/>
          <w:sz w:val="24"/>
          <w:szCs w:val="24"/>
        </w:rPr>
        <w:t xml:space="preserve"> Matsushita Professor of Leadership, Emeritus, at the Harvard Business School, invented the 8-Step Process for Leading Change. It consists of eight stages:</w:t>
      </w:r>
    </w:p>
    <w:p w14:paraId="336C411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Create a Sense of Urgency</w:t>
      </w:r>
    </w:p>
    <w:p w14:paraId="5B09968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Build a Guiding Coalition</w:t>
      </w:r>
    </w:p>
    <w:p w14:paraId="19E1637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Form a Strategic Vision and Initiatives</w:t>
      </w:r>
    </w:p>
    <w:p w14:paraId="76B251B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Enlist a Volunteer Army</w:t>
      </w:r>
    </w:p>
    <w:p w14:paraId="31F649E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Enable Action by Removing Barriers</w:t>
      </w:r>
    </w:p>
    <w:p w14:paraId="507EDE9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Generate Short-Term Wins</w:t>
      </w:r>
    </w:p>
    <w:p w14:paraId="2E2E2A5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Sustain Acceleration</w:t>
      </w:r>
    </w:p>
    <w:p w14:paraId="3C1BEDA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Institute Change</w:t>
      </w:r>
    </w:p>
    <w:p w14:paraId="1678FE8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Management Foundation and Model</w:t>
      </w:r>
    </w:p>
    <w:p w14:paraId="3AC9593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Change Management Foundation is shaped like a pyramid with project management managing technical aspects and people implementing change at the base and leadership setting the direction at the top. The Change Management Model consists of four stages:</w:t>
      </w:r>
    </w:p>
    <w:p w14:paraId="5971249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Determine Need for Change</w:t>
      </w:r>
    </w:p>
    <w:p w14:paraId="6496A8B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Prepare &amp; Plan for Change</w:t>
      </w:r>
    </w:p>
    <w:p w14:paraId="02D3AD8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Implement the Change</w:t>
      </w:r>
    </w:p>
    <w:p w14:paraId="0DB5ED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Sustain the Change</w:t>
      </w:r>
    </w:p>
    <w:p w14:paraId="1755504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Plan-Do-Check-Act Cycle, and choosing which changes to implement    </w:t>
      </w:r>
    </w:p>
    <w:p w14:paraId="3EF61BE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Plan-Do-Check-Act Cycle, created by W. Edwards Deming, is a management method to improve business method for control and continuous improvement of choosing which changes to implement. When determining which of the latest techniques or innovations to adopt, there are four major factors to be considered: </w:t>
      </w:r>
    </w:p>
    <w:p w14:paraId="0299FBF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Levels, goals, and strategies</w:t>
      </w:r>
    </w:p>
    <w:p w14:paraId="6862D97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Measurement system</w:t>
      </w:r>
    </w:p>
    <w:p w14:paraId="333C80D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Sequence of steps</w:t>
      </w:r>
    </w:p>
    <w:p w14:paraId="3326CEA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lastRenderedPageBreak/>
        <w:t>Implementation and organizational changes</w:t>
      </w:r>
    </w:p>
    <w:p w14:paraId="72D3D39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Managing the change process    </w:t>
      </w:r>
    </w:p>
    <w:p w14:paraId="4369DED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Although there are many types of organizational changes, the critical aspect is a company's ability to win the buy-in of their organization's employees on the change. Effectively managing organizational change is a four-step process:</w:t>
      </w:r>
    </w:p>
    <w:p w14:paraId="4F95B4F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Recognizing the changes in the broader business environment</w:t>
      </w:r>
    </w:p>
    <w:p w14:paraId="3D4D4F8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Developing the necessary adjustments for their company's needs</w:t>
      </w:r>
    </w:p>
    <w:p w14:paraId="59F11DC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Training their employees on the appropriate changes</w:t>
      </w:r>
    </w:p>
    <w:p w14:paraId="120F269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Winning the support of the employees with the persuasiveness of the appropriate adjustments</w:t>
      </w:r>
    </w:p>
    <w:p w14:paraId="6A475E0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a multi-disciplinary practice that has evolved as a result of scholarly research, organizational change management should begin with a systematic diagnosis of the current situation in order to determine both the need for change and the capability to change. The objectives, content, and process of change should all be specified as part of a change management plan. Change management processes should include creative marketing to enable communication between changing audiences, as well as deep social understanding about leadership styles and group dynamics. As a visible track on transformation projects, organizational change management aligns groups' expectations, integrates teams, and manages employee training. It makes use of performance metrics, such as financial results, operational efficiency, leadership commitment, communication effectiveness, and the perceived need for change in order to design appropriate strategies, resolve troubled change projects, and avoid change failures.</w:t>
      </w:r>
    </w:p>
    <w:p w14:paraId="4EEEBB6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Factors of successful change management   </w:t>
      </w:r>
    </w:p>
    <w:p w14:paraId="3797891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Successful change management is more likely to occur if the following are included:</w:t>
      </w:r>
    </w:p>
    <w:p w14:paraId="4B727C0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Define measurable stakeholder aims and create a business case for their achievement </w:t>
      </w:r>
    </w:p>
    <w:p w14:paraId="020C5E5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Monitor assumptions, risks, dependencies, costs, return on investment, dis-benefits and cultural issues</w:t>
      </w:r>
    </w:p>
    <w:p w14:paraId="2F8B6AD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Effective communication that informs various stakeholders of the reasons for the change, the benefits of successful </w:t>
      </w:r>
      <w:proofErr w:type="gramStart"/>
      <w:r w:rsidRPr="00D60EA4">
        <w:rPr>
          <w:rFonts w:ascii="Calibri" w:eastAsia="Times New Roman" w:hAnsi="Calibri" w:cs="Calibri"/>
          <w:color w:val="000000"/>
          <w:sz w:val="24"/>
          <w:szCs w:val="24"/>
        </w:rPr>
        <w:t>implementation  as</w:t>
      </w:r>
      <w:proofErr w:type="gramEnd"/>
      <w:r w:rsidRPr="00D60EA4">
        <w:rPr>
          <w:rFonts w:ascii="Calibri" w:eastAsia="Times New Roman" w:hAnsi="Calibri" w:cs="Calibri"/>
          <w:color w:val="000000"/>
          <w:sz w:val="24"/>
          <w:szCs w:val="24"/>
        </w:rPr>
        <w:t xml:space="preserve"> well as the details of the change  </w:t>
      </w:r>
    </w:p>
    <w:p w14:paraId="128DDDE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Devise an effective education, training and/or skills upgrading scheme for the organization</w:t>
      </w:r>
    </w:p>
    <w:p w14:paraId="67858DD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Counter resistance from the employees of companies and align them to overall strategic direction of the organization</w:t>
      </w:r>
    </w:p>
    <w:p w14:paraId="099FB5D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Provide personal </w:t>
      </w:r>
      <w:proofErr w:type="gramStart"/>
      <w:r w:rsidRPr="00D60EA4">
        <w:rPr>
          <w:rFonts w:ascii="Calibri" w:eastAsia="Times New Roman" w:hAnsi="Calibri" w:cs="Calibri"/>
          <w:color w:val="000000"/>
          <w:sz w:val="24"/>
          <w:szCs w:val="24"/>
        </w:rPr>
        <w:t>counselling  to</w:t>
      </w:r>
      <w:proofErr w:type="gramEnd"/>
      <w:r w:rsidRPr="00D60EA4">
        <w:rPr>
          <w:rFonts w:ascii="Calibri" w:eastAsia="Times New Roman" w:hAnsi="Calibri" w:cs="Calibri"/>
          <w:color w:val="000000"/>
          <w:sz w:val="24"/>
          <w:szCs w:val="24"/>
        </w:rPr>
        <w:t xml:space="preserve"> alleviate any change-related fears</w:t>
      </w:r>
    </w:p>
    <w:p w14:paraId="4F10DF0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Monitoring implementation and fine-tuning as and when required</w:t>
      </w:r>
    </w:p>
    <w:p w14:paraId="554950D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Reasons for failure   </w:t>
      </w:r>
    </w:p>
    <w:p w14:paraId="78AFD3A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Research across many different lists of reasons has resulted in the following - organizations:</w:t>
      </w:r>
    </w:p>
    <w:p w14:paraId="0C585FD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get the sponsor right</w:t>
      </w:r>
    </w:p>
    <w:p w14:paraId="356102A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Start on a solution before the underlying </w:t>
      </w:r>
      <w:proofErr w:type="gramStart"/>
      <w:r w:rsidRPr="00D60EA4">
        <w:rPr>
          <w:rFonts w:ascii="Calibri" w:eastAsia="Times New Roman" w:hAnsi="Calibri" w:cs="Calibri"/>
          <w:color w:val="000000"/>
          <w:sz w:val="24"/>
          <w:szCs w:val="24"/>
        </w:rPr>
        <w:t>problem  is</w:t>
      </w:r>
      <w:proofErr w:type="gramEnd"/>
      <w:r w:rsidRPr="00D60EA4">
        <w:rPr>
          <w:rFonts w:ascii="Calibri" w:eastAsia="Times New Roman" w:hAnsi="Calibri" w:cs="Calibri"/>
          <w:color w:val="000000"/>
          <w:sz w:val="24"/>
          <w:szCs w:val="24"/>
        </w:rPr>
        <w:t xml:space="preserve"> fully understood</w:t>
      </w:r>
    </w:p>
    <w:p w14:paraId="65B0D60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Don’t spend time on systematically </w:t>
      </w:r>
      <w:proofErr w:type="spellStart"/>
      <w:r w:rsidRPr="00D60EA4">
        <w:rPr>
          <w:rFonts w:ascii="Calibri" w:eastAsia="Times New Roman" w:hAnsi="Calibri" w:cs="Calibri"/>
          <w:color w:val="000000"/>
          <w:sz w:val="24"/>
          <w:szCs w:val="24"/>
        </w:rPr>
        <w:t>analysing</w:t>
      </w:r>
      <w:proofErr w:type="spellEnd"/>
      <w:r w:rsidRPr="00D60EA4">
        <w:rPr>
          <w:rFonts w:ascii="Calibri" w:eastAsia="Times New Roman" w:hAnsi="Calibri" w:cs="Calibri"/>
          <w:color w:val="000000"/>
          <w:sz w:val="24"/>
          <w:szCs w:val="24"/>
        </w:rPr>
        <w:t xml:space="preserve"> the people and styles that are involved</w:t>
      </w:r>
    </w:p>
    <w:p w14:paraId="4C0FBE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Jump to a solution to the problem</w:t>
      </w:r>
    </w:p>
    <w:p w14:paraId="1304A88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validate the proposed solutions</w:t>
      </w:r>
    </w:p>
    <w:p w14:paraId="34C215F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plan for certainty</w:t>
      </w:r>
    </w:p>
    <w:p w14:paraId="14D267A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communicate what is happening and why</w:t>
      </w:r>
    </w:p>
    <w:p w14:paraId="66E0066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Don’t define measurable outcomes and </w:t>
      </w:r>
      <w:proofErr w:type="gramStart"/>
      <w:r w:rsidRPr="00D60EA4">
        <w:rPr>
          <w:rFonts w:ascii="Calibri" w:eastAsia="Times New Roman" w:hAnsi="Calibri" w:cs="Calibri"/>
          <w:color w:val="000000"/>
          <w:sz w:val="24"/>
          <w:szCs w:val="24"/>
        </w:rPr>
        <w:t>way-points</w:t>
      </w:r>
      <w:proofErr w:type="gramEnd"/>
    </w:p>
    <w:p w14:paraId="3B61895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put strong governance in place, particularly around dependencies</w:t>
      </w:r>
    </w:p>
    <w:p w14:paraId="27DF6B4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deal properly with Risk and Contingency</w:t>
      </w:r>
    </w:p>
    <w:p w14:paraId="41229ED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lastRenderedPageBreak/>
        <w:t>Challenges   </w:t>
      </w:r>
    </w:p>
    <w:p w14:paraId="68346C1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Change management is faced with the fundamental difficulties of integration and navigation, and human factors. Change management must also </w:t>
      </w:r>
      <w:proofErr w:type="gramStart"/>
      <w:r w:rsidRPr="00D60EA4">
        <w:rPr>
          <w:rFonts w:ascii="Calibri" w:eastAsia="Times New Roman" w:hAnsi="Calibri" w:cs="Calibri"/>
          <w:color w:val="000000"/>
          <w:sz w:val="24"/>
          <w:szCs w:val="24"/>
        </w:rPr>
        <w:t>take into account</w:t>
      </w:r>
      <w:proofErr w:type="gramEnd"/>
      <w:r w:rsidRPr="00D60EA4">
        <w:rPr>
          <w:rFonts w:ascii="Calibri" w:eastAsia="Times New Roman" w:hAnsi="Calibri" w:cs="Calibri"/>
          <w:color w:val="000000"/>
          <w:sz w:val="24"/>
          <w:szCs w:val="24"/>
        </w:rPr>
        <w:t xml:space="preserve"> the human aspect where emotions and how they are handled play a significant role in implementing change successfully.</w:t>
      </w:r>
    </w:p>
    <w:p w14:paraId="3E24250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Integration    </w:t>
      </w:r>
    </w:p>
    <w:p w14:paraId="0BAD092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Traditionally, organizational </w:t>
      </w:r>
      <w:proofErr w:type="gramStart"/>
      <w:r w:rsidRPr="00D60EA4">
        <w:rPr>
          <w:rFonts w:ascii="Calibri" w:eastAsia="Times New Roman" w:hAnsi="Calibri" w:cs="Calibri"/>
          <w:color w:val="000000"/>
          <w:sz w:val="24"/>
          <w:szCs w:val="24"/>
        </w:rPr>
        <w:t>development  departments</w:t>
      </w:r>
      <w:proofErr w:type="gramEnd"/>
      <w:r w:rsidRPr="00D60EA4">
        <w:rPr>
          <w:rFonts w:ascii="Calibri" w:eastAsia="Times New Roman" w:hAnsi="Calibri" w:cs="Calibri"/>
          <w:color w:val="000000"/>
          <w:sz w:val="24"/>
          <w:szCs w:val="24"/>
        </w:rPr>
        <w:t xml:space="preserve"> overlooked the role of infrastructure and the possibility of carrying out change through technology. Now, managers almost exclusively focus on the structural and technical components of change. Alignment and integration between strategic, social, and technical components requires collaboration between people with different </w:t>
      </w:r>
      <w:proofErr w:type="gramStart"/>
      <w:r w:rsidRPr="00D60EA4">
        <w:rPr>
          <w:rFonts w:ascii="Calibri" w:eastAsia="Times New Roman" w:hAnsi="Calibri" w:cs="Calibri"/>
          <w:color w:val="000000"/>
          <w:sz w:val="24"/>
          <w:szCs w:val="24"/>
        </w:rPr>
        <w:t>skill-sets</w:t>
      </w:r>
      <w:proofErr w:type="gramEnd"/>
      <w:r w:rsidRPr="00D60EA4">
        <w:rPr>
          <w:rFonts w:ascii="Calibri" w:eastAsia="Times New Roman" w:hAnsi="Calibri" w:cs="Calibri"/>
          <w:color w:val="000000"/>
          <w:sz w:val="24"/>
          <w:szCs w:val="24"/>
        </w:rPr>
        <w:t>.</w:t>
      </w:r>
    </w:p>
    <w:p w14:paraId="0845234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Navigation    </w:t>
      </w:r>
    </w:p>
    <w:p w14:paraId="5F67ACF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Managing change over time, referred to as navigation, requires continuous adaptation. It requires managing projects over time against a changing context, from interorganizational factors to marketplace volatility. It also requires a balance in bureaucratic organizations between top-down and bottom-up management, ensuring employee empowerment and flexibility. Furthermore, in cases where a company has seen declining fortunes, for a manager or executive to view themselves as a key part of the problem can be very humbling. This issue can be exacerbated in countries where "saving face" plays a large role in inter-personal relations.</w:t>
      </w:r>
    </w:p>
    <w:p w14:paraId="27636CD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 xml:space="preserve">To assist with this, </w:t>
      </w:r>
      <w:proofErr w:type="gramStart"/>
      <w:r w:rsidRPr="00D60EA4">
        <w:rPr>
          <w:rFonts w:ascii="Calibri" w:eastAsia="Times New Roman" w:hAnsi="Calibri" w:cs="Calibri"/>
          <w:color w:val="000000"/>
          <w:sz w:val="24"/>
          <w:szCs w:val="24"/>
        </w:rPr>
        <w:t>a number of</w:t>
      </w:r>
      <w:proofErr w:type="gramEnd"/>
      <w:r w:rsidRPr="00D60EA4">
        <w:rPr>
          <w:rFonts w:ascii="Calibri" w:eastAsia="Times New Roman" w:hAnsi="Calibri" w:cs="Calibri"/>
          <w:color w:val="000000"/>
          <w:sz w:val="24"/>
          <w:szCs w:val="24"/>
        </w:rPr>
        <w:t xml:space="preserve"> models have been developed which help identify their readiness for change and then to recommend the steps through which they could move. A common example is ADKAR, an acronym which stands for Awareness, Desire, Knowledge, Ability and Reinforcement. This model was developed by researcher and entrepreneur Jeff Hiatt in 1996 and first published in a white paper entitled The Perfect Change in 1999. Hiatt explained that the process of becoming ready for change is sequential, starting from the current level of each individual, and none of the five steps could be avoided: "they cannot be skipped or reordered".</w:t>
      </w:r>
    </w:p>
    <w:p w14:paraId="2C52C67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an academic discipline   </w:t>
      </w:r>
    </w:p>
    <w:p w14:paraId="7E94F86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change management becomes more necessary in the business cycle of organizations, it is beginning to be taught as its own academic discipline at universities. There are a growing number of universities with research units dedicated to the study of organizational change.</w:t>
      </w:r>
    </w:p>
    <w:p w14:paraId="340A8F9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See also   </w:t>
      </w:r>
    </w:p>
    <w:p w14:paraId="143262C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Business process reengineering</w:t>
      </w:r>
    </w:p>
    <w:p w14:paraId="6C0523F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Business transformation</w:t>
      </w:r>
    </w:p>
    <w:p w14:paraId="1C42B91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management </w:t>
      </w:r>
    </w:p>
    <w:p w14:paraId="46C37DE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Employee engagement</w:t>
      </w:r>
    </w:p>
    <w:p w14:paraId="54C1B28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Human resource management</w:t>
      </w:r>
    </w:p>
    <w:p w14:paraId="25EAB3F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Leadership development</w:t>
      </w:r>
    </w:p>
    <w:p w14:paraId="380608A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 studies</w:t>
      </w:r>
    </w:p>
    <w:p w14:paraId="5A86E24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culture</w:t>
      </w:r>
    </w:p>
    <w:p w14:paraId="03A3C86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structure</w:t>
      </w:r>
    </w:p>
    <w:p w14:paraId="3D4C3F5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Performance management</w:t>
      </w:r>
    </w:p>
    <w:p w14:paraId="31267BE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Stakeholder management</w:t>
      </w:r>
    </w:p>
    <w:p w14:paraId="2C6BB5C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Talent management</w:t>
      </w:r>
    </w:p>
    <w:p w14:paraId="3B28F52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lastRenderedPageBreak/>
        <w:t>Training and development</w:t>
      </w:r>
    </w:p>
    <w:p w14:paraId="2D52721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Transtheoretical model</w:t>
      </w:r>
    </w:p>
    <w:p w14:paraId="4EEF1B9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References   </w:t>
      </w:r>
    </w:p>
    <w:p w14:paraId="460358A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p>
    <w:p w14:paraId="096C2FB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p>
    <w:p w14:paraId="166E884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Bibliography:</w:t>
      </w:r>
    </w:p>
    <w:p w14:paraId="296E994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Wikipedia</w:t>
      </w:r>
    </w:p>
    <w:p w14:paraId="12FB2D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bdr w:val="none" w:sz="0" w:space="0" w:color="auto" w:frame="1"/>
        </w:rPr>
        <w:t>@</w:t>
      </w:r>
      <w:proofErr w:type="spellStart"/>
      <w:r w:rsidRPr="00D60EA4">
        <w:rPr>
          <w:rFonts w:ascii="Calibri" w:eastAsia="Times New Roman" w:hAnsi="Calibri" w:cs="Calibri"/>
          <w:color w:val="000000"/>
          <w:sz w:val="24"/>
          <w:szCs w:val="24"/>
          <w:bdr w:val="none" w:sz="0" w:space="0" w:color="auto" w:frame="1"/>
        </w:rPr>
        <w:t>baygross</w:t>
      </w:r>
      <w:proofErr w:type="spellEnd"/>
    </w:p>
    <w:p w14:paraId="418E250F" w14:textId="4BCC37AC" w:rsidR="00D60EA4" w:rsidRDefault="00D60EA4" w:rsidP="00850BCF">
      <w:pPr>
        <w:rPr>
          <w:sz w:val="23"/>
          <w:szCs w:val="23"/>
        </w:rPr>
      </w:pPr>
    </w:p>
    <w:p w14:paraId="7480B10D" w14:textId="4F294C17" w:rsidR="004730B8" w:rsidRDefault="00554B8A" w:rsidP="00850BCF">
      <w:pPr>
        <w:rPr>
          <w:sz w:val="23"/>
          <w:szCs w:val="23"/>
        </w:rPr>
      </w:pPr>
      <w:r>
        <w:rPr>
          <w:sz w:val="23"/>
          <w:szCs w:val="23"/>
        </w:rPr>
        <w:t>///////////////</w:t>
      </w:r>
    </w:p>
    <w:p w14:paraId="2F2BBC56" w14:textId="740DE1AC" w:rsidR="004730B8" w:rsidRDefault="004730B8" w:rsidP="00850BCF">
      <w:r>
        <w:t>3 Elements of Successful Change Management</w:t>
      </w:r>
    </w:p>
    <w:p w14:paraId="5042414C"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We are sitting in a meeting with the CMO and a new Marketing Operations director from a large, well-established company. They had called and asked for a meeting to help kick their Marketing metrics and dashboard up a notch.</w:t>
      </w:r>
    </w:p>
    <w:p w14:paraId="18CFE05F"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In the last year, this Marketing organization has added various capabilities and technologies, including customer relationship management, marketing automation, and marketing resource management systems. The Marketing Operations director has a staff, which includes the marketing automation and marketing resource management teams.</w:t>
      </w:r>
    </w:p>
    <w:p w14:paraId="79DF553B"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Recently, they’ve had some measurement adoption issues, so they decided to appoint a dozen of the marketers from their 200-person global Marketing organization with marketing performance and operations responsibilities, with dotted line reporting to the Marketing Operations director. Some adoption issues are related to experience and training, but some are more subtle and the result of people who aren’t receptive to change. As we listened, I realized that this team didn’t take change management into account at the beginning of their journey.</w:t>
      </w:r>
    </w:p>
    <w:p w14:paraId="07D5A588" w14:textId="77777777" w:rsidR="00C625FA" w:rsidRPr="00C625FA" w:rsidRDefault="00C625FA" w:rsidP="00C625FA">
      <w:pPr>
        <w:spacing w:before="100" w:beforeAutospacing="1" w:after="100" w:afterAutospacing="1" w:line="240" w:lineRule="auto"/>
        <w:outlineLvl w:val="1"/>
        <w:rPr>
          <w:rFonts w:ascii="Times New Roman" w:eastAsia="Times New Roman" w:hAnsi="Times New Roman" w:cs="Times New Roman"/>
          <w:b/>
          <w:bCs/>
          <w:sz w:val="36"/>
          <w:szCs w:val="36"/>
        </w:rPr>
      </w:pPr>
      <w:r w:rsidRPr="00C625FA">
        <w:rPr>
          <w:rFonts w:ascii="Times New Roman" w:eastAsia="Times New Roman" w:hAnsi="Times New Roman" w:cs="Times New Roman"/>
          <w:b/>
          <w:bCs/>
          <w:sz w:val="36"/>
          <w:szCs w:val="36"/>
        </w:rPr>
        <w:t>No Magic Pill for an Instant Change</w:t>
      </w:r>
    </w:p>
    <w:p w14:paraId="2A3C17DE"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The size or industry of a company doesn’t matter. Every aspect of Marketing Performance Management (MPM) often requires cultural, process, and skill changes.</w:t>
      </w:r>
    </w:p>
    <w:p w14:paraId="5E6C61BC"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 xml:space="preserve">Many </w:t>
      </w:r>
      <w:proofErr w:type="gramStart"/>
      <w:r w:rsidRPr="00C625FA">
        <w:rPr>
          <w:rFonts w:ascii="Times New Roman" w:eastAsia="Times New Roman" w:hAnsi="Times New Roman" w:cs="Times New Roman"/>
          <w:color w:val="000000"/>
          <w:sz w:val="24"/>
          <w:szCs w:val="24"/>
        </w:rPr>
        <w:t>times</w:t>
      </w:r>
      <w:proofErr w:type="gramEnd"/>
      <w:r w:rsidRPr="00C625FA">
        <w:rPr>
          <w:rFonts w:ascii="Times New Roman" w:eastAsia="Times New Roman" w:hAnsi="Times New Roman" w:cs="Times New Roman"/>
          <w:color w:val="000000"/>
          <w:sz w:val="24"/>
          <w:szCs w:val="24"/>
        </w:rPr>
        <w:t xml:space="preserve"> these organizations underestimate the effort required—they want something fast and easy. It reminds me a little of people who want to lose weight, but they don’t want to make any activity changes or diet. They want to take a pill to lose weight, preferably while they sleep, and watch the pounds quickly melt off.</w:t>
      </w:r>
    </w:p>
    <w:p w14:paraId="7EEE4B13"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Unfortunately, such a magic pill doesn’t exist. Even the diet pill companies clearly state, “</w:t>
      </w:r>
      <w:r w:rsidRPr="00C625FA">
        <w:rPr>
          <w:rFonts w:ascii="Times New Roman" w:eastAsia="Times New Roman" w:hAnsi="Times New Roman" w:cs="Times New Roman"/>
          <w:i/>
          <w:iCs/>
          <w:color w:val="000000"/>
          <w:sz w:val="24"/>
          <w:szCs w:val="24"/>
        </w:rPr>
        <w:t>X pill was designed to be used in conjunction with a healthy diet and exercise. Some users may lose weight without changing their diets or exercising, but exercise and healthy eating are recommended for optimal results</w:t>
      </w:r>
      <w:r w:rsidRPr="00C625FA">
        <w:rPr>
          <w:rFonts w:ascii="Times New Roman" w:eastAsia="Times New Roman" w:hAnsi="Times New Roman" w:cs="Times New Roman"/>
          <w:color w:val="000000"/>
          <w:sz w:val="24"/>
          <w:szCs w:val="24"/>
        </w:rPr>
        <w:t>.” And there you have it, most of us who want to lose weight are going to have change—change our diet and/or change our exercise routine.</w:t>
      </w:r>
    </w:p>
    <w:p w14:paraId="46811B4A" w14:textId="77777777" w:rsidR="00C625FA" w:rsidRDefault="00C625FA" w:rsidP="00C625FA">
      <w:pPr>
        <w:pStyle w:val="Heading2"/>
      </w:pPr>
      <w:r>
        <w:rPr>
          <w:rStyle w:val="Strong"/>
          <w:b w:val="0"/>
          <w:bCs w:val="0"/>
        </w:rPr>
        <w:lastRenderedPageBreak/>
        <w:t>Change Is Part of a Company’s Improvement</w:t>
      </w:r>
    </w:p>
    <w:p w14:paraId="6200BEE5" w14:textId="77777777" w:rsidR="00C625FA" w:rsidRDefault="00C625FA" w:rsidP="00C625FA">
      <w:pPr>
        <w:pStyle w:val="NormalWeb"/>
      </w:pPr>
      <w:r>
        <w:t>Change is pervasive in our society and a fact of life in organizations. Change involves making alterations to the organization’s purpose, culture, structure, and processes in response to seen or anticipated changes in the environment. It can also facilitate prosperity and growth, even in volatile, uncertain, complex, and ambiguous environments.</w:t>
      </w:r>
    </w:p>
    <w:p w14:paraId="51A84F4D" w14:textId="77777777" w:rsidR="00C625FA" w:rsidRDefault="00C625FA" w:rsidP="00C625FA">
      <w:pPr>
        <w:pStyle w:val="NormalWeb"/>
      </w:pPr>
      <w:r>
        <w:t xml:space="preserve">Effective strategic Marketing leaders realize that change is part of the continuous improvement process, and CMOs </w:t>
      </w:r>
    </w:p>
    <w:p w14:paraId="0C8C9F45" w14:textId="77777777" w:rsidR="00C625FA" w:rsidRDefault="00C625FA" w:rsidP="00C625FA">
      <w:pPr>
        <w:pStyle w:val="Heading2"/>
      </w:pPr>
      <w:r>
        <w:rPr>
          <w:rStyle w:val="Strong"/>
          <w:b w:val="0"/>
          <w:bCs w:val="0"/>
        </w:rPr>
        <w:t>Three Elements of Change Management</w:t>
      </w:r>
    </w:p>
    <w:p w14:paraId="09C6C514" w14:textId="77777777" w:rsidR="00C625FA" w:rsidRDefault="0066195F" w:rsidP="00C625FA">
      <w:pPr>
        <w:pStyle w:val="NormalWeb"/>
      </w:pPr>
      <w:hyperlink r:id="rId133" w:history="1">
        <w:r w:rsidR="00C625FA">
          <w:rPr>
            <w:rStyle w:val="Hyperlink"/>
          </w:rPr>
          <w:t>Author Dallas Willard</w:t>
        </w:r>
      </w:hyperlink>
      <w:r w:rsidR="00C625FA">
        <w:t xml:space="preserve"> tells us that successful change takes three elements: vision, method, and will.</w:t>
      </w:r>
    </w:p>
    <w:p w14:paraId="29834DC9" w14:textId="77777777" w:rsidR="00C625FA" w:rsidRDefault="00C625FA" w:rsidP="00C625FA">
      <w:pPr>
        <w:pStyle w:val="Heading3"/>
      </w:pPr>
      <w:r>
        <w:rPr>
          <w:rStyle w:val="Emphasis"/>
        </w:rPr>
        <w:t>Vision</w:t>
      </w:r>
    </w:p>
    <w:p w14:paraId="2D4BD05E" w14:textId="77777777" w:rsidR="00C625FA" w:rsidRDefault="00C625FA" w:rsidP="00C625FA">
      <w:pPr>
        <w:pStyle w:val="NormalWeb"/>
      </w:pPr>
      <w:r>
        <w:t>Successful change hinges on a picture of a desirable future.</w:t>
      </w:r>
    </w:p>
    <w:p w14:paraId="50857067" w14:textId="77777777" w:rsidR="00C625FA" w:rsidRDefault="00C625FA" w:rsidP="00C625FA">
      <w:pPr>
        <w:pStyle w:val="NormalWeb"/>
      </w:pPr>
      <w:r>
        <w:t>Vision can provide both a corporate sense of being and a sense of enduring purpose. In 1995, John Kotter, a professor at Harvard Business School and world-renowned change expert, introduced his eight-step change process in his book</w:t>
      </w:r>
    </w:p>
    <w:p w14:paraId="2A35F97C" w14:textId="77777777" w:rsidR="00C625FA" w:rsidRDefault="00C625FA" w:rsidP="00C625FA">
      <w:pPr>
        <w:pStyle w:val="NormalWeb"/>
      </w:pPr>
      <w:r>
        <w:t>Leading Change. Kotter posits that without a sensible vision, change efforts can dissolve into a list of confusing projects that take the organization in the wrong direction. Kotter strongly emphasizes that the vision must be easy to communicate. That is true for marketing teams adopting performance management. The CMO must create the sense of urgency, craft and communicate the vision, remove obstacles, produce short-term wins, anchor the change in the culture, and build on the change.</w:t>
      </w:r>
    </w:p>
    <w:p w14:paraId="73B0CA42" w14:textId="77777777" w:rsidR="00C625FA" w:rsidRDefault="00C625FA" w:rsidP="00C625FA">
      <w:pPr>
        <w:pStyle w:val="NormalWeb"/>
      </w:pPr>
      <w:r>
        <w:t>One of the easiest, least expensive ways to create a quick win is to change the approach to the marketing plan, which is an existing process and output for many organizations.</w:t>
      </w:r>
    </w:p>
    <w:p w14:paraId="604C395D" w14:textId="77777777" w:rsidR="00C625FA" w:rsidRDefault="00C625FA" w:rsidP="00C625FA">
      <w:pPr>
        <w:pStyle w:val="Heading3"/>
      </w:pPr>
      <w:r>
        <w:rPr>
          <w:rStyle w:val="Emphasis"/>
        </w:rPr>
        <w:t>Method</w:t>
      </w:r>
    </w:p>
    <w:p w14:paraId="67419A7F" w14:textId="77777777" w:rsidR="00C625FA" w:rsidRDefault="00C625FA" w:rsidP="00C625FA">
      <w:pPr>
        <w:pStyle w:val="NormalWeb"/>
      </w:pPr>
      <w:r>
        <w:t>Once you have a vision, the next thing you need is a method.</w:t>
      </w:r>
    </w:p>
    <w:p w14:paraId="5AD0E1B0" w14:textId="77777777" w:rsidR="00C625FA" w:rsidRDefault="00C625FA" w:rsidP="00C625FA">
      <w:pPr>
        <w:pStyle w:val="NormalWeb"/>
      </w:pPr>
      <w:r>
        <w:t>Using the losing weight example, let’s imagine that there is an upcoming event in a few months where being slimmer is important, a class reunion for example. You can envision all the benefits dropping 20 pounds offers both in the short term, for this event and, in the long term, for your overall health. The next step is to decide how to lose the weight… Will you hire a trainer and nutritionist? Join a gym? Join a weight loss group?</w:t>
      </w:r>
    </w:p>
    <w:p w14:paraId="1A6EF7D4" w14:textId="77777777" w:rsidR="00C625FA" w:rsidRDefault="00C625FA" w:rsidP="00C625FA">
      <w:pPr>
        <w:pStyle w:val="NormalWeb"/>
      </w:pPr>
      <w:r>
        <w:t xml:space="preserve">When you work with a firm that specializes in Marketing Operations, Marketing Performance Measurement, Marketing accountability, and so on, they should have a well-defined method you will use and can then adopt. </w:t>
      </w:r>
      <w:hyperlink r:id="rId134" w:history="1">
        <w:r>
          <w:rPr>
            <w:rStyle w:val="Hyperlink"/>
          </w:rPr>
          <w:t xml:space="preserve">This is one of the most common reasons people bring us </w:t>
        </w:r>
        <w:proofErr w:type="gramStart"/>
        <w:r>
          <w:rPr>
            <w:rStyle w:val="Hyperlink"/>
          </w:rPr>
          <w:t>in  –</w:t>
        </w:r>
        <w:proofErr w:type="gramEnd"/>
        <w:r>
          <w:rPr>
            <w:rStyle w:val="Hyperlink"/>
          </w:rPr>
          <w:t xml:space="preserve"> for our processes</w:t>
        </w:r>
      </w:hyperlink>
      <w:r>
        <w:t>.</w:t>
      </w:r>
    </w:p>
    <w:p w14:paraId="2E264028" w14:textId="77777777" w:rsidR="00C625FA" w:rsidRDefault="00C625FA" w:rsidP="00C625FA">
      <w:pPr>
        <w:pStyle w:val="Heading3"/>
      </w:pPr>
      <w:r>
        <w:rPr>
          <w:rStyle w:val="Emphasis"/>
        </w:rPr>
        <w:lastRenderedPageBreak/>
        <w:t>Will</w:t>
      </w:r>
    </w:p>
    <w:p w14:paraId="0C780498" w14:textId="77777777" w:rsidR="00C625FA" w:rsidRDefault="00C625FA" w:rsidP="00C625FA">
      <w:pPr>
        <w:pStyle w:val="NormalWeb"/>
      </w:pPr>
      <w:r>
        <w:t>The last item is intention or will. This is probably the most critical for any successful change. If you don’t really want change and/or you can’t get your team onboard, the probability of success is slim. An initiative is only successful when individuals change their daily behaviors and workflows. Being able to mobilize the individual change necessary for an initiative to be successful and deliver value to the organization is the essence of change management.</w:t>
      </w:r>
    </w:p>
    <w:p w14:paraId="7354E853" w14:textId="77777777" w:rsidR="00C625FA" w:rsidRDefault="00C625FA" w:rsidP="00C625FA">
      <w:pPr>
        <w:pStyle w:val="NormalWeb"/>
      </w:pPr>
      <w:r>
        <w:t>Here are five important steps to support will:</w:t>
      </w:r>
    </w:p>
    <w:p w14:paraId="1B619F55" w14:textId="77777777" w:rsidR="00C625FA" w:rsidRDefault="00C625FA" w:rsidP="00C625FA">
      <w:pPr>
        <w:numPr>
          <w:ilvl w:val="0"/>
          <w:numId w:val="13"/>
        </w:numPr>
        <w:spacing w:before="100" w:beforeAutospacing="1" w:after="100" w:afterAutospacing="1" w:line="240" w:lineRule="auto"/>
      </w:pPr>
      <w:r>
        <w:rPr>
          <w:rStyle w:val="Strong"/>
        </w:rPr>
        <w:t>Be aware of the need for change.</w:t>
      </w:r>
      <w:r>
        <w:t xml:space="preserve"> If you don’t think you need to lose weight, you won’t.</w:t>
      </w:r>
    </w:p>
    <w:p w14:paraId="0B2A3801" w14:textId="77777777" w:rsidR="00C625FA" w:rsidRDefault="00C625FA" w:rsidP="00C625FA">
      <w:pPr>
        <w:numPr>
          <w:ilvl w:val="0"/>
          <w:numId w:val="13"/>
        </w:numPr>
        <w:spacing w:before="100" w:beforeAutospacing="1" w:after="100" w:afterAutospacing="1" w:line="240" w:lineRule="auto"/>
      </w:pPr>
      <w:r>
        <w:rPr>
          <w:rStyle w:val="Strong"/>
        </w:rPr>
        <w:t>Desire the change.</w:t>
      </w:r>
      <w:r>
        <w:t xml:space="preserve"> Even if you may know that your life or quality of life depends on making a change (stop smoking for example), you </w:t>
      </w:r>
      <w:proofErr w:type="gramStart"/>
      <w:r>
        <w:t>have to</w:t>
      </w:r>
      <w:proofErr w:type="gramEnd"/>
      <w:r>
        <w:t xml:space="preserve"> want to change. Performance management takes hard work, so the payoff and value </w:t>
      </w:r>
      <w:proofErr w:type="gramStart"/>
      <w:r>
        <w:t>needs</w:t>
      </w:r>
      <w:proofErr w:type="gramEnd"/>
      <w:r>
        <w:t xml:space="preserve"> to be very clear.</w:t>
      </w:r>
    </w:p>
    <w:p w14:paraId="6DB333B6" w14:textId="77777777" w:rsidR="00C625FA" w:rsidRDefault="00C625FA" w:rsidP="00C625FA">
      <w:pPr>
        <w:numPr>
          <w:ilvl w:val="0"/>
          <w:numId w:val="13"/>
        </w:numPr>
        <w:spacing w:before="100" w:beforeAutospacing="1" w:after="100" w:afterAutospacing="1" w:line="240" w:lineRule="auto"/>
      </w:pPr>
      <w:r>
        <w:rPr>
          <w:rStyle w:val="Strong"/>
        </w:rPr>
        <w:t>Know how to make the change</w:t>
      </w:r>
      <w:r>
        <w:t>. The team members need to know how the change is going to take place and their roles in the change. They need to understand the timing and rhythm.</w:t>
      </w:r>
    </w:p>
    <w:p w14:paraId="0ED3B38C" w14:textId="77777777" w:rsidR="00C625FA" w:rsidRDefault="00C625FA" w:rsidP="00C625FA">
      <w:pPr>
        <w:numPr>
          <w:ilvl w:val="0"/>
          <w:numId w:val="13"/>
        </w:numPr>
        <w:spacing w:before="100" w:beforeAutospacing="1" w:after="100" w:afterAutospacing="1" w:line="240" w:lineRule="auto"/>
      </w:pPr>
      <w:r>
        <w:rPr>
          <w:rStyle w:val="Strong"/>
        </w:rPr>
        <w:t>Develop the skills needed to implement the change.</w:t>
      </w:r>
      <w:r>
        <w:t xml:space="preserve"> Most likely, team members will need skill development, and hands on training is key to adult learning. Include this investment in your performance management budget.</w:t>
      </w:r>
    </w:p>
    <w:p w14:paraId="6A9BC106" w14:textId="77777777" w:rsidR="00C625FA" w:rsidRDefault="00C625FA" w:rsidP="00C625FA">
      <w:pPr>
        <w:numPr>
          <w:ilvl w:val="0"/>
          <w:numId w:val="13"/>
        </w:numPr>
        <w:spacing w:before="100" w:beforeAutospacing="1" w:after="100" w:afterAutospacing="1" w:line="240" w:lineRule="auto"/>
      </w:pPr>
      <w:r>
        <w:rPr>
          <w:rStyle w:val="Strong"/>
        </w:rPr>
        <w:t>Reinforce the change.</w:t>
      </w:r>
      <w:r>
        <w:t xml:space="preserve"> For the change to be sustained, constant vigilance and reinforcement is vital.</w:t>
      </w:r>
    </w:p>
    <w:p w14:paraId="7448E1BC" w14:textId="77777777" w:rsidR="00C625FA" w:rsidRDefault="00C625FA" w:rsidP="00C625FA">
      <w:pPr>
        <w:pStyle w:val="NormalWeb"/>
      </w:pPr>
      <w:r>
        <w:t xml:space="preserve">In a world where the rate of change is speeding up, the best defense is a good offense. So, master change management by planning for these three key elements: vision, method, and will.  Anyone trying to make a change and improve – whether a professional athlete or someone ready to make a shift in lifestyle recognizes the value of coaches.  </w:t>
      </w:r>
      <w:hyperlink r:id="rId135" w:history="1">
        <w:r>
          <w:rPr>
            <w:rStyle w:val="Hyperlink"/>
          </w:rPr>
          <w:t>Hope to hear from you!</w:t>
        </w:r>
      </w:hyperlink>
    </w:p>
    <w:p w14:paraId="539775AD" w14:textId="7E58E0D9" w:rsidR="004730B8" w:rsidRDefault="004730B8" w:rsidP="00850BCF">
      <w:pPr>
        <w:rPr>
          <w:sz w:val="23"/>
          <w:szCs w:val="23"/>
        </w:rPr>
      </w:pPr>
    </w:p>
    <w:p w14:paraId="32B6E483" w14:textId="2D693CD9" w:rsidR="00554B8A" w:rsidRDefault="00554B8A" w:rsidP="00850BCF">
      <w:pPr>
        <w:rPr>
          <w:sz w:val="23"/>
          <w:szCs w:val="23"/>
        </w:rPr>
      </w:pPr>
    </w:p>
    <w:p w14:paraId="395020B5" w14:textId="52038B5B" w:rsidR="00554B8A" w:rsidRDefault="00554B8A" w:rsidP="00850BCF">
      <w:pPr>
        <w:rPr>
          <w:sz w:val="23"/>
          <w:szCs w:val="23"/>
        </w:rPr>
      </w:pPr>
    </w:p>
    <w:p w14:paraId="6D060676" w14:textId="0371C62A" w:rsidR="00554B8A" w:rsidRDefault="00554B8A" w:rsidP="00850BCF">
      <w:pPr>
        <w:rPr>
          <w:sz w:val="23"/>
          <w:szCs w:val="23"/>
        </w:rPr>
      </w:pPr>
      <w:r>
        <w:rPr>
          <w:sz w:val="23"/>
          <w:szCs w:val="23"/>
        </w:rPr>
        <w:t>///////////////////</w:t>
      </w:r>
    </w:p>
    <w:p w14:paraId="523670EF" w14:textId="77777777" w:rsidR="00D43F72" w:rsidRPr="00D43F72" w:rsidRDefault="00D43F72" w:rsidP="00D43F72">
      <w:pPr>
        <w:spacing w:after="0" w:line="240" w:lineRule="auto"/>
        <w:rPr>
          <w:rFonts w:ascii="Arial" w:eastAsia="Times New Roman" w:hAnsi="Arial" w:cs="Arial"/>
          <w:color w:val="222222"/>
          <w:sz w:val="21"/>
          <w:szCs w:val="21"/>
          <w:lang w:val="en-ZA"/>
        </w:rPr>
      </w:pPr>
      <w:r w:rsidRPr="00D43F72">
        <w:rPr>
          <w:rFonts w:ascii="Arial" w:eastAsia="Times New Roman" w:hAnsi="Arial" w:cs="Arial"/>
          <w:b/>
          <w:bCs/>
          <w:color w:val="222222"/>
          <w:sz w:val="21"/>
          <w:szCs w:val="21"/>
          <w:lang w:val="en-ZA"/>
        </w:rPr>
        <w:t>Here are the nine elements of a successful change management process:</w:t>
      </w:r>
    </w:p>
    <w:p w14:paraId="0D97694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Readiness Assessments. ... </w:t>
      </w:r>
    </w:p>
    <w:p w14:paraId="04AE843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Communication and Communication Planning. ... </w:t>
      </w:r>
    </w:p>
    <w:p w14:paraId="3612E708"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Sponsor Activities and Sponsor Roadmaps. ... </w:t>
      </w:r>
    </w:p>
    <w:p w14:paraId="0E35E87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Change Management Training for Managers. ... </w:t>
      </w:r>
    </w:p>
    <w:p w14:paraId="4523C671"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Training Development and Delivery. ... </w:t>
      </w:r>
    </w:p>
    <w:p w14:paraId="0880B326"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Resistance Management. ... </w:t>
      </w:r>
    </w:p>
    <w:p w14:paraId="4C6560F7" w14:textId="77777777" w:rsidR="00D43F72" w:rsidRPr="00D43F72" w:rsidRDefault="00D43F72" w:rsidP="00D43F72">
      <w:pPr>
        <w:numPr>
          <w:ilvl w:val="0"/>
          <w:numId w:val="9"/>
        </w:numPr>
        <w:spacing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Employee Feedback and Corrective Action.</w:t>
      </w:r>
    </w:p>
    <w:p w14:paraId="745D9A4C" w14:textId="3F649CCA" w:rsidR="00D43F72" w:rsidRDefault="00D43F72" w:rsidP="00850BCF">
      <w:pPr>
        <w:rPr>
          <w:sz w:val="23"/>
          <w:szCs w:val="23"/>
        </w:rPr>
      </w:pPr>
    </w:p>
    <w:p w14:paraId="4E8FC429" w14:textId="77777777" w:rsidR="001451D3" w:rsidRDefault="001451D3" w:rsidP="001451D3">
      <w:pPr>
        <w:pStyle w:val="Heading2"/>
        <w:rPr>
          <w:rFonts w:ascii="Open Sans" w:hAnsi="Open Sans"/>
        </w:rPr>
      </w:pPr>
      <w:r>
        <w:rPr>
          <w:rFonts w:ascii="Open Sans" w:hAnsi="Open Sans"/>
        </w:rPr>
        <w:t>Change Management Process</w:t>
      </w:r>
    </w:p>
    <w:p w14:paraId="7C65331B" w14:textId="77777777" w:rsidR="001451D3" w:rsidRDefault="001451D3" w:rsidP="001451D3">
      <w:pPr>
        <w:pStyle w:val="NormalWeb"/>
        <w:rPr>
          <w:rFonts w:ascii="Open Sans" w:hAnsi="Open Sans"/>
          <w:color w:val="5A6368"/>
          <w:sz w:val="15"/>
          <w:szCs w:val="15"/>
        </w:rPr>
      </w:pPr>
      <w:r>
        <w:rPr>
          <w:rFonts w:ascii="Open Sans" w:hAnsi="Open Sans"/>
          <w:color w:val="5A6368"/>
          <w:sz w:val="15"/>
          <w:szCs w:val="15"/>
        </w:rPr>
        <w:t>The change management process is the sequence of steps or activities that a change management team or project leader follow to apply change management to a change in order to drive individual transitions and ensure the project meets its intended outcomes. The below elements have been identified from research as key elements of a successful change management process.</w:t>
      </w:r>
    </w:p>
    <w:p w14:paraId="516692C9" w14:textId="77777777" w:rsidR="001451D3" w:rsidRDefault="001451D3" w:rsidP="001451D3">
      <w:pPr>
        <w:pStyle w:val="NormalWeb"/>
        <w:rPr>
          <w:rFonts w:ascii="Open Sans" w:hAnsi="Open Sans"/>
          <w:color w:val="5A6368"/>
          <w:sz w:val="15"/>
          <w:szCs w:val="15"/>
        </w:rPr>
      </w:pPr>
      <w:r>
        <w:rPr>
          <w:rFonts w:ascii="Open Sans" w:hAnsi="Open Sans"/>
          <w:color w:val="5A6368"/>
          <w:sz w:val="15"/>
          <w:szCs w:val="15"/>
        </w:rPr>
        <w:lastRenderedPageBreak/>
        <w:t xml:space="preserve">These elements are incorporated into </w:t>
      </w:r>
      <w:proofErr w:type="spellStart"/>
      <w:r>
        <w:rPr>
          <w:rFonts w:ascii="Open Sans" w:hAnsi="Open Sans"/>
          <w:color w:val="5A6368"/>
          <w:sz w:val="15"/>
          <w:szCs w:val="15"/>
        </w:rPr>
        <w:t>Prosci’s</w:t>
      </w:r>
      <w:proofErr w:type="spellEnd"/>
      <w:r>
        <w:rPr>
          <w:rFonts w:ascii="Open Sans" w:hAnsi="Open Sans"/>
          <w:color w:val="5A6368"/>
          <w:sz w:val="15"/>
          <w:szCs w:val="15"/>
        </w:rPr>
        <w:t xml:space="preserve"> 3-Phase Process. </w:t>
      </w:r>
      <w:hyperlink r:id="rId136" w:tgtFrame="_blank" w:history="1">
        <w:r>
          <w:rPr>
            <w:rStyle w:val="Hyperlink"/>
            <w:rFonts w:ascii="Open Sans" w:hAnsi="Open Sans"/>
            <w:sz w:val="15"/>
            <w:szCs w:val="15"/>
          </w:rPr>
          <w:t>Learn more</w:t>
        </w:r>
      </w:hyperlink>
      <w:r>
        <w:rPr>
          <w:rFonts w:ascii="Open Sans" w:hAnsi="Open Sans"/>
          <w:color w:val="5A6368"/>
          <w:sz w:val="15"/>
          <w:szCs w:val="15"/>
        </w:rPr>
        <w:t xml:space="preserve"> about </w:t>
      </w:r>
      <w:proofErr w:type="spellStart"/>
      <w:r>
        <w:rPr>
          <w:rFonts w:ascii="Open Sans" w:hAnsi="Open Sans"/>
          <w:color w:val="5A6368"/>
          <w:sz w:val="15"/>
          <w:szCs w:val="15"/>
        </w:rPr>
        <w:t>Prosci’s</w:t>
      </w:r>
      <w:proofErr w:type="spellEnd"/>
      <w:r>
        <w:rPr>
          <w:rFonts w:ascii="Open Sans" w:hAnsi="Open Sans"/>
          <w:color w:val="5A6368"/>
          <w:sz w:val="15"/>
          <w:szCs w:val="15"/>
        </w:rPr>
        <w:t xml:space="preserve"> methodology and how to apply it to achieve better outcomes.</w:t>
      </w:r>
    </w:p>
    <w:p w14:paraId="11DFC3F5" w14:textId="256B65DC" w:rsidR="001451D3" w:rsidRDefault="001451D3" w:rsidP="00850BCF">
      <w:pPr>
        <w:rPr>
          <w:sz w:val="23"/>
          <w:szCs w:val="23"/>
        </w:rPr>
      </w:pPr>
      <w:r>
        <w:rPr>
          <w:noProof/>
        </w:rPr>
        <w:drawing>
          <wp:inline distT="0" distB="0" distL="0" distR="0" wp14:anchorId="622CE749" wp14:editId="6CEFFA28">
            <wp:extent cx="5943600" cy="4211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11955"/>
                    </a:xfrm>
                    <a:prstGeom prst="rect">
                      <a:avLst/>
                    </a:prstGeom>
                  </pic:spPr>
                </pic:pic>
              </a:graphicData>
            </a:graphic>
          </wp:inline>
        </w:drawing>
      </w:r>
    </w:p>
    <w:p w14:paraId="15C78481" w14:textId="77777777" w:rsidR="005060FD" w:rsidRDefault="005060FD" w:rsidP="005060FD">
      <w:pPr>
        <w:pStyle w:val="Heading2"/>
        <w:rPr>
          <w:rFonts w:ascii="Open Sans" w:hAnsi="Open Sans"/>
        </w:rPr>
      </w:pPr>
      <w:r>
        <w:rPr>
          <w:rFonts w:ascii="Open Sans" w:hAnsi="Open Sans"/>
        </w:rPr>
        <w:t>1. Readiness Assessments</w:t>
      </w:r>
    </w:p>
    <w:p w14:paraId="223309D4"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Assessments are tools used by a change management team or project leader to assess the organization's readiness to change. Readiness assessments can include organizational assessments, culture and history assessments, employee assessments, sponsor assessments and change assessments. Each tool provides the project team with insights into the challenges and opportunities they may face during the change process. What to assess:</w:t>
      </w:r>
    </w:p>
    <w:p w14:paraId="1B0CD000" w14:textId="77777777" w:rsidR="005060FD" w:rsidRDefault="005060FD" w:rsidP="005060FD">
      <w:pPr>
        <w:pStyle w:val="Heading3"/>
        <w:rPr>
          <w:rFonts w:ascii="Open Sans" w:hAnsi="Open Sans"/>
          <w:color w:val="5A6368"/>
        </w:rPr>
      </w:pPr>
      <w:r>
        <w:rPr>
          <w:rFonts w:ascii="Open Sans" w:hAnsi="Open Sans"/>
          <w:color w:val="5A6368"/>
        </w:rPr>
        <w:t>Assess the Scope of the Change:</w:t>
      </w:r>
    </w:p>
    <w:p w14:paraId="55945C80"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big is this change?</w:t>
      </w:r>
    </w:p>
    <w:p w14:paraId="37AD85CC"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many people are affected?</w:t>
      </w:r>
    </w:p>
    <w:p w14:paraId="16F2C126"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Is it a gradual or radical change?</w:t>
      </w:r>
    </w:p>
    <w:p w14:paraId="79E880B4" w14:textId="77777777" w:rsidR="005060FD" w:rsidRDefault="005060FD" w:rsidP="005060FD">
      <w:pPr>
        <w:pStyle w:val="Heading3"/>
        <w:rPr>
          <w:rFonts w:ascii="Open Sans" w:hAnsi="Open Sans"/>
          <w:color w:val="5A6368"/>
        </w:rPr>
      </w:pPr>
      <w:r>
        <w:rPr>
          <w:rFonts w:ascii="Open Sans" w:hAnsi="Open Sans"/>
          <w:color w:val="5A6368"/>
        </w:rPr>
        <w:t>Assess the Readiness of the Organization Impacted by the Change:</w:t>
      </w:r>
    </w:p>
    <w:p w14:paraId="679E788B"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is the value-system and background of the impacted groups?</w:t>
      </w:r>
    </w:p>
    <w:p w14:paraId="45834FC7"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much change is already going on?</w:t>
      </w:r>
    </w:p>
    <w:p w14:paraId="5998529E"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type of resistance can be expected?</w:t>
      </w:r>
    </w:p>
    <w:p w14:paraId="43A6629F"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You will also need to assess the strengths of your change management team and change sponsors, then take the first steps to enable them to effectively lead the change process.</w:t>
      </w:r>
    </w:p>
    <w:p w14:paraId="612244D4" w14:textId="77777777" w:rsidR="005060FD" w:rsidRDefault="005060FD" w:rsidP="005060FD">
      <w:pPr>
        <w:pStyle w:val="Heading2"/>
        <w:rPr>
          <w:rFonts w:ascii="Open Sans" w:hAnsi="Open Sans"/>
          <w:color w:val="3F484F"/>
          <w:sz w:val="36"/>
          <w:szCs w:val="36"/>
        </w:rPr>
      </w:pPr>
      <w:r>
        <w:rPr>
          <w:rFonts w:ascii="Open Sans" w:hAnsi="Open Sans"/>
        </w:rPr>
        <w:lastRenderedPageBreak/>
        <w:t>2. Communication and Communication Planning</w:t>
      </w:r>
    </w:p>
    <w:p w14:paraId="7AB75566"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Many managers assume that if they communicate clearly with their employees, their job is done. However, there are many reasons why employees may not hear or understand what their managers are saying the first time around. In fact, you may have heard that messages need to be repeated five to seven times before they are cemented into the minds of employees.</w:t>
      </w:r>
    </w:p>
    <w:p w14:paraId="665428D5" w14:textId="77777777" w:rsidR="005060FD" w:rsidRDefault="005060FD" w:rsidP="005060FD">
      <w:pPr>
        <w:pStyle w:val="Heading3"/>
        <w:rPr>
          <w:rFonts w:ascii="Open Sans" w:hAnsi="Open Sans"/>
          <w:color w:val="5A6368"/>
        </w:rPr>
      </w:pPr>
      <w:r>
        <w:rPr>
          <w:rFonts w:ascii="Open Sans" w:hAnsi="Open Sans"/>
          <w:color w:val="5A6368"/>
        </w:rPr>
        <w:t>Three Components of Effective Communication</w:t>
      </w:r>
    </w:p>
    <w:p w14:paraId="45AF5A1B"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Effective communicators carefully consider three components:</w:t>
      </w:r>
    </w:p>
    <w:p w14:paraId="732098C5"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The audience</w:t>
      </w:r>
    </w:p>
    <w:p w14:paraId="4491AB09"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is communicated</w:t>
      </w:r>
    </w:p>
    <w:p w14:paraId="235B60A6"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When it is communicated</w:t>
      </w:r>
    </w:p>
    <w:p w14:paraId="039774C2"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For example, the first step in managing change is </w:t>
      </w:r>
      <w:hyperlink r:id="rId137" w:tgtFrame="_blank" w:history="1">
        <w:r>
          <w:rPr>
            <w:rStyle w:val="Hyperlink"/>
            <w:rFonts w:ascii="Open Sans" w:hAnsi="Open Sans"/>
            <w:sz w:val="15"/>
            <w:szCs w:val="15"/>
          </w:rPr>
          <w:t>building awareness</w:t>
        </w:r>
      </w:hyperlink>
      <w:r>
        <w:rPr>
          <w:rFonts w:ascii="Open Sans" w:hAnsi="Open Sans"/>
          <w:color w:val="5A6368"/>
          <w:sz w:val="15"/>
          <w:szCs w:val="15"/>
        </w:rPr>
        <w:t> around the need for change and </w:t>
      </w:r>
      <w:hyperlink r:id="rId138" w:tgtFrame="_blank" w:history="1">
        <w:r>
          <w:rPr>
            <w:rStyle w:val="Hyperlink"/>
            <w:rFonts w:ascii="Open Sans" w:hAnsi="Open Sans"/>
            <w:sz w:val="15"/>
            <w:szCs w:val="15"/>
          </w:rPr>
          <w:t>creating a desire</w:t>
        </w:r>
      </w:hyperlink>
      <w:r>
        <w:rPr>
          <w:rFonts w:ascii="Open Sans" w:hAnsi="Open Sans"/>
          <w:color w:val="5A6368"/>
          <w:sz w:val="15"/>
          <w:szCs w:val="15"/>
        </w:rPr>
        <w:t> among employees. Therefore, initial communications are typically designed to create awareness around the business reasons for change and the risk of not changing. Likewise, at each step in the process, communications should be designed to share the right messages at the right time.</w:t>
      </w:r>
    </w:p>
    <w:p w14:paraId="6466EFA5"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 xml:space="preserve">Communication planning, therefore, begins with a careful analysis of the audiences, key messages and the timing for those messages. The change management team or project leaders must design a communication plan that addresses the needs of frontline employees, supervisors and executives. Each audience has </w:t>
      </w:r>
      <w:proofErr w:type="gramStart"/>
      <w:r>
        <w:rPr>
          <w:rFonts w:ascii="Open Sans" w:hAnsi="Open Sans"/>
          <w:color w:val="5A6368"/>
          <w:sz w:val="15"/>
          <w:szCs w:val="15"/>
        </w:rPr>
        <w:t>particular needs</w:t>
      </w:r>
      <w:proofErr w:type="gramEnd"/>
      <w:r>
        <w:rPr>
          <w:rFonts w:ascii="Open Sans" w:hAnsi="Open Sans"/>
          <w:color w:val="5A6368"/>
          <w:sz w:val="15"/>
          <w:szCs w:val="15"/>
        </w:rPr>
        <w:t xml:space="preserve"> for information based on their role in the implementation of the change.  </w:t>
      </w:r>
    </w:p>
    <w:p w14:paraId="5C047D7B" w14:textId="77777777" w:rsidR="005060FD" w:rsidRDefault="005060FD" w:rsidP="005060FD">
      <w:pPr>
        <w:pStyle w:val="Heading2"/>
        <w:rPr>
          <w:rFonts w:ascii="Open Sans" w:hAnsi="Open Sans"/>
          <w:color w:val="3F484F"/>
          <w:sz w:val="36"/>
          <w:szCs w:val="36"/>
        </w:rPr>
      </w:pPr>
      <w:r>
        <w:rPr>
          <w:rFonts w:ascii="Open Sans" w:hAnsi="Open Sans"/>
        </w:rPr>
        <w:t>3. Sponsor Activities and Sponsor Roadmaps</w:t>
      </w:r>
    </w:p>
    <w:p w14:paraId="334ED125"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Business leaders and executives play a critical sponsor role in times of change. The change management team must develop a plan for sponsor activities and help key business leaders carry out these plans. Research shows that sponsorship is the most important success factor.</w:t>
      </w:r>
    </w:p>
    <w:p w14:paraId="71BA3CC6" w14:textId="77777777" w:rsidR="005060FD" w:rsidRDefault="005060FD" w:rsidP="005060FD">
      <w:pPr>
        <w:pStyle w:val="Heading3"/>
        <w:rPr>
          <w:rFonts w:ascii="Open Sans" w:hAnsi="Open Sans"/>
          <w:color w:val="5A6368"/>
        </w:rPr>
      </w:pPr>
      <w:r>
        <w:rPr>
          <w:rFonts w:ascii="Open Sans" w:hAnsi="Open Sans"/>
          <w:color w:val="5A6368"/>
        </w:rPr>
        <w:t>Avoid Confusing the Notion of Sponsorship with Support</w:t>
      </w:r>
    </w:p>
    <w:p w14:paraId="10BA6AF3"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 CEO of the company may support your project, but that is not the same as sponsoring your initiative. Sponsorship involves active and visible participation by senior business leaders throughout the process, building a coalition of support among other leaders and communicating directly with employees. Unfortunately, many executives do not know what this sponsorship looks like. A change manager or project leader's role includes helping senior executives do the right things to sponsor the project. </w:t>
      </w:r>
    </w:p>
    <w:p w14:paraId="5AA598DC" w14:textId="77777777" w:rsidR="005060FD" w:rsidRDefault="005060FD" w:rsidP="005060FD">
      <w:pPr>
        <w:pStyle w:val="Heading2"/>
        <w:rPr>
          <w:rFonts w:ascii="Open Sans" w:hAnsi="Open Sans"/>
          <w:color w:val="3F484F"/>
          <w:sz w:val="36"/>
          <w:szCs w:val="36"/>
        </w:rPr>
      </w:pPr>
      <w:r>
        <w:rPr>
          <w:rFonts w:ascii="Open Sans" w:hAnsi="Open Sans"/>
        </w:rPr>
        <w:t>4. Change Management Training for Managers</w:t>
      </w:r>
    </w:p>
    <w:p w14:paraId="1DE60CAF"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Managers and supervisors play a key role in managing change. Ultimately, the manager has more influence over an employee’s motivation to change than any other person. Unfortunately, managers can be the most difficult group to convince of the need for change and can be a source of resistance. It is vital for the change management team and executive sponsors to gain the support of managers and supervisors. Individual change management activities should be used to help these managers through the change process.</w:t>
      </w:r>
    </w:p>
    <w:p w14:paraId="1D816A78"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Once managers and supervisors are on board, the change management team must prepare a strategy to equip managers to successfully coach their employees through the change. They will need to provide training and guidance for managers, including how to use individual change management tools with their employees. </w:t>
      </w:r>
    </w:p>
    <w:p w14:paraId="08DE4FB8" w14:textId="77777777" w:rsidR="005060FD" w:rsidRDefault="005060FD" w:rsidP="005060FD">
      <w:pPr>
        <w:pStyle w:val="Heading2"/>
        <w:rPr>
          <w:rFonts w:ascii="Open Sans" w:hAnsi="Open Sans"/>
          <w:color w:val="3F484F"/>
          <w:sz w:val="36"/>
          <w:szCs w:val="36"/>
        </w:rPr>
      </w:pPr>
      <w:r>
        <w:rPr>
          <w:rFonts w:ascii="Open Sans" w:hAnsi="Open Sans"/>
        </w:rPr>
        <w:t>5. Training Development and Delivery</w:t>
      </w:r>
    </w:p>
    <w:p w14:paraId="53A4FC51"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Training is the cornerstone for building knowledge about the change and the required skills to succeed in the future state. Ensuring impacted people receive the training they need at the right time is a primary role of change management. This means training should only be delivered after steps have been taken to ensure impacted employees have the awareness of the need for change and desire to support the change. Change management and project team members will develop training requirements based on the skills, knowledge and behaviors necessary to implement the change. These training requirements will be the starting point for the training group or the project team to develop and deliver training programs. </w:t>
      </w:r>
    </w:p>
    <w:p w14:paraId="7B708B49" w14:textId="77777777" w:rsidR="005060FD" w:rsidRDefault="005060FD" w:rsidP="005060FD">
      <w:pPr>
        <w:pStyle w:val="Heading2"/>
        <w:rPr>
          <w:rFonts w:ascii="Open Sans" w:hAnsi="Open Sans"/>
          <w:color w:val="3F484F"/>
          <w:sz w:val="36"/>
          <w:szCs w:val="36"/>
        </w:rPr>
      </w:pPr>
      <w:r>
        <w:rPr>
          <w:rFonts w:ascii="Open Sans" w:hAnsi="Open Sans"/>
        </w:rPr>
        <w:t>6. Resistance Management</w:t>
      </w:r>
    </w:p>
    <w:p w14:paraId="279C63E3"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 xml:space="preserve">Resistance from employees and managers is normal and can be proactively addressed. Persistent resistance, however, can threaten a project. The change management team needs to identify, understand and help leaders manage resistance throughout the organization. Resistance </w:t>
      </w:r>
      <w:r>
        <w:rPr>
          <w:rFonts w:ascii="Open Sans" w:hAnsi="Open Sans"/>
          <w:color w:val="5A6368"/>
          <w:sz w:val="15"/>
          <w:szCs w:val="15"/>
        </w:rPr>
        <w:lastRenderedPageBreak/>
        <w:t>management is the processes and tools used by managers and executives with the support of the change team to manage employee resistance.</w:t>
      </w:r>
    </w:p>
    <w:p w14:paraId="35B0B263" w14:textId="77777777" w:rsidR="005060FD" w:rsidRDefault="005060FD" w:rsidP="005060FD">
      <w:pPr>
        <w:pStyle w:val="Heading2"/>
        <w:rPr>
          <w:rFonts w:ascii="Open Sans" w:hAnsi="Open Sans"/>
          <w:color w:val="3F484F"/>
          <w:sz w:val="36"/>
          <w:szCs w:val="36"/>
        </w:rPr>
      </w:pPr>
      <w:r>
        <w:rPr>
          <w:rFonts w:ascii="Open Sans" w:hAnsi="Open Sans"/>
        </w:rPr>
        <w:t>7. Employee Feedback and Corrective Action</w:t>
      </w:r>
    </w:p>
    <w:p w14:paraId="56B85F46"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 xml:space="preserve">Managing change is not a </w:t>
      </w:r>
      <w:proofErr w:type="gramStart"/>
      <w:r>
        <w:rPr>
          <w:rFonts w:ascii="Open Sans" w:hAnsi="Open Sans"/>
          <w:color w:val="5A6368"/>
          <w:sz w:val="15"/>
          <w:szCs w:val="15"/>
        </w:rPr>
        <w:t>one way</w:t>
      </w:r>
      <w:proofErr w:type="gramEnd"/>
      <w:r>
        <w:rPr>
          <w:rFonts w:ascii="Open Sans" w:hAnsi="Open Sans"/>
          <w:color w:val="5A6368"/>
          <w:sz w:val="15"/>
          <w:szCs w:val="15"/>
        </w:rPr>
        <w:t xml:space="preserve"> street; employee involvement is a necessary and integral part of managing change. Feedback from employees as a change is being implemented is a key element of the change management process. Change managers can analyze feedback and implement corrective action based on this feedback to ensure full adoption of the changes.</w:t>
      </w:r>
    </w:p>
    <w:p w14:paraId="7A2BDC10" w14:textId="77777777" w:rsidR="005060FD" w:rsidRDefault="005060FD" w:rsidP="005060FD">
      <w:pPr>
        <w:pStyle w:val="Heading2"/>
        <w:rPr>
          <w:rFonts w:ascii="Open Sans" w:hAnsi="Open Sans"/>
          <w:color w:val="3F484F"/>
          <w:sz w:val="36"/>
          <w:szCs w:val="36"/>
        </w:rPr>
      </w:pPr>
      <w:r>
        <w:rPr>
          <w:rFonts w:ascii="Open Sans" w:hAnsi="Open Sans"/>
        </w:rPr>
        <w:t>8. Recognizing Success and Reinforcing Change</w:t>
      </w:r>
    </w:p>
    <w:p w14:paraId="7FA657A2"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Early adoption, successes and long-term wins must be recognized and celebrated. Individual and group recognition is a necessary component of change management in order to cement and reinforce the change in the organization. Continued adoption needs to be monitored to ensure employees do not slip back into their old ways of working.</w:t>
      </w:r>
    </w:p>
    <w:p w14:paraId="2B7CCB94" w14:textId="77777777" w:rsidR="005060FD" w:rsidRDefault="005060FD" w:rsidP="005060FD">
      <w:pPr>
        <w:pStyle w:val="Heading2"/>
        <w:rPr>
          <w:rFonts w:ascii="Open Sans" w:hAnsi="Open Sans"/>
          <w:color w:val="3F484F"/>
          <w:sz w:val="36"/>
          <w:szCs w:val="36"/>
        </w:rPr>
      </w:pPr>
      <w:r>
        <w:rPr>
          <w:rFonts w:ascii="Open Sans" w:hAnsi="Open Sans"/>
        </w:rPr>
        <w:t>9. After-Project Review</w:t>
      </w:r>
    </w:p>
    <w:p w14:paraId="6D9AABA1"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 final step in the change management process is the after-action review. It is at this point that you can stand back from the entire program, evaluate successes and failures, and identify process changes for the next project. This is part of the ongoing, continuous improvement of change management for your organization and ultimately leads to change competency.</w:t>
      </w:r>
    </w:p>
    <w:p w14:paraId="61B72889"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These elements comprise the areas or components of a change management program. Along with the change management process, they create a system for managing change. Good project managers apply these components effectively to ensure project success, avoid the loss of valued employees and minimize the negative impact of the change on productivity and a company's customers. </w:t>
      </w:r>
    </w:p>
    <w:p w14:paraId="242F670A" w14:textId="77777777" w:rsidR="005060FD" w:rsidRDefault="005060FD" w:rsidP="00850BCF">
      <w:pPr>
        <w:rPr>
          <w:sz w:val="23"/>
          <w:szCs w:val="23"/>
        </w:rPr>
      </w:pPr>
    </w:p>
    <w:p w14:paraId="00E67CFC" w14:textId="630A1EE2" w:rsidR="00557196" w:rsidRDefault="00557196" w:rsidP="00850BCF">
      <w:pPr>
        <w:rPr>
          <w:sz w:val="23"/>
          <w:szCs w:val="23"/>
        </w:rPr>
      </w:pPr>
      <w:r>
        <w:rPr>
          <w:noProof/>
        </w:rPr>
        <w:drawing>
          <wp:inline distT="0" distB="0" distL="0" distR="0" wp14:anchorId="164FA570" wp14:editId="4554585A">
            <wp:extent cx="5943600" cy="34391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39160"/>
                    </a:xfrm>
                    <a:prstGeom prst="rect">
                      <a:avLst/>
                    </a:prstGeom>
                  </pic:spPr>
                </pic:pic>
              </a:graphicData>
            </a:graphic>
          </wp:inline>
        </w:drawing>
      </w:r>
    </w:p>
    <w:p w14:paraId="7CF308C6" w14:textId="12A48047" w:rsidR="00484350" w:rsidRDefault="00484350" w:rsidP="00850BCF">
      <w:pPr>
        <w:rPr>
          <w:sz w:val="23"/>
          <w:szCs w:val="23"/>
        </w:rPr>
      </w:pPr>
    </w:p>
    <w:p w14:paraId="4BD9F072" w14:textId="659FA701" w:rsidR="00484350" w:rsidRDefault="00484350" w:rsidP="00850BCF">
      <w:pPr>
        <w:rPr>
          <w:sz w:val="23"/>
          <w:szCs w:val="23"/>
        </w:rPr>
      </w:pPr>
      <w:r>
        <w:rPr>
          <w:noProof/>
        </w:rPr>
        <w:lastRenderedPageBreak/>
        <w:drawing>
          <wp:inline distT="0" distB="0" distL="0" distR="0" wp14:anchorId="1518A152" wp14:editId="6CF187E6">
            <wp:extent cx="3657600" cy="499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57600" cy="4991100"/>
                    </a:xfrm>
                    <a:prstGeom prst="rect">
                      <a:avLst/>
                    </a:prstGeom>
                  </pic:spPr>
                </pic:pic>
              </a:graphicData>
            </a:graphic>
          </wp:inline>
        </w:drawing>
      </w:r>
    </w:p>
    <w:p w14:paraId="38D6B4DE" w14:textId="1FE58AE2" w:rsidR="00B53A83" w:rsidRDefault="00B53A83" w:rsidP="00850BCF">
      <w:pPr>
        <w:rPr>
          <w:sz w:val="23"/>
          <w:szCs w:val="23"/>
        </w:rPr>
      </w:pPr>
    </w:p>
    <w:p w14:paraId="440DB899" w14:textId="41D7A292" w:rsidR="00B53A83" w:rsidRDefault="00B53A83" w:rsidP="00850BCF">
      <w:pPr>
        <w:rPr>
          <w:sz w:val="23"/>
          <w:szCs w:val="23"/>
        </w:rPr>
      </w:pPr>
      <w:r>
        <w:rPr>
          <w:noProof/>
        </w:rPr>
        <w:lastRenderedPageBreak/>
        <w:drawing>
          <wp:inline distT="0" distB="0" distL="0" distR="0" wp14:anchorId="4BC3E017" wp14:editId="3478B663">
            <wp:extent cx="3629025" cy="5895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9025" cy="5895975"/>
                    </a:xfrm>
                    <a:prstGeom prst="rect">
                      <a:avLst/>
                    </a:prstGeom>
                  </pic:spPr>
                </pic:pic>
              </a:graphicData>
            </a:graphic>
          </wp:inline>
        </w:drawing>
      </w:r>
    </w:p>
    <w:p w14:paraId="5390BBAF"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4.4.13 </w:t>
      </w:r>
      <w:r w:rsidRPr="00CF58D2">
        <w:rPr>
          <w:rFonts w:ascii="Times New Roman" w:hAnsi="Times New Roman" w:cs="Times New Roman"/>
          <w:b/>
          <w:bCs/>
          <w:color w:val="000000"/>
          <w:sz w:val="23"/>
          <w:szCs w:val="23"/>
        </w:rPr>
        <w:t xml:space="preserve">Develop the Change Management Plan. </w:t>
      </w:r>
    </w:p>
    <w:p w14:paraId="727D10B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The Project Manager with input from the Procurement Officer creates the Change Management Plan, which documents how project changes will be monitored and controlled from project inception through completion. The Change Management Plan should address: </w:t>
      </w:r>
    </w:p>
    <w:p w14:paraId="42F7757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approving/rejecting project change requests </w:t>
      </w:r>
    </w:p>
    <w:p w14:paraId="2A62B54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monitoring and managing the rate of implemented change requests </w:t>
      </w:r>
    </w:p>
    <w:p w14:paraId="27D1CE45"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maintaining baseline integrity by releasing only approved changes for incorporation into project products </w:t>
      </w:r>
    </w:p>
    <w:p w14:paraId="36E3069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configuration identification – how configuration items will be selected and identified, how products and documents are labeled, changes are managed, and accountability is maintained </w:t>
      </w:r>
    </w:p>
    <w:p w14:paraId="3E81447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configuration status accounting – how information is recorded and reported regarding configuration item data, including a listing of approved configuration identification, status of proposed changes to the configuration, and the implementation status of approved changes </w:t>
      </w:r>
    </w:p>
    <w:p w14:paraId="002C997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lastRenderedPageBreak/>
        <w:t xml:space="preserve">• Process for configuration verification and audit – how configuration items will be verified and audited to ensure that they are correct and that corresponding changes are registered, assessed, approved, tracked, and correctly implemented </w:t>
      </w:r>
    </w:p>
    <w:p w14:paraId="4A085D52"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Documentation of the complete impact of requested changes </w:t>
      </w:r>
    </w:p>
    <w:p w14:paraId="08848E23" w14:textId="17166C13" w:rsidR="00CF58D2" w:rsidRDefault="00CF58D2" w:rsidP="00850BCF">
      <w:pPr>
        <w:rPr>
          <w:sz w:val="23"/>
          <w:szCs w:val="23"/>
        </w:rPr>
      </w:pPr>
    </w:p>
    <w:p w14:paraId="523CC8E7" w14:textId="00F42202" w:rsidR="00F80E41" w:rsidRDefault="00F80E41" w:rsidP="00850BCF">
      <w:pPr>
        <w:rPr>
          <w:sz w:val="23"/>
          <w:szCs w:val="23"/>
        </w:rPr>
      </w:pPr>
    </w:p>
    <w:p w14:paraId="023F3F8D" w14:textId="77777777" w:rsidR="00F80E41" w:rsidRDefault="00F80E41" w:rsidP="00F80E41">
      <w:pPr>
        <w:autoSpaceDE w:val="0"/>
        <w:autoSpaceDN w:val="0"/>
        <w:adjustRightInd w:val="0"/>
        <w:spacing w:after="0" w:line="240" w:lineRule="auto"/>
        <w:rPr>
          <w:rFonts w:ascii="Muli" w:hAnsi="Muli" w:cs="Muli"/>
          <w:color w:val="8D181B"/>
          <w:sz w:val="16"/>
          <w:szCs w:val="16"/>
        </w:rPr>
      </w:pPr>
      <w:r>
        <w:rPr>
          <w:rFonts w:ascii="Muli" w:hAnsi="Muli" w:cs="Muli"/>
          <w:color w:val="8D181B"/>
          <w:sz w:val="16"/>
          <w:szCs w:val="16"/>
        </w:rPr>
        <w:t>Change Management</w:t>
      </w:r>
    </w:p>
    <w:p w14:paraId="4F75B0CE"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Managing requirements change</w:t>
      </w:r>
    </w:p>
    <w:p w14:paraId="710CAB99"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Reasons for requirements changes</w:t>
      </w:r>
    </w:p>
    <w:p w14:paraId="0E1FF87B"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Definition of requirements change management</w:t>
      </w:r>
    </w:p>
    <w:p w14:paraId="7B8C4FBC"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Benefits of requirements change management process</w:t>
      </w:r>
    </w:p>
    <w:p w14:paraId="50DBE352"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Requirements change management process</w:t>
      </w:r>
    </w:p>
    <w:p w14:paraId="1EAC9CBA"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Change request form</w:t>
      </w:r>
    </w:p>
    <w:p w14:paraId="5F05608A"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Impact analysis</w:t>
      </w:r>
    </w:p>
    <w:p w14:paraId="6C556738"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Tools for impact analysis (N-square diagrams, traceability</w:t>
      </w:r>
    </w:p>
    <w:p w14:paraId="2365CE6D"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Muli" w:hAnsi="Muli" w:cs="Muli"/>
          <w:color w:val="000000"/>
          <w:sz w:val="16"/>
          <w:szCs w:val="16"/>
        </w:rPr>
        <w:t>lists, cost-benefit analysis, risk analysis)</w:t>
      </w:r>
    </w:p>
    <w:p w14:paraId="13ACE179"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Unstable requirements</w:t>
      </w:r>
    </w:p>
    <w:p w14:paraId="6A52A96F"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Change control board actions</w:t>
      </w:r>
    </w:p>
    <w:p w14:paraId="30C96345" w14:textId="6980C966" w:rsidR="00F80E41" w:rsidRDefault="00F80E41" w:rsidP="00F80E41">
      <w:pPr>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Requirements change implementation</w:t>
      </w:r>
    </w:p>
    <w:p w14:paraId="0CBB481E" w14:textId="044A6710" w:rsidR="00EA7A95" w:rsidRDefault="00EA7A95" w:rsidP="00F80E41">
      <w:pPr>
        <w:rPr>
          <w:sz w:val="23"/>
          <w:szCs w:val="23"/>
        </w:rPr>
      </w:pPr>
      <w:r>
        <w:rPr>
          <w:noProof/>
        </w:rPr>
        <w:drawing>
          <wp:inline distT="0" distB="0" distL="0" distR="0" wp14:anchorId="53F36CE2" wp14:editId="3A704F62">
            <wp:extent cx="5943600" cy="18338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33880"/>
                    </a:xfrm>
                    <a:prstGeom prst="rect">
                      <a:avLst/>
                    </a:prstGeom>
                  </pic:spPr>
                </pic:pic>
              </a:graphicData>
            </a:graphic>
          </wp:inline>
        </w:drawing>
      </w:r>
    </w:p>
    <w:p w14:paraId="35609287" w14:textId="54E203FB" w:rsidR="00C63305" w:rsidRDefault="00C63305" w:rsidP="00F80E41">
      <w:pPr>
        <w:rPr>
          <w:sz w:val="23"/>
          <w:szCs w:val="23"/>
        </w:rPr>
      </w:pPr>
    </w:p>
    <w:p w14:paraId="5F015AAA"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BoldItalicMT" w:hAnsi="TimesNewRomanPS-BoldItalicMT" w:cs="TimesNewRomanPS-BoldItalicMT"/>
          <w:b/>
          <w:bCs/>
          <w:i/>
          <w:iCs/>
          <w:sz w:val="24"/>
          <w:szCs w:val="24"/>
        </w:rPr>
        <w:t xml:space="preserve">"Change management: </w:t>
      </w:r>
      <w:r>
        <w:rPr>
          <w:rFonts w:ascii="TimesNewRomanPSMT" w:eastAsia="TimesNewRomanPSMT" w:hAnsi="TimesNewRomanPS-BoldItalicMT" w:cs="TimesNewRomanPSMT"/>
          <w:sz w:val="24"/>
          <w:szCs w:val="24"/>
        </w:rPr>
        <w:t>Change management is the process by which changes to the project scope,</w:t>
      </w:r>
    </w:p>
    <w:p w14:paraId="5200042C"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deliverables, timescales or resources are formally requested, evaluated and approved prior to</w:t>
      </w:r>
    </w:p>
    <w:p w14:paraId="65ACF2B6"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implementation. A core aspect of the project manager's role is to manage change within the project. This</w:t>
      </w:r>
    </w:p>
    <w:p w14:paraId="36E80B15"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is achieved by understanding the business and system drivers requiring the change, identifying the costs</w:t>
      </w:r>
    </w:p>
    <w:p w14:paraId="7EFDEBBB"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 xml:space="preserve">and benefits of adopting the </w:t>
      </w:r>
      <w:proofErr w:type="gramStart"/>
      <w:r>
        <w:rPr>
          <w:rFonts w:ascii="TimesNewRomanPSMT" w:eastAsia="TimesNewRomanPSMT" w:hAnsi="TimesNewRomanPS-BoldItalicMT" w:cs="TimesNewRomanPSMT"/>
          <w:sz w:val="24"/>
          <w:szCs w:val="24"/>
        </w:rPr>
        <w:t>change, and</w:t>
      </w:r>
      <w:proofErr w:type="gramEnd"/>
      <w:r>
        <w:rPr>
          <w:rFonts w:ascii="TimesNewRomanPSMT" w:eastAsia="TimesNewRomanPSMT" w:hAnsi="TimesNewRomanPS-BoldItalicMT" w:cs="TimesNewRomanPSMT"/>
          <w:sz w:val="24"/>
          <w:szCs w:val="24"/>
        </w:rPr>
        <w:t xml:space="preserve"> formulating a structured plan for implementing the change. To</w:t>
      </w:r>
    </w:p>
    <w:p w14:paraId="6E497398"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lastRenderedPageBreak/>
        <w:t>formally request a change to the project, a change form is completed. The status of all active change</w:t>
      </w:r>
    </w:p>
    <w:p w14:paraId="7DBFA433" w14:textId="12E4886E" w:rsidR="00C63305" w:rsidRDefault="00C63305" w:rsidP="00C63305">
      <w:pPr>
        <w:rPr>
          <w:sz w:val="23"/>
          <w:szCs w:val="23"/>
        </w:rPr>
      </w:pPr>
      <w:r>
        <w:rPr>
          <w:rFonts w:ascii="TimesNewRomanPSMT" w:eastAsia="TimesNewRomanPSMT" w:hAnsi="TimesNewRomanPS-BoldItalicMT" w:cs="TimesNewRomanPSMT"/>
          <w:sz w:val="24"/>
          <w:szCs w:val="24"/>
        </w:rPr>
        <w:t>forms should he recorded within a change register.</w:t>
      </w:r>
    </w:p>
    <w:p w14:paraId="33D4D4A2" w14:textId="06EE2465" w:rsidR="00642AB4" w:rsidRDefault="00642AB4" w:rsidP="00850BCF">
      <w:pPr>
        <w:rPr>
          <w:sz w:val="23"/>
          <w:szCs w:val="23"/>
        </w:rPr>
      </w:pPr>
    </w:p>
    <w:p w14:paraId="78F6EC7D" w14:textId="60192A2B" w:rsidR="00642AB4" w:rsidRDefault="00642AB4" w:rsidP="00850BCF">
      <w:pPr>
        <w:rPr>
          <w:sz w:val="23"/>
          <w:szCs w:val="23"/>
        </w:rPr>
      </w:pPr>
      <w:proofErr w:type="spellStart"/>
      <w:proofErr w:type="gramStart"/>
      <w:r>
        <w:rPr>
          <w:sz w:val="23"/>
          <w:szCs w:val="23"/>
        </w:rPr>
        <w:t>Ritson</w:t>
      </w:r>
      <w:proofErr w:type="spellEnd"/>
      <w:r>
        <w:rPr>
          <w:sz w:val="23"/>
          <w:szCs w:val="23"/>
        </w:rPr>
        <w:t>(</w:t>
      </w:r>
      <w:proofErr w:type="gramEnd"/>
      <w:r>
        <w:rPr>
          <w:sz w:val="23"/>
          <w:szCs w:val="23"/>
        </w:rPr>
        <w:t xml:space="preserve">2013: 74) describes change management as a systematic approach that includes the application of tools, resources and knowledge to manage with the change. Change management is a coordinated structured period of changing from 1 scenario to the other scenario that should last for </w:t>
      </w:r>
      <w:proofErr w:type="spellStart"/>
      <w:r>
        <w:rPr>
          <w:sz w:val="23"/>
          <w:szCs w:val="23"/>
        </w:rPr>
        <w:t>for</w:t>
      </w:r>
      <w:proofErr w:type="spellEnd"/>
      <w:r>
        <w:rPr>
          <w:sz w:val="23"/>
          <w:szCs w:val="23"/>
        </w:rPr>
        <w:t xml:space="preserve"> a company. Change management is applied based on how much risk it can be linked with by not doing so. </w:t>
      </w:r>
    </w:p>
    <w:p w14:paraId="4D198CF8" w14:textId="6841F177" w:rsidR="001E523F" w:rsidRDefault="001E523F" w:rsidP="00850BCF">
      <w:pPr>
        <w:rPr>
          <w:sz w:val="23"/>
          <w:szCs w:val="23"/>
        </w:rPr>
      </w:pPr>
    </w:p>
    <w:p w14:paraId="44D9473C" w14:textId="2F790FFA" w:rsidR="001E523F" w:rsidRDefault="001E523F" w:rsidP="00850BCF">
      <w:pPr>
        <w:rPr>
          <w:sz w:val="23"/>
          <w:szCs w:val="23"/>
        </w:rPr>
      </w:pPr>
      <w:r>
        <w:rPr>
          <w:noProof/>
        </w:rPr>
        <w:lastRenderedPageBreak/>
        <w:drawing>
          <wp:inline distT="0" distB="0" distL="0" distR="0" wp14:anchorId="2754D223" wp14:editId="0BA8BBF4">
            <wp:extent cx="5943600" cy="77285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7728585"/>
                    </a:xfrm>
                    <a:prstGeom prst="rect">
                      <a:avLst/>
                    </a:prstGeom>
                  </pic:spPr>
                </pic:pic>
              </a:graphicData>
            </a:graphic>
          </wp:inline>
        </w:drawing>
      </w:r>
    </w:p>
    <w:p w14:paraId="5266BE57" w14:textId="4AA0E540" w:rsidR="00EC1C48" w:rsidRDefault="00EC1C48" w:rsidP="00850BCF">
      <w:pPr>
        <w:rPr>
          <w:sz w:val="23"/>
          <w:szCs w:val="23"/>
        </w:rPr>
      </w:pPr>
    </w:p>
    <w:p w14:paraId="19879355" w14:textId="78033C0A" w:rsidR="00EC1C48" w:rsidRDefault="00EC1C48" w:rsidP="00850BCF">
      <w:pPr>
        <w:rPr>
          <w:sz w:val="23"/>
          <w:szCs w:val="23"/>
        </w:rPr>
      </w:pPr>
      <w:r>
        <w:rPr>
          <w:noProof/>
        </w:rPr>
        <w:lastRenderedPageBreak/>
        <w:drawing>
          <wp:inline distT="0" distB="0" distL="0" distR="0" wp14:anchorId="29505213" wp14:editId="0969763A">
            <wp:extent cx="4857750" cy="73056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7750" cy="7305675"/>
                    </a:xfrm>
                    <a:prstGeom prst="rect">
                      <a:avLst/>
                    </a:prstGeom>
                  </pic:spPr>
                </pic:pic>
              </a:graphicData>
            </a:graphic>
          </wp:inline>
        </w:drawing>
      </w:r>
    </w:p>
    <w:p w14:paraId="2F23495D" w14:textId="77C246D4" w:rsidR="005B46B9" w:rsidRDefault="005B46B9" w:rsidP="00850BCF">
      <w:pPr>
        <w:rPr>
          <w:sz w:val="23"/>
          <w:szCs w:val="23"/>
        </w:rPr>
      </w:pPr>
    </w:p>
    <w:p w14:paraId="73242F3E" w14:textId="0CB8701A" w:rsidR="005B46B9" w:rsidRDefault="005B46B9" w:rsidP="00850BCF">
      <w:pPr>
        <w:rPr>
          <w:sz w:val="23"/>
          <w:szCs w:val="23"/>
        </w:rPr>
      </w:pPr>
      <w:r>
        <w:rPr>
          <w:noProof/>
        </w:rPr>
        <w:lastRenderedPageBreak/>
        <w:drawing>
          <wp:inline distT="0" distB="0" distL="0" distR="0" wp14:anchorId="1AB14028" wp14:editId="1CF7068A">
            <wp:extent cx="4819650" cy="7000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19650" cy="7000875"/>
                    </a:xfrm>
                    <a:prstGeom prst="rect">
                      <a:avLst/>
                    </a:prstGeom>
                  </pic:spPr>
                </pic:pic>
              </a:graphicData>
            </a:graphic>
          </wp:inline>
        </w:drawing>
      </w:r>
    </w:p>
    <w:p w14:paraId="0AB5EE0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Question 3 </w:t>
      </w:r>
    </w:p>
    <w:p w14:paraId="007964EE"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3.1 </w:t>
      </w:r>
    </w:p>
    <w:p w14:paraId="4C219E8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The four criteria used: </w:t>
      </w:r>
    </w:p>
    <w:p w14:paraId="40CB975B"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Criteria 1 </w:t>
      </w:r>
    </w:p>
    <w:p w14:paraId="5D7A5C1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Exploration Phase The key activities here concern the </w:t>
      </w:r>
      <w:proofErr w:type="spellStart"/>
      <w:r w:rsidRPr="00066F7C">
        <w:rPr>
          <w:rFonts w:ascii="Times New Roman" w:hAnsi="Times New Roman" w:cs="Times New Roman"/>
          <w:color w:val="000000"/>
        </w:rPr>
        <w:t>organisation</w:t>
      </w:r>
      <w:proofErr w:type="spellEnd"/>
      <w:r w:rsidRPr="00066F7C">
        <w:rPr>
          <w:rFonts w:ascii="Times New Roman" w:hAnsi="Times New Roman" w:cs="Times New Roman"/>
          <w:color w:val="000000"/>
        </w:rPr>
        <w:t xml:space="preserve"> exploring and deciding whether it wants to make specific changes in its operations thereby committing the requisite resources. Key Change </w:t>
      </w:r>
      <w:r w:rsidRPr="00066F7C">
        <w:rPr>
          <w:rFonts w:ascii="Times New Roman" w:hAnsi="Times New Roman" w:cs="Times New Roman"/>
          <w:color w:val="000000"/>
        </w:rPr>
        <w:lastRenderedPageBreak/>
        <w:t xml:space="preserve">Management Processes: </w:t>
      </w:r>
      <w:r w:rsidRPr="00066F7C">
        <w:rPr>
          <w:rFonts w:ascii="Times New Roman" w:hAnsi="Times New Roman" w:cs="Times New Roman"/>
          <w:color w:val="FF0000"/>
        </w:rPr>
        <w:t>Creating an awareness of the need for change</w:t>
      </w:r>
      <w:r w:rsidRPr="00066F7C">
        <w:rPr>
          <w:rFonts w:ascii="Times New Roman" w:hAnsi="Times New Roman" w:cs="Times New Roman"/>
          <w:color w:val="000000"/>
        </w:rPr>
        <w:t xml:space="preserve">. Searching for outside assistance (consultants/facilitators) to assist with planning and implementation of the change </w:t>
      </w:r>
      <w:proofErr w:type="spellStart"/>
      <w:r w:rsidRPr="00066F7C">
        <w:rPr>
          <w:rFonts w:ascii="Times New Roman" w:hAnsi="Times New Roman" w:cs="Times New Roman"/>
          <w:color w:val="000000"/>
        </w:rPr>
        <w:t>programme</w:t>
      </w:r>
      <w:proofErr w:type="spellEnd"/>
      <w:r w:rsidRPr="00066F7C">
        <w:rPr>
          <w:rFonts w:ascii="Times New Roman" w:hAnsi="Times New Roman" w:cs="Times New Roman"/>
          <w:color w:val="000000"/>
        </w:rPr>
        <w:t xml:space="preserve">. Establishing and defining terms of reference with the consultants/ facilitators. </w:t>
      </w:r>
    </w:p>
    <w:p w14:paraId="3A2BDCFC"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i/>
          <w:iCs/>
          <w:color w:val="000000"/>
        </w:rPr>
        <w:t xml:space="preserve">Exploration-a clear perception of need: </w:t>
      </w:r>
    </w:p>
    <w:p w14:paraId="3FC98856"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Nokia was in difficulty at the end of 2010. It was losing market share at both ends of the mobile telephone market. At the top end, the share loss was to Apple’s iPhone and to smartphones using Google’s android open software system. At the bottom end, low-cost mobile telephones from China were much cheaper than similar Nokia telephones. All this was </w:t>
      </w:r>
      <w:proofErr w:type="gramStart"/>
      <w:r w:rsidRPr="00066F7C">
        <w:rPr>
          <w:rFonts w:ascii="Times New Roman" w:hAnsi="Times New Roman" w:cs="Times New Roman"/>
          <w:color w:val="000000"/>
        </w:rPr>
        <w:t>in spite of</w:t>
      </w:r>
      <w:proofErr w:type="gramEnd"/>
      <w:r w:rsidRPr="00066F7C">
        <w:rPr>
          <w:rFonts w:ascii="Times New Roman" w:hAnsi="Times New Roman" w:cs="Times New Roman"/>
          <w:color w:val="000000"/>
        </w:rPr>
        <w:t xml:space="preserve"> the company increasing its research and development (R &amp; D) expenditure and its total number of employees. Nokia’s strategy was in deep trouble, through review done by Stephen </w:t>
      </w:r>
      <w:proofErr w:type="spellStart"/>
      <w:r w:rsidRPr="00066F7C">
        <w:rPr>
          <w:rFonts w:ascii="Times New Roman" w:hAnsi="Times New Roman" w:cs="Times New Roman"/>
          <w:color w:val="000000"/>
        </w:rPr>
        <w:t>Elop</w:t>
      </w:r>
      <w:proofErr w:type="spellEnd"/>
      <w:r w:rsidRPr="00066F7C">
        <w:rPr>
          <w:rFonts w:ascii="Times New Roman" w:hAnsi="Times New Roman" w:cs="Times New Roman"/>
          <w:color w:val="000000"/>
        </w:rPr>
        <w:t xml:space="preserve">. </w:t>
      </w:r>
    </w:p>
    <w:p w14:paraId="31802E73"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Criteria 2 </w:t>
      </w:r>
    </w:p>
    <w:p w14:paraId="1D82B823"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Planning Phase: This involves the efforts to understand and tackle the </w:t>
      </w:r>
      <w:proofErr w:type="spellStart"/>
      <w:r w:rsidRPr="00066F7C">
        <w:rPr>
          <w:rFonts w:ascii="Times New Roman" w:hAnsi="Times New Roman" w:cs="Times New Roman"/>
          <w:color w:val="000000"/>
        </w:rPr>
        <w:t>organisation’s</w:t>
      </w:r>
      <w:proofErr w:type="spellEnd"/>
      <w:r w:rsidRPr="00066F7C">
        <w:rPr>
          <w:rFonts w:ascii="Times New Roman" w:hAnsi="Times New Roman" w:cs="Times New Roman"/>
          <w:color w:val="000000"/>
        </w:rPr>
        <w:t xml:space="preserve"> problem(s). Some of the discussions will revolve around understanding competitive trends and reactions of the respective </w:t>
      </w:r>
      <w:proofErr w:type="spellStart"/>
      <w:r w:rsidRPr="00066F7C">
        <w:rPr>
          <w:rFonts w:ascii="Times New Roman" w:hAnsi="Times New Roman" w:cs="Times New Roman"/>
          <w:color w:val="000000"/>
        </w:rPr>
        <w:t>organisational</w:t>
      </w:r>
      <w:proofErr w:type="spellEnd"/>
      <w:r w:rsidRPr="00066F7C">
        <w:rPr>
          <w:rFonts w:ascii="Times New Roman" w:hAnsi="Times New Roman" w:cs="Times New Roman"/>
          <w:color w:val="000000"/>
        </w:rPr>
        <w:t xml:space="preserve"> units. This may also involve systematic information gathering through research, networking and perusing related industry publications and other literature. </w:t>
      </w:r>
    </w:p>
    <w:p w14:paraId="3ADEDFB2"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i/>
          <w:iCs/>
          <w:color w:val="000000"/>
        </w:rPr>
        <w:t xml:space="preserve">Planning - a way forward: </w:t>
      </w:r>
    </w:p>
    <w:p w14:paraId="1338865C" w14:textId="77777777" w:rsidR="00066F7C" w:rsidRPr="00066F7C" w:rsidRDefault="00066F7C" w:rsidP="00066F7C">
      <w:pPr>
        <w:autoSpaceDE w:val="0"/>
        <w:autoSpaceDN w:val="0"/>
        <w:adjustRightInd w:val="0"/>
        <w:spacing w:after="0" w:line="240" w:lineRule="auto"/>
        <w:rPr>
          <w:rFonts w:ascii="Calibri" w:hAnsi="Calibri" w:cs="Calibri"/>
          <w:color w:val="000000"/>
          <w:sz w:val="20"/>
          <w:szCs w:val="20"/>
        </w:rPr>
      </w:pPr>
      <w:r w:rsidRPr="00066F7C">
        <w:rPr>
          <w:rFonts w:ascii="Times New Roman" w:hAnsi="Times New Roman" w:cs="Times New Roman"/>
          <w:color w:val="000000"/>
        </w:rPr>
        <w:t xml:space="preserve">Stephen </w:t>
      </w:r>
      <w:proofErr w:type="spellStart"/>
      <w:r w:rsidRPr="00066F7C">
        <w:rPr>
          <w:rFonts w:ascii="Times New Roman" w:hAnsi="Times New Roman" w:cs="Times New Roman"/>
          <w:color w:val="000000"/>
        </w:rPr>
        <w:t>Elop</w:t>
      </w:r>
      <w:proofErr w:type="spellEnd"/>
      <w:r w:rsidRPr="00066F7C">
        <w:rPr>
          <w:rFonts w:ascii="Times New Roman" w:hAnsi="Times New Roman" w:cs="Times New Roman"/>
          <w:color w:val="000000"/>
        </w:rPr>
        <w:t xml:space="preserve"> after joining the company in 2010, spent the first few months reviewing the company’s position, talking to managers and employees. He concluded that there was a lack of accountability in many parts of the </w:t>
      </w:r>
      <w:proofErr w:type="spellStart"/>
      <w:r w:rsidRPr="00066F7C">
        <w:rPr>
          <w:rFonts w:ascii="Times New Roman" w:hAnsi="Times New Roman" w:cs="Times New Roman"/>
          <w:color w:val="000000"/>
        </w:rPr>
        <w:t>organisation</w:t>
      </w:r>
      <w:proofErr w:type="spellEnd"/>
      <w:r w:rsidRPr="00066F7C">
        <w:rPr>
          <w:rFonts w:ascii="Times New Roman" w:hAnsi="Times New Roman" w:cs="Times New Roman"/>
          <w:color w:val="000000"/>
        </w:rPr>
        <w:t xml:space="preserve">. There needed to be simplified decision making with less reference back to headquarters before decisions were taken. The culture needed to be performance-based and less time serving. From a strategy perspective, </w:t>
      </w:r>
      <w:proofErr w:type="spellStart"/>
      <w:r w:rsidRPr="00066F7C">
        <w:rPr>
          <w:rFonts w:ascii="Times New Roman" w:hAnsi="Times New Roman" w:cs="Times New Roman"/>
          <w:color w:val="000000"/>
        </w:rPr>
        <w:t>Elop</w:t>
      </w:r>
      <w:proofErr w:type="spellEnd"/>
      <w:r w:rsidRPr="00066F7C">
        <w:rPr>
          <w:rFonts w:ascii="Times New Roman" w:hAnsi="Times New Roman" w:cs="Times New Roman"/>
          <w:color w:val="000000"/>
        </w:rPr>
        <w:t xml:space="preserve"> decided that radical strategic change was required as the strategy was in deep trouble. The </w:t>
      </w:r>
      <w:r w:rsidRPr="00066F7C">
        <w:rPr>
          <w:rFonts w:ascii="Calibri" w:hAnsi="Calibri" w:cs="Calibri"/>
          <w:color w:val="000000"/>
          <w:sz w:val="20"/>
          <w:szCs w:val="20"/>
        </w:rPr>
        <w:t xml:space="preserve">17 </w:t>
      </w:r>
    </w:p>
    <w:p w14:paraId="7A8730F7"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2F6E60C1"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lastRenderedPageBreak/>
        <w:t xml:space="preserve">difficulty was that any admission of problems would potentially harm </w:t>
      </w:r>
      <w:proofErr w:type="spellStart"/>
      <w:r w:rsidRPr="00066F7C">
        <w:rPr>
          <w:rFonts w:ascii="Times New Roman" w:hAnsi="Times New Roman" w:cs="Times New Roman"/>
        </w:rPr>
        <w:t>Nokia‟s</w:t>
      </w:r>
      <w:proofErr w:type="spellEnd"/>
      <w:r w:rsidRPr="00066F7C">
        <w:rPr>
          <w:rFonts w:ascii="Times New Roman" w:hAnsi="Times New Roman" w:cs="Times New Roman"/>
        </w:rPr>
        <w:t xml:space="preserve"> business and reduce morale within the company </w:t>
      </w:r>
    </w:p>
    <w:p w14:paraId="38828AA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Criteria 3 </w:t>
      </w:r>
    </w:p>
    <w:p w14:paraId="030F026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Action Phase: this stage involves the implementation of the changes flowing from the Planning phase. The changes may involve alterations in the way things are done. This could result in the installation of </w:t>
      </w:r>
      <w:proofErr w:type="spellStart"/>
      <w:r w:rsidRPr="00066F7C">
        <w:rPr>
          <w:rFonts w:ascii="Times New Roman" w:hAnsi="Times New Roman" w:cs="Times New Roman"/>
        </w:rPr>
        <w:t>computerised</w:t>
      </w:r>
      <w:proofErr w:type="spellEnd"/>
      <w:r w:rsidRPr="00066F7C">
        <w:rPr>
          <w:rFonts w:ascii="Times New Roman" w:hAnsi="Times New Roman" w:cs="Times New Roman"/>
        </w:rPr>
        <w:t xml:space="preserve"> operational processes as well as changes in the </w:t>
      </w:r>
      <w:proofErr w:type="spellStart"/>
      <w:r w:rsidRPr="00066F7C">
        <w:rPr>
          <w:rFonts w:ascii="Times New Roman" w:hAnsi="Times New Roman" w:cs="Times New Roman"/>
        </w:rPr>
        <w:t>organisational</w:t>
      </w:r>
      <w:proofErr w:type="spellEnd"/>
      <w:r w:rsidRPr="00066F7C">
        <w:rPr>
          <w:rFonts w:ascii="Times New Roman" w:hAnsi="Times New Roman" w:cs="Times New Roman"/>
        </w:rPr>
        <w:t xml:space="preserve"> structure, among others. </w:t>
      </w:r>
    </w:p>
    <w:p w14:paraId="71DB6D3F"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Action -the capability to change </w:t>
      </w:r>
    </w:p>
    <w:p w14:paraId="09FB0F9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proofErr w:type="spellStart"/>
      <w:r w:rsidRPr="00066F7C">
        <w:rPr>
          <w:rFonts w:ascii="Times New Roman" w:hAnsi="Times New Roman" w:cs="Times New Roman"/>
        </w:rPr>
        <w:t>Elop</w:t>
      </w:r>
      <w:proofErr w:type="spellEnd"/>
      <w:r w:rsidRPr="00066F7C">
        <w:rPr>
          <w:rFonts w:ascii="Times New Roman" w:hAnsi="Times New Roman" w:cs="Times New Roman"/>
        </w:rPr>
        <w:t xml:space="preserve"> and his senior colleagues developed future strategies. Nokia first made two strategic decisions and then followed this up with the implications in terms of a strategic change </w:t>
      </w:r>
      <w:proofErr w:type="spellStart"/>
      <w:r w:rsidRPr="00066F7C">
        <w:rPr>
          <w:rFonts w:ascii="Times New Roman" w:hAnsi="Times New Roman" w:cs="Times New Roman"/>
        </w:rPr>
        <w:t>programme</w:t>
      </w:r>
      <w:proofErr w:type="spellEnd"/>
      <w:r w:rsidRPr="00066F7C">
        <w:rPr>
          <w:rFonts w:ascii="Times New Roman" w:hAnsi="Times New Roman" w:cs="Times New Roman"/>
        </w:rPr>
        <w:t xml:space="preserve">. The first strategic decision was to go ahead with Microsoft mobile software and get out of the Symbian software that had been the backbone of Nokia for many years. The second related strategic decision was that around 4 000 Nokia employees would be made redundant and another transferred to an outside company that would look after Symbian while it was still being used by customers. </w:t>
      </w:r>
    </w:p>
    <w:p w14:paraId="7F90D3A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Criteria 4 </w:t>
      </w:r>
    </w:p>
    <w:p w14:paraId="7214FE1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Integration Phase: this process follows the successful implementation of the intended changes. It focuses on consolidating and </w:t>
      </w:r>
      <w:proofErr w:type="spellStart"/>
      <w:r w:rsidRPr="00066F7C">
        <w:rPr>
          <w:rFonts w:ascii="Times New Roman" w:hAnsi="Times New Roman" w:cs="Times New Roman"/>
        </w:rPr>
        <w:t>stabilising</w:t>
      </w:r>
      <w:proofErr w:type="spellEnd"/>
      <w:r w:rsidRPr="00066F7C">
        <w:rPr>
          <w:rFonts w:ascii="Times New Roman" w:hAnsi="Times New Roman" w:cs="Times New Roman"/>
        </w:rPr>
        <w:t xml:space="preserve"> the adopted changes. Key Change Management Process: Reinforcing new </w:t>
      </w:r>
      <w:proofErr w:type="spellStart"/>
      <w:r w:rsidRPr="00066F7C">
        <w:rPr>
          <w:rFonts w:ascii="Times New Roman" w:hAnsi="Times New Roman" w:cs="Times New Roman"/>
        </w:rPr>
        <w:t>behaviours</w:t>
      </w:r>
      <w:proofErr w:type="spellEnd"/>
      <w:r w:rsidRPr="00066F7C">
        <w:rPr>
          <w:rFonts w:ascii="Times New Roman" w:hAnsi="Times New Roman" w:cs="Times New Roman"/>
        </w:rPr>
        <w:t xml:space="preserve"> through positive feedback and reward systems. Reduction of reliance on consultants. Diffusion of the successful aspects of the change process throughout the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Training managers and employees to constantly monitor the change and to improve upon it. </w:t>
      </w:r>
    </w:p>
    <w:p w14:paraId="2A65AB5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i/>
          <w:iCs/>
        </w:rPr>
        <w:t xml:space="preserve">Integration- commitment. </w:t>
      </w:r>
    </w:p>
    <w:p w14:paraId="196A74AF"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proofErr w:type="spellStart"/>
      <w:r w:rsidRPr="00066F7C">
        <w:rPr>
          <w:rFonts w:ascii="Times New Roman" w:hAnsi="Times New Roman" w:cs="Times New Roman"/>
        </w:rPr>
        <w:t>Elop</w:t>
      </w:r>
      <w:proofErr w:type="spellEnd"/>
      <w:r w:rsidRPr="00066F7C">
        <w:rPr>
          <w:rFonts w:ascii="Times New Roman" w:hAnsi="Times New Roman" w:cs="Times New Roman"/>
        </w:rPr>
        <w:t xml:space="preserve"> showed commitment for change by sending out the “doomsday memo‟ as a first step. This was to be followed by an announcement of the new link with Microsoft several days later. On 7 February 2011, the well-constructed memorandum was sent as an email to senior managers. </w:t>
      </w:r>
      <w:proofErr w:type="spellStart"/>
      <w:r w:rsidRPr="00066F7C">
        <w:rPr>
          <w:rFonts w:ascii="Times New Roman" w:hAnsi="Times New Roman" w:cs="Times New Roman"/>
        </w:rPr>
        <w:t>Elop</w:t>
      </w:r>
      <w:proofErr w:type="spellEnd"/>
      <w:r w:rsidRPr="00066F7C">
        <w:rPr>
          <w:rFonts w:ascii="Times New Roman" w:hAnsi="Times New Roman" w:cs="Times New Roman"/>
        </w:rPr>
        <w:t xml:space="preserve"> made a joint presentation with Steve Bulmer, chief executive of Microsoft on part of the Nokia way forward. It had chosen Microsoft’s Windows &amp; mobile platform. A few weeks later, a full deal was signed with Microsoft and, shortly afterwards, the announcement was made about the job losses. Nokia also announced a new senior management structure. It </w:t>
      </w:r>
      <w:r w:rsidRPr="00066F7C">
        <w:rPr>
          <w:rFonts w:ascii="Calibri" w:hAnsi="Calibri" w:cs="Calibri"/>
          <w:sz w:val="20"/>
          <w:szCs w:val="20"/>
        </w:rPr>
        <w:t xml:space="preserve">18 </w:t>
      </w:r>
    </w:p>
    <w:p w14:paraId="240B15C6"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584F093F"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lastRenderedPageBreak/>
        <w:t xml:space="preserve">included a change taskforce that would be disbanded once the goals had been achieved. The taskforce covered the following areas: </w:t>
      </w:r>
    </w:p>
    <w:p w14:paraId="6B22983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Work with Microsoft to produce the new smartphones to regain market leadership. Work on the low-end telephone market by expanding web access and applications that would deliver new uses for such telephones. Build new software systems that will deliver a complete smartphone experience to Nokia users. Develop closer co-operation between the various parts of Nokia to ensure that sales, production and marketing were fully aligned. Redevelop the Nokia management and governance structures to improve the effectiveness and speed of company practices and processes Develop a new and effective on-site R&amp;D strategy. Set up a </w:t>
      </w:r>
      <w:proofErr w:type="spellStart"/>
      <w:r w:rsidRPr="00066F7C">
        <w:rPr>
          <w:rFonts w:ascii="Times New Roman" w:hAnsi="Times New Roman" w:cs="Times New Roman"/>
        </w:rPr>
        <w:t>programme</w:t>
      </w:r>
      <w:proofErr w:type="spellEnd"/>
      <w:r w:rsidRPr="00066F7C">
        <w:rPr>
          <w:rFonts w:ascii="Times New Roman" w:hAnsi="Times New Roman" w:cs="Times New Roman"/>
        </w:rPr>
        <w:t xml:space="preserve"> office to lead change management overall Instigate a culture change </w:t>
      </w:r>
      <w:proofErr w:type="spellStart"/>
      <w:r w:rsidRPr="00066F7C">
        <w:rPr>
          <w:rFonts w:ascii="Times New Roman" w:hAnsi="Times New Roman" w:cs="Times New Roman"/>
        </w:rPr>
        <w:t>programme</w:t>
      </w:r>
      <w:proofErr w:type="spellEnd"/>
      <w:r w:rsidRPr="00066F7C">
        <w:rPr>
          <w:rFonts w:ascii="Times New Roman" w:hAnsi="Times New Roman" w:cs="Times New Roman"/>
        </w:rPr>
        <w:t xml:space="preserve"> to embed the right values, mind-sets and </w:t>
      </w:r>
      <w:proofErr w:type="spellStart"/>
      <w:r w:rsidRPr="00066F7C">
        <w:rPr>
          <w:rFonts w:ascii="Times New Roman" w:hAnsi="Times New Roman" w:cs="Times New Roman"/>
        </w:rPr>
        <w:t>behaviours</w:t>
      </w:r>
      <w:proofErr w:type="spellEnd"/>
      <w:r w:rsidRPr="00066F7C">
        <w:rPr>
          <w:rFonts w:ascii="Times New Roman" w:hAnsi="Times New Roman" w:cs="Times New Roman"/>
        </w:rPr>
        <w:t xml:space="preserve"> </w:t>
      </w:r>
    </w:p>
    <w:p w14:paraId="293575A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3.2 </w:t>
      </w:r>
    </w:p>
    <w:p w14:paraId="02EE75A3"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 my view, there is nothing wrong with the memorandum sent and the new strategies in the memorandum. </w:t>
      </w:r>
      <w:proofErr w:type="spellStart"/>
      <w:r w:rsidRPr="00066F7C">
        <w:rPr>
          <w:rFonts w:ascii="Times New Roman" w:hAnsi="Times New Roman" w:cs="Times New Roman"/>
        </w:rPr>
        <w:t>Elop</w:t>
      </w:r>
      <w:proofErr w:type="spellEnd"/>
      <w:r w:rsidRPr="00066F7C">
        <w:rPr>
          <w:rFonts w:ascii="Times New Roman" w:hAnsi="Times New Roman" w:cs="Times New Roman"/>
        </w:rPr>
        <w:t xml:space="preserve"> should have allowed an internal announcement by senior managers to the employees before sending it out as this leaked and was not well received by the employees especially knowing that they were going to lose their jobs. The employees should have been briefed by each line manager. Each senior manager should have allowed the employees to suggest ideas </w:t>
      </w:r>
      <w:proofErr w:type="gramStart"/>
      <w:r w:rsidRPr="00066F7C">
        <w:rPr>
          <w:rFonts w:ascii="Times New Roman" w:hAnsi="Times New Roman" w:cs="Times New Roman"/>
        </w:rPr>
        <w:t>and also</w:t>
      </w:r>
      <w:proofErr w:type="gramEnd"/>
      <w:r w:rsidRPr="00066F7C">
        <w:rPr>
          <w:rFonts w:ascii="Times New Roman" w:hAnsi="Times New Roman" w:cs="Times New Roman"/>
        </w:rPr>
        <w:t xml:space="preserve"> coming up with a strategy as they are people on the ground, they deal with Nokia customers and are also exposed to the latest technologies and would know what will work best. Getting feedback from employees would have given them a clear picture of customer needs. Nokia as a brand has managed to retain its customer base, they shouldn’t have completely changed their brand and adopt Microsoft completely and loose the brand. They should have continued with the Nokia brand but operating with a different software. </w:t>
      </w:r>
    </w:p>
    <w:p w14:paraId="1123A10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3.3 </w:t>
      </w:r>
    </w:p>
    <w:p w14:paraId="1EE4F62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Schein (1990:111) provides one of the most widely quoted definitions of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50C38BD5"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Times New Roman" w:hAnsi="Times New Roman" w:cs="Times New Roman"/>
        </w:rPr>
        <w:t xml:space="preserve">Bhattacharyya (2011: 268 - 269) emphasizes the following </w:t>
      </w:r>
      <w:proofErr w:type="spellStart"/>
      <w:r w:rsidRPr="00066F7C">
        <w:rPr>
          <w:rFonts w:ascii="Times New Roman" w:hAnsi="Times New Roman" w:cs="Times New Roman"/>
        </w:rPr>
        <w:t>organisational</w:t>
      </w:r>
      <w:proofErr w:type="spellEnd"/>
      <w:r w:rsidRPr="00066F7C">
        <w:rPr>
          <w:rFonts w:ascii="Times New Roman" w:hAnsi="Times New Roman" w:cs="Times New Roman"/>
        </w:rPr>
        <w:t xml:space="preserve"> culture change process: ƒ Identify the core values and beliefs ƒ Consider the subcultures within the </w:t>
      </w:r>
      <w:r w:rsidRPr="00066F7C">
        <w:rPr>
          <w:rFonts w:ascii="Calibri" w:hAnsi="Calibri" w:cs="Calibri"/>
          <w:sz w:val="20"/>
          <w:szCs w:val="20"/>
        </w:rPr>
        <w:t xml:space="preserve">19 </w:t>
      </w:r>
    </w:p>
    <w:p w14:paraId="78D85287"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1DE2F151"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proofErr w:type="spellStart"/>
      <w:r w:rsidRPr="00066F7C">
        <w:rPr>
          <w:rFonts w:ascii="Times New Roman" w:hAnsi="Times New Roman" w:cs="Times New Roman"/>
        </w:rPr>
        <w:lastRenderedPageBreak/>
        <w:t>organisation</w:t>
      </w:r>
      <w:proofErr w:type="spellEnd"/>
      <w:r w:rsidRPr="00066F7C">
        <w:rPr>
          <w:rFonts w:ascii="Times New Roman" w:hAnsi="Times New Roman" w:cs="Times New Roman"/>
        </w:rPr>
        <w:t xml:space="preserve"> ƒ List out the incongruence ƒ Establish new </w:t>
      </w:r>
      <w:proofErr w:type="spellStart"/>
      <w:r w:rsidRPr="00066F7C">
        <w:rPr>
          <w:rFonts w:ascii="Times New Roman" w:hAnsi="Times New Roman" w:cs="Times New Roman"/>
        </w:rPr>
        <w:t>behavioural</w:t>
      </w:r>
      <w:proofErr w:type="spellEnd"/>
      <w:r w:rsidRPr="00066F7C">
        <w:rPr>
          <w:rFonts w:ascii="Times New Roman" w:hAnsi="Times New Roman" w:cs="Times New Roman"/>
        </w:rPr>
        <w:t xml:space="preserve"> norms ƒ Repeat these steps over a long period of time. </w:t>
      </w:r>
    </w:p>
    <w:p w14:paraId="2650760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Models of </w:t>
      </w:r>
      <w:proofErr w:type="spellStart"/>
      <w:r w:rsidRPr="00066F7C">
        <w:rPr>
          <w:rFonts w:ascii="Times New Roman" w:hAnsi="Times New Roman" w:cs="Times New Roman"/>
        </w:rPr>
        <w:t>Organisational</w:t>
      </w:r>
      <w:proofErr w:type="spellEnd"/>
      <w:r w:rsidRPr="00066F7C">
        <w:rPr>
          <w:rFonts w:ascii="Times New Roman" w:hAnsi="Times New Roman" w:cs="Times New Roman"/>
        </w:rPr>
        <w:t xml:space="preserve"> Change Kanter et al (1992) identified the following themes as the basic assumptions of most change models and/or frameworks: </w:t>
      </w:r>
    </w:p>
    <w:p w14:paraId="77CD074A"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Awakening the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to a new reality and disengaging it from the past. </w:t>
      </w:r>
      <w:proofErr w:type="spellStart"/>
      <w:r w:rsidRPr="00066F7C">
        <w:rPr>
          <w:rFonts w:ascii="Times New Roman" w:hAnsi="Times New Roman" w:cs="Times New Roman"/>
        </w:rPr>
        <w:t>Recognising</w:t>
      </w:r>
      <w:proofErr w:type="spellEnd"/>
      <w:r w:rsidRPr="00066F7C">
        <w:rPr>
          <w:rFonts w:ascii="Times New Roman" w:hAnsi="Times New Roman" w:cs="Times New Roman"/>
        </w:rPr>
        <w:t xml:space="preserve"> that the old way of doing things is no longer acceptable. The need to create and embrace a new vision of the future by the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The need to unite behind the steps necessary to achieve the stated vision. The need to solidify’ or ‘refreeze’ the new attitudes, practices and policies. There are as many models of change as the attempts that have been undertaken to change </w:t>
      </w:r>
      <w:proofErr w:type="spellStart"/>
      <w:r w:rsidRPr="00066F7C">
        <w:rPr>
          <w:rFonts w:ascii="Times New Roman" w:hAnsi="Times New Roman" w:cs="Times New Roman"/>
        </w:rPr>
        <w:t>organisations</w:t>
      </w:r>
      <w:proofErr w:type="spellEnd"/>
      <w:r w:rsidRPr="00066F7C">
        <w:rPr>
          <w:rFonts w:ascii="Times New Roman" w:hAnsi="Times New Roman" w:cs="Times New Roman"/>
        </w:rPr>
        <w:t xml:space="preserve"> over the years. </w:t>
      </w:r>
    </w:p>
    <w:p w14:paraId="0F9DA1CA"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Manifestations of Culture Schein 1990) identified three fundamental levels at which the culture manifests itself: </w:t>
      </w:r>
    </w:p>
    <w:p w14:paraId="2D547842"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1. the observable artefacts: including the physical layout, dress code, manner of address, the smell and feel of the place, its emotional intensity, company records, products, statements of philosophy, and annual reports; </w:t>
      </w:r>
    </w:p>
    <w:p w14:paraId="1C96467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2. the values: including norms, ideologies, charters, philosophies, why certain observed phenomena happen the way they do; </w:t>
      </w:r>
    </w:p>
    <w:p w14:paraId="4C19BF1C"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 the unconscious assumptions: the taken-for-granted, underlying, and usually unconscious assumptions that determine perceptions, thought processes, feelings, and </w:t>
      </w:r>
      <w:proofErr w:type="spellStart"/>
      <w:r w:rsidRPr="00066F7C">
        <w:rPr>
          <w:rFonts w:ascii="Times New Roman" w:hAnsi="Times New Roman" w:cs="Times New Roman"/>
        </w:rPr>
        <w:t>behaviour</w:t>
      </w:r>
      <w:proofErr w:type="spellEnd"/>
      <w:r w:rsidRPr="00066F7C">
        <w:rPr>
          <w:rFonts w:ascii="Times New Roman" w:hAnsi="Times New Roman" w:cs="Times New Roman"/>
        </w:rPr>
        <w:t xml:space="preserve">. </w:t>
      </w:r>
    </w:p>
    <w:p w14:paraId="12C56F63"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Culture refers to beliefs, values and attitude held by management and their employees (</w:t>
      </w:r>
      <w:proofErr w:type="spellStart"/>
      <w:r w:rsidRPr="00066F7C">
        <w:rPr>
          <w:rFonts w:ascii="Times New Roman" w:hAnsi="Times New Roman" w:cs="Times New Roman"/>
        </w:rPr>
        <w:t>Passenheim</w:t>
      </w:r>
      <w:proofErr w:type="spellEnd"/>
      <w:r w:rsidRPr="00066F7C">
        <w:rPr>
          <w:rFonts w:ascii="Times New Roman" w:hAnsi="Times New Roman" w:cs="Times New Roman"/>
        </w:rPr>
        <w:t xml:space="preserve">, 2010). Any </w:t>
      </w:r>
      <w:proofErr w:type="gramStart"/>
      <w:r w:rsidRPr="00066F7C">
        <w:rPr>
          <w:rFonts w:ascii="Times New Roman" w:hAnsi="Times New Roman" w:cs="Times New Roman"/>
        </w:rPr>
        <w:t>business like</w:t>
      </w:r>
      <w:proofErr w:type="gramEnd"/>
      <w:r w:rsidRPr="00066F7C">
        <w:rPr>
          <w:rFonts w:ascii="Times New Roman" w:hAnsi="Times New Roman" w:cs="Times New Roman"/>
        </w:rPr>
        <w:t xml:space="preserve"> Nokia may have inherent attitudes which do not support change. A change of strategy, structure and technology make it necessary for people (employees) to change their knowledge, </w:t>
      </w:r>
      <w:proofErr w:type="spellStart"/>
      <w:r w:rsidRPr="00066F7C">
        <w:rPr>
          <w:rFonts w:ascii="Times New Roman" w:hAnsi="Times New Roman" w:cs="Times New Roman"/>
        </w:rPr>
        <w:t>behaviour</w:t>
      </w:r>
      <w:proofErr w:type="spellEnd"/>
      <w:r w:rsidRPr="00066F7C">
        <w:rPr>
          <w:rFonts w:ascii="Times New Roman" w:hAnsi="Times New Roman" w:cs="Times New Roman"/>
        </w:rPr>
        <w:t xml:space="preserve"> and attitudes. If this is not implemented correctly this can inhibit cultural change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Through better training on strategic changes to be implemented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and allowing employees to accept and adopt to the changes can help facilitate change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There are steps to be followed when it comes to approaching cultural changes to avoid obstacles (</w:t>
      </w:r>
      <w:proofErr w:type="spellStart"/>
      <w:r w:rsidRPr="00066F7C">
        <w:rPr>
          <w:rFonts w:ascii="Times New Roman" w:hAnsi="Times New Roman" w:cs="Times New Roman"/>
        </w:rPr>
        <w:t>Passenheim</w:t>
      </w:r>
      <w:proofErr w:type="spellEnd"/>
      <w:r w:rsidRPr="00066F7C">
        <w:rPr>
          <w:rFonts w:ascii="Times New Roman" w:hAnsi="Times New Roman" w:cs="Times New Roman"/>
        </w:rPr>
        <w:t xml:space="preserve">, 2010): </w:t>
      </w:r>
    </w:p>
    <w:p w14:paraId="3B4EF71E" w14:textId="77777777" w:rsidR="00066F7C" w:rsidRPr="00066F7C" w:rsidRDefault="00066F7C" w:rsidP="00066F7C">
      <w:pPr>
        <w:autoSpaceDE w:val="0"/>
        <w:autoSpaceDN w:val="0"/>
        <w:adjustRightInd w:val="0"/>
        <w:spacing w:after="171" w:line="240" w:lineRule="auto"/>
        <w:rPr>
          <w:rFonts w:ascii="Times New Roman" w:hAnsi="Times New Roman" w:cs="Times New Roman"/>
        </w:rPr>
      </w:pPr>
      <w:r w:rsidRPr="00066F7C">
        <w:rPr>
          <w:rFonts w:ascii="Times New Roman" w:hAnsi="Times New Roman" w:cs="Times New Roman"/>
        </w:rPr>
        <w:t xml:space="preserve"> Analyze the cultural situation </w:t>
      </w:r>
    </w:p>
    <w:p w14:paraId="5F6AFEAE" w14:textId="77777777" w:rsidR="00066F7C" w:rsidRPr="00066F7C" w:rsidRDefault="00066F7C" w:rsidP="00066F7C">
      <w:pPr>
        <w:autoSpaceDE w:val="0"/>
        <w:autoSpaceDN w:val="0"/>
        <w:adjustRightInd w:val="0"/>
        <w:spacing w:after="171" w:line="240" w:lineRule="auto"/>
        <w:rPr>
          <w:rFonts w:ascii="Times New Roman" w:hAnsi="Times New Roman" w:cs="Times New Roman"/>
        </w:rPr>
      </w:pPr>
      <w:r w:rsidRPr="00066F7C">
        <w:rPr>
          <w:rFonts w:ascii="Times New Roman" w:hAnsi="Times New Roman" w:cs="Times New Roman"/>
        </w:rPr>
        <w:t xml:space="preserve"> Accept the cultural barrier, do not ignore it </w:t>
      </w:r>
    </w:p>
    <w:p w14:paraId="26B94FAD"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 Work against it with a communication mechanism or integration methods. </w:t>
      </w:r>
    </w:p>
    <w:p w14:paraId="2E3259FE"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Calibri" w:hAnsi="Calibri" w:cs="Calibri"/>
          <w:sz w:val="20"/>
          <w:szCs w:val="20"/>
        </w:rPr>
        <w:t xml:space="preserve">20 </w:t>
      </w:r>
    </w:p>
    <w:p w14:paraId="5CB33D50"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6344104F"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lastRenderedPageBreak/>
        <w:t xml:space="preserve">Cultural change facilitators: Communication the need for change is important. This can be done by developing a business case outlining the reasons for change. Evaluate the readiness for change in the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4532964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Cultural change inhibitors </w:t>
      </w:r>
    </w:p>
    <w:p w14:paraId="40BB9A4D"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Insufficient problem awareness: this is the reasoning behind any change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 </w:t>
      </w:r>
    </w:p>
    <w:p w14:paraId="781B4F8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Insufficient communication: miscommunication can be a cultural inhibitor in that people like to gain influence regarding their surroundings and have control. </w:t>
      </w:r>
      <w:proofErr w:type="spellStart"/>
      <w:r w:rsidRPr="00066F7C">
        <w:rPr>
          <w:rFonts w:ascii="Times New Roman" w:hAnsi="Times New Roman" w:cs="Times New Roman"/>
        </w:rPr>
        <w:t>Restructing</w:t>
      </w:r>
      <w:proofErr w:type="spellEnd"/>
      <w:r w:rsidRPr="00066F7C">
        <w:rPr>
          <w:rFonts w:ascii="Times New Roman" w:hAnsi="Times New Roman" w:cs="Times New Roman"/>
        </w:rPr>
        <w:t xml:space="preserve"> plans for an example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if not communicated properly can cause chaos. </w:t>
      </w:r>
    </w:p>
    <w:p w14:paraId="4AC6691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Bad style: it’s a </w:t>
      </w:r>
      <w:proofErr w:type="spellStart"/>
      <w:r w:rsidRPr="00066F7C">
        <w:rPr>
          <w:rFonts w:ascii="Times New Roman" w:hAnsi="Times New Roman" w:cs="Times New Roman"/>
        </w:rPr>
        <w:t>behaviour</w:t>
      </w:r>
      <w:proofErr w:type="spellEnd"/>
      <w:r w:rsidRPr="00066F7C">
        <w:rPr>
          <w:rFonts w:ascii="Times New Roman" w:hAnsi="Times New Roman" w:cs="Times New Roman"/>
        </w:rPr>
        <w:t xml:space="preserve"> that is </w:t>
      </w:r>
      <w:proofErr w:type="spellStart"/>
      <w:r w:rsidRPr="00066F7C">
        <w:rPr>
          <w:rFonts w:ascii="Times New Roman" w:hAnsi="Times New Roman" w:cs="Times New Roman"/>
        </w:rPr>
        <w:t>practised</w:t>
      </w:r>
      <w:proofErr w:type="spellEnd"/>
      <w:r w:rsidRPr="00066F7C">
        <w:rPr>
          <w:rFonts w:ascii="Times New Roman" w:hAnsi="Times New Roman" w:cs="Times New Roman"/>
        </w:rPr>
        <w:t xml:space="preserve"> in an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where employees are not involved, they are just </w:t>
      </w:r>
      <w:proofErr w:type="spellStart"/>
      <w:r w:rsidRPr="00066F7C">
        <w:rPr>
          <w:rFonts w:ascii="Times New Roman" w:hAnsi="Times New Roman" w:cs="Times New Roman"/>
        </w:rPr>
        <w:t>tod</w:t>
      </w:r>
      <w:proofErr w:type="spellEnd"/>
      <w:r w:rsidRPr="00066F7C">
        <w:rPr>
          <w:rFonts w:ascii="Times New Roman" w:hAnsi="Times New Roman" w:cs="Times New Roman"/>
        </w:rPr>
        <w:t xml:space="preserve"> about the changes. </w:t>
      </w:r>
    </w:p>
    <w:p w14:paraId="38BABE8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Unprofessional stakeholder management: stakeholders have different interests and numerous persons are affected by the changes. </w:t>
      </w:r>
    </w:p>
    <w:p w14:paraId="6F2BD75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Workload and speed: </w:t>
      </w:r>
      <w:proofErr w:type="gramStart"/>
      <w:r w:rsidRPr="00066F7C">
        <w:rPr>
          <w:rFonts w:ascii="Times New Roman" w:hAnsi="Times New Roman" w:cs="Times New Roman"/>
        </w:rPr>
        <w:t>involves</w:t>
      </w:r>
      <w:proofErr w:type="gramEnd"/>
      <w:r w:rsidRPr="00066F7C">
        <w:rPr>
          <w:rFonts w:ascii="Times New Roman" w:hAnsi="Times New Roman" w:cs="Times New Roman"/>
        </w:rPr>
        <w:t xml:space="preserve"> adoption to change. Normally with changes there is increased workload and time to catch-up to competitors may not be </w:t>
      </w:r>
      <w:proofErr w:type="spellStart"/>
      <w:r w:rsidRPr="00066F7C">
        <w:rPr>
          <w:rFonts w:ascii="Times New Roman" w:hAnsi="Times New Roman" w:cs="Times New Roman"/>
        </w:rPr>
        <w:t>favourable</w:t>
      </w:r>
      <w:proofErr w:type="spellEnd"/>
      <w:r w:rsidRPr="00066F7C">
        <w:rPr>
          <w:rFonts w:ascii="Times New Roman" w:hAnsi="Times New Roman" w:cs="Times New Roman"/>
        </w:rPr>
        <w:t xml:space="preserve"> to meet new targets. </w:t>
      </w:r>
    </w:p>
    <w:p w14:paraId="7FF2364B"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Times New Roman" w:hAnsi="Times New Roman" w:cs="Times New Roman"/>
        </w:rPr>
        <w:t xml:space="preserve">Lack of control: if a change process is initiated, one should pay attention to the sustainability of the targeted changes. </w:t>
      </w:r>
      <w:r w:rsidRPr="00066F7C">
        <w:rPr>
          <w:rFonts w:ascii="Calibri" w:hAnsi="Calibri" w:cs="Calibri"/>
          <w:sz w:val="20"/>
          <w:szCs w:val="20"/>
        </w:rPr>
        <w:t xml:space="preserve">21 </w:t>
      </w:r>
    </w:p>
    <w:p w14:paraId="0A19D2E9"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1BBCEB45"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lastRenderedPageBreak/>
        <w:t xml:space="preserve">References </w:t>
      </w:r>
    </w:p>
    <w:p w14:paraId="399A798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Ehlers, T and Lazenby, K (Editors) (2007) Strategic Management Southern African concepts and cases Second edition Van Schaik </w:t>
      </w:r>
    </w:p>
    <w:p w14:paraId="76340F9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Kim and Mauborgne, 2005, Blue ocean strategy book, How to Create Uncontested Market Space and Make the Competition Irrelevant </w:t>
      </w:r>
    </w:p>
    <w:p w14:paraId="464824B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Thompson, Arthur A. Jr., Strickland, A.J. III, </w:t>
      </w:r>
      <w:proofErr w:type="spellStart"/>
      <w:r w:rsidRPr="00066F7C">
        <w:rPr>
          <w:rFonts w:ascii="Times New Roman" w:hAnsi="Times New Roman" w:cs="Times New Roman"/>
        </w:rPr>
        <w:t>Peteraf</w:t>
      </w:r>
      <w:proofErr w:type="spellEnd"/>
      <w:r w:rsidRPr="00066F7C">
        <w:rPr>
          <w:rFonts w:ascii="Times New Roman" w:hAnsi="Times New Roman" w:cs="Times New Roman"/>
        </w:rPr>
        <w:t xml:space="preserve">, M.A and Gamble JE. (2014). Crafting and Executing Strategy – Concepts and Cases. 19th Edition. Boston: Irwin McGraw – Hill. </w:t>
      </w:r>
    </w:p>
    <w:p w14:paraId="58B59EA7"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Schein, E. H. (1990) </w:t>
      </w:r>
      <w:proofErr w:type="spellStart"/>
      <w:r w:rsidRPr="00066F7C">
        <w:rPr>
          <w:rFonts w:ascii="Times New Roman" w:hAnsi="Times New Roman" w:cs="Times New Roman"/>
        </w:rPr>
        <w:t>Organisation</w:t>
      </w:r>
      <w:proofErr w:type="spellEnd"/>
      <w:r w:rsidRPr="00066F7C">
        <w:rPr>
          <w:rFonts w:ascii="Times New Roman" w:hAnsi="Times New Roman" w:cs="Times New Roman"/>
        </w:rPr>
        <w:t xml:space="preserve"> Culture. American Psychologist. February 1990 </w:t>
      </w:r>
    </w:p>
    <w:p w14:paraId="00333322" w14:textId="4A945784" w:rsidR="00066F7C" w:rsidRDefault="00066F7C" w:rsidP="00066F7C">
      <w:pPr>
        <w:rPr>
          <w:sz w:val="23"/>
          <w:szCs w:val="23"/>
        </w:rPr>
      </w:pPr>
      <w:proofErr w:type="spellStart"/>
      <w:r w:rsidRPr="00066F7C">
        <w:rPr>
          <w:rFonts w:ascii="Times New Roman" w:hAnsi="Times New Roman" w:cs="Times New Roman"/>
        </w:rPr>
        <w:t>Passenheim</w:t>
      </w:r>
      <w:proofErr w:type="spellEnd"/>
      <w:r w:rsidRPr="00066F7C">
        <w:rPr>
          <w:rFonts w:ascii="Times New Roman" w:hAnsi="Times New Roman" w:cs="Times New Roman"/>
        </w:rPr>
        <w:t>, O (2010) Change Management. 1</w:t>
      </w:r>
      <w:r w:rsidRPr="00066F7C">
        <w:rPr>
          <w:rFonts w:ascii="Times New Roman" w:hAnsi="Times New Roman" w:cs="Times New Roman"/>
          <w:sz w:val="15"/>
          <w:szCs w:val="15"/>
        </w:rPr>
        <w:t xml:space="preserve">st </w:t>
      </w:r>
      <w:r w:rsidRPr="00066F7C">
        <w:rPr>
          <w:rFonts w:ascii="Times New Roman" w:hAnsi="Times New Roman" w:cs="Times New Roman"/>
        </w:rPr>
        <w:t xml:space="preserve">Edition. The </w:t>
      </w:r>
      <w:proofErr w:type="spellStart"/>
      <w:r w:rsidRPr="00066F7C">
        <w:rPr>
          <w:rFonts w:ascii="Times New Roman" w:hAnsi="Times New Roman" w:cs="Times New Roman"/>
        </w:rPr>
        <w:t>ebook</w:t>
      </w:r>
      <w:proofErr w:type="spellEnd"/>
      <w:r w:rsidRPr="00066F7C">
        <w:rPr>
          <w:rFonts w:ascii="Times New Roman" w:hAnsi="Times New Roman" w:cs="Times New Roman"/>
        </w:rPr>
        <w:t xml:space="preserve"> company</w:t>
      </w:r>
    </w:p>
    <w:p w14:paraId="23CBF378" w14:textId="6C08357F" w:rsidR="00C629D7" w:rsidRDefault="00C629D7" w:rsidP="00850BCF">
      <w:pPr>
        <w:rPr>
          <w:sz w:val="23"/>
          <w:szCs w:val="23"/>
        </w:rPr>
      </w:pPr>
      <w:r>
        <w:rPr>
          <w:noProof/>
        </w:rPr>
        <w:drawing>
          <wp:inline distT="0" distB="0" distL="0" distR="0" wp14:anchorId="11F94AD7" wp14:editId="1F98534F">
            <wp:extent cx="5943600" cy="6427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41D631D9" w14:textId="0F5F7DCF" w:rsidR="00240327" w:rsidRDefault="00240327" w:rsidP="00850BCF">
      <w:pPr>
        <w:rPr>
          <w:sz w:val="23"/>
          <w:szCs w:val="23"/>
        </w:rPr>
      </w:pPr>
      <w:r>
        <w:rPr>
          <w:noProof/>
        </w:rPr>
        <w:lastRenderedPageBreak/>
        <w:drawing>
          <wp:inline distT="0" distB="0" distL="0" distR="0" wp14:anchorId="326A677C" wp14:editId="3710CA27">
            <wp:extent cx="4953000" cy="704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53000" cy="7048500"/>
                    </a:xfrm>
                    <a:prstGeom prst="rect">
                      <a:avLst/>
                    </a:prstGeom>
                  </pic:spPr>
                </pic:pic>
              </a:graphicData>
            </a:graphic>
          </wp:inline>
        </w:drawing>
      </w:r>
    </w:p>
    <w:p w14:paraId="5D6A1EFA" w14:textId="4B33402D" w:rsidR="003962AF" w:rsidRDefault="003962AF" w:rsidP="00850BCF">
      <w:pPr>
        <w:rPr>
          <w:sz w:val="23"/>
          <w:szCs w:val="23"/>
        </w:rPr>
      </w:pPr>
    </w:p>
    <w:p w14:paraId="0831D2A5" w14:textId="627DC9B4" w:rsidR="003962AF" w:rsidRDefault="003962AF" w:rsidP="00850BCF">
      <w:pPr>
        <w:rPr>
          <w:sz w:val="23"/>
          <w:szCs w:val="23"/>
        </w:rPr>
      </w:pPr>
      <w:r>
        <w:rPr>
          <w:noProof/>
        </w:rPr>
        <w:lastRenderedPageBreak/>
        <w:drawing>
          <wp:inline distT="0" distB="0" distL="0" distR="0" wp14:anchorId="63F5380C" wp14:editId="5174235D">
            <wp:extent cx="4781550" cy="7315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1550" cy="7315200"/>
                    </a:xfrm>
                    <a:prstGeom prst="rect">
                      <a:avLst/>
                    </a:prstGeom>
                  </pic:spPr>
                </pic:pic>
              </a:graphicData>
            </a:graphic>
          </wp:inline>
        </w:drawing>
      </w:r>
    </w:p>
    <w:p w14:paraId="0EAFE80B" w14:textId="0D65A5D2" w:rsidR="00EC4AD0" w:rsidRDefault="00EC4AD0" w:rsidP="00850BCF">
      <w:pPr>
        <w:rPr>
          <w:sz w:val="23"/>
          <w:szCs w:val="23"/>
        </w:rPr>
      </w:pPr>
    </w:p>
    <w:p w14:paraId="0F972922" w14:textId="7EC8FBF7" w:rsidR="00EC4AD0" w:rsidRDefault="00EC4AD0" w:rsidP="00850BCF">
      <w:pPr>
        <w:rPr>
          <w:sz w:val="23"/>
          <w:szCs w:val="23"/>
        </w:rPr>
      </w:pPr>
      <w:r>
        <w:rPr>
          <w:noProof/>
        </w:rPr>
        <w:lastRenderedPageBreak/>
        <w:drawing>
          <wp:inline distT="0" distB="0" distL="0" distR="0" wp14:anchorId="0A390206" wp14:editId="480F51B5">
            <wp:extent cx="4838700" cy="70770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8700" cy="7077075"/>
                    </a:xfrm>
                    <a:prstGeom prst="rect">
                      <a:avLst/>
                    </a:prstGeom>
                  </pic:spPr>
                </pic:pic>
              </a:graphicData>
            </a:graphic>
          </wp:inline>
        </w:drawing>
      </w:r>
    </w:p>
    <w:p w14:paraId="7F772FA2" w14:textId="1A6B5244" w:rsidR="008C7C29" w:rsidRDefault="008C7C29" w:rsidP="00850BCF">
      <w:pPr>
        <w:rPr>
          <w:sz w:val="23"/>
          <w:szCs w:val="23"/>
        </w:rPr>
      </w:pPr>
    </w:p>
    <w:p w14:paraId="223FAA49" w14:textId="15AD3A4B" w:rsidR="008C7C29" w:rsidRDefault="008C7C29" w:rsidP="00850BCF">
      <w:pPr>
        <w:rPr>
          <w:sz w:val="23"/>
          <w:szCs w:val="23"/>
        </w:rPr>
      </w:pPr>
      <w:r>
        <w:rPr>
          <w:noProof/>
        </w:rPr>
        <w:lastRenderedPageBreak/>
        <w:drawing>
          <wp:inline distT="0" distB="0" distL="0" distR="0" wp14:anchorId="458AE892" wp14:editId="7D08FE4E">
            <wp:extent cx="4953000" cy="72485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53000" cy="7248525"/>
                    </a:xfrm>
                    <a:prstGeom prst="rect">
                      <a:avLst/>
                    </a:prstGeom>
                  </pic:spPr>
                </pic:pic>
              </a:graphicData>
            </a:graphic>
          </wp:inline>
        </w:drawing>
      </w:r>
    </w:p>
    <w:p w14:paraId="31A20E0A" w14:textId="3101515A" w:rsidR="00DF136B" w:rsidRDefault="00DF136B" w:rsidP="00850BCF">
      <w:pPr>
        <w:rPr>
          <w:sz w:val="23"/>
          <w:szCs w:val="23"/>
        </w:rPr>
      </w:pPr>
    </w:p>
    <w:p w14:paraId="1A9ABA9F" w14:textId="7CCD83A4" w:rsidR="00DF136B" w:rsidRDefault="00DF136B" w:rsidP="00850BCF">
      <w:pPr>
        <w:rPr>
          <w:sz w:val="23"/>
          <w:szCs w:val="23"/>
        </w:rPr>
      </w:pPr>
      <w:r>
        <w:rPr>
          <w:noProof/>
        </w:rPr>
        <w:lastRenderedPageBreak/>
        <w:drawing>
          <wp:inline distT="0" distB="0" distL="0" distR="0" wp14:anchorId="734019FE" wp14:editId="7D32295E">
            <wp:extent cx="4962525" cy="47244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2525" cy="4724400"/>
                    </a:xfrm>
                    <a:prstGeom prst="rect">
                      <a:avLst/>
                    </a:prstGeom>
                  </pic:spPr>
                </pic:pic>
              </a:graphicData>
            </a:graphic>
          </wp:inline>
        </w:drawing>
      </w:r>
    </w:p>
    <w:p w14:paraId="6ADF045B" w14:textId="75F780E4" w:rsidR="00CC66B3" w:rsidRDefault="00CC66B3" w:rsidP="00850BCF">
      <w:pPr>
        <w:rPr>
          <w:sz w:val="23"/>
          <w:szCs w:val="23"/>
        </w:rPr>
      </w:pPr>
      <w:r w:rsidRPr="00CC66B3">
        <w:rPr>
          <w:sz w:val="23"/>
          <w:szCs w:val="23"/>
        </w:rPr>
        <w:t xml:space="preserve">Marked </w:t>
      </w:r>
      <w:proofErr w:type="spellStart"/>
      <w:r w:rsidRPr="00CC66B3">
        <w:rPr>
          <w:sz w:val="23"/>
          <w:szCs w:val="23"/>
        </w:rPr>
        <w:t>Assignment_Strategic</w:t>
      </w:r>
      <w:proofErr w:type="spellEnd"/>
      <w:r w:rsidRPr="00CC66B3">
        <w:rPr>
          <w:sz w:val="23"/>
          <w:szCs w:val="23"/>
        </w:rPr>
        <w:t xml:space="preserve"> Management.pdf</w:t>
      </w:r>
      <w:r>
        <w:rPr>
          <w:sz w:val="23"/>
          <w:szCs w:val="23"/>
        </w:rPr>
        <w:t>. 5</w:t>
      </w:r>
      <w:r w:rsidR="00642F23">
        <w:rPr>
          <w:sz w:val="23"/>
          <w:szCs w:val="23"/>
        </w:rPr>
        <w:t>.1   5.2</w:t>
      </w:r>
    </w:p>
    <w:p w14:paraId="1A402BD3" w14:textId="48004EF4" w:rsidR="00E20DD5" w:rsidRPr="00E20DD5" w:rsidRDefault="00E20DD5" w:rsidP="00850BCF">
      <w:pPr>
        <w:rPr>
          <w:color w:val="00B0F0"/>
          <w:sz w:val="23"/>
          <w:szCs w:val="23"/>
        </w:rPr>
      </w:pPr>
      <w:proofErr w:type="gramStart"/>
      <w:r w:rsidRPr="00E20DD5">
        <w:rPr>
          <w:color w:val="00B0F0"/>
          <w:sz w:val="23"/>
          <w:szCs w:val="23"/>
        </w:rPr>
        <w:t>63FE43C8-D536-47FD-B52F-6BA82BCF7D67.pdf</w:t>
      </w:r>
      <w:r w:rsidR="00384174">
        <w:rPr>
          <w:color w:val="00B0F0"/>
          <w:sz w:val="23"/>
          <w:szCs w:val="23"/>
        </w:rPr>
        <w:t xml:space="preserve">  p</w:t>
      </w:r>
      <w:proofErr w:type="gramEnd"/>
      <w:r w:rsidR="00384174">
        <w:rPr>
          <w:color w:val="00B0F0"/>
          <w:sz w:val="23"/>
          <w:szCs w:val="23"/>
        </w:rPr>
        <w:t>18</w:t>
      </w:r>
      <w:r w:rsidR="00275EFA">
        <w:rPr>
          <w:color w:val="00B0F0"/>
          <w:sz w:val="23"/>
          <w:szCs w:val="23"/>
        </w:rPr>
        <w:t xml:space="preserve">  p16</w:t>
      </w:r>
      <w:r w:rsidR="00E638F4">
        <w:rPr>
          <w:color w:val="00B0F0"/>
          <w:sz w:val="23"/>
          <w:szCs w:val="23"/>
        </w:rPr>
        <w:t xml:space="preserve">  Question 2</w:t>
      </w:r>
    </w:p>
    <w:p w14:paraId="32938096" w14:textId="753B74E1" w:rsidR="00BF23DB" w:rsidRDefault="00BF23DB" w:rsidP="00850BCF">
      <w:pPr>
        <w:rPr>
          <w:rFonts w:ascii="Calibri" w:hAnsi="Calibri" w:cs="Calibri"/>
        </w:rPr>
      </w:pPr>
      <w:r>
        <w:rPr>
          <w:noProof/>
        </w:rPr>
        <w:lastRenderedPageBreak/>
        <w:drawing>
          <wp:inline distT="0" distB="0" distL="0" distR="0" wp14:anchorId="07893F11" wp14:editId="486EA78E">
            <wp:extent cx="5943600" cy="4286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286885"/>
                    </a:xfrm>
                    <a:prstGeom prst="rect">
                      <a:avLst/>
                    </a:prstGeom>
                  </pic:spPr>
                </pic:pic>
              </a:graphicData>
            </a:graphic>
          </wp:inline>
        </w:drawing>
      </w:r>
    </w:p>
    <w:p w14:paraId="04FFC46B" w14:textId="631EE6E7" w:rsidR="00E43787" w:rsidRDefault="00E43787" w:rsidP="00850BCF">
      <w:pPr>
        <w:rPr>
          <w:rFonts w:ascii="Calibri" w:hAnsi="Calibri" w:cs="Calibri"/>
        </w:rPr>
      </w:pPr>
    </w:p>
    <w:p w14:paraId="338D284D" w14:textId="502369B6" w:rsidR="00E43787" w:rsidRDefault="00E43787" w:rsidP="00850BCF">
      <w:pPr>
        <w:rPr>
          <w:rFonts w:ascii="Calibri" w:hAnsi="Calibri" w:cs="Calibri"/>
        </w:rPr>
      </w:pPr>
      <w:r>
        <w:rPr>
          <w:noProof/>
        </w:rPr>
        <w:lastRenderedPageBreak/>
        <w:drawing>
          <wp:inline distT="0" distB="0" distL="0" distR="0" wp14:anchorId="6B0A8B90" wp14:editId="249DC5A0">
            <wp:extent cx="5943600" cy="40468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046855"/>
                    </a:xfrm>
                    <a:prstGeom prst="rect">
                      <a:avLst/>
                    </a:prstGeom>
                  </pic:spPr>
                </pic:pic>
              </a:graphicData>
            </a:graphic>
          </wp:inline>
        </w:drawing>
      </w:r>
    </w:p>
    <w:p w14:paraId="799B4687" w14:textId="54ED99F5" w:rsidR="00DE6415" w:rsidRDefault="00DE6415" w:rsidP="00850BCF">
      <w:pPr>
        <w:rPr>
          <w:rFonts w:ascii="Calibri" w:hAnsi="Calibri" w:cs="Calibri"/>
        </w:rPr>
      </w:pPr>
    </w:p>
    <w:p w14:paraId="3A384204" w14:textId="5D118650" w:rsidR="00DE6415" w:rsidRDefault="00DE6415" w:rsidP="00850BCF">
      <w:pPr>
        <w:rPr>
          <w:rFonts w:ascii="Calibri" w:hAnsi="Calibri" w:cs="Calibri"/>
        </w:rPr>
      </w:pPr>
      <w:r>
        <w:rPr>
          <w:noProof/>
        </w:rPr>
        <w:lastRenderedPageBreak/>
        <w:drawing>
          <wp:inline distT="0" distB="0" distL="0" distR="0" wp14:anchorId="45A7D5A5" wp14:editId="5E90CA08">
            <wp:extent cx="5943600" cy="45669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566920"/>
                    </a:xfrm>
                    <a:prstGeom prst="rect">
                      <a:avLst/>
                    </a:prstGeom>
                  </pic:spPr>
                </pic:pic>
              </a:graphicData>
            </a:graphic>
          </wp:inline>
        </w:drawing>
      </w:r>
    </w:p>
    <w:p w14:paraId="045A82E2" w14:textId="1F5BC715" w:rsidR="00EB4C25" w:rsidRDefault="00EB4C25" w:rsidP="00850BCF">
      <w:pPr>
        <w:rPr>
          <w:rFonts w:ascii="Calibri" w:hAnsi="Calibri" w:cs="Calibri"/>
        </w:rPr>
      </w:pPr>
    </w:p>
    <w:p w14:paraId="1EF14633" w14:textId="5097C347" w:rsidR="00EB4C25" w:rsidRDefault="00EB4C25" w:rsidP="00850BCF">
      <w:pPr>
        <w:rPr>
          <w:rFonts w:ascii="Calibri" w:hAnsi="Calibri" w:cs="Calibri"/>
        </w:rPr>
      </w:pPr>
      <w:r>
        <w:rPr>
          <w:noProof/>
        </w:rPr>
        <w:lastRenderedPageBreak/>
        <w:drawing>
          <wp:inline distT="0" distB="0" distL="0" distR="0" wp14:anchorId="575E6A2C" wp14:editId="1E1963AA">
            <wp:extent cx="5943600" cy="4592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592955"/>
                    </a:xfrm>
                    <a:prstGeom prst="rect">
                      <a:avLst/>
                    </a:prstGeom>
                  </pic:spPr>
                </pic:pic>
              </a:graphicData>
            </a:graphic>
          </wp:inline>
        </w:drawing>
      </w:r>
    </w:p>
    <w:p w14:paraId="692B55C1" w14:textId="3E85BA95" w:rsidR="00A82D37" w:rsidRDefault="00A82D37" w:rsidP="00850BCF">
      <w:pPr>
        <w:rPr>
          <w:rFonts w:ascii="Calibri" w:hAnsi="Calibri" w:cs="Calibri"/>
        </w:rPr>
      </w:pPr>
    </w:p>
    <w:p w14:paraId="2B53CE6E" w14:textId="71494F71" w:rsidR="00A82D37" w:rsidRDefault="00A82D37" w:rsidP="00850BCF">
      <w:pPr>
        <w:rPr>
          <w:rFonts w:ascii="Calibri" w:hAnsi="Calibri" w:cs="Calibri"/>
        </w:rPr>
      </w:pPr>
      <w:r>
        <w:rPr>
          <w:noProof/>
        </w:rPr>
        <w:lastRenderedPageBreak/>
        <w:drawing>
          <wp:inline distT="0" distB="0" distL="0" distR="0" wp14:anchorId="373D5D8B" wp14:editId="3360265D">
            <wp:extent cx="5943600" cy="42246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224655"/>
                    </a:xfrm>
                    <a:prstGeom prst="rect">
                      <a:avLst/>
                    </a:prstGeom>
                  </pic:spPr>
                </pic:pic>
              </a:graphicData>
            </a:graphic>
          </wp:inline>
        </w:drawing>
      </w:r>
    </w:p>
    <w:p w14:paraId="24799FEF" w14:textId="68F94D4B" w:rsidR="009A0E65" w:rsidRDefault="009A0E65" w:rsidP="00850BCF">
      <w:pPr>
        <w:rPr>
          <w:rFonts w:ascii="Calibri" w:hAnsi="Calibri" w:cs="Calibri"/>
        </w:rPr>
      </w:pPr>
    </w:p>
    <w:p w14:paraId="3F171C4C" w14:textId="7B75061D" w:rsidR="009A0E65" w:rsidRDefault="009A0E65" w:rsidP="00850BCF">
      <w:pPr>
        <w:rPr>
          <w:rFonts w:ascii="Calibri" w:hAnsi="Calibri" w:cs="Calibri"/>
        </w:rPr>
      </w:pPr>
      <w:r>
        <w:rPr>
          <w:noProof/>
        </w:rPr>
        <w:lastRenderedPageBreak/>
        <w:drawing>
          <wp:inline distT="0" distB="0" distL="0" distR="0" wp14:anchorId="6EEBF7AC" wp14:editId="5B63BCBA">
            <wp:extent cx="5943600" cy="4106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06545"/>
                    </a:xfrm>
                    <a:prstGeom prst="rect">
                      <a:avLst/>
                    </a:prstGeom>
                  </pic:spPr>
                </pic:pic>
              </a:graphicData>
            </a:graphic>
          </wp:inline>
        </w:drawing>
      </w:r>
    </w:p>
    <w:p w14:paraId="53786F49" w14:textId="4E521AF6" w:rsidR="00781BE6" w:rsidRDefault="00781BE6" w:rsidP="00850BCF">
      <w:pPr>
        <w:rPr>
          <w:rFonts w:ascii="Calibri" w:hAnsi="Calibri" w:cs="Calibri"/>
        </w:rPr>
      </w:pPr>
    </w:p>
    <w:p w14:paraId="3EE1283C" w14:textId="129F2E43" w:rsidR="00781BE6" w:rsidRDefault="00781BE6" w:rsidP="00850BCF">
      <w:pPr>
        <w:rPr>
          <w:rFonts w:ascii="Calibri" w:hAnsi="Calibri" w:cs="Calibri"/>
        </w:rPr>
      </w:pPr>
      <w:r>
        <w:rPr>
          <w:noProof/>
        </w:rPr>
        <w:lastRenderedPageBreak/>
        <w:drawing>
          <wp:inline distT="0" distB="0" distL="0" distR="0" wp14:anchorId="4497D2DD" wp14:editId="4544686C">
            <wp:extent cx="5943600" cy="39751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975100"/>
                    </a:xfrm>
                    <a:prstGeom prst="rect">
                      <a:avLst/>
                    </a:prstGeom>
                  </pic:spPr>
                </pic:pic>
              </a:graphicData>
            </a:graphic>
          </wp:inline>
        </w:drawing>
      </w:r>
    </w:p>
    <w:p w14:paraId="7FBE851F" w14:textId="4B05ECB9" w:rsidR="009B58A9" w:rsidRDefault="009B58A9" w:rsidP="00850BCF">
      <w:pPr>
        <w:rPr>
          <w:rFonts w:ascii="Calibri" w:hAnsi="Calibri" w:cs="Calibri"/>
        </w:rPr>
      </w:pPr>
    </w:p>
    <w:p w14:paraId="3D5755CA" w14:textId="65684355" w:rsidR="009B58A9" w:rsidRDefault="009B58A9" w:rsidP="00850BCF">
      <w:pPr>
        <w:rPr>
          <w:rFonts w:ascii="Calibri" w:hAnsi="Calibri" w:cs="Calibri"/>
        </w:rPr>
      </w:pPr>
      <w:r>
        <w:rPr>
          <w:noProof/>
        </w:rPr>
        <w:lastRenderedPageBreak/>
        <w:drawing>
          <wp:inline distT="0" distB="0" distL="0" distR="0" wp14:anchorId="2A1E35D3" wp14:editId="2C5BE6A4">
            <wp:extent cx="5943600" cy="4088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88765"/>
                    </a:xfrm>
                    <a:prstGeom prst="rect">
                      <a:avLst/>
                    </a:prstGeom>
                  </pic:spPr>
                </pic:pic>
              </a:graphicData>
            </a:graphic>
          </wp:inline>
        </w:drawing>
      </w:r>
    </w:p>
    <w:p w14:paraId="6BEBF4AF" w14:textId="5616D17D" w:rsidR="00576463" w:rsidRDefault="00576463" w:rsidP="00850BCF">
      <w:pPr>
        <w:rPr>
          <w:rFonts w:ascii="Calibri" w:hAnsi="Calibri" w:cs="Calibri"/>
        </w:rPr>
      </w:pPr>
    </w:p>
    <w:p w14:paraId="446F8240" w14:textId="2E5DA709" w:rsidR="00576463" w:rsidRDefault="00576463" w:rsidP="00850BCF">
      <w:pPr>
        <w:rPr>
          <w:rFonts w:ascii="Calibri" w:hAnsi="Calibri" w:cs="Calibri"/>
        </w:rPr>
      </w:pPr>
      <w:r>
        <w:rPr>
          <w:noProof/>
        </w:rPr>
        <w:lastRenderedPageBreak/>
        <w:drawing>
          <wp:inline distT="0" distB="0" distL="0" distR="0" wp14:anchorId="5D027716" wp14:editId="7073A785">
            <wp:extent cx="5943600" cy="38804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880485"/>
                    </a:xfrm>
                    <a:prstGeom prst="rect">
                      <a:avLst/>
                    </a:prstGeom>
                  </pic:spPr>
                </pic:pic>
              </a:graphicData>
            </a:graphic>
          </wp:inline>
        </w:drawing>
      </w:r>
    </w:p>
    <w:p w14:paraId="59DDC455" w14:textId="2BC1D655" w:rsidR="009504EA" w:rsidRDefault="009504EA" w:rsidP="00850BCF">
      <w:pPr>
        <w:rPr>
          <w:rFonts w:ascii="Calibri" w:hAnsi="Calibri" w:cs="Calibri"/>
        </w:rPr>
      </w:pPr>
    </w:p>
    <w:p w14:paraId="46485278" w14:textId="05EAFC7A" w:rsidR="009504EA" w:rsidRDefault="009504EA" w:rsidP="00850BCF">
      <w:pPr>
        <w:rPr>
          <w:rFonts w:ascii="Calibri" w:hAnsi="Calibri" w:cs="Calibri"/>
        </w:rPr>
      </w:pPr>
      <w:r>
        <w:rPr>
          <w:noProof/>
        </w:rPr>
        <w:lastRenderedPageBreak/>
        <w:drawing>
          <wp:inline distT="0" distB="0" distL="0" distR="0" wp14:anchorId="15F723FF" wp14:editId="61BDFC30">
            <wp:extent cx="5943600" cy="40132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013200"/>
                    </a:xfrm>
                    <a:prstGeom prst="rect">
                      <a:avLst/>
                    </a:prstGeom>
                  </pic:spPr>
                </pic:pic>
              </a:graphicData>
            </a:graphic>
          </wp:inline>
        </w:drawing>
      </w:r>
    </w:p>
    <w:p w14:paraId="22E4834D" w14:textId="338DF68B" w:rsidR="00F63BE5" w:rsidRDefault="00F63BE5" w:rsidP="00850BCF">
      <w:pPr>
        <w:rPr>
          <w:rFonts w:ascii="Calibri" w:hAnsi="Calibri" w:cs="Calibri"/>
        </w:rPr>
      </w:pPr>
    </w:p>
    <w:p w14:paraId="6837F69B" w14:textId="464781EF" w:rsidR="00F63BE5" w:rsidRDefault="00F63BE5" w:rsidP="00850BCF">
      <w:pPr>
        <w:rPr>
          <w:rFonts w:ascii="Calibri" w:hAnsi="Calibri" w:cs="Calibri"/>
        </w:rPr>
      </w:pPr>
      <w:r>
        <w:rPr>
          <w:noProof/>
        </w:rPr>
        <w:lastRenderedPageBreak/>
        <w:drawing>
          <wp:inline distT="0" distB="0" distL="0" distR="0" wp14:anchorId="589820E2" wp14:editId="3286D88B">
            <wp:extent cx="5943600" cy="4195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195445"/>
                    </a:xfrm>
                    <a:prstGeom prst="rect">
                      <a:avLst/>
                    </a:prstGeom>
                  </pic:spPr>
                </pic:pic>
              </a:graphicData>
            </a:graphic>
          </wp:inline>
        </w:drawing>
      </w:r>
    </w:p>
    <w:p w14:paraId="405094ED" w14:textId="6E6E1F89" w:rsidR="00E05032" w:rsidRDefault="00E05032" w:rsidP="00850BCF">
      <w:pPr>
        <w:rPr>
          <w:rFonts w:ascii="Calibri" w:hAnsi="Calibri" w:cs="Calibri"/>
        </w:rPr>
      </w:pPr>
    </w:p>
    <w:p w14:paraId="11BCCA00" w14:textId="64700947" w:rsidR="00E05032" w:rsidRDefault="00E05032" w:rsidP="00850BCF">
      <w:pPr>
        <w:rPr>
          <w:rFonts w:ascii="Calibri" w:hAnsi="Calibri" w:cs="Calibri"/>
        </w:rPr>
      </w:pPr>
      <w:r>
        <w:rPr>
          <w:noProof/>
        </w:rPr>
        <w:lastRenderedPageBreak/>
        <w:drawing>
          <wp:inline distT="0" distB="0" distL="0" distR="0" wp14:anchorId="246A4BA4" wp14:editId="7BC6B810">
            <wp:extent cx="5943600" cy="419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1000"/>
                    </a:xfrm>
                    <a:prstGeom prst="rect">
                      <a:avLst/>
                    </a:prstGeom>
                  </pic:spPr>
                </pic:pic>
              </a:graphicData>
            </a:graphic>
          </wp:inline>
        </w:drawing>
      </w:r>
    </w:p>
    <w:p w14:paraId="3920DA4F" w14:textId="3C63E9A8" w:rsidR="0004779C" w:rsidRDefault="0004779C" w:rsidP="00850BCF">
      <w:pPr>
        <w:rPr>
          <w:rFonts w:ascii="Calibri" w:hAnsi="Calibri" w:cs="Calibri"/>
        </w:rPr>
      </w:pPr>
    </w:p>
    <w:p w14:paraId="6007AD84" w14:textId="45C2885A" w:rsidR="0004779C" w:rsidRDefault="0004779C" w:rsidP="00850BCF">
      <w:pPr>
        <w:rPr>
          <w:rFonts w:ascii="Calibri" w:hAnsi="Calibri" w:cs="Calibri"/>
        </w:rPr>
      </w:pPr>
      <w:r>
        <w:rPr>
          <w:noProof/>
        </w:rPr>
        <w:lastRenderedPageBreak/>
        <w:drawing>
          <wp:inline distT="0" distB="0" distL="0" distR="0" wp14:anchorId="466CCAFF" wp14:editId="34D722AD">
            <wp:extent cx="5943600" cy="4152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52265"/>
                    </a:xfrm>
                    <a:prstGeom prst="rect">
                      <a:avLst/>
                    </a:prstGeom>
                  </pic:spPr>
                </pic:pic>
              </a:graphicData>
            </a:graphic>
          </wp:inline>
        </w:drawing>
      </w:r>
    </w:p>
    <w:p w14:paraId="52F5B2D8" w14:textId="36DAF39E" w:rsidR="00EC79CB" w:rsidRDefault="00EC79CB" w:rsidP="00850BCF">
      <w:pPr>
        <w:rPr>
          <w:rFonts w:ascii="Calibri" w:hAnsi="Calibri" w:cs="Calibri"/>
        </w:rPr>
      </w:pPr>
    </w:p>
    <w:p w14:paraId="08C0C480" w14:textId="0DF2221C" w:rsidR="00EC79CB" w:rsidRDefault="00EC79CB" w:rsidP="00850BCF">
      <w:pPr>
        <w:rPr>
          <w:rFonts w:ascii="Calibri" w:hAnsi="Calibri" w:cs="Calibri"/>
        </w:rPr>
      </w:pPr>
      <w:r>
        <w:rPr>
          <w:noProof/>
        </w:rPr>
        <w:lastRenderedPageBreak/>
        <w:drawing>
          <wp:inline distT="0" distB="0" distL="0" distR="0" wp14:anchorId="46C1B46B" wp14:editId="25FD46B5">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64050"/>
                    </a:xfrm>
                    <a:prstGeom prst="rect">
                      <a:avLst/>
                    </a:prstGeom>
                  </pic:spPr>
                </pic:pic>
              </a:graphicData>
            </a:graphic>
          </wp:inline>
        </w:drawing>
      </w:r>
    </w:p>
    <w:p w14:paraId="1D133276" w14:textId="0483ABBE" w:rsidR="00997A45" w:rsidRDefault="00997A45" w:rsidP="00850BCF">
      <w:pPr>
        <w:rPr>
          <w:rFonts w:ascii="Calibri" w:hAnsi="Calibri" w:cs="Calibri"/>
        </w:rPr>
      </w:pPr>
    </w:p>
    <w:p w14:paraId="4A604774" w14:textId="79FDC179" w:rsidR="00997A45" w:rsidRDefault="00997A45" w:rsidP="00850BCF">
      <w:pPr>
        <w:rPr>
          <w:rFonts w:ascii="Calibri" w:hAnsi="Calibri" w:cs="Calibri"/>
        </w:rPr>
      </w:pPr>
      <w:r>
        <w:rPr>
          <w:noProof/>
        </w:rPr>
        <w:lastRenderedPageBreak/>
        <w:drawing>
          <wp:inline distT="0" distB="0" distL="0" distR="0" wp14:anchorId="468AB619" wp14:editId="2E4BCF99">
            <wp:extent cx="5943600" cy="51034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103495"/>
                    </a:xfrm>
                    <a:prstGeom prst="rect">
                      <a:avLst/>
                    </a:prstGeom>
                  </pic:spPr>
                </pic:pic>
              </a:graphicData>
            </a:graphic>
          </wp:inline>
        </w:drawing>
      </w:r>
    </w:p>
    <w:p w14:paraId="16F42AA2" w14:textId="30143D14" w:rsidR="005419BF" w:rsidRDefault="005419BF" w:rsidP="00850BCF">
      <w:pPr>
        <w:rPr>
          <w:rFonts w:ascii="Calibri" w:hAnsi="Calibri" w:cs="Calibri"/>
        </w:rPr>
      </w:pPr>
    </w:p>
    <w:p w14:paraId="1377F2E6" w14:textId="7892FA9E" w:rsidR="005419BF" w:rsidRDefault="005419BF" w:rsidP="00850BCF">
      <w:pPr>
        <w:rPr>
          <w:rFonts w:ascii="Calibri" w:hAnsi="Calibri" w:cs="Calibri"/>
        </w:rPr>
      </w:pPr>
      <w:r>
        <w:rPr>
          <w:noProof/>
        </w:rPr>
        <w:lastRenderedPageBreak/>
        <w:drawing>
          <wp:inline distT="0" distB="0" distL="0" distR="0" wp14:anchorId="263EBFA9" wp14:editId="55EEB842">
            <wp:extent cx="5943600" cy="422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29100"/>
                    </a:xfrm>
                    <a:prstGeom prst="rect">
                      <a:avLst/>
                    </a:prstGeom>
                  </pic:spPr>
                </pic:pic>
              </a:graphicData>
            </a:graphic>
          </wp:inline>
        </w:drawing>
      </w:r>
    </w:p>
    <w:p w14:paraId="39A58359" w14:textId="1DACC23A" w:rsidR="004B4A7E" w:rsidRDefault="004B4A7E" w:rsidP="00850BCF">
      <w:pPr>
        <w:rPr>
          <w:rFonts w:ascii="Calibri" w:hAnsi="Calibri" w:cs="Calibri"/>
        </w:rPr>
      </w:pPr>
    </w:p>
    <w:p w14:paraId="07A3FD32" w14:textId="599962F0" w:rsidR="004B4A7E" w:rsidRDefault="004B4A7E" w:rsidP="00850BCF">
      <w:pPr>
        <w:rPr>
          <w:rFonts w:ascii="Calibri" w:hAnsi="Calibri" w:cs="Calibri"/>
        </w:rPr>
      </w:pPr>
      <w:r>
        <w:rPr>
          <w:rFonts w:ascii="Calibri" w:hAnsi="Calibri" w:cs="Calibri"/>
        </w:rPr>
        <w:t>NBNBNBNBNBNB</w:t>
      </w:r>
    </w:p>
    <w:p w14:paraId="6C75871F" w14:textId="2A6A68E1" w:rsidR="004B4A7E" w:rsidRDefault="004B4A7E" w:rsidP="00850BCF">
      <w:pPr>
        <w:rPr>
          <w:rFonts w:ascii="Calibri" w:hAnsi="Calibri" w:cs="Calibri"/>
        </w:rPr>
      </w:pPr>
      <w:r>
        <w:rPr>
          <w:noProof/>
        </w:rPr>
        <w:lastRenderedPageBreak/>
        <w:drawing>
          <wp:inline distT="0" distB="0" distL="0" distR="0" wp14:anchorId="2A2FC9BC" wp14:editId="58F9E381">
            <wp:extent cx="5943600" cy="4011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11295"/>
                    </a:xfrm>
                    <a:prstGeom prst="rect">
                      <a:avLst/>
                    </a:prstGeom>
                  </pic:spPr>
                </pic:pic>
              </a:graphicData>
            </a:graphic>
          </wp:inline>
        </w:drawing>
      </w:r>
    </w:p>
    <w:p w14:paraId="4F46365C" w14:textId="53A05138" w:rsidR="004058AA" w:rsidRDefault="004058AA" w:rsidP="00850BCF">
      <w:pPr>
        <w:rPr>
          <w:rFonts w:ascii="Calibri" w:hAnsi="Calibri" w:cs="Calibri"/>
        </w:rPr>
      </w:pPr>
    </w:p>
    <w:p w14:paraId="4858BD77" w14:textId="0D84284F" w:rsidR="004058AA" w:rsidRDefault="004058AA" w:rsidP="00850BCF">
      <w:pPr>
        <w:rPr>
          <w:rFonts w:ascii="Calibri" w:hAnsi="Calibri" w:cs="Calibri"/>
        </w:rPr>
      </w:pPr>
      <w:r>
        <w:rPr>
          <w:noProof/>
        </w:rPr>
        <w:lastRenderedPageBreak/>
        <w:drawing>
          <wp:inline distT="0" distB="0" distL="0" distR="0" wp14:anchorId="10756DDE" wp14:editId="39D4FA97">
            <wp:extent cx="5943600" cy="4382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382135"/>
                    </a:xfrm>
                    <a:prstGeom prst="rect">
                      <a:avLst/>
                    </a:prstGeom>
                  </pic:spPr>
                </pic:pic>
              </a:graphicData>
            </a:graphic>
          </wp:inline>
        </w:drawing>
      </w:r>
    </w:p>
    <w:p w14:paraId="220B2249" w14:textId="202F1E37" w:rsidR="00571796" w:rsidRDefault="00571796" w:rsidP="00850BCF">
      <w:pPr>
        <w:rPr>
          <w:rFonts w:ascii="Calibri" w:hAnsi="Calibri" w:cs="Calibri"/>
        </w:rPr>
      </w:pPr>
    </w:p>
    <w:p w14:paraId="4AA6F9B3" w14:textId="73888F0D" w:rsidR="00571796" w:rsidRDefault="00571796" w:rsidP="00850BCF">
      <w:pPr>
        <w:rPr>
          <w:rFonts w:ascii="Calibri" w:hAnsi="Calibri" w:cs="Calibri"/>
        </w:rPr>
      </w:pPr>
      <w:r>
        <w:rPr>
          <w:noProof/>
        </w:rPr>
        <w:lastRenderedPageBreak/>
        <w:drawing>
          <wp:inline distT="0" distB="0" distL="0" distR="0" wp14:anchorId="6EF05FF4" wp14:editId="43DCA9ED">
            <wp:extent cx="5943600" cy="4428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428490"/>
                    </a:xfrm>
                    <a:prstGeom prst="rect">
                      <a:avLst/>
                    </a:prstGeom>
                  </pic:spPr>
                </pic:pic>
              </a:graphicData>
            </a:graphic>
          </wp:inline>
        </w:drawing>
      </w:r>
    </w:p>
    <w:p w14:paraId="58E4D5AA" w14:textId="5DE5C2FB" w:rsidR="007C3E79" w:rsidRDefault="007C3E79" w:rsidP="00850BCF">
      <w:pPr>
        <w:rPr>
          <w:rFonts w:ascii="Calibri" w:hAnsi="Calibri" w:cs="Calibri"/>
        </w:rPr>
      </w:pPr>
    </w:p>
    <w:p w14:paraId="52760A6C" w14:textId="5AD20E7B" w:rsidR="007C3E79" w:rsidRDefault="007C3E79" w:rsidP="00850BCF">
      <w:pPr>
        <w:rPr>
          <w:noProof/>
        </w:rPr>
      </w:pPr>
    </w:p>
    <w:p w14:paraId="478279B9" w14:textId="73397DD2" w:rsidR="00500BA5" w:rsidRDefault="00500BA5" w:rsidP="00850BCF">
      <w:pPr>
        <w:rPr>
          <w:noProof/>
        </w:rPr>
      </w:pPr>
    </w:p>
    <w:p w14:paraId="7F9CC70A" w14:textId="3C8CBE3F" w:rsidR="00500BA5" w:rsidRDefault="00500BA5" w:rsidP="00850BCF">
      <w:pPr>
        <w:rPr>
          <w:noProof/>
        </w:rPr>
      </w:pPr>
    </w:p>
    <w:p w14:paraId="7E6B5B36" w14:textId="4AB9A764" w:rsidR="00500BA5" w:rsidRDefault="00500BA5" w:rsidP="00850BCF">
      <w:pPr>
        <w:rPr>
          <w:rFonts w:ascii="Calibri" w:hAnsi="Calibri" w:cs="Calibri"/>
        </w:rPr>
      </w:pPr>
      <w:r>
        <w:rPr>
          <w:noProof/>
        </w:rPr>
        <w:lastRenderedPageBreak/>
        <w:drawing>
          <wp:inline distT="0" distB="0" distL="0" distR="0" wp14:anchorId="5FAADAA8" wp14:editId="51969F6C">
            <wp:extent cx="5943600" cy="46443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44390"/>
                    </a:xfrm>
                    <a:prstGeom prst="rect">
                      <a:avLst/>
                    </a:prstGeom>
                  </pic:spPr>
                </pic:pic>
              </a:graphicData>
            </a:graphic>
          </wp:inline>
        </w:drawing>
      </w:r>
    </w:p>
    <w:p w14:paraId="4F57825E" w14:textId="6B311E39" w:rsidR="00A2593A" w:rsidRDefault="00A2593A" w:rsidP="00850BCF">
      <w:pPr>
        <w:rPr>
          <w:rFonts w:ascii="Calibri" w:hAnsi="Calibri" w:cs="Calibri"/>
        </w:rPr>
      </w:pPr>
    </w:p>
    <w:p w14:paraId="566154E3" w14:textId="2D2A536F" w:rsidR="00A2593A" w:rsidRDefault="00A2593A" w:rsidP="00850BCF">
      <w:pPr>
        <w:rPr>
          <w:rFonts w:ascii="Calibri" w:hAnsi="Calibri" w:cs="Calibri"/>
        </w:rPr>
      </w:pPr>
      <w:r>
        <w:rPr>
          <w:noProof/>
        </w:rPr>
        <w:lastRenderedPageBreak/>
        <w:drawing>
          <wp:inline distT="0" distB="0" distL="0" distR="0" wp14:anchorId="40F78995" wp14:editId="7D2EE857">
            <wp:extent cx="5943600" cy="44526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452620"/>
                    </a:xfrm>
                    <a:prstGeom prst="rect">
                      <a:avLst/>
                    </a:prstGeom>
                  </pic:spPr>
                </pic:pic>
              </a:graphicData>
            </a:graphic>
          </wp:inline>
        </w:drawing>
      </w:r>
    </w:p>
    <w:p w14:paraId="4BCFA4F6" w14:textId="77F850D3" w:rsidR="00B8338F" w:rsidRDefault="00B8338F" w:rsidP="00850BCF">
      <w:pPr>
        <w:rPr>
          <w:rFonts w:ascii="Calibri" w:hAnsi="Calibri" w:cs="Calibri"/>
        </w:rPr>
      </w:pPr>
    </w:p>
    <w:p w14:paraId="0C41983B" w14:textId="52A24F00" w:rsidR="00B8338F" w:rsidRDefault="00B8338F" w:rsidP="00850BCF">
      <w:pPr>
        <w:rPr>
          <w:rFonts w:ascii="Calibri" w:hAnsi="Calibri" w:cs="Calibri"/>
        </w:rPr>
      </w:pPr>
      <w:r>
        <w:rPr>
          <w:noProof/>
        </w:rPr>
        <w:lastRenderedPageBreak/>
        <w:drawing>
          <wp:inline distT="0" distB="0" distL="0" distR="0" wp14:anchorId="00DEB05C" wp14:editId="00B0BE27">
            <wp:extent cx="5943600" cy="4410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10075"/>
                    </a:xfrm>
                    <a:prstGeom prst="rect">
                      <a:avLst/>
                    </a:prstGeom>
                  </pic:spPr>
                </pic:pic>
              </a:graphicData>
            </a:graphic>
          </wp:inline>
        </w:drawing>
      </w:r>
    </w:p>
    <w:p w14:paraId="37BD89D8" w14:textId="7D5DEAF2" w:rsidR="002E7683" w:rsidRDefault="002E7683" w:rsidP="00850BCF">
      <w:pPr>
        <w:rPr>
          <w:rFonts w:ascii="Calibri" w:hAnsi="Calibri" w:cs="Calibri"/>
        </w:rPr>
      </w:pPr>
    </w:p>
    <w:p w14:paraId="170B510F" w14:textId="06919570" w:rsidR="002E7683" w:rsidRDefault="002E7683" w:rsidP="00850BCF">
      <w:pPr>
        <w:rPr>
          <w:rFonts w:ascii="Calibri" w:hAnsi="Calibri" w:cs="Calibri"/>
        </w:rPr>
      </w:pPr>
      <w:r>
        <w:rPr>
          <w:noProof/>
        </w:rPr>
        <w:lastRenderedPageBreak/>
        <w:drawing>
          <wp:inline distT="0" distB="0" distL="0" distR="0" wp14:anchorId="73C2E487" wp14:editId="48CC2380">
            <wp:extent cx="5943600" cy="4158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158615"/>
                    </a:xfrm>
                    <a:prstGeom prst="rect">
                      <a:avLst/>
                    </a:prstGeom>
                  </pic:spPr>
                </pic:pic>
              </a:graphicData>
            </a:graphic>
          </wp:inline>
        </w:drawing>
      </w:r>
    </w:p>
    <w:p w14:paraId="1A1EA88E" w14:textId="25351246" w:rsidR="00257E53" w:rsidRDefault="00257E53" w:rsidP="00850BCF">
      <w:pPr>
        <w:rPr>
          <w:rFonts w:ascii="Calibri" w:hAnsi="Calibri" w:cs="Calibri"/>
        </w:rPr>
      </w:pPr>
    </w:p>
    <w:p w14:paraId="000AD43C" w14:textId="427E13B0" w:rsidR="00257E53" w:rsidRDefault="00257E53" w:rsidP="00850BCF">
      <w:pPr>
        <w:rPr>
          <w:rFonts w:ascii="Calibri" w:hAnsi="Calibri" w:cs="Calibri"/>
        </w:rPr>
      </w:pPr>
      <w:r>
        <w:rPr>
          <w:noProof/>
        </w:rPr>
        <w:lastRenderedPageBreak/>
        <w:drawing>
          <wp:inline distT="0" distB="0" distL="0" distR="0" wp14:anchorId="79C62711" wp14:editId="6FF8A0F0">
            <wp:extent cx="59436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64025"/>
                    </a:xfrm>
                    <a:prstGeom prst="rect">
                      <a:avLst/>
                    </a:prstGeom>
                  </pic:spPr>
                </pic:pic>
              </a:graphicData>
            </a:graphic>
          </wp:inline>
        </w:drawing>
      </w:r>
    </w:p>
    <w:p w14:paraId="36373A90" w14:textId="7FCE6C5E" w:rsidR="00F9183E" w:rsidRDefault="00F9183E" w:rsidP="00850BCF">
      <w:pPr>
        <w:rPr>
          <w:rFonts w:ascii="Calibri" w:hAnsi="Calibri" w:cs="Calibri"/>
        </w:rPr>
      </w:pPr>
    </w:p>
    <w:p w14:paraId="03C42FDB" w14:textId="4FA26469" w:rsidR="000813B3" w:rsidRDefault="000813B3" w:rsidP="000813B3">
      <w:pPr>
        <w:autoSpaceDE w:val="0"/>
        <w:autoSpaceDN w:val="0"/>
        <w:adjustRightInd w:val="0"/>
        <w:spacing w:after="0" w:line="240" w:lineRule="auto"/>
        <w:rPr>
          <w:rFonts w:ascii="Calibri" w:hAnsi="Calibri" w:cs="Calibri"/>
          <w:color w:val="000000"/>
          <w:sz w:val="24"/>
          <w:szCs w:val="24"/>
        </w:rPr>
      </w:pPr>
    </w:p>
    <w:p w14:paraId="60DEF33C" w14:textId="77777777" w:rsidR="0091102C" w:rsidRDefault="0091102C" w:rsidP="0091102C">
      <w:pPr>
        <w:rPr>
          <w:rFonts w:ascii="Calibri" w:hAnsi="Calibri" w:cs="Calibri"/>
        </w:rPr>
      </w:pPr>
      <w:r w:rsidRPr="00F375E0">
        <w:rPr>
          <w:rFonts w:ascii="Calibri" w:hAnsi="Calibri" w:cs="Calibri"/>
          <w:b/>
          <w:bCs/>
          <w:lang w:val="en-ZA"/>
        </w:rPr>
        <w:t>Strategies for Recognising and Managing Resistance</w:t>
      </w:r>
    </w:p>
    <w:p w14:paraId="64263410" w14:textId="77777777" w:rsidR="0091102C" w:rsidRDefault="0091102C" w:rsidP="0091102C">
      <w:pPr>
        <w:pStyle w:val="Default"/>
        <w:rPr>
          <w:sz w:val="23"/>
          <w:szCs w:val="23"/>
        </w:rPr>
      </w:pPr>
      <w:r>
        <w:rPr>
          <w:b/>
          <w:bCs/>
          <w:sz w:val="23"/>
          <w:szCs w:val="23"/>
        </w:rPr>
        <w:t xml:space="preserve">QUESTION TWO [20] </w:t>
      </w:r>
    </w:p>
    <w:p w14:paraId="28A83FE7" w14:textId="77777777" w:rsidR="0091102C" w:rsidRDefault="0091102C" w:rsidP="0091102C">
      <w:pPr>
        <w:pStyle w:val="Default"/>
        <w:rPr>
          <w:sz w:val="23"/>
          <w:szCs w:val="23"/>
        </w:rPr>
      </w:pPr>
      <w:r>
        <w:rPr>
          <w:sz w:val="23"/>
          <w:szCs w:val="23"/>
        </w:rPr>
        <w:t xml:space="preserve">A </w:t>
      </w:r>
      <w:r w:rsidRPr="004D1C87">
        <w:rPr>
          <w:color w:val="FF0000"/>
          <w:sz w:val="23"/>
          <w:szCs w:val="23"/>
        </w:rPr>
        <w:t xml:space="preserve">strategy </w:t>
      </w:r>
      <w:r>
        <w:rPr>
          <w:sz w:val="23"/>
          <w:szCs w:val="23"/>
        </w:rPr>
        <w:t xml:space="preserve">is a course of </w:t>
      </w:r>
      <w:r w:rsidRPr="004D1C87">
        <w:rPr>
          <w:color w:val="FF0000"/>
          <w:sz w:val="23"/>
          <w:szCs w:val="23"/>
        </w:rPr>
        <w:t xml:space="preserve">action </w:t>
      </w:r>
      <w:r>
        <w:rPr>
          <w:sz w:val="23"/>
          <w:szCs w:val="23"/>
        </w:rPr>
        <w:t xml:space="preserve">to which valuable </w:t>
      </w:r>
      <w:r w:rsidRPr="004D1C87">
        <w:rPr>
          <w:color w:val="FF0000"/>
          <w:sz w:val="23"/>
          <w:szCs w:val="23"/>
        </w:rPr>
        <w:t xml:space="preserve">resources </w:t>
      </w:r>
      <w:r>
        <w:rPr>
          <w:sz w:val="23"/>
          <w:szCs w:val="23"/>
        </w:rPr>
        <w:t xml:space="preserve">will be </w:t>
      </w:r>
      <w:r w:rsidRPr="004D1C87">
        <w:rPr>
          <w:color w:val="FF0000"/>
          <w:sz w:val="23"/>
          <w:szCs w:val="23"/>
        </w:rPr>
        <w:t>committed</w:t>
      </w:r>
      <w:r>
        <w:rPr>
          <w:sz w:val="23"/>
          <w:szCs w:val="23"/>
        </w:rPr>
        <w:t xml:space="preserve">. The </w:t>
      </w:r>
      <w:r w:rsidRPr="004D1C87">
        <w:rPr>
          <w:color w:val="FF0000"/>
          <w:sz w:val="23"/>
          <w:szCs w:val="23"/>
        </w:rPr>
        <w:t xml:space="preserve">future </w:t>
      </w:r>
      <w:r>
        <w:rPr>
          <w:sz w:val="23"/>
          <w:szCs w:val="23"/>
        </w:rPr>
        <w:t xml:space="preserve">of the </w:t>
      </w:r>
      <w:proofErr w:type="spellStart"/>
      <w:r w:rsidRPr="004D1C87">
        <w:rPr>
          <w:color w:val="FF0000"/>
          <w:sz w:val="23"/>
          <w:szCs w:val="23"/>
        </w:rPr>
        <w:t>organisation</w:t>
      </w:r>
      <w:proofErr w:type="spellEnd"/>
      <w:r w:rsidRPr="004D1C87">
        <w:rPr>
          <w:color w:val="FF0000"/>
          <w:sz w:val="23"/>
          <w:szCs w:val="23"/>
        </w:rPr>
        <w:t xml:space="preserve"> </w:t>
      </w:r>
      <w:r>
        <w:rPr>
          <w:sz w:val="23"/>
          <w:szCs w:val="23"/>
        </w:rPr>
        <w:t xml:space="preserve">may be altered because of it; survival may be at </w:t>
      </w:r>
      <w:r w:rsidRPr="004D1C87">
        <w:rPr>
          <w:color w:val="FF0000"/>
          <w:sz w:val="23"/>
          <w:szCs w:val="23"/>
        </w:rPr>
        <w:t>risk</w:t>
      </w:r>
      <w:r>
        <w:rPr>
          <w:sz w:val="23"/>
          <w:szCs w:val="23"/>
        </w:rPr>
        <w:t xml:space="preserve">. Strategy is </w:t>
      </w:r>
      <w:r w:rsidRPr="004D1C87">
        <w:rPr>
          <w:color w:val="FF0000"/>
          <w:sz w:val="23"/>
          <w:szCs w:val="23"/>
        </w:rPr>
        <w:t xml:space="preserve">implemented </w:t>
      </w:r>
      <w:r>
        <w:rPr>
          <w:sz w:val="23"/>
          <w:szCs w:val="23"/>
        </w:rPr>
        <w:t xml:space="preserve">through the </w:t>
      </w:r>
      <w:proofErr w:type="spellStart"/>
      <w:r w:rsidRPr="004D1C87">
        <w:rPr>
          <w:color w:val="FF0000"/>
          <w:sz w:val="23"/>
          <w:szCs w:val="23"/>
        </w:rPr>
        <w:t>organisational</w:t>
      </w:r>
      <w:proofErr w:type="spellEnd"/>
      <w:r w:rsidRPr="004D1C87">
        <w:rPr>
          <w:color w:val="FF0000"/>
          <w:sz w:val="23"/>
          <w:szCs w:val="23"/>
        </w:rPr>
        <w:t xml:space="preserve"> architecture </w:t>
      </w:r>
      <w:r>
        <w:rPr>
          <w:sz w:val="23"/>
          <w:szCs w:val="23"/>
        </w:rPr>
        <w:t xml:space="preserve">of an </w:t>
      </w:r>
      <w:proofErr w:type="spellStart"/>
      <w:r w:rsidRPr="004D1C87">
        <w:rPr>
          <w:color w:val="FF0000"/>
          <w:sz w:val="23"/>
          <w:szCs w:val="23"/>
        </w:rPr>
        <w:t>organisation</w:t>
      </w:r>
      <w:proofErr w:type="spellEnd"/>
      <w:r>
        <w:rPr>
          <w:sz w:val="23"/>
          <w:szCs w:val="23"/>
        </w:rPr>
        <w:t xml:space="preserve">. </w:t>
      </w:r>
    </w:p>
    <w:p w14:paraId="59A83E95" w14:textId="77777777" w:rsidR="0091102C" w:rsidRDefault="0091102C" w:rsidP="0091102C">
      <w:pPr>
        <w:pStyle w:val="Default"/>
        <w:rPr>
          <w:sz w:val="23"/>
          <w:szCs w:val="23"/>
        </w:rPr>
      </w:pPr>
      <w:r>
        <w:rPr>
          <w:sz w:val="23"/>
          <w:szCs w:val="23"/>
        </w:rPr>
        <w:t xml:space="preserve">With reference to this: </w:t>
      </w:r>
    </w:p>
    <w:p w14:paraId="2675C6C7" w14:textId="279D7F00" w:rsidR="0091102C" w:rsidRDefault="0091102C" w:rsidP="0091102C">
      <w:pPr>
        <w:pStyle w:val="Default"/>
        <w:rPr>
          <w:sz w:val="23"/>
          <w:szCs w:val="23"/>
        </w:rPr>
      </w:pPr>
      <w:r>
        <w:rPr>
          <w:sz w:val="23"/>
          <w:szCs w:val="23"/>
        </w:rPr>
        <w:t xml:space="preserve">2.1 Discuss the reasons why </w:t>
      </w:r>
      <w:r w:rsidRPr="00D81EEC">
        <w:rPr>
          <w:color w:val="FF0000"/>
          <w:sz w:val="23"/>
          <w:szCs w:val="23"/>
        </w:rPr>
        <w:t xml:space="preserve">strategy is crucial to an </w:t>
      </w:r>
      <w:proofErr w:type="spellStart"/>
      <w:r w:rsidRPr="00D81EEC">
        <w:rPr>
          <w:color w:val="FF0000"/>
          <w:sz w:val="23"/>
          <w:szCs w:val="23"/>
        </w:rPr>
        <w:t>organisation</w:t>
      </w:r>
      <w:proofErr w:type="spellEnd"/>
      <w:r w:rsidRPr="00D81EEC">
        <w:rPr>
          <w:color w:val="FF0000"/>
          <w:sz w:val="23"/>
          <w:szCs w:val="23"/>
        </w:rPr>
        <w:t xml:space="preserve"> </w:t>
      </w:r>
      <w:r>
        <w:rPr>
          <w:sz w:val="23"/>
          <w:szCs w:val="23"/>
        </w:rPr>
        <w:t xml:space="preserve">and explain why </w:t>
      </w:r>
      <w:r w:rsidRPr="00556F46">
        <w:rPr>
          <w:color w:val="FF0000"/>
          <w:sz w:val="23"/>
          <w:szCs w:val="23"/>
        </w:rPr>
        <w:t xml:space="preserve">strategic intent </w:t>
      </w:r>
      <w:r>
        <w:rPr>
          <w:sz w:val="23"/>
          <w:szCs w:val="23"/>
        </w:rPr>
        <w:t xml:space="preserve">may be regarded as the </w:t>
      </w:r>
      <w:r w:rsidRPr="00D81EEC">
        <w:rPr>
          <w:color w:val="FF0000"/>
          <w:sz w:val="23"/>
          <w:szCs w:val="23"/>
        </w:rPr>
        <w:t xml:space="preserve">first indispensable step in the strategic management process </w:t>
      </w:r>
      <w:r>
        <w:rPr>
          <w:sz w:val="23"/>
          <w:szCs w:val="23"/>
        </w:rPr>
        <w:t xml:space="preserve">(8) </w:t>
      </w:r>
    </w:p>
    <w:p w14:paraId="71D5C906"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1.2 Strategic Options available to Fage </w:t>
      </w:r>
    </w:p>
    <w:p w14:paraId="318DD0DC"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Option 1: </w:t>
      </w:r>
    </w:p>
    <w:p w14:paraId="28924E22"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The Five Generic Competitive Strategies Thompson et al. (2006:134) identifies five generic competitive strategies: </w:t>
      </w:r>
    </w:p>
    <w:p w14:paraId="0FCC2966"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1. A low-cost leadership strategy: appealing to a broad spectrum of customers based on being the overall low-cost provider of a product or service. </w:t>
      </w:r>
    </w:p>
    <w:p w14:paraId="265CE6A1"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2. A broad differentiation strategy: seeking to differentiate the company’s product offering from rivals’ in ways that will appeal to a broad spectrum of buyers. </w:t>
      </w:r>
    </w:p>
    <w:p w14:paraId="5508674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lastRenderedPageBreak/>
        <w:t xml:space="preserve">3. A best-cost provider strategy: giving customers more value for the money by combining an emphasis on low-cost with an emphasis on upscale differentiation; the target is to have the best (lowest) costs and prices relative to producers of products with comparable quality and features. </w:t>
      </w:r>
    </w:p>
    <w:p w14:paraId="3E6F293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4. A focused or market niche strategy based on lower cost: concentrating on a narrower buyer segment and out-competing rivals by serving niche members at a lower cost than rivals. </w:t>
      </w:r>
    </w:p>
    <w:p w14:paraId="498D310B"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5. A focused or market niche strategy based on differentiation: concentrating on a narrow buyer segment and out-competing rivals by offering niche members a </w:t>
      </w:r>
      <w:proofErr w:type="spellStart"/>
      <w:r w:rsidRPr="00362387">
        <w:rPr>
          <w:rFonts w:ascii="Times New Roman" w:hAnsi="Times New Roman" w:cs="Times New Roman"/>
          <w:color w:val="000000"/>
        </w:rPr>
        <w:t>customised</w:t>
      </w:r>
      <w:proofErr w:type="spellEnd"/>
      <w:r w:rsidRPr="00362387">
        <w:rPr>
          <w:rFonts w:ascii="Times New Roman" w:hAnsi="Times New Roman" w:cs="Times New Roman"/>
          <w:color w:val="000000"/>
        </w:rPr>
        <w:t xml:space="preserve"> product or service that meets their tastes and requirements better than rivals’ offerings. </w:t>
      </w:r>
    </w:p>
    <w:p w14:paraId="489F5BD2"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Option 2: </w:t>
      </w:r>
    </w:p>
    <w:p w14:paraId="2492658D"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Red oceans Strategy option: </w:t>
      </w:r>
    </w:p>
    <w:p w14:paraId="1F4E990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Red oceans are existing market spaces, with known products, strategies and competitors. Low-price and quality are some of the factors that the competition is based-on. The market is </w:t>
      </w:r>
      <w:proofErr w:type="gramStart"/>
      <w:r w:rsidRPr="00362387">
        <w:rPr>
          <w:rFonts w:ascii="Times New Roman" w:hAnsi="Times New Roman" w:cs="Times New Roman"/>
          <w:color w:val="000000"/>
        </w:rPr>
        <w:t>overcrowded</w:t>
      </w:r>
      <w:proofErr w:type="gramEnd"/>
      <w:r w:rsidRPr="00362387">
        <w:rPr>
          <w:rFonts w:ascii="Times New Roman" w:hAnsi="Times New Roman" w:cs="Times New Roman"/>
          <w:color w:val="000000"/>
        </w:rPr>
        <w:t xml:space="preserve"> and the goal is to acquire more market shares every year. All actors’ positions are </w:t>
      </w:r>
      <w:proofErr w:type="gramStart"/>
      <w:r w:rsidRPr="00362387">
        <w:rPr>
          <w:rFonts w:ascii="Times New Roman" w:hAnsi="Times New Roman" w:cs="Times New Roman"/>
          <w:color w:val="000000"/>
        </w:rPr>
        <w:t>well-known</w:t>
      </w:r>
      <w:proofErr w:type="gramEnd"/>
      <w:r w:rsidRPr="00362387">
        <w:rPr>
          <w:rFonts w:ascii="Times New Roman" w:hAnsi="Times New Roman" w:cs="Times New Roman"/>
          <w:color w:val="000000"/>
        </w:rPr>
        <w:t xml:space="preserve"> and it is almost impossible for new entrants to settle and compete. Profit and growth are limited due to the strong competition. </w:t>
      </w:r>
    </w:p>
    <w:p w14:paraId="25519456" w14:textId="77777777" w:rsidR="00362387" w:rsidRPr="00362387" w:rsidRDefault="00362387" w:rsidP="00362387">
      <w:pPr>
        <w:autoSpaceDE w:val="0"/>
        <w:autoSpaceDN w:val="0"/>
        <w:adjustRightInd w:val="0"/>
        <w:spacing w:after="0" w:line="240" w:lineRule="auto"/>
        <w:rPr>
          <w:rFonts w:ascii="Calibri" w:hAnsi="Calibri" w:cs="Calibri"/>
          <w:color w:val="000000"/>
          <w:sz w:val="20"/>
          <w:szCs w:val="20"/>
        </w:rPr>
      </w:pPr>
      <w:r w:rsidRPr="00362387">
        <w:rPr>
          <w:rFonts w:ascii="Times New Roman" w:hAnsi="Times New Roman" w:cs="Times New Roman"/>
          <w:color w:val="000000"/>
        </w:rPr>
        <w:t xml:space="preserve">Option 3: </w:t>
      </w:r>
      <w:r w:rsidRPr="00362387">
        <w:rPr>
          <w:rFonts w:ascii="Calibri" w:hAnsi="Calibri" w:cs="Calibri"/>
          <w:color w:val="000000"/>
          <w:sz w:val="20"/>
          <w:szCs w:val="20"/>
        </w:rPr>
        <w:t xml:space="preserve">8 </w:t>
      </w:r>
    </w:p>
    <w:p w14:paraId="45B46535" w14:textId="77777777" w:rsidR="00362387" w:rsidRPr="00362387" w:rsidRDefault="00362387" w:rsidP="00362387">
      <w:pPr>
        <w:autoSpaceDE w:val="0"/>
        <w:autoSpaceDN w:val="0"/>
        <w:adjustRightInd w:val="0"/>
        <w:spacing w:after="0" w:line="240" w:lineRule="auto"/>
        <w:rPr>
          <w:rFonts w:ascii="Times New Roman" w:hAnsi="Times New Roman" w:cs="Times New Roman"/>
          <w:sz w:val="24"/>
          <w:szCs w:val="24"/>
        </w:rPr>
      </w:pPr>
    </w:p>
    <w:p w14:paraId="349B8469" w14:textId="77777777" w:rsidR="00362387" w:rsidRPr="00362387" w:rsidRDefault="00362387" w:rsidP="00362387">
      <w:pPr>
        <w:pageBreakBefore/>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lastRenderedPageBreak/>
        <w:t xml:space="preserve">Blue Ocean Strategy option: </w:t>
      </w:r>
    </w:p>
    <w:p w14:paraId="4D338809"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To create a blue ocean is a necessity for companies who want to ‘move on’. Several factors as </w:t>
      </w:r>
      <w:proofErr w:type="spellStart"/>
      <w:r w:rsidRPr="00362387">
        <w:rPr>
          <w:rFonts w:ascii="Times New Roman" w:hAnsi="Times New Roman" w:cs="Times New Roman"/>
        </w:rPr>
        <w:t>globalisation</w:t>
      </w:r>
      <w:proofErr w:type="spellEnd"/>
      <w:r w:rsidRPr="00362387">
        <w:rPr>
          <w:rFonts w:ascii="Times New Roman" w:hAnsi="Times New Roman" w:cs="Times New Roman"/>
        </w:rPr>
        <w:t xml:space="preserve">, technology, innovation, prices, and market shares are factors leading companies to choose their best solution: a blue ocean strategy. The strategy is to create a new demand and head in another direction from competition. </w:t>
      </w:r>
    </w:p>
    <w:p w14:paraId="4CF69D95"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All these steps will help for formulating the blue ocean strategy by reconstructing the market boundaries. </w:t>
      </w:r>
    </w:p>
    <w:p w14:paraId="2C082E94"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first step indicates that value innovation can be done between alternative industries. Indeed, opportunities will be created due to products and services, different forms but serving a shared goal. </w:t>
      </w:r>
    </w:p>
    <w:p w14:paraId="50EFA840"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second step suggests that the creation of a blue ocean is possible by proposing a common key factor from all strategic groups. The third step points out that a blue ocean can be created by challenging established thoughts about who are the buyers and users. </w:t>
      </w:r>
    </w:p>
    <w:p w14:paraId="151679D7"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fourth step underlines the fact that companies need to find a complete solution for their products or services. For example, a restaurant can open a crèche for customer’s kids. The fifth step suggests adding emotion to products or services. The sixth step recommends identifying issues, trying to find solutions and forecast them </w:t>
      </w:r>
    </w:p>
    <w:p w14:paraId="1A4CF7BD"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In order to develop a company’s strategic canvas, leaders will have to: a) Share their vision and make it understandable for all employees. Employees need to know the situation of the company, and its position in the marketplace. They need to share the vision in order to feel as a part of a bigger plan. b) Know their customers. A company must know their customers habits. This results in competitive advantage, since leaders will know the pros and cons of every product. c) Ask </w:t>
      </w:r>
      <w:proofErr w:type="gramStart"/>
      <w:r w:rsidRPr="00362387">
        <w:rPr>
          <w:rFonts w:ascii="Times New Roman" w:hAnsi="Times New Roman" w:cs="Times New Roman"/>
        </w:rPr>
        <w:t>employee’s</w:t>
      </w:r>
      <w:proofErr w:type="gramEnd"/>
      <w:r w:rsidRPr="00362387">
        <w:rPr>
          <w:rFonts w:ascii="Times New Roman" w:hAnsi="Times New Roman" w:cs="Times New Roman"/>
        </w:rPr>
        <w:t xml:space="preserve"> for their inputs into strategic decisions. This will assist in attaining ‘the buy-in’ of the strategy by employees, since they have a say in the direction it may pursue. d) Communicate with all services. A leader must keep his teams informed. A company operating a blue ocean should have two main goals about users: to keep their customers, but more importantly, to reach their non-customers. e) To reach beyond existing demand is one of the key components of achieving value innovation. To succeed, companies </w:t>
      </w:r>
      <w:proofErr w:type="gramStart"/>
      <w:r w:rsidRPr="00362387">
        <w:rPr>
          <w:rFonts w:ascii="Times New Roman" w:hAnsi="Times New Roman" w:cs="Times New Roman"/>
        </w:rPr>
        <w:t>have to</w:t>
      </w:r>
      <w:proofErr w:type="gramEnd"/>
      <w:r w:rsidRPr="00362387">
        <w:rPr>
          <w:rFonts w:ascii="Times New Roman" w:hAnsi="Times New Roman" w:cs="Times New Roman"/>
        </w:rPr>
        <w:t xml:space="preserve"> focus on existing customers and non-customers in order to </w:t>
      </w:r>
      <w:proofErr w:type="spellStart"/>
      <w:r w:rsidRPr="00362387">
        <w:rPr>
          <w:rFonts w:ascii="Times New Roman" w:hAnsi="Times New Roman" w:cs="Times New Roman"/>
        </w:rPr>
        <w:t>maximise</w:t>
      </w:r>
      <w:proofErr w:type="spellEnd"/>
      <w:r w:rsidRPr="00362387">
        <w:rPr>
          <w:rFonts w:ascii="Times New Roman" w:hAnsi="Times New Roman" w:cs="Times New Roman"/>
        </w:rPr>
        <w:t xml:space="preserve"> the size of the blue ocean. </w:t>
      </w:r>
    </w:p>
    <w:p w14:paraId="15C8BDD8" w14:textId="77777777" w:rsidR="00362387" w:rsidRPr="00362387" w:rsidRDefault="00362387" w:rsidP="00362387">
      <w:pPr>
        <w:autoSpaceDE w:val="0"/>
        <w:autoSpaceDN w:val="0"/>
        <w:adjustRightInd w:val="0"/>
        <w:spacing w:after="0" w:line="240" w:lineRule="auto"/>
        <w:rPr>
          <w:rFonts w:ascii="Calibri" w:hAnsi="Calibri" w:cs="Calibri"/>
          <w:sz w:val="20"/>
          <w:szCs w:val="20"/>
        </w:rPr>
      </w:pPr>
      <w:r w:rsidRPr="00362387">
        <w:rPr>
          <w:rFonts w:ascii="Times New Roman" w:hAnsi="Times New Roman" w:cs="Times New Roman"/>
        </w:rPr>
        <w:t xml:space="preserve">According to Kim and Mauborgne (2005), “non-customers can be classified into three different tiers”: </w:t>
      </w:r>
      <w:r w:rsidRPr="00362387">
        <w:rPr>
          <w:rFonts w:ascii="Calibri" w:hAnsi="Calibri" w:cs="Calibri"/>
          <w:sz w:val="20"/>
          <w:szCs w:val="20"/>
        </w:rPr>
        <w:t xml:space="preserve">9 </w:t>
      </w:r>
    </w:p>
    <w:p w14:paraId="5127B314" w14:textId="77777777" w:rsidR="00362387" w:rsidRPr="00362387" w:rsidRDefault="00362387" w:rsidP="00362387">
      <w:pPr>
        <w:autoSpaceDE w:val="0"/>
        <w:autoSpaceDN w:val="0"/>
        <w:adjustRightInd w:val="0"/>
        <w:spacing w:after="0" w:line="240" w:lineRule="auto"/>
        <w:rPr>
          <w:rFonts w:ascii="Times New Roman" w:hAnsi="Times New Roman" w:cs="Times New Roman"/>
          <w:sz w:val="24"/>
          <w:szCs w:val="24"/>
        </w:rPr>
      </w:pPr>
    </w:p>
    <w:p w14:paraId="7B0DD529" w14:textId="77777777" w:rsidR="00362387" w:rsidRPr="00362387" w:rsidRDefault="00362387" w:rsidP="00362387">
      <w:pPr>
        <w:pageBreakBefore/>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lastRenderedPageBreak/>
        <w:t xml:space="preserve">The first tier, “Soon-to-be,” represents ‘future customers’ who are in search of improved or better products. Some factors may make these individuals reluctant to buy the initial product, but with some minor modifications to the product, customers will buy the revised product. This category also includes non-regular customers who choose your product since there is nothing better on the market. Companies should try to find out what customers want, so that their needs will be satisfied by newly adapted products, which in turn, may also attract new customers. A blue ocean will be created from this intervention. Additionally, non-customers provide better product feedback than existing customers. </w:t>
      </w:r>
    </w:p>
    <w:p w14:paraId="5CB7905C"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second tier, “Refusing,” represents non-customers who are of the opinion that the products companies offer is unaffordable or not adapted to their demands. The goal here is to address these concerns in order to expand the market. </w:t>
      </w:r>
    </w:p>
    <w:p w14:paraId="092A0D0A"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third tier, “Unexplored,” represents non-customers who have never used or explored your product or service. Indeed, their needs are fulfilled by other markets. </w:t>
      </w:r>
    </w:p>
    <w:p w14:paraId="2D42F686"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Best option for Fage </w:t>
      </w:r>
    </w:p>
    <w:p w14:paraId="601DF977" w14:textId="7CF84DDD" w:rsidR="00362387" w:rsidRDefault="00362387" w:rsidP="00362387">
      <w:pPr>
        <w:pStyle w:val="Default"/>
        <w:rPr>
          <w:sz w:val="23"/>
          <w:szCs w:val="23"/>
        </w:rPr>
      </w:pPr>
      <w:r w:rsidRPr="00362387">
        <w:rPr>
          <w:rFonts w:ascii="Times New Roman" w:hAnsi="Times New Roman" w:cs="Times New Roman"/>
          <w:color w:val="auto"/>
          <w:sz w:val="22"/>
          <w:szCs w:val="22"/>
        </w:rPr>
        <w:t>Based on the three options proposed above, the Blue Ocean Strategy will be the best option for the Fage company. By implementing the strategies proposed, Fage will be able to increase their market base, they will be able to retain and get new customers. Being able to get continual feedback will assist Fage to improve their product in order to satisfy their customers.</w:t>
      </w:r>
    </w:p>
    <w:p w14:paraId="1FA8C6DB" w14:textId="28E18099" w:rsidR="000846CE" w:rsidRDefault="000846CE" w:rsidP="0091102C">
      <w:pPr>
        <w:pStyle w:val="Default"/>
        <w:rPr>
          <w:sz w:val="23"/>
          <w:szCs w:val="23"/>
        </w:rPr>
      </w:pPr>
    </w:p>
    <w:p w14:paraId="6E0F3A88" w14:textId="2B124C7D" w:rsidR="000846CE" w:rsidRDefault="000846CE" w:rsidP="0091102C">
      <w:pPr>
        <w:pStyle w:val="Default"/>
        <w:rPr>
          <w:sz w:val="23"/>
          <w:szCs w:val="23"/>
        </w:rPr>
      </w:pPr>
      <w:r>
        <w:rPr>
          <w:noProof/>
        </w:rPr>
        <w:lastRenderedPageBreak/>
        <w:drawing>
          <wp:inline distT="0" distB="0" distL="0" distR="0" wp14:anchorId="780D18AB" wp14:editId="186326B4">
            <wp:extent cx="5943600" cy="74028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7402830"/>
                    </a:xfrm>
                    <a:prstGeom prst="rect">
                      <a:avLst/>
                    </a:prstGeom>
                  </pic:spPr>
                </pic:pic>
              </a:graphicData>
            </a:graphic>
          </wp:inline>
        </w:drawing>
      </w:r>
    </w:p>
    <w:p w14:paraId="502573DA" w14:textId="47DA60CA" w:rsidR="009F588D" w:rsidRDefault="009F588D" w:rsidP="0091102C">
      <w:pPr>
        <w:pStyle w:val="Default"/>
        <w:rPr>
          <w:sz w:val="23"/>
          <w:szCs w:val="23"/>
        </w:rPr>
      </w:pPr>
    </w:p>
    <w:p w14:paraId="1FC0031F" w14:textId="244478A8" w:rsidR="009F588D" w:rsidRDefault="009F588D" w:rsidP="0091102C">
      <w:pPr>
        <w:pStyle w:val="Default"/>
        <w:rPr>
          <w:sz w:val="23"/>
          <w:szCs w:val="23"/>
        </w:rPr>
      </w:pPr>
    </w:p>
    <w:p w14:paraId="680CAFE8" w14:textId="77777777" w:rsidR="009F588D" w:rsidRPr="009F588D" w:rsidRDefault="009F588D" w:rsidP="009F588D">
      <w:pPr>
        <w:autoSpaceDE w:val="0"/>
        <w:autoSpaceDN w:val="0"/>
        <w:adjustRightInd w:val="0"/>
        <w:spacing w:after="0" w:line="240" w:lineRule="auto"/>
        <w:rPr>
          <w:rFonts w:ascii="Times New Roman" w:hAnsi="Times New Roman" w:cs="Times New Roman"/>
          <w:color w:val="000000"/>
        </w:rPr>
      </w:pPr>
      <w:r w:rsidRPr="009F588D">
        <w:rPr>
          <w:rFonts w:ascii="Times New Roman" w:hAnsi="Times New Roman" w:cs="Times New Roman"/>
          <w:color w:val="000000"/>
        </w:rPr>
        <w:t xml:space="preserve">3.2 </w:t>
      </w:r>
    </w:p>
    <w:p w14:paraId="71D587F1" w14:textId="49C54CD8" w:rsidR="009F588D" w:rsidRDefault="009F588D" w:rsidP="009F588D">
      <w:pPr>
        <w:pStyle w:val="Default"/>
        <w:rPr>
          <w:sz w:val="23"/>
          <w:szCs w:val="23"/>
        </w:rPr>
      </w:pPr>
      <w:r w:rsidRPr="009F588D">
        <w:rPr>
          <w:rFonts w:ascii="Times New Roman" w:hAnsi="Times New Roman" w:cs="Times New Roman"/>
          <w:sz w:val="22"/>
          <w:szCs w:val="22"/>
        </w:rPr>
        <w:t xml:space="preserve">In my view, there is nothing wrong with the memorandum sent and the new strategies in the memorandum. </w:t>
      </w:r>
      <w:proofErr w:type="spellStart"/>
      <w:r w:rsidRPr="009F588D">
        <w:rPr>
          <w:rFonts w:ascii="Times New Roman" w:hAnsi="Times New Roman" w:cs="Times New Roman"/>
          <w:sz w:val="22"/>
          <w:szCs w:val="22"/>
        </w:rPr>
        <w:t>Elop</w:t>
      </w:r>
      <w:proofErr w:type="spellEnd"/>
      <w:r w:rsidRPr="009F588D">
        <w:rPr>
          <w:rFonts w:ascii="Times New Roman" w:hAnsi="Times New Roman" w:cs="Times New Roman"/>
          <w:sz w:val="22"/>
          <w:szCs w:val="22"/>
        </w:rPr>
        <w:t xml:space="preserve"> should have allowed an internal announcement by senior managers to the employees </w:t>
      </w:r>
      <w:r w:rsidRPr="009F588D">
        <w:rPr>
          <w:rFonts w:ascii="Times New Roman" w:hAnsi="Times New Roman" w:cs="Times New Roman"/>
          <w:sz w:val="22"/>
          <w:szCs w:val="22"/>
        </w:rPr>
        <w:lastRenderedPageBreak/>
        <w:t xml:space="preserve">before sending it out as this leaked and was not well received by the employees especially knowing that they were going to lose their jobs. The employees should have been briefed by each line manager. Each senior manager should have allowed the employees to suggest ideas </w:t>
      </w:r>
      <w:proofErr w:type="gramStart"/>
      <w:r w:rsidRPr="009F588D">
        <w:rPr>
          <w:rFonts w:ascii="Times New Roman" w:hAnsi="Times New Roman" w:cs="Times New Roman"/>
          <w:sz w:val="22"/>
          <w:szCs w:val="22"/>
        </w:rPr>
        <w:t>and also</w:t>
      </w:r>
      <w:proofErr w:type="gramEnd"/>
      <w:r w:rsidRPr="009F588D">
        <w:rPr>
          <w:rFonts w:ascii="Times New Roman" w:hAnsi="Times New Roman" w:cs="Times New Roman"/>
          <w:sz w:val="22"/>
          <w:szCs w:val="22"/>
        </w:rPr>
        <w:t xml:space="preserve"> coming up with a strategy as they are people on the ground, they deal with Nokia customers and are also exposed to the latest technologies and would know what will work best. Getting feedback from employees would have given them a clear picture of customer needs. Nokia as a brand has managed to retain its customer base, they shouldn’t have completely changed their brand and adopt Microsoft completely and loose the brand. They should have continued with the Nokia brand but operating with a different software.</w:t>
      </w:r>
    </w:p>
    <w:p w14:paraId="23F2F7EC" w14:textId="0F57F067" w:rsidR="0091102C" w:rsidRDefault="0091102C" w:rsidP="000813B3">
      <w:pPr>
        <w:autoSpaceDE w:val="0"/>
        <w:autoSpaceDN w:val="0"/>
        <w:adjustRightInd w:val="0"/>
        <w:spacing w:after="0" w:line="240" w:lineRule="auto"/>
        <w:rPr>
          <w:rFonts w:ascii="Calibri" w:hAnsi="Calibri" w:cs="Calibri"/>
          <w:color w:val="000000"/>
          <w:sz w:val="24"/>
          <w:szCs w:val="24"/>
        </w:rPr>
      </w:pPr>
    </w:p>
    <w:p w14:paraId="3BAE4A34" w14:textId="5703516B" w:rsidR="009F58DE" w:rsidRDefault="003603C9" w:rsidP="000813B3">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w:t>
      </w:r>
    </w:p>
    <w:p w14:paraId="2CEBDEC4" w14:textId="77777777" w:rsidR="003603C9" w:rsidRPr="003603C9" w:rsidRDefault="003603C9" w:rsidP="003603C9">
      <w:pPr>
        <w:autoSpaceDE w:val="0"/>
        <w:autoSpaceDN w:val="0"/>
        <w:adjustRightInd w:val="0"/>
        <w:spacing w:after="0" w:line="240" w:lineRule="auto"/>
        <w:rPr>
          <w:rFonts w:ascii="Times New Roman" w:hAnsi="Times New Roman" w:cs="Times New Roman"/>
          <w:color w:val="000000"/>
        </w:rPr>
      </w:pPr>
      <w:r w:rsidRPr="003603C9">
        <w:rPr>
          <w:rFonts w:ascii="Times New Roman" w:hAnsi="Times New Roman" w:cs="Times New Roman"/>
          <w:color w:val="000000"/>
        </w:rPr>
        <w:t xml:space="preserve">Why has the strategy been successful? </w:t>
      </w:r>
    </w:p>
    <w:p w14:paraId="35576909" w14:textId="6FCDD6DF" w:rsidR="003603C9" w:rsidRDefault="003603C9" w:rsidP="003603C9">
      <w:pPr>
        <w:autoSpaceDE w:val="0"/>
        <w:autoSpaceDN w:val="0"/>
        <w:adjustRightInd w:val="0"/>
        <w:spacing w:after="0" w:line="240" w:lineRule="auto"/>
        <w:rPr>
          <w:rFonts w:ascii="Calibri" w:hAnsi="Calibri" w:cs="Calibri"/>
          <w:color w:val="000000"/>
          <w:sz w:val="24"/>
          <w:szCs w:val="24"/>
        </w:rPr>
      </w:pPr>
      <w:r w:rsidRPr="003603C9">
        <w:rPr>
          <w:rFonts w:ascii="Times New Roman" w:hAnsi="Times New Roman" w:cs="Times New Roman"/>
          <w:color w:val="000000"/>
        </w:rPr>
        <w:t xml:space="preserve">Tough </w:t>
      </w:r>
      <w:proofErr w:type="spellStart"/>
      <w:r w:rsidRPr="003603C9">
        <w:rPr>
          <w:rFonts w:ascii="Times New Roman" w:hAnsi="Times New Roman" w:cs="Times New Roman"/>
          <w:color w:val="000000"/>
        </w:rPr>
        <w:t>Mudder’s</w:t>
      </w:r>
      <w:proofErr w:type="spellEnd"/>
      <w:r w:rsidRPr="003603C9">
        <w:rPr>
          <w:rFonts w:ascii="Times New Roman" w:hAnsi="Times New Roman" w:cs="Times New Roman"/>
          <w:color w:val="000000"/>
        </w:rPr>
        <w:t xml:space="preserve"> rapid growth both in terms of number of participants and number of events as a good indication that their strategy is a success. The company is one of the market leaders and has built a loyal customer base. The company has consistent </w:t>
      </w:r>
      <w:proofErr w:type="gramStart"/>
      <w:r w:rsidRPr="003603C9">
        <w:rPr>
          <w:rFonts w:ascii="Times New Roman" w:hAnsi="Times New Roman" w:cs="Times New Roman"/>
          <w:color w:val="000000"/>
        </w:rPr>
        <w:t>long term</w:t>
      </w:r>
      <w:proofErr w:type="gramEnd"/>
      <w:r w:rsidRPr="003603C9">
        <w:rPr>
          <w:rFonts w:ascii="Times New Roman" w:hAnsi="Times New Roman" w:cs="Times New Roman"/>
          <w:color w:val="000000"/>
        </w:rPr>
        <w:t xml:space="preserve"> goals outlined in the case study. The case study </w:t>
      </w:r>
      <w:proofErr w:type="spellStart"/>
      <w:r w:rsidRPr="003603C9">
        <w:rPr>
          <w:rFonts w:ascii="Times New Roman" w:hAnsi="Times New Roman" w:cs="Times New Roman"/>
          <w:color w:val="000000"/>
        </w:rPr>
        <w:t>emphasises</w:t>
      </w:r>
      <w:proofErr w:type="spellEnd"/>
      <w:r w:rsidRPr="003603C9">
        <w:rPr>
          <w:rFonts w:ascii="Times New Roman" w:hAnsi="Times New Roman" w:cs="Times New Roman"/>
          <w:color w:val="000000"/>
        </w:rPr>
        <w:t xml:space="preserve"> the founders’ focus and their recognition of the need for a clear mission and brand. The company’s core values guide the action and </w:t>
      </w:r>
      <w:proofErr w:type="spellStart"/>
      <w:r w:rsidRPr="003603C9">
        <w:rPr>
          <w:rFonts w:ascii="Times New Roman" w:hAnsi="Times New Roman" w:cs="Times New Roman"/>
          <w:color w:val="000000"/>
        </w:rPr>
        <w:t>behaviour</w:t>
      </w:r>
      <w:proofErr w:type="spellEnd"/>
      <w:r w:rsidRPr="003603C9">
        <w:rPr>
          <w:rFonts w:ascii="Times New Roman" w:hAnsi="Times New Roman" w:cs="Times New Roman"/>
          <w:color w:val="000000"/>
        </w:rPr>
        <w:t xml:space="preserve"> of the management team. The leaders of the company have a profound understanding of the competitive environment they are in. The management team clearly </w:t>
      </w:r>
      <w:proofErr w:type="spellStart"/>
      <w:r w:rsidRPr="003603C9">
        <w:rPr>
          <w:rFonts w:ascii="Times New Roman" w:hAnsi="Times New Roman" w:cs="Times New Roman"/>
          <w:color w:val="000000"/>
        </w:rPr>
        <w:t>recognises</w:t>
      </w:r>
      <w:proofErr w:type="spellEnd"/>
      <w:r w:rsidRPr="003603C9">
        <w:rPr>
          <w:rFonts w:ascii="Times New Roman" w:hAnsi="Times New Roman" w:cs="Times New Roman"/>
          <w:color w:val="000000"/>
        </w:rPr>
        <w:t xml:space="preserve"> the threat that competition poses and pays close attention to customer feedback in order to improve the customer experience and strives to continuous update and improve the design of its obstacle courses. Objective appraisal of resources- while the company seeks to build its resources and capabilities internally through the recruitment of knowledgeable, committed and enthusiastic individuals, it also </w:t>
      </w:r>
      <w:proofErr w:type="spellStart"/>
      <w:r w:rsidRPr="003603C9">
        <w:rPr>
          <w:rFonts w:ascii="Times New Roman" w:hAnsi="Times New Roman" w:cs="Times New Roman"/>
          <w:color w:val="000000"/>
        </w:rPr>
        <w:t>recognises</w:t>
      </w:r>
      <w:proofErr w:type="spellEnd"/>
      <w:r w:rsidRPr="003603C9">
        <w:rPr>
          <w:rFonts w:ascii="Times New Roman" w:hAnsi="Times New Roman" w:cs="Times New Roman"/>
          <w:color w:val="000000"/>
        </w:rPr>
        <w:t xml:space="preserve"> the advantages of partnering with other organizations.</w:t>
      </w:r>
    </w:p>
    <w:p w14:paraId="3ED9B85C" w14:textId="20D9DD9D" w:rsidR="009F58DE" w:rsidRDefault="009F58DE" w:rsidP="000813B3">
      <w:pPr>
        <w:autoSpaceDE w:val="0"/>
        <w:autoSpaceDN w:val="0"/>
        <w:adjustRightInd w:val="0"/>
        <w:spacing w:after="0" w:line="240" w:lineRule="auto"/>
        <w:rPr>
          <w:rFonts w:ascii="Calibri" w:hAnsi="Calibri" w:cs="Calibri"/>
          <w:color w:val="000000"/>
          <w:sz w:val="24"/>
          <w:szCs w:val="24"/>
        </w:rPr>
      </w:pPr>
    </w:p>
    <w:p w14:paraId="3E6F61F5" w14:textId="77777777" w:rsidR="00067D4C" w:rsidRPr="00067D4C" w:rsidRDefault="00067D4C" w:rsidP="00067D4C">
      <w:pPr>
        <w:autoSpaceDE w:val="0"/>
        <w:autoSpaceDN w:val="0"/>
        <w:adjustRightInd w:val="0"/>
        <w:spacing w:after="0" w:line="240" w:lineRule="auto"/>
        <w:rPr>
          <w:rFonts w:ascii="Times New Roman" w:hAnsi="Times New Roman" w:cs="Times New Roman"/>
          <w:color w:val="000000"/>
        </w:rPr>
      </w:pPr>
      <w:r w:rsidRPr="00067D4C">
        <w:rPr>
          <w:rFonts w:ascii="Times New Roman" w:hAnsi="Times New Roman" w:cs="Times New Roman"/>
          <w:color w:val="000000"/>
        </w:rPr>
        <w:t xml:space="preserve">2.2 </w:t>
      </w:r>
    </w:p>
    <w:p w14:paraId="520DBF4E" w14:textId="77777777" w:rsidR="00067D4C" w:rsidRPr="00067D4C" w:rsidRDefault="00067D4C" w:rsidP="00067D4C">
      <w:pPr>
        <w:autoSpaceDE w:val="0"/>
        <w:autoSpaceDN w:val="0"/>
        <w:adjustRightInd w:val="0"/>
        <w:spacing w:after="0" w:line="240" w:lineRule="auto"/>
        <w:rPr>
          <w:rFonts w:ascii="Calibri" w:hAnsi="Calibri" w:cs="Calibri"/>
          <w:color w:val="000000"/>
          <w:sz w:val="20"/>
          <w:szCs w:val="20"/>
        </w:rPr>
      </w:pPr>
      <w:r w:rsidRPr="00067D4C">
        <w:rPr>
          <w:rFonts w:ascii="Times New Roman" w:hAnsi="Times New Roman" w:cs="Times New Roman"/>
          <w:color w:val="000000"/>
        </w:rPr>
        <w:t xml:space="preserve">Tough </w:t>
      </w:r>
      <w:proofErr w:type="spellStart"/>
      <w:r w:rsidRPr="00067D4C">
        <w:rPr>
          <w:rFonts w:ascii="Times New Roman" w:hAnsi="Times New Roman" w:cs="Times New Roman"/>
          <w:color w:val="000000"/>
        </w:rPr>
        <w:t>Mudder</w:t>
      </w:r>
      <w:proofErr w:type="spellEnd"/>
      <w:r w:rsidRPr="00067D4C">
        <w:rPr>
          <w:rFonts w:ascii="Times New Roman" w:hAnsi="Times New Roman" w:cs="Times New Roman"/>
          <w:color w:val="000000"/>
        </w:rPr>
        <w:t xml:space="preserve"> is experiencing strong competition from established rivals and the barriers to entry into this market are relatively low which means there is a potential threat from new entrants. In recent years endurance sports and military style fitness activities have increased in popularity (this is </w:t>
      </w:r>
      <w:r w:rsidRPr="00067D4C">
        <w:rPr>
          <w:rFonts w:ascii="Times New Roman" w:hAnsi="Times New Roman" w:cs="Times New Roman"/>
          <w:i/>
          <w:iCs/>
          <w:color w:val="000000"/>
        </w:rPr>
        <w:t>an opportunity</w:t>
      </w:r>
      <w:r w:rsidRPr="00067D4C">
        <w:rPr>
          <w:rFonts w:ascii="Times New Roman" w:hAnsi="Times New Roman" w:cs="Times New Roman"/>
          <w:color w:val="000000"/>
        </w:rPr>
        <w:t xml:space="preserve">) but the fitness industry, like many others, is subject to the vagaries of changing fads and fashion (this is </w:t>
      </w:r>
      <w:r w:rsidRPr="00067D4C">
        <w:rPr>
          <w:rFonts w:ascii="Times New Roman" w:hAnsi="Times New Roman" w:cs="Times New Roman"/>
          <w:i/>
          <w:iCs/>
          <w:color w:val="000000"/>
        </w:rPr>
        <w:t>a challenge</w:t>
      </w:r>
      <w:r w:rsidRPr="00067D4C">
        <w:rPr>
          <w:rFonts w:ascii="Times New Roman" w:hAnsi="Times New Roman" w:cs="Times New Roman"/>
          <w:color w:val="000000"/>
        </w:rPr>
        <w:t>). It seems reasonable to suggest that endurance sports might be income elastic; that is to say expenditure on this kind of activity is discretionary and something that individual and firms may choose to cut back on if they feel that “money is tight” (</w:t>
      </w:r>
      <w:r w:rsidRPr="00067D4C">
        <w:rPr>
          <w:rFonts w:ascii="Times New Roman" w:hAnsi="Times New Roman" w:cs="Times New Roman"/>
          <w:i/>
          <w:iCs/>
          <w:color w:val="000000"/>
        </w:rPr>
        <w:t>a challenge</w:t>
      </w:r>
      <w:r w:rsidRPr="00067D4C">
        <w:rPr>
          <w:rFonts w:ascii="Times New Roman" w:hAnsi="Times New Roman" w:cs="Times New Roman"/>
          <w:color w:val="000000"/>
        </w:rPr>
        <w:t>) or engage in when disposable incomes are rising (</w:t>
      </w:r>
      <w:r w:rsidRPr="00067D4C">
        <w:rPr>
          <w:rFonts w:ascii="Times New Roman" w:hAnsi="Times New Roman" w:cs="Times New Roman"/>
          <w:i/>
          <w:iCs/>
          <w:color w:val="000000"/>
        </w:rPr>
        <w:t>an opportunity</w:t>
      </w:r>
      <w:r w:rsidRPr="00067D4C">
        <w:rPr>
          <w:rFonts w:ascii="Times New Roman" w:hAnsi="Times New Roman" w:cs="Times New Roman"/>
          <w:color w:val="000000"/>
        </w:rPr>
        <w:t xml:space="preserve">). The obstacle courses are designed to present teams with physical and mental challenges but that is not without risk. Although the company has very </w:t>
      </w:r>
      <w:proofErr w:type="gramStart"/>
      <w:r w:rsidRPr="00067D4C">
        <w:rPr>
          <w:rFonts w:ascii="Times New Roman" w:hAnsi="Times New Roman" w:cs="Times New Roman"/>
          <w:color w:val="000000"/>
        </w:rPr>
        <w:t>well developed</w:t>
      </w:r>
      <w:proofErr w:type="gramEnd"/>
      <w:r w:rsidRPr="00067D4C">
        <w:rPr>
          <w:rFonts w:ascii="Times New Roman" w:hAnsi="Times New Roman" w:cs="Times New Roman"/>
          <w:color w:val="000000"/>
        </w:rPr>
        <w:t xml:space="preserve"> health and safety procedures, there is always a risk that a participant may injure themselves severely and that the company’s reputation could be damaged (</w:t>
      </w:r>
      <w:r w:rsidRPr="00067D4C">
        <w:rPr>
          <w:rFonts w:ascii="Times New Roman" w:hAnsi="Times New Roman" w:cs="Times New Roman"/>
          <w:i/>
          <w:iCs/>
          <w:color w:val="000000"/>
        </w:rPr>
        <w:t>a challenge</w:t>
      </w:r>
      <w:r w:rsidRPr="00067D4C">
        <w:rPr>
          <w:rFonts w:ascii="Times New Roman" w:hAnsi="Times New Roman" w:cs="Times New Roman"/>
          <w:color w:val="000000"/>
        </w:rPr>
        <w:t>). Social media is a double-</w:t>
      </w:r>
      <w:r w:rsidRPr="00067D4C">
        <w:rPr>
          <w:rFonts w:ascii="Calibri" w:hAnsi="Calibri" w:cs="Calibri"/>
          <w:color w:val="000000"/>
          <w:sz w:val="20"/>
          <w:szCs w:val="20"/>
        </w:rPr>
        <w:t xml:space="preserve">13 </w:t>
      </w:r>
    </w:p>
    <w:p w14:paraId="7471023A" w14:textId="77777777" w:rsidR="00067D4C" w:rsidRPr="00067D4C" w:rsidRDefault="00067D4C" w:rsidP="00067D4C">
      <w:pPr>
        <w:autoSpaceDE w:val="0"/>
        <w:autoSpaceDN w:val="0"/>
        <w:adjustRightInd w:val="0"/>
        <w:spacing w:after="0" w:line="240" w:lineRule="auto"/>
        <w:rPr>
          <w:rFonts w:ascii="Times New Roman" w:hAnsi="Times New Roman" w:cs="Times New Roman"/>
          <w:sz w:val="24"/>
          <w:szCs w:val="24"/>
        </w:rPr>
      </w:pPr>
    </w:p>
    <w:p w14:paraId="2E6F64AE" w14:textId="77777777" w:rsidR="00067D4C" w:rsidRPr="00067D4C" w:rsidRDefault="00067D4C" w:rsidP="00067D4C">
      <w:pPr>
        <w:pageBreakBefore/>
        <w:autoSpaceDE w:val="0"/>
        <w:autoSpaceDN w:val="0"/>
        <w:adjustRightInd w:val="0"/>
        <w:spacing w:after="0" w:line="240" w:lineRule="auto"/>
        <w:rPr>
          <w:rFonts w:ascii="Times New Roman" w:hAnsi="Times New Roman" w:cs="Times New Roman"/>
        </w:rPr>
      </w:pPr>
      <w:r w:rsidRPr="00067D4C">
        <w:rPr>
          <w:rFonts w:ascii="Times New Roman" w:hAnsi="Times New Roman" w:cs="Times New Roman"/>
        </w:rPr>
        <w:lastRenderedPageBreak/>
        <w:t xml:space="preserve">edged sword – while the company has used it to great effect to develop its business, any shortcoming on its part would be disseminated very quickly. </w:t>
      </w:r>
    </w:p>
    <w:p w14:paraId="61178C33" w14:textId="02763990" w:rsidR="00067D4C" w:rsidRDefault="00067D4C" w:rsidP="00067D4C">
      <w:pPr>
        <w:autoSpaceDE w:val="0"/>
        <w:autoSpaceDN w:val="0"/>
        <w:adjustRightInd w:val="0"/>
        <w:spacing w:after="0" w:line="240" w:lineRule="auto"/>
        <w:rPr>
          <w:rFonts w:ascii="Calibri" w:hAnsi="Calibri" w:cs="Calibri"/>
          <w:color w:val="000000"/>
          <w:sz w:val="24"/>
          <w:szCs w:val="24"/>
        </w:rPr>
      </w:pPr>
      <w:r w:rsidRPr="00067D4C">
        <w:rPr>
          <w:rFonts w:ascii="Times New Roman" w:hAnsi="Times New Roman" w:cs="Times New Roman"/>
        </w:rPr>
        <w:t xml:space="preserve">The company strategy is to differentiate itself from its competitors not only in terms of the design of its obstacle courses, its events and its customer service but also in terms of its values and its connection with purpose and people. Having a distinctive ‘identity’ gives it a slight edge in an increasingly competitive </w:t>
      </w:r>
      <w:proofErr w:type="gramStart"/>
      <w:r w:rsidRPr="00067D4C">
        <w:rPr>
          <w:rFonts w:ascii="Times New Roman" w:hAnsi="Times New Roman" w:cs="Times New Roman"/>
        </w:rPr>
        <w:t>market place</w:t>
      </w:r>
      <w:proofErr w:type="gramEnd"/>
      <w:r w:rsidRPr="00067D4C">
        <w:rPr>
          <w:rFonts w:ascii="Times New Roman" w:hAnsi="Times New Roman" w:cs="Times New Roman"/>
        </w:rPr>
        <w:t xml:space="preserve"> and is one way of meeting the challenge of competition. Other suggestions might </w:t>
      </w:r>
      <w:proofErr w:type="gramStart"/>
      <w:r w:rsidRPr="00067D4C">
        <w:rPr>
          <w:rFonts w:ascii="Times New Roman" w:hAnsi="Times New Roman" w:cs="Times New Roman"/>
        </w:rPr>
        <w:t>include:</w:t>
      </w:r>
      <w:proofErr w:type="gramEnd"/>
      <w:r w:rsidRPr="00067D4C">
        <w:rPr>
          <w:rFonts w:ascii="Times New Roman" w:hAnsi="Times New Roman" w:cs="Times New Roman"/>
        </w:rPr>
        <w:t xml:space="preserve"> drawing on its brand image and distinctive capabilities to move into adjacent markets e.g. other types of team building, risk assessment for third parties, events management.</w:t>
      </w:r>
    </w:p>
    <w:p w14:paraId="433E87DA" w14:textId="50EE8DDC" w:rsidR="009F58DE" w:rsidRDefault="009F58DE" w:rsidP="000813B3">
      <w:pPr>
        <w:autoSpaceDE w:val="0"/>
        <w:autoSpaceDN w:val="0"/>
        <w:adjustRightInd w:val="0"/>
        <w:spacing w:after="0" w:line="240" w:lineRule="auto"/>
        <w:rPr>
          <w:rFonts w:ascii="Calibri" w:hAnsi="Calibri" w:cs="Calibri"/>
          <w:color w:val="000000"/>
          <w:sz w:val="24"/>
          <w:szCs w:val="24"/>
        </w:rPr>
      </w:pPr>
    </w:p>
    <w:p w14:paraId="6B492DD0"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2.3 </w:t>
      </w:r>
    </w:p>
    <w:p w14:paraId="716F6E5C"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Strategic leadership is defined as the ability to anticipate, envision, maintain flexibility and to empower others to create strategic change as necessary (</w:t>
      </w:r>
      <w:proofErr w:type="spellStart"/>
      <w:r w:rsidRPr="009F58DE">
        <w:rPr>
          <w:rFonts w:ascii="Times New Roman" w:hAnsi="Times New Roman" w:cs="Times New Roman"/>
          <w:color w:val="000000"/>
        </w:rPr>
        <w:t>Hitt</w:t>
      </w:r>
      <w:proofErr w:type="spellEnd"/>
      <w:r w:rsidRPr="009F58DE">
        <w:rPr>
          <w:rFonts w:ascii="Times New Roman" w:hAnsi="Times New Roman" w:cs="Times New Roman"/>
          <w:color w:val="000000"/>
        </w:rPr>
        <w:t xml:space="preserve">, Ireland and </w:t>
      </w:r>
      <w:proofErr w:type="spellStart"/>
      <w:r w:rsidRPr="009F58DE">
        <w:rPr>
          <w:rFonts w:ascii="Times New Roman" w:hAnsi="Times New Roman" w:cs="Times New Roman"/>
          <w:color w:val="000000"/>
        </w:rPr>
        <w:t>Hoskission</w:t>
      </w:r>
      <w:proofErr w:type="spellEnd"/>
      <w:r w:rsidRPr="009F58DE">
        <w:rPr>
          <w:rFonts w:ascii="Times New Roman" w:hAnsi="Times New Roman" w:cs="Times New Roman"/>
          <w:color w:val="000000"/>
        </w:rPr>
        <w:t xml:space="preserve">, cited in Ehlers and Lazenby, 2007:217). Strategic leadership involves managing through others and influencing human </w:t>
      </w:r>
      <w:proofErr w:type="spellStart"/>
      <w:r w:rsidRPr="009F58DE">
        <w:rPr>
          <w:rFonts w:ascii="Times New Roman" w:hAnsi="Times New Roman" w:cs="Times New Roman"/>
          <w:color w:val="000000"/>
        </w:rPr>
        <w:t>behaviour</w:t>
      </w:r>
      <w:proofErr w:type="spellEnd"/>
      <w:r w:rsidRPr="009F58DE">
        <w:rPr>
          <w:rFonts w:ascii="Times New Roman" w:hAnsi="Times New Roman" w:cs="Times New Roman"/>
          <w:color w:val="000000"/>
        </w:rPr>
        <w:t xml:space="preserve"> in order to achieve goals. Strategic leadership is about leading entire </w:t>
      </w:r>
      <w:proofErr w:type="spellStart"/>
      <w:r w:rsidRPr="009F58DE">
        <w:rPr>
          <w:rFonts w:ascii="Times New Roman" w:hAnsi="Times New Roman" w:cs="Times New Roman"/>
          <w:color w:val="000000"/>
        </w:rPr>
        <w:t>organisations</w:t>
      </w:r>
      <w:proofErr w:type="spellEnd"/>
      <w:r w:rsidRPr="009F58DE">
        <w:rPr>
          <w:rFonts w:ascii="Times New Roman" w:hAnsi="Times New Roman" w:cs="Times New Roman"/>
          <w:color w:val="000000"/>
        </w:rPr>
        <w:t xml:space="preserve">; it is about understanding entire </w:t>
      </w:r>
      <w:proofErr w:type="spellStart"/>
      <w:r w:rsidRPr="009F58DE">
        <w:rPr>
          <w:rFonts w:ascii="Times New Roman" w:hAnsi="Times New Roman" w:cs="Times New Roman"/>
          <w:color w:val="000000"/>
        </w:rPr>
        <w:t>organisations</w:t>
      </w:r>
      <w:proofErr w:type="spellEnd"/>
      <w:r w:rsidRPr="009F58DE">
        <w:rPr>
          <w:rFonts w:ascii="Times New Roman" w:hAnsi="Times New Roman" w:cs="Times New Roman"/>
          <w:color w:val="000000"/>
        </w:rPr>
        <w:t xml:space="preserve"> and the environments within which they operate and using this understanding to create strategic change through other people </w:t>
      </w:r>
      <w:proofErr w:type="gramStart"/>
      <w:r w:rsidRPr="009F58DE">
        <w:rPr>
          <w:rFonts w:ascii="Times New Roman" w:hAnsi="Times New Roman" w:cs="Times New Roman"/>
          <w:color w:val="000000"/>
        </w:rPr>
        <w:t>so as to</w:t>
      </w:r>
      <w:proofErr w:type="gramEnd"/>
      <w:r w:rsidRPr="009F58DE">
        <w:rPr>
          <w:rFonts w:ascii="Times New Roman" w:hAnsi="Times New Roman" w:cs="Times New Roman"/>
          <w:color w:val="000000"/>
        </w:rPr>
        <w:t xml:space="preserve"> position </w:t>
      </w:r>
      <w:proofErr w:type="spellStart"/>
      <w:r w:rsidRPr="009F58DE">
        <w:rPr>
          <w:rFonts w:ascii="Times New Roman" w:hAnsi="Times New Roman" w:cs="Times New Roman"/>
          <w:color w:val="000000"/>
        </w:rPr>
        <w:t>organisations</w:t>
      </w:r>
      <w:proofErr w:type="spellEnd"/>
      <w:r w:rsidRPr="009F58DE">
        <w:rPr>
          <w:rFonts w:ascii="Times New Roman" w:hAnsi="Times New Roman" w:cs="Times New Roman"/>
          <w:color w:val="000000"/>
        </w:rPr>
        <w:t xml:space="preserve"> in the environment for both short-term stability and long-term viability. </w:t>
      </w:r>
    </w:p>
    <w:p w14:paraId="5AE9AB8B"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The key responsibilities of a strategic leader are: </w:t>
      </w:r>
    </w:p>
    <w:p w14:paraId="5166D188"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Developing an appropriate vision or strategic direction for the </w:t>
      </w:r>
      <w:proofErr w:type="spellStart"/>
      <w:r w:rsidRPr="009F58DE">
        <w:rPr>
          <w:rFonts w:ascii="Times New Roman" w:hAnsi="Times New Roman" w:cs="Times New Roman"/>
          <w:color w:val="000000"/>
        </w:rPr>
        <w:t>organisation</w:t>
      </w:r>
      <w:proofErr w:type="spellEnd"/>
      <w:r w:rsidRPr="009F58DE">
        <w:rPr>
          <w:rFonts w:ascii="Times New Roman" w:hAnsi="Times New Roman" w:cs="Times New Roman"/>
          <w:color w:val="000000"/>
        </w:rPr>
        <w:t xml:space="preserve"> </w:t>
      </w:r>
    </w:p>
    <w:p w14:paraId="708126AB"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Communicating the vision and strategic direction to all the employees </w:t>
      </w:r>
    </w:p>
    <w:p w14:paraId="25B56D47"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Inspiring and motivating the employees to achieve the strategic objectives </w:t>
      </w:r>
    </w:p>
    <w:p w14:paraId="3C2DF9B6"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Designing appropriate reward systems and organizational structures </w:t>
      </w:r>
    </w:p>
    <w:p w14:paraId="4AD18871"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Developing and maintaining an effective organizational culture. (Ehlers and Lazenby, 2007:223) </w:t>
      </w:r>
    </w:p>
    <w:p w14:paraId="636C4245" w14:textId="77777777" w:rsidR="009F58DE" w:rsidRPr="009F58DE" w:rsidRDefault="009F58DE" w:rsidP="009F58DE">
      <w:pPr>
        <w:autoSpaceDE w:val="0"/>
        <w:autoSpaceDN w:val="0"/>
        <w:adjustRightInd w:val="0"/>
        <w:spacing w:after="0" w:line="240" w:lineRule="auto"/>
        <w:rPr>
          <w:rFonts w:ascii="Calibri" w:hAnsi="Calibri" w:cs="Calibri"/>
          <w:color w:val="000000"/>
          <w:sz w:val="20"/>
          <w:szCs w:val="20"/>
        </w:rPr>
      </w:pPr>
      <w:r w:rsidRPr="009F58DE">
        <w:rPr>
          <w:rFonts w:ascii="Times New Roman" w:hAnsi="Times New Roman" w:cs="Times New Roman"/>
          <w:color w:val="000000"/>
        </w:rPr>
        <w:t xml:space="preserve">Key characteristics of good strategic leaders exercised by Will Dean </w:t>
      </w:r>
      <w:r w:rsidRPr="009F58DE">
        <w:rPr>
          <w:rFonts w:ascii="Calibri" w:hAnsi="Calibri" w:cs="Calibri"/>
          <w:color w:val="000000"/>
          <w:sz w:val="20"/>
          <w:szCs w:val="20"/>
        </w:rPr>
        <w:t xml:space="preserve">14 </w:t>
      </w:r>
    </w:p>
    <w:p w14:paraId="4B374E7F" w14:textId="77777777" w:rsidR="009F58DE" w:rsidRPr="009F58DE" w:rsidRDefault="009F58DE" w:rsidP="009F58DE">
      <w:pPr>
        <w:autoSpaceDE w:val="0"/>
        <w:autoSpaceDN w:val="0"/>
        <w:adjustRightInd w:val="0"/>
        <w:spacing w:after="0" w:line="240" w:lineRule="auto"/>
        <w:rPr>
          <w:rFonts w:ascii="Times New Roman" w:hAnsi="Times New Roman" w:cs="Times New Roman"/>
          <w:sz w:val="24"/>
          <w:szCs w:val="24"/>
        </w:rPr>
      </w:pPr>
    </w:p>
    <w:p w14:paraId="23CB3A86" w14:textId="77777777" w:rsidR="009F58DE" w:rsidRPr="009F58DE" w:rsidRDefault="009F58DE" w:rsidP="009F58DE">
      <w:pPr>
        <w:pageBreakBefore/>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lastRenderedPageBreak/>
        <w:t xml:space="preserve">1. Vision, eloquence and consistency give a clear sense of direction; a clear and compelling vision of where the </w:t>
      </w:r>
      <w:proofErr w:type="spellStart"/>
      <w:r w:rsidRPr="009F58DE">
        <w:rPr>
          <w:rFonts w:ascii="Times New Roman" w:hAnsi="Times New Roman" w:cs="Times New Roman"/>
        </w:rPr>
        <w:t>organisation</w:t>
      </w:r>
      <w:proofErr w:type="spellEnd"/>
      <w:r w:rsidRPr="009F58DE">
        <w:rPr>
          <w:rFonts w:ascii="Times New Roman" w:hAnsi="Times New Roman" w:cs="Times New Roman"/>
        </w:rPr>
        <w:t xml:space="preserve"> should go. Eloquence to communicate the vision and </w:t>
      </w:r>
      <w:proofErr w:type="spellStart"/>
      <w:r w:rsidRPr="009F58DE">
        <w:rPr>
          <w:rFonts w:ascii="Times New Roman" w:hAnsi="Times New Roman" w:cs="Times New Roman"/>
        </w:rPr>
        <w:t>energise</w:t>
      </w:r>
      <w:proofErr w:type="spellEnd"/>
      <w:r w:rsidRPr="009F58DE">
        <w:rPr>
          <w:rFonts w:ascii="Times New Roman" w:hAnsi="Times New Roman" w:cs="Times New Roman"/>
        </w:rPr>
        <w:t xml:space="preserve"> people. Consistently articulate their vision until it becomes part of the culture. </w:t>
      </w:r>
    </w:p>
    <w:p w14:paraId="4690FF18"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2. Articulation of a business model Ability to identify and articulate the business model the company will use to attain its vision. A business model is the conception of how the various strategies that the company pursues fit together into a congruent whole. </w:t>
      </w:r>
    </w:p>
    <w:p w14:paraId="43972272"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3. Commitment Strong leaders demonstrate their commitment to their vision and business model by actions and words and often lead by example. </w:t>
      </w:r>
    </w:p>
    <w:p w14:paraId="18114A61"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4. Being well informed Develop a network of formal and informal sources who keep them well informed about what is going on. Using informal and unconventional ways to gather information is wise because formal channels can be captured by special interests or by gatekeepers who may misrepresent the </w:t>
      </w:r>
      <w:proofErr w:type="gramStart"/>
      <w:r w:rsidRPr="009F58DE">
        <w:rPr>
          <w:rFonts w:ascii="Times New Roman" w:hAnsi="Times New Roman" w:cs="Times New Roman"/>
        </w:rPr>
        <w:t>true state of affairs</w:t>
      </w:r>
      <w:proofErr w:type="gramEnd"/>
      <w:r w:rsidRPr="009F58DE">
        <w:rPr>
          <w:rFonts w:ascii="Times New Roman" w:hAnsi="Times New Roman" w:cs="Times New Roman"/>
        </w:rPr>
        <w:t xml:space="preserve">. </w:t>
      </w:r>
    </w:p>
    <w:p w14:paraId="6A5F3258"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5. Willingness to delegate and empower Unless they delegate, leaders can become overloaded with responsibilities. Empowering subordinates is a good motivation tool. However, astute leaders </w:t>
      </w:r>
      <w:proofErr w:type="spellStart"/>
      <w:r w:rsidRPr="009F58DE">
        <w:rPr>
          <w:rFonts w:ascii="Times New Roman" w:hAnsi="Times New Roman" w:cs="Times New Roman"/>
        </w:rPr>
        <w:t>recognise</w:t>
      </w:r>
      <w:proofErr w:type="spellEnd"/>
      <w:r w:rsidRPr="009F58DE">
        <w:rPr>
          <w:rFonts w:ascii="Times New Roman" w:hAnsi="Times New Roman" w:cs="Times New Roman"/>
        </w:rPr>
        <w:t xml:space="preserve"> the need to maintain control over certain key decisions. </w:t>
      </w:r>
    </w:p>
    <w:p w14:paraId="611B4244"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6. The astute use of power comes from control over important resources: budgets, capital, positions, information and knowledge. Astute leaders use these resources to acquire another critical resource – critically placed allies who can help attain strategic objectives. Strategic leaders must play the power game with skill and attempt to build consensus for their ideas rather than use their authority to force ideas through; they must act as members of a coalition or its democratic leaders rather than as dictators. </w:t>
      </w:r>
    </w:p>
    <w:p w14:paraId="6DCA24E9"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7. Emotional intelligence A bundle of psychological attributes – self-awareness, self-regulation, motivation, empathy and social skills. </w:t>
      </w:r>
    </w:p>
    <w:p w14:paraId="7EF6E24C" w14:textId="77777777" w:rsidR="009F58DE" w:rsidRPr="009F58DE" w:rsidRDefault="009F58DE" w:rsidP="009F58DE">
      <w:pPr>
        <w:autoSpaceDE w:val="0"/>
        <w:autoSpaceDN w:val="0"/>
        <w:adjustRightInd w:val="0"/>
        <w:spacing w:after="0" w:line="240" w:lineRule="auto"/>
        <w:rPr>
          <w:rFonts w:ascii="Calibri" w:hAnsi="Calibri" w:cs="Calibri"/>
          <w:sz w:val="20"/>
          <w:szCs w:val="20"/>
        </w:rPr>
      </w:pPr>
      <w:r w:rsidRPr="009F58DE">
        <w:rPr>
          <w:rFonts w:ascii="Times New Roman" w:hAnsi="Times New Roman" w:cs="Times New Roman"/>
        </w:rPr>
        <w:t xml:space="preserve">As stated in the case study, Will Dean </w:t>
      </w:r>
      <w:proofErr w:type="gramStart"/>
      <w:r w:rsidRPr="009F58DE">
        <w:rPr>
          <w:rFonts w:ascii="Times New Roman" w:hAnsi="Times New Roman" w:cs="Times New Roman"/>
        </w:rPr>
        <w:t>focuses</w:t>
      </w:r>
      <w:proofErr w:type="gramEnd"/>
      <w:r w:rsidRPr="009F58DE">
        <w:rPr>
          <w:rFonts w:ascii="Times New Roman" w:hAnsi="Times New Roman" w:cs="Times New Roman"/>
        </w:rPr>
        <w:t xml:space="preserve"> upon key priorities as a leader. He believes in two things which is culture and strategy. Will Dean states the importance of having a vision which is known by his employees as are an important resource in the </w:t>
      </w:r>
      <w:proofErr w:type="spellStart"/>
      <w:r w:rsidRPr="009F58DE">
        <w:rPr>
          <w:rFonts w:ascii="Times New Roman" w:hAnsi="Times New Roman" w:cs="Times New Roman"/>
        </w:rPr>
        <w:t>organisation</w:t>
      </w:r>
      <w:proofErr w:type="spellEnd"/>
      <w:r w:rsidRPr="009F58DE">
        <w:rPr>
          <w:rFonts w:ascii="Times New Roman" w:hAnsi="Times New Roman" w:cs="Times New Roman"/>
        </w:rPr>
        <w:t xml:space="preserve">. It is important in their </w:t>
      </w:r>
      <w:proofErr w:type="spellStart"/>
      <w:r w:rsidRPr="009F58DE">
        <w:rPr>
          <w:rFonts w:ascii="Times New Roman" w:hAnsi="Times New Roman" w:cs="Times New Roman"/>
        </w:rPr>
        <w:t>organisation</w:t>
      </w:r>
      <w:proofErr w:type="spellEnd"/>
      <w:r w:rsidRPr="009F58DE">
        <w:rPr>
          <w:rFonts w:ascii="Times New Roman" w:hAnsi="Times New Roman" w:cs="Times New Roman"/>
        </w:rPr>
        <w:t xml:space="preserve"> to know where they are going as a company and how they </w:t>
      </w:r>
      <w:proofErr w:type="gramStart"/>
      <w:r w:rsidRPr="009F58DE">
        <w:rPr>
          <w:rFonts w:ascii="Times New Roman" w:hAnsi="Times New Roman" w:cs="Times New Roman"/>
        </w:rPr>
        <w:t>getting</w:t>
      </w:r>
      <w:proofErr w:type="gramEnd"/>
      <w:r w:rsidRPr="009F58DE">
        <w:rPr>
          <w:rFonts w:ascii="Times New Roman" w:hAnsi="Times New Roman" w:cs="Times New Roman"/>
        </w:rPr>
        <w:t xml:space="preserve"> there by communicating the vision and long-term strategy of the company and ensuring that the employees are well glued on this. As a CEO, Will Dean also </w:t>
      </w:r>
      <w:proofErr w:type="gramStart"/>
      <w:r w:rsidRPr="009F58DE">
        <w:rPr>
          <w:rFonts w:ascii="Times New Roman" w:hAnsi="Times New Roman" w:cs="Times New Roman"/>
        </w:rPr>
        <w:t>focuses</w:t>
      </w:r>
      <w:proofErr w:type="gramEnd"/>
      <w:r w:rsidRPr="009F58DE">
        <w:rPr>
          <w:rFonts w:ascii="Times New Roman" w:hAnsi="Times New Roman" w:cs="Times New Roman"/>
        </w:rPr>
        <w:t xml:space="preserve"> on ensuring that his employees are motivated all the time and exercise the important of being responsible for </w:t>
      </w:r>
      <w:r w:rsidRPr="009F58DE">
        <w:rPr>
          <w:rFonts w:ascii="Calibri" w:hAnsi="Calibri" w:cs="Calibri"/>
          <w:sz w:val="20"/>
          <w:szCs w:val="20"/>
        </w:rPr>
        <w:t xml:space="preserve">15 </w:t>
      </w:r>
    </w:p>
    <w:p w14:paraId="60546DED" w14:textId="77777777" w:rsidR="009F58DE" w:rsidRPr="009F58DE" w:rsidRDefault="009F58DE" w:rsidP="009F58DE">
      <w:pPr>
        <w:autoSpaceDE w:val="0"/>
        <w:autoSpaceDN w:val="0"/>
        <w:adjustRightInd w:val="0"/>
        <w:spacing w:after="0" w:line="240" w:lineRule="auto"/>
        <w:rPr>
          <w:rFonts w:ascii="Times New Roman" w:hAnsi="Times New Roman" w:cs="Times New Roman"/>
          <w:sz w:val="24"/>
          <w:szCs w:val="24"/>
        </w:rPr>
      </w:pPr>
    </w:p>
    <w:p w14:paraId="6AC51EB1" w14:textId="220A01BA" w:rsidR="009F58DE" w:rsidRDefault="009F58DE" w:rsidP="009F58DE">
      <w:pPr>
        <w:autoSpaceDE w:val="0"/>
        <w:autoSpaceDN w:val="0"/>
        <w:adjustRightInd w:val="0"/>
        <w:spacing w:after="0" w:line="240" w:lineRule="auto"/>
        <w:rPr>
          <w:rFonts w:ascii="Calibri" w:hAnsi="Calibri" w:cs="Calibri"/>
          <w:color w:val="000000"/>
          <w:sz w:val="24"/>
          <w:szCs w:val="24"/>
        </w:rPr>
      </w:pPr>
      <w:r w:rsidRPr="009F58DE">
        <w:rPr>
          <w:rFonts w:ascii="Times New Roman" w:hAnsi="Times New Roman" w:cs="Times New Roman"/>
        </w:rPr>
        <w:t>the company and thus encouraging ownership which is important in every business as this allows employees to go an extra mile and make a success of tasks given.</w:t>
      </w:r>
    </w:p>
    <w:p w14:paraId="047A3F67" w14:textId="77777777" w:rsidR="0091102C" w:rsidRPr="000813B3" w:rsidRDefault="0091102C" w:rsidP="000813B3">
      <w:pPr>
        <w:autoSpaceDE w:val="0"/>
        <w:autoSpaceDN w:val="0"/>
        <w:adjustRightInd w:val="0"/>
        <w:spacing w:after="0" w:line="240" w:lineRule="auto"/>
        <w:rPr>
          <w:rFonts w:ascii="Calibri" w:hAnsi="Calibri" w:cs="Calibri"/>
          <w:color w:val="000000"/>
          <w:sz w:val="24"/>
          <w:szCs w:val="24"/>
        </w:rPr>
      </w:pPr>
    </w:p>
    <w:p w14:paraId="1CE89080" w14:textId="77777777" w:rsidR="00051D35" w:rsidRPr="00051D35" w:rsidRDefault="00051D35" w:rsidP="00051D35">
      <w:pPr>
        <w:spacing w:after="0" w:line="360" w:lineRule="auto"/>
        <w:rPr>
          <w:rFonts w:ascii="Times New Roman" w:eastAsia="Times New Roman" w:hAnsi="Times New Roman" w:cs="Times New Roman"/>
          <w:sz w:val="24"/>
          <w:szCs w:val="24"/>
        </w:rPr>
      </w:pPr>
      <w:r w:rsidRPr="00051D35">
        <w:rPr>
          <w:rFonts w:eastAsiaTheme="minorEastAsia" w:hAnsi="Calibri"/>
          <w:b/>
          <w:bCs/>
          <w:color w:val="FF0000"/>
          <w:kern w:val="24"/>
          <w:sz w:val="40"/>
          <w:szCs w:val="40"/>
          <w:lang w:val="en-ZA"/>
        </w:rPr>
        <w:t xml:space="preserve">Changing </w:t>
      </w:r>
      <w:r w:rsidRPr="00051D35">
        <w:rPr>
          <w:rFonts w:eastAsiaTheme="minorEastAsia" w:hAnsi="Calibri"/>
          <w:b/>
          <w:bCs/>
          <w:color w:val="000000"/>
          <w:kern w:val="24"/>
          <w:sz w:val="40"/>
          <w:szCs w:val="40"/>
          <w:lang w:val="en-ZA"/>
        </w:rPr>
        <w:t xml:space="preserve">an organisation’s culture and climate is often related to the </w:t>
      </w:r>
      <w:r w:rsidRPr="00051D35">
        <w:rPr>
          <w:rFonts w:eastAsiaTheme="minorEastAsia" w:hAnsi="Calibri"/>
          <w:b/>
          <w:bCs/>
          <w:color w:val="FF0000"/>
          <w:kern w:val="24"/>
          <w:sz w:val="40"/>
          <w:szCs w:val="40"/>
          <w:lang w:val="en-ZA"/>
        </w:rPr>
        <w:t xml:space="preserve">implementation </w:t>
      </w:r>
      <w:r w:rsidRPr="00051D35">
        <w:rPr>
          <w:rFonts w:eastAsiaTheme="minorEastAsia" w:hAnsi="Calibri"/>
          <w:b/>
          <w:bCs/>
          <w:color w:val="000000"/>
          <w:kern w:val="24"/>
          <w:sz w:val="40"/>
          <w:szCs w:val="40"/>
          <w:lang w:val="en-ZA"/>
        </w:rPr>
        <w:t xml:space="preserve">of a new strategic direction that the organisation wishes to follow. </w:t>
      </w:r>
    </w:p>
    <w:p w14:paraId="40B880E0" w14:textId="77777777" w:rsidR="004A2BFD" w:rsidRDefault="004A2BFD" w:rsidP="007A10D7">
      <w:pPr>
        <w:pStyle w:val="ListParagraph"/>
        <w:numPr>
          <w:ilvl w:val="0"/>
          <w:numId w:val="31"/>
        </w:numPr>
        <w:spacing w:line="216" w:lineRule="auto"/>
        <w:rPr>
          <w:sz w:val="56"/>
        </w:rPr>
      </w:pPr>
      <w:r>
        <w:rPr>
          <w:rFonts w:asciiTheme="minorHAnsi" w:eastAsiaTheme="minorEastAsia" w:hAnsi="Calibri" w:cstheme="minorBidi"/>
          <w:b/>
          <w:bCs/>
          <w:color w:val="000000" w:themeColor="text1"/>
          <w:kern w:val="24"/>
          <w:sz w:val="56"/>
          <w:szCs w:val="56"/>
        </w:rPr>
        <w:t>Learn from internal and external sources</w:t>
      </w:r>
    </w:p>
    <w:p w14:paraId="0134D770" w14:textId="77777777" w:rsidR="004A2BFD" w:rsidRDefault="004A2BFD" w:rsidP="007A10D7">
      <w:pPr>
        <w:pStyle w:val="ListParagraph"/>
        <w:numPr>
          <w:ilvl w:val="0"/>
          <w:numId w:val="31"/>
        </w:numPr>
        <w:spacing w:line="216" w:lineRule="auto"/>
        <w:rPr>
          <w:sz w:val="56"/>
        </w:rPr>
      </w:pPr>
      <w:r>
        <w:rPr>
          <w:rFonts w:asciiTheme="minorHAnsi" w:eastAsiaTheme="minorEastAsia" w:hAnsi="Calibri" w:cstheme="minorBidi"/>
          <w:b/>
          <w:bCs/>
          <w:color w:val="000000" w:themeColor="text1"/>
          <w:kern w:val="24"/>
          <w:sz w:val="56"/>
          <w:szCs w:val="56"/>
        </w:rPr>
        <w:t xml:space="preserve">Visioning - develop strategy </w:t>
      </w:r>
    </w:p>
    <w:p w14:paraId="633990CB"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lastRenderedPageBreak/>
        <w:t xml:space="preserve">Push vs. pull tools </w:t>
      </w:r>
    </w:p>
    <w:p w14:paraId="3274A2ED"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t>What values does the strategy embrace?</w:t>
      </w:r>
    </w:p>
    <w:p w14:paraId="3F9B219C"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t>What behaviors are needed?</w:t>
      </w:r>
    </w:p>
    <w:p w14:paraId="13340BC5" w14:textId="6B3EDBD0" w:rsidR="002D3786" w:rsidRDefault="002D3786" w:rsidP="00B274F7">
      <w:pPr>
        <w:rPr>
          <w:rFonts w:ascii="Calibri" w:hAnsi="Calibri" w:cs="Calibri"/>
        </w:rPr>
      </w:pPr>
    </w:p>
    <w:p w14:paraId="6583A46F" w14:textId="0648297E" w:rsidR="00E24053" w:rsidRDefault="00E24053" w:rsidP="00B274F7">
      <w:pPr>
        <w:rPr>
          <w:rFonts w:ascii="Calibri" w:hAnsi="Calibri" w:cs="Calibri"/>
        </w:rPr>
      </w:pPr>
    </w:p>
    <w:p w14:paraId="196C8138" w14:textId="72A60EE4" w:rsidR="00E24053" w:rsidRDefault="00E24053" w:rsidP="00B274F7">
      <w:pPr>
        <w:rPr>
          <w:rFonts w:ascii="Calibri" w:hAnsi="Calibri" w:cs="Calibri"/>
        </w:rPr>
      </w:pPr>
    </w:p>
    <w:p w14:paraId="679640F4" w14:textId="6602952E" w:rsidR="00E24053" w:rsidRDefault="00E24053" w:rsidP="00B274F7">
      <w:pPr>
        <w:rPr>
          <w:rFonts w:ascii="Calibri" w:hAnsi="Calibri" w:cs="Calibri"/>
        </w:rPr>
      </w:pPr>
      <w:proofErr w:type="spellStart"/>
      <w:r>
        <w:rPr>
          <w:rFonts w:ascii="Calibri" w:hAnsi="Calibri" w:cs="Calibri"/>
        </w:rPr>
        <w:t>Nbnbnbnbnbnbnbnb</w:t>
      </w:r>
      <w:proofErr w:type="spellEnd"/>
    </w:p>
    <w:p w14:paraId="6E3655B5" w14:textId="77777777" w:rsidR="00E24053" w:rsidRPr="00E24053" w:rsidRDefault="00E24053" w:rsidP="007A10D7">
      <w:pPr>
        <w:numPr>
          <w:ilvl w:val="0"/>
          <w:numId w:val="32"/>
        </w:numPr>
        <w:rPr>
          <w:rFonts w:ascii="Calibri" w:hAnsi="Calibri" w:cs="Calibri"/>
        </w:rPr>
      </w:pPr>
      <w:r w:rsidRPr="00E24053">
        <w:rPr>
          <w:rFonts w:ascii="Calibri" w:hAnsi="Calibri" w:cs="Calibri"/>
          <w:b/>
          <w:bCs/>
        </w:rPr>
        <w:t>Learn from internal and external sources</w:t>
      </w:r>
    </w:p>
    <w:p w14:paraId="3582FC9D" w14:textId="77777777" w:rsidR="00E24053" w:rsidRPr="00E24053" w:rsidRDefault="00E24053" w:rsidP="007A10D7">
      <w:pPr>
        <w:numPr>
          <w:ilvl w:val="0"/>
          <w:numId w:val="32"/>
        </w:numPr>
        <w:rPr>
          <w:rFonts w:ascii="Calibri" w:hAnsi="Calibri" w:cs="Calibri"/>
        </w:rPr>
      </w:pPr>
      <w:r w:rsidRPr="00E24053">
        <w:rPr>
          <w:rFonts w:ascii="Calibri" w:hAnsi="Calibri" w:cs="Calibri"/>
          <w:b/>
          <w:bCs/>
        </w:rPr>
        <w:t xml:space="preserve">Visioning - develop strategy </w:t>
      </w:r>
    </w:p>
    <w:p w14:paraId="7D21D040"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 xml:space="preserve">Push vs. pull tools </w:t>
      </w:r>
    </w:p>
    <w:p w14:paraId="153F1074"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What values does the strategy embrace?</w:t>
      </w:r>
    </w:p>
    <w:p w14:paraId="2F66E684"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What behaviors are needed?</w:t>
      </w:r>
    </w:p>
    <w:p w14:paraId="0AE9E6F9" w14:textId="53E15665" w:rsidR="001362E9" w:rsidRDefault="001362E9" w:rsidP="001362E9">
      <w:pPr>
        <w:rPr>
          <w:rFonts w:ascii="Calibri" w:hAnsi="Calibri" w:cs="Calibri"/>
          <w:b/>
          <w:bCs/>
          <w:lang w:val="en-ZA"/>
        </w:rPr>
      </w:pPr>
      <w:r w:rsidRPr="001362E9">
        <w:rPr>
          <w:rFonts w:ascii="Calibri" w:hAnsi="Calibri" w:cs="Calibri"/>
          <w:b/>
          <w:bCs/>
          <w:lang w:val="en-ZA"/>
        </w:rPr>
        <w:t>Incremental approaches</w:t>
      </w:r>
    </w:p>
    <w:p w14:paraId="553FE567" w14:textId="77777777" w:rsidR="001362E9" w:rsidRPr="001362E9" w:rsidRDefault="001362E9" w:rsidP="001362E9">
      <w:pPr>
        <w:rPr>
          <w:rFonts w:ascii="Calibri" w:hAnsi="Calibri" w:cs="Calibri"/>
        </w:rPr>
      </w:pPr>
      <w:r w:rsidRPr="001362E9">
        <w:rPr>
          <w:rFonts w:ascii="Calibri" w:hAnsi="Calibri" w:cs="Calibri"/>
          <w:b/>
          <w:bCs/>
          <w:lang w:val="en-ZA"/>
        </w:rPr>
        <w:t>The Rational- Comprehensive Approach</w:t>
      </w:r>
      <w:r w:rsidRPr="001362E9">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06BC452D" w14:textId="5D004FF4" w:rsidR="001362E9" w:rsidRDefault="001362E9" w:rsidP="001362E9">
      <w:pPr>
        <w:rPr>
          <w:rFonts w:ascii="Calibri" w:hAnsi="Calibri" w:cs="Calibri"/>
        </w:rPr>
      </w:pPr>
    </w:p>
    <w:p w14:paraId="7E838FAC" w14:textId="77777777" w:rsidR="007D215B" w:rsidRPr="007D215B" w:rsidRDefault="007D215B" w:rsidP="007D215B">
      <w:pPr>
        <w:rPr>
          <w:rFonts w:ascii="Calibri" w:hAnsi="Calibri" w:cs="Calibri"/>
        </w:rPr>
      </w:pPr>
      <w:r w:rsidRPr="007D215B">
        <w:rPr>
          <w:rFonts w:ascii="Calibri" w:hAnsi="Calibri" w:cs="Calibri"/>
          <w:b/>
          <w:bCs/>
          <w:lang w:val="en-ZA"/>
        </w:rPr>
        <w:t>The Rational- Comprehensive Approach</w:t>
      </w:r>
      <w:r w:rsidRPr="007D215B">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090227BB" w14:textId="77777777" w:rsidR="00D5521E" w:rsidRPr="00D5521E" w:rsidRDefault="00D5521E" w:rsidP="00D5521E">
      <w:pPr>
        <w:rPr>
          <w:rFonts w:ascii="Calibri" w:hAnsi="Calibri" w:cs="Calibri"/>
        </w:rPr>
      </w:pPr>
      <w:r w:rsidRPr="00D5521E">
        <w:rPr>
          <w:rFonts w:ascii="Calibri" w:hAnsi="Calibri" w:cs="Calibri"/>
          <w:b/>
          <w:bCs/>
          <w:lang w:val="en-ZA"/>
        </w:rPr>
        <w:t>The Rational- Comprehensive Approach</w:t>
      </w:r>
      <w:r w:rsidRPr="00D5521E">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700836A7" w14:textId="6DFBFC2C" w:rsidR="007D215B" w:rsidRDefault="00382BDB" w:rsidP="001362E9">
      <w:pPr>
        <w:rPr>
          <w:rFonts w:ascii="Calibri" w:hAnsi="Calibri" w:cs="Calibri"/>
        </w:rPr>
      </w:pPr>
      <w:proofErr w:type="spellStart"/>
      <w:r>
        <w:rPr>
          <w:rFonts w:ascii="Calibri" w:hAnsi="Calibri" w:cs="Calibri"/>
        </w:rPr>
        <w:t>Nbnbnbnbnbnnb</w:t>
      </w:r>
      <w:proofErr w:type="spellEnd"/>
    </w:p>
    <w:p w14:paraId="4020CBF5" w14:textId="77777777" w:rsidR="00382BDB" w:rsidRPr="00382BDB" w:rsidRDefault="00382BDB" w:rsidP="00382BDB">
      <w:pPr>
        <w:rPr>
          <w:rFonts w:ascii="Calibri" w:hAnsi="Calibri" w:cs="Calibri"/>
        </w:rPr>
      </w:pPr>
      <w:r w:rsidRPr="00382BDB">
        <w:rPr>
          <w:rFonts w:ascii="Calibri" w:hAnsi="Calibri" w:cs="Calibri"/>
          <w:b/>
          <w:bCs/>
          <w:lang w:val="en-ZA"/>
        </w:rPr>
        <w:t>The Rational- Comprehensive Approach</w:t>
      </w:r>
      <w:r w:rsidRPr="00382BDB">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11E63372" w14:textId="79B456EE" w:rsidR="00382BDB" w:rsidRDefault="00382BDB" w:rsidP="001362E9">
      <w:pPr>
        <w:rPr>
          <w:rFonts w:ascii="Calibri" w:hAnsi="Calibri" w:cs="Calibri"/>
        </w:rPr>
      </w:pPr>
    </w:p>
    <w:p w14:paraId="1677E691" w14:textId="10D51721" w:rsidR="00F507A5" w:rsidRDefault="00F507A5" w:rsidP="001362E9">
      <w:pPr>
        <w:rPr>
          <w:rFonts w:ascii="Calibri" w:hAnsi="Calibri" w:cs="Calibri"/>
        </w:rPr>
      </w:pPr>
    </w:p>
    <w:p w14:paraId="591F90C2" w14:textId="77777777" w:rsidR="00F507A5" w:rsidRPr="00F507A5" w:rsidRDefault="00F507A5" w:rsidP="00F507A5">
      <w:pPr>
        <w:rPr>
          <w:rFonts w:ascii="Calibri" w:hAnsi="Calibri" w:cs="Calibri"/>
        </w:rPr>
      </w:pPr>
      <w:r w:rsidRPr="00F507A5">
        <w:rPr>
          <w:rFonts w:ascii="Calibri" w:hAnsi="Calibri" w:cs="Calibri"/>
          <w:lang w:val="en-ZA"/>
        </w:rPr>
        <w:lastRenderedPageBreak/>
        <w:t xml:space="preserve">Gary Hamel in his article “Strategy as Revolution” (Harvard Business Review, </w:t>
      </w:r>
      <w:proofErr w:type="spellStart"/>
      <w:r w:rsidRPr="00F507A5">
        <w:rPr>
          <w:rFonts w:ascii="Calibri" w:hAnsi="Calibri" w:cs="Calibri"/>
          <w:lang w:val="en-ZA"/>
        </w:rPr>
        <w:t>JulyAugust</w:t>
      </w:r>
      <w:proofErr w:type="spellEnd"/>
      <w:r w:rsidRPr="00F507A5">
        <w:rPr>
          <w:rFonts w:ascii="Calibri" w:hAnsi="Calibri" w:cs="Calibri"/>
          <w:lang w:val="en-ZA"/>
        </w:rPr>
        <w:t xml:space="preserve"> 1996) says: “Giving planners’ responsibility for strategy is like asking a bricklayer to create Michelangelo’s </w:t>
      </w:r>
      <w:proofErr w:type="spellStart"/>
      <w:r w:rsidRPr="00F507A5">
        <w:rPr>
          <w:rFonts w:ascii="Calibri" w:hAnsi="Calibri" w:cs="Calibri"/>
          <w:lang w:val="en-ZA"/>
        </w:rPr>
        <w:t>Piéta</w:t>
      </w:r>
      <w:proofErr w:type="spellEnd"/>
      <w:r w:rsidRPr="00F507A5">
        <w:rPr>
          <w:rFonts w:ascii="Calibri" w:hAnsi="Calibri" w:cs="Calibri"/>
          <w:lang w:val="en-ZA"/>
        </w:rPr>
        <w:t xml:space="preserve">”. </w:t>
      </w:r>
    </w:p>
    <w:p w14:paraId="2B01363F" w14:textId="77777777" w:rsidR="00F507A5" w:rsidRPr="00F507A5" w:rsidRDefault="00F507A5" w:rsidP="00F507A5">
      <w:pPr>
        <w:rPr>
          <w:rFonts w:ascii="Calibri" w:hAnsi="Calibri" w:cs="Calibri"/>
        </w:rPr>
      </w:pPr>
      <w:r w:rsidRPr="00F507A5">
        <w:rPr>
          <w:rFonts w:ascii="Calibri" w:hAnsi="Calibri" w:cs="Calibri"/>
          <w:lang w:val="en-ZA"/>
        </w:rPr>
        <w:t xml:space="preserve">This implies that strategies which are well implemented are firstly professionally facilitated by external consultants. </w:t>
      </w:r>
    </w:p>
    <w:p w14:paraId="688AEB92" w14:textId="6CBE29A3" w:rsidR="00F507A5" w:rsidRDefault="00F507A5" w:rsidP="00F507A5">
      <w:pPr>
        <w:rPr>
          <w:rFonts w:ascii="Calibri" w:hAnsi="Calibri" w:cs="Calibri"/>
          <w:lang w:val="en-ZA"/>
        </w:rPr>
      </w:pPr>
      <w:r w:rsidRPr="00F507A5">
        <w:rPr>
          <w:rFonts w:ascii="Calibri" w:hAnsi="Calibri" w:cs="Calibri"/>
          <w:lang w:val="en-ZA"/>
        </w:rPr>
        <w:t xml:space="preserve">These professionals </w:t>
      </w:r>
      <w:proofErr w:type="gramStart"/>
      <w:r w:rsidRPr="00F507A5">
        <w:rPr>
          <w:rFonts w:ascii="Calibri" w:hAnsi="Calibri" w:cs="Calibri"/>
          <w:lang w:val="en-ZA"/>
        </w:rPr>
        <w:t>are able to</w:t>
      </w:r>
      <w:proofErr w:type="gramEnd"/>
      <w:r w:rsidRPr="00F507A5">
        <w:rPr>
          <w:rFonts w:ascii="Calibri" w:hAnsi="Calibri" w:cs="Calibri"/>
          <w:lang w:val="en-ZA"/>
        </w:rPr>
        <w:t xml:space="preserve"> stimulate and channel the strategic thinking process to higher levels of insight and understanding. This, to a large extent, determines the effectiveness of the strategic planning process.</w:t>
      </w:r>
    </w:p>
    <w:p w14:paraId="56503352" w14:textId="086AE586" w:rsidR="004B2D8B" w:rsidRDefault="004B2D8B" w:rsidP="00F507A5">
      <w:pPr>
        <w:rPr>
          <w:rFonts w:ascii="Calibri" w:hAnsi="Calibri" w:cs="Calibri"/>
          <w:lang w:val="en-ZA"/>
        </w:rPr>
      </w:pPr>
      <w:r>
        <w:rPr>
          <w:rFonts w:ascii="Calibri" w:hAnsi="Calibri" w:cs="Calibri"/>
          <w:lang w:val="en-ZA"/>
        </w:rPr>
        <w:t>NBNBNBNBNBB</w:t>
      </w:r>
    </w:p>
    <w:p w14:paraId="07F3F689" w14:textId="3545A9BB" w:rsidR="00333323" w:rsidRDefault="00333323" w:rsidP="00F507A5">
      <w:pPr>
        <w:rPr>
          <w:rFonts w:ascii="Calibri" w:hAnsi="Calibri" w:cs="Calibri"/>
          <w:lang w:val="en-ZA"/>
        </w:rPr>
      </w:pPr>
    </w:p>
    <w:p w14:paraId="4C8D3B1B" w14:textId="77777777" w:rsidR="00333323" w:rsidRPr="00F507A5" w:rsidRDefault="00333323" w:rsidP="00F507A5">
      <w:pPr>
        <w:rPr>
          <w:rFonts w:ascii="Calibri" w:hAnsi="Calibri" w:cs="Calibri"/>
        </w:rPr>
      </w:pPr>
    </w:p>
    <w:p w14:paraId="59E50748" w14:textId="68480701" w:rsidR="00F507A5" w:rsidRPr="001362E9" w:rsidRDefault="004B2D8B" w:rsidP="001362E9">
      <w:pPr>
        <w:rPr>
          <w:rFonts w:ascii="Calibri" w:hAnsi="Calibri" w:cs="Calibri"/>
        </w:rPr>
      </w:pPr>
      <w:r>
        <w:rPr>
          <w:noProof/>
        </w:rPr>
        <w:drawing>
          <wp:inline distT="0" distB="0" distL="0" distR="0" wp14:anchorId="2E41946B" wp14:editId="52A05A89">
            <wp:extent cx="5943600" cy="383984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39845"/>
                    </a:xfrm>
                    <a:prstGeom prst="rect">
                      <a:avLst/>
                    </a:prstGeom>
                  </pic:spPr>
                </pic:pic>
              </a:graphicData>
            </a:graphic>
          </wp:inline>
        </w:drawing>
      </w:r>
    </w:p>
    <w:p w14:paraId="63B7759D" w14:textId="157D34A4" w:rsidR="00E24053" w:rsidRDefault="000E75A4" w:rsidP="00B274F7">
      <w:pPr>
        <w:rPr>
          <w:rFonts w:ascii="Calibri" w:hAnsi="Calibri" w:cs="Calibri"/>
        </w:rPr>
      </w:pPr>
      <w:r w:rsidRPr="000E75A4">
        <w:rPr>
          <w:rFonts w:ascii="Calibri" w:hAnsi="Calibri" w:cs="Calibri"/>
        </w:rPr>
        <w:t xml:space="preserve">WHAT DO WE MEAN BY </w:t>
      </w:r>
      <w:r w:rsidRPr="000E75A4">
        <w:rPr>
          <w:rFonts w:ascii="Calibri" w:hAnsi="Calibri" w:cs="Calibri"/>
          <w:i/>
          <w:iCs/>
        </w:rPr>
        <w:t>STRATEGY</w:t>
      </w:r>
      <w:r w:rsidRPr="000E75A4">
        <w:rPr>
          <w:rFonts w:ascii="Calibri" w:hAnsi="Calibri" w:cs="Calibri"/>
        </w:rPr>
        <w:t>?</w:t>
      </w:r>
    </w:p>
    <w:p w14:paraId="102D194C" w14:textId="77777777" w:rsidR="00563D4B" w:rsidRPr="00563D4B" w:rsidRDefault="00563D4B" w:rsidP="007A10D7">
      <w:pPr>
        <w:numPr>
          <w:ilvl w:val="0"/>
          <w:numId w:val="33"/>
        </w:numPr>
        <w:rPr>
          <w:rFonts w:ascii="Calibri" w:hAnsi="Calibri" w:cs="Calibri"/>
        </w:rPr>
      </w:pPr>
      <w:r w:rsidRPr="00563D4B">
        <w:rPr>
          <w:rFonts w:ascii="Calibri" w:hAnsi="Calibri" w:cs="Calibri"/>
        </w:rPr>
        <w:t>What is our present situation?</w:t>
      </w:r>
    </w:p>
    <w:p w14:paraId="2D302DE3" w14:textId="77777777" w:rsidR="00563D4B" w:rsidRPr="00563D4B" w:rsidRDefault="00563D4B" w:rsidP="007A10D7">
      <w:pPr>
        <w:numPr>
          <w:ilvl w:val="1"/>
          <w:numId w:val="33"/>
        </w:numPr>
        <w:rPr>
          <w:rFonts w:ascii="Calibri" w:hAnsi="Calibri" w:cs="Calibri"/>
        </w:rPr>
      </w:pPr>
      <w:r w:rsidRPr="00563D4B">
        <w:rPr>
          <w:rFonts w:ascii="Calibri" w:hAnsi="Calibri" w:cs="Calibri"/>
        </w:rPr>
        <w:t>Business environment and industry conditions</w:t>
      </w:r>
    </w:p>
    <w:p w14:paraId="2C5D1690" w14:textId="77777777" w:rsidR="00563D4B" w:rsidRPr="00563D4B" w:rsidRDefault="00563D4B" w:rsidP="007A10D7">
      <w:pPr>
        <w:numPr>
          <w:ilvl w:val="1"/>
          <w:numId w:val="33"/>
        </w:numPr>
        <w:rPr>
          <w:rFonts w:ascii="Calibri" w:hAnsi="Calibri" w:cs="Calibri"/>
        </w:rPr>
      </w:pPr>
      <w:r w:rsidRPr="00563D4B">
        <w:rPr>
          <w:rFonts w:ascii="Calibri" w:hAnsi="Calibri" w:cs="Calibri"/>
        </w:rPr>
        <w:t>Firm’s financial and competitive capabilities</w:t>
      </w:r>
    </w:p>
    <w:p w14:paraId="0A375587" w14:textId="77777777" w:rsidR="00563D4B" w:rsidRPr="00563D4B" w:rsidRDefault="00563D4B" w:rsidP="007A10D7">
      <w:pPr>
        <w:numPr>
          <w:ilvl w:val="0"/>
          <w:numId w:val="33"/>
        </w:numPr>
        <w:rPr>
          <w:rFonts w:ascii="Calibri" w:hAnsi="Calibri" w:cs="Calibri"/>
        </w:rPr>
      </w:pPr>
      <w:r w:rsidRPr="00563D4B">
        <w:rPr>
          <w:rFonts w:ascii="Calibri" w:hAnsi="Calibri" w:cs="Calibri"/>
        </w:rPr>
        <w:t>Where do we want to go from here?</w:t>
      </w:r>
    </w:p>
    <w:p w14:paraId="07D8CCE6" w14:textId="77777777" w:rsidR="00563D4B" w:rsidRPr="00563D4B" w:rsidRDefault="00563D4B" w:rsidP="007A10D7">
      <w:pPr>
        <w:numPr>
          <w:ilvl w:val="1"/>
          <w:numId w:val="33"/>
        </w:numPr>
        <w:rPr>
          <w:rFonts w:ascii="Calibri" w:hAnsi="Calibri" w:cs="Calibri"/>
        </w:rPr>
      </w:pPr>
      <w:r w:rsidRPr="00563D4B">
        <w:rPr>
          <w:rFonts w:ascii="Calibri" w:hAnsi="Calibri" w:cs="Calibri"/>
        </w:rPr>
        <w:t>Creating a vision for the firm’s future direction</w:t>
      </w:r>
    </w:p>
    <w:p w14:paraId="23395784" w14:textId="77777777" w:rsidR="00563D4B" w:rsidRPr="00563D4B" w:rsidRDefault="00563D4B" w:rsidP="007A10D7">
      <w:pPr>
        <w:numPr>
          <w:ilvl w:val="0"/>
          <w:numId w:val="33"/>
        </w:numPr>
        <w:rPr>
          <w:rFonts w:ascii="Calibri" w:hAnsi="Calibri" w:cs="Calibri"/>
        </w:rPr>
      </w:pPr>
      <w:r w:rsidRPr="00563D4B">
        <w:rPr>
          <w:rFonts w:ascii="Calibri" w:hAnsi="Calibri" w:cs="Calibri"/>
        </w:rPr>
        <w:lastRenderedPageBreak/>
        <w:t>How are we going to get there?</w:t>
      </w:r>
    </w:p>
    <w:p w14:paraId="69DF3320" w14:textId="77777777" w:rsidR="00563D4B" w:rsidRPr="00563D4B" w:rsidRDefault="00563D4B" w:rsidP="007A10D7">
      <w:pPr>
        <w:numPr>
          <w:ilvl w:val="1"/>
          <w:numId w:val="33"/>
        </w:numPr>
        <w:rPr>
          <w:rFonts w:ascii="Calibri" w:hAnsi="Calibri" w:cs="Calibri"/>
        </w:rPr>
      </w:pPr>
      <w:r w:rsidRPr="00563D4B">
        <w:rPr>
          <w:rFonts w:ascii="Calibri" w:hAnsi="Calibri" w:cs="Calibri"/>
        </w:rPr>
        <w:t xml:space="preserve">Crafting an action plan for heading the firm in the intended direction, staking out a market position, attracting customers, achieving the targeted financial and market performance, and getting the firm </w:t>
      </w:r>
      <w:r w:rsidRPr="00563D4B">
        <w:rPr>
          <w:rFonts w:ascii="Calibri" w:hAnsi="Calibri" w:cs="Calibri"/>
        </w:rPr>
        <w:br/>
        <w:t xml:space="preserve">where it wants to go is its </w:t>
      </w:r>
      <w:r w:rsidRPr="00563D4B">
        <w:rPr>
          <w:rFonts w:ascii="Calibri" w:hAnsi="Calibri" w:cs="Calibri"/>
          <w:i/>
          <w:iCs/>
        </w:rPr>
        <w:t>strategy</w:t>
      </w:r>
      <w:r w:rsidRPr="00563D4B">
        <w:rPr>
          <w:rFonts w:ascii="Calibri" w:hAnsi="Calibri" w:cs="Calibri"/>
        </w:rPr>
        <w:t>.</w:t>
      </w:r>
    </w:p>
    <w:p w14:paraId="7F593697" w14:textId="4F7E7C2C" w:rsidR="00563D4B" w:rsidRDefault="00563D4B" w:rsidP="00B274F7">
      <w:pPr>
        <w:rPr>
          <w:rFonts w:ascii="Calibri" w:hAnsi="Calibri" w:cs="Calibri"/>
        </w:rPr>
      </w:pPr>
    </w:p>
    <w:p w14:paraId="132087B5" w14:textId="77777777" w:rsidR="00563D4B" w:rsidRPr="00563D4B" w:rsidRDefault="00563D4B" w:rsidP="00563D4B">
      <w:pPr>
        <w:rPr>
          <w:rFonts w:ascii="Calibri" w:hAnsi="Calibri" w:cs="Calibri"/>
        </w:rPr>
      </w:pPr>
      <w:r w:rsidRPr="00563D4B">
        <w:rPr>
          <w:rFonts w:ascii="Calibri" w:hAnsi="Calibri" w:cs="Calibri"/>
          <w:b/>
          <w:bCs/>
          <w:i/>
          <w:iCs/>
          <w:lang w:val="en-ZA"/>
        </w:rPr>
        <w:t>Strategy is about competing differently from rivals—doing what competitors don’t do or, even better, doing what they can’t do!</w:t>
      </w:r>
    </w:p>
    <w:p w14:paraId="426E8279" w14:textId="5D01D0BA" w:rsidR="00563D4B" w:rsidRDefault="00563D4B" w:rsidP="00B274F7">
      <w:pPr>
        <w:rPr>
          <w:rFonts w:ascii="Calibri" w:hAnsi="Calibri" w:cs="Calibri"/>
        </w:rPr>
      </w:pPr>
    </w:p>
    <w:p w14:paraId="29B14B36" w14:textId="119F0FB7" w:rsidR="00B173DE" w:rsidRDefault="00B173DE" w:rsidP="00B274F7">
      <w:pPr>
        <w:rPr>
          <w:rFonts w:ascii="Calibri" w:hAnsi="Calibri" w:cs="Calibri"/>
        </w:rPr>
      </w:pPr>
    </w:p>
    <w:p w14:paraId="1E2AA2B2" w14:textId="19B7ED6F" w:rsidR="00B173DE" w:rsidRDefault="00B173DE" w:rsidP="00B274F7">
      <w:pPr>
        <w:rPr>
          <w:rFonts w:ascii="Calibri" w:hAnsi="Calibri" w:cs="Calibri"/>
        </w:rPr>
      </w:pPr>
      <w:r w:rsidRPr="00B173DE">
        <w:rPr>
          <w:rFonts w:ascii="Calibri" w:hAnsi="Calibri" w:cs="Calibri"/>
        </w:rPr>
        <w:t>WHAT IS STRATEGY ABOUT?</w:t>
      </w:r>
    </w:p>
    <w:p w14:paraId="4C10E1CA" w14:textId="77777777" w:rsidR="00B173DE" w:rsidRPr="00B173DE" w:rsidRDefault="00B173DE" w:rsidP="007A10D7">
      <w:pPr>
        <w:numPr>
          <w:ilvl w:val="0"/>
          <w:numId w:val="34"/>
        </w:numPr>
        <w:rPr>
          <w:rFonts w:ascii="Calibri" w:hAnsi="Calibri" w:cs="Calibri"/>
        </w:rPr>
      </w:pPr>
      <w:r w:rsidRPr="00B173DE">
        <w:rPr>
          <w:rFonts w:ascii="Calibri" w:hAnsi="Calibri" w:cs="Calibri"/>
        </w:rPr>
        <w:t xml:space="preserve">Strategy is all about </w:t>
      </w:r>
      <w:r w:rsidRPr="00B173DE">
        <w:rPr>
          <w:rFonts w:ascii="Calibri" w:hAnsi="Calibri" w:cs="Calibri"/>
          <w:b/>
          <w:bCs/>
          <w:i/>
          <w:iCs/>
        </w:rPr>
        <w:t>How</w:t>
      </w:r>
      <w:r w:rsidRPr="00B173DE">
        <w:rPr>
          <w:rFonts w:ascii="Calibri" w:hAnsi="Calibri" w:cs="Calibri"/>
        </w:rPr>
        <w:t>:</w:t>
      </w:r>
    </w:p>
    <w:p w14:paraId="3EB2E537"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attract and please customers.</w:t>
      </w:r>
    </w:p>
    <w:p w14:paraId="701038DB"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compete against rivals.</w:t>
      </w:r>
    </w:p>
    <w:p w14:paraId="39622D82"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position the firm in the marketplace.</w:t>
      </w:r>
    </w:p>
    <w:p w14:paraId="0678A920"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best to respond to changing economic </w:t>
      </w:r>
      <w:r w:rsidRPr="00B173DE">
        <w:rPr>
          <w:rFonts w:ascii="Calibri" w:hAnsi="Calibri" w:cs="Calibri"/>
        </w:rPr>
        <w:br/>
      </w:r>
      <w:r w:rsidRPr="00B173DE">
        <w:rPr>
          <w:rFonts w:ascii="Calibri" w:hAnsi="Calibri" w:cs="Calibri"/>
        </w:rPr>
        <w:tab/>
        <w:t xml:space="preserve">      and market </w:t>
      </w:r>
      <w:proofErr w:type="gramStart"/>
      <w:r w:rsidRPr="00B173DE">
        <w:rPr>
          <w:rFonts w:ascii="Calibri" w:hAnsi="Calibri" w:cs="Calibri"/>
        </w:rPr>
        <w:t>conditions.</w:t>
      </w:r>
      <w:proofErr w:type="gramEnd"/>
    </w:p>
    <w:p w14:paraId="5DFCDC62"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capitalize on attractive opportunities </w:t>
      </w:r>
      <w:r w:rsidRPr="00B173DE">
        <w:rPr>
          <w:rFonts w:ascii="Calibri" w:hAnsi="Calibri" w:cs="Calibri"/>
        </w:rPr>
        <w:br/>
        <w:t xml:space="preserve">         to grow the business.</w:t>
      </w:r>
    </w:p>
    <w:p w14:paraId="401C8C06" w14:textId="6C930E46" w:rsidR="00B173DE" w:rsidRDefault="00B173DE" w:rsidP="00B173DE">
      <w:pPr>
        <w:rPr>
          <w:rFonts w:ascii="Calibri" w:hAnsi="Calibri" w:cs="Calibri"/>
        </w:rPr>
      </w:pPr>
      <w:r w:rsidRPr="00B173DE">
        <w:rPr>
          <w:rFonts w:ascii="Calibri" w:hAnsi="Calibri" w:cs="Calibri"/>
          <w:b/>
          <w:bCs/>
          <w:i/>
          <w:iCs/>
        </w:rPr>
        <w:t>How</w:t>
      </w:r>
      <w:r w:rsidRPr="00B173DE">
        <w:rPr>
          <w:rFonts w:ascii="Calibri" w:hAnsi="Calibri" w:cs="Calibri"/>
        </w:rPr>
        <w:t xml:space="preserve"> to achieve the firm’s performance targets.</w:t>
      </w:r>
    </w:p>
    <w:p w14:paraId="60978DA3" w14:textId="312189F2" w:rsidR="002F7C90" w:rsidRDefault="002F7C90" w:rsidP="00B173DE">
      <w:pPr>
        <w:rPr>
          <w:rFonts w:ascii="Calibri" w:hAnsi="Calibri" w:cs="Calibri"/>
        </w:rPr>
      </w:pPr>
    </w:p>
    <w:p w14:paraId="6EB5D9AF" w14:textId="516D076F" w:rsidR="002F7C90" w:rsidRDefault="002F7C90" w:rsidP="00B173DE">
      <w:pPr>
        <w:rPr>
          <w:rFonts w:ascii="Calibri" w:hAnsi="Calibri" w:cs="Calibri"/>
        </w:rPr>
      </w:pPr>
    </w:p>
    <w:p w14:paraId="626883AE" w14:textId="77777777" w:rsidR="002F7C90" w:rsidRPr="002F7C90" w:rsidRDefault="002F7C90" w:rsidP="002F7C90">
      <w:pPr>
        <w:rPr>
          <w:rFonts w:ascii="Calibri" w:hAnsi="Calibri" w:cs="Calibri"/>
        </w:rPr>
      </w:pPr>
      <w:r w:rsidRPr="002F7C90">
        <w:rPr>
          <w:rFonts w:ascii="Calibri" w:hAnsi="Calibri" w:cs="Calibri"/>
        </w:rPr>
        <w:t>The Continuing Creation of Blue Oceans</w:t>
      </w:r>
    </w:p>
    <w:p w14:paraId="5511D3DA" w14:textId="77777777" w:rsidR="002F7C90" w:rsidRPr="002F7C90" w:rsidRDefault="002F7C90" w:rsidP="007A10D7">
      <w:pPr>
        <w:numPr>
          <w:ilvl w:val="0"/>
          <w:numId w:val="35"/>
        </w:numPr>
        <w:rPr>
          <w:rFonts w:ascii="Calibri" w:hAnsi="Calibri" w:cs="Calibri"/>
        </w:rPr>
      </w:pPr>
      <w:r w:rsidRPr="002F7C90">
        <w:rPr>
          <w:rFonts w:ascii="Calibri" w:hAnsi="Calibri" w:cs="Calibri"/>
        </w:rPr>
        <w:t xml:space="preserve">Blue Ocean Strategy provides a systematic approach to making the competition “irrelevant.”  </w:t>
      </w:r>
    </w:p>
    <w:p w14:paraId="27F924FE" w14:textId="77777777" w:rsidR="002F7C90" w:rsidRPr="002F7C90" w:rsidRDefault="002F7C90" w:rsidP="002F7C90">
      <w:pPr>
        <w:rPr>
          <w:rFonts w:ascii="Calibri" w:hAnsi="Calibri" w:cs="Calibri"/>
        </w:rPr>
      </w:pPr>
      <w:r w:rsidRPr="002F7C90">
        <w:rPr>
          <w:rFonts w:ascii="Calibri" w:hAnsi="Calibri" w:cs="Calibri"/>
          <w:i/>
          <w:iCs/>
        </w:rPr>
        <w:t>Refer to Gary Hamel, strategy consultant and London Business School.</w:t>
      </w:r>
    </w:p>
    <w:p w14:paraId="5EC306B6" w14:textId="6BB61272" w:rsidR="002F7C90" w:rsidRDefault="002F7C90" w:rsidP="00B173DE">
      <w:pPr>
        <w:rPr>
          <w:rFonts w:ascii="Calibri" w:hAnsi="Calibri" w:cs="Calibri"/>
        </w:rPr>
      </w:pPr>
    </w:p>
    <w:p w14:paraId="42EE8CF6" w14:textId="54A2826C" w:rsidR="00F061FD" w:rsidRDefault="00F061FD" w:rsidP="00B173DE">
      <w:pPr>
        <w:rPr>
          <w:rFonts w:ascii="Calibri" w:hAnsi="Calibri" w:cs="Calibri"/>
        </w:rPr>
      </w:pPr>
    </w:p>
    <w:p w14:paraId="797246E4" w14:textId="30169AFB" w:rsidR="00F061FD" w:rsidRDefault="00F061FD" w:rsidP="00B173DE">
      <w:pPr>
        <w:rPr>
          <w:rFonts w:ascii="Calibri" w:hAnsi="Calibri" w:cs="Calibri"/>
        </w:rPr>
      </w:pPr>
    </w:p>
    <w:p w14:paraId="6E44564A" w14:textId="40742ADD" w:rsidR="00F061FD" w:rsidRDefault="00F061FD" w:rsidP="00B173DE">
      <w:pPr>
        <w:rPr>
          <w:rFonts w:ascii="Calibri" w:hAnsi="Calibri" w:cs="Calibri"/>
          <w:b/>
          <w:bCs/>
        </w:rPr>
      </w:pPr>
      <w:r w:rsidRPr="00F061FD">
        <w:rPr>
          <w:rFonts w:ascii="Calibri" w:hAnsi="Calibri" w:cs="Calibri"/>
          <w:b/>
          <w:bCs/>
        </w:rPr>
        <w:t>Value Innovation: The Cornerstone of Blue Ocean Strategy</w:t>
      </w:r>
    </w:p>
    <w:p w14:paraId="004C164F" w14:textId="77777777" w:rsidR="00642205" w:rsidRPr="00642205" w:rsidRDefault="00642205" w:rsidP="007A10D7">
      <w:pPr>
        <w:numPr>
          <w:ilvl w:val="0"/>
          <w:numId w:val="36"/>
        </w:numPr>
        <w:rPr>
          <w:rFonts w:ascii="Calibri" w:hAnsi="Calibri" w:cs="Calibri"/>
        </w:rPr>
      </w:pPr>
      <w:r w:rsidRPr="00642205">
        <w:rPr>
          <w:rFonts w:ascii="Calibri" w:hAnsi="Calibri" w:cs="Calibri"/>
        </w:rPr>
        <w:t xml:space="preserve">Value creation alone improves value but is not </w:t>
      </w:r>
      <w:proofErr w:type="gramStart"/>
      <w:r w:rsidRPr="00642205">
        <w:rPr>
          <w:rFonts w:ascii="Calibri" w:hAnsi="Calibri" w:cs="Calibri"/>
        </w:rPr>
        <w:t>sufficient</w:t>
      </w:r>
      <w:proofErr w:type="gramEnd"/>
      <w:r w:rsidRPr="00642205">
        <w:rPr>
          <w:rFonts w:ascii="Calibri" w:hAnsi="Calibri" w:cs="Calibri"/>
        </w:rPr>
        <w:t xml:space="preserve"> to make you stand out in the marketplace</w:t>
      </w:r>
    </w:p>
    <w:p w14:paraId="020095D1" w14:textId="77777777" w:rsidR="00642205" w:rsidRPr="00642205" w:rsidRDefault="00642205" w:rsidP="007A10D7">
      <w:pPr>
        <w:numPr>
          <w:ilvl w:val="0"/>
          <w:numId w:val="36"/>
        </w:numPr>
        <w:rPr>
          <w:rFonts w:ascii="Calibri" w:hAnsi="Calibri" w:cs="Calibri"/>
        </w:rPr>
      </w:pPr>
      <w:r w:rsidRPr="00642205">
        <w:rPr>
          <w:rFonts w:ascii="Calibri" w:hAnsi="Calibri" w:cs="Calibri"/>
        </w:rPr>
        <w:lastRenderedPageBreak/>
        <w:t>Innovation alone will often create a product that buyers are not willing to pay for</w:t>
      </w:r>
    </w:p>
    <w:p w14:paraId="6B80207B" w14:textId="77777777" w:rsidR="00642205" w:rsidRPr="00642205" w:rsidRDefault="00642205" w:rsidP="007A10D7">
      <w:pPr>
        <w:numPr>
          <w:ilvl w:val="0"/>
          <w:numId w:val="36"/>
        </w:numPr>
        <w:rPr>
          <w:rFonts w:ascii="Calibri" w:hAnsi="Calibri" w:cs="Calibri"/>
        </w:rPr>
      </w:pPr>
      <w:r w:rsidRPr="00642205">
        <w:rPr>
          <w:rFonts w:ascii="Calibri" w:hAnsi="Calibri" w:cs="Calibri"/>
        </w:rPr>
        <w:t>Value innovation occurs only when companies align innovation with utility, price, and cost positions</w:t>
      </w:r>
    </w:p>
    <w:p w14:paraId="2D6B07AF" w14:textId="77777777" w:rsidR="00642205" w:rsidRPr="00642205" w:rsidRDefault="00642205" w:rsidP="007A10D7">
      <w:pPr>
        <w:numPr>
          <w:ilvl w:val="0"/>
          <w:numId w:val="36"/>
        </w:numPr>
        <w:rPr>
          <w:rFonts w:ascii="Calibri" w:hAnsi="Calibri" w:cs="Calibri"/>
        </w:rPr>
      </w:pPr>
      <w:r w:rsidRPr="00642205">
        <w:rPr>
          <w:rFonts w:ascii="Calibri" w:hAnsi="Calibri" w:cs="Calibri"/>
        </w:rPr>
        <w:t>Value innovation:</w:t>
      </w:r>
    </w:p>
    <w:p w14:paraId="7E1285AF" w14:textId="77777777" w:rsidR="00642205" w:rsidRPr="00642205" w:rsidRDefault="00642205" w:rsidP="007A10D7">
      <w:pPr>
        <w:numPr>
          <w:ilvl w:val="1"/>
          <w:numId w:val="36"/>
        </w:numPr>
        <w:rPr>
          <w:rFonts w:ascii="Calibri" w:hAnsi="Calibri" w:cs="Calibri"/>
        </w:rPr>
      </w:pPr>
      <w:r w:rsidRPr="00642205">
        <w:rPr>
          <w:rFonts w:ascii="Calibri" w:hAnsi="Calibri" w:cs="Calibri"/>
        </w:rPr>
        <w:t>Make the competition irrelevant</w:t>
      </w:r>
    </w:p>
    <w:p w14:paraId="279F84DC" w14:textId="77777777" w:rsidR="00642205" w:rsidRPr="00642205" w:rsidRDefault="00642205" w:rsidP="007A10D7">
      <w:pPr>
        <w:numPr>
          <w:ilvl w:val="1"/>
          <w:numId w:val="36"/>
        </w:numPr>
        <w:rPr>
          <w:rFonts w:ascii="Calibri" w:hAnsi="Calibri" w:cs="Calibri"/>
        </w:rPr>
      </w:pPr>
      <w:r w:rsidRPr="00642205">
        <w:rPr>
          <w:rFonts w:ascii="Calibri" w:hAnsi="Calibri" w:cs="Calibri"/>
        </w:rPr>
        <w:t>Create a leap in value for both buyers and your company</w:t>
      </w:r>
    </w:p>
    <w:p w14:paraId="2DB8B02F" w14:textId="77777777" w:rsidR="00642205" w:rsidRPr="00642205" w:rsidRDefault="00642205" w:rsidP="007A10D7">
      <w:pPr>
        <w:numPr>
          <w:ilvl w:val="1"/>
          <w:numId w:val="36"/>
        </w:numPr>
        <w:rPr>
          <w:rFonts w:ascii="Calibri" w:hAnsi="Calibri" w:cs="Calibri"/>
        </w:rPr>
      </w:pPr>
      <w:proofErr w:type="gramStart"/>
      <w:r w:rsidRPr="00642205">
        <w:rPr>
          <w:rFonts w:ascii="Calibri" w:hAnsi="Calibri" w:cs="Calibri"/>
        </w:rPr>
        <w:t>Open up</w:t>
      </w:r>
      <w:proofErr w:type="gramEnd"/>
      <w:r w:rsidRPr="00642205">
        <w:rPr>
          <w:rFonts w:ascii="Calibri" w:hAnsi="Calibri" w:cs="Calibri"/>
        </w:rPr>
        <w:t xml:space="preserve"> new and uncontested market space</w:t>
      </w:r>
    </w:p>
    <w:p w14:paraId="439D4597" w14:textId="7624E271" w:rsidR="00642205" w:rsidRDefault="005055C1" w:rsidP="00B173DE">
      <w:pPr>
        <w:rPr>
          <w:rFonts w:ascii="Calibri" w:hAnsi="Calibri" w:cs="Calibri"/>
        </w:rPr>
      </w:pPr>
      <w:r>
        <w:rPr>
          <w:noProof/>
        </w:rPr>
        <w:drawing>
          <wp:inline distT="0" distB="0" distL="0" distR="0" wp14:anchorId="293ABB45" wp14:editId="6C0A85F8">
            <wp:extent cx="5943600" cy="336613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66135"/>
                    </a:xfrm>
                    <a:prstGeom prst="rect">
                      <a:avLst/>
                    </a:prstGeom>
                  </pic:spPr>
                </pic:pic>
              </a:graphicData>
            </a:graphic>
          </wp:inline>
        </w:drawing>
      </w:r>
    </w:p>
    <w:p w14:paraId="11E636F9" w14:textId="77777777" w:rsidR="00D91E34" w:rsidRPr="00D91E34" w:rsidRDefault="00D91E34" w:rsidP="00D91E34">
      <w:pPr>
        <w:rPr>
          <w:rFonts w:ascii="Calibri" w:hAnsi="Calibri" w:cs="Calibri"/>
        </w:rPr>
      </w:pPr>
      <w:r w:rsidRPr="00D91E34">
        <w:rPr>
          <w:rFonts w:ascii="Calibri" w:hAnsi="Calibri" w:cs="Calibri"/>
          <w:b/>
          <w:bCs/>
        </w:rPr>
        <w:t>Red oceans</w:t>
      </w:r>
      <w:r w:rsidRPr="00D91E34">
        <w:rPr>
          <w:rFonts w:ascii="Calibri" w:hAnsi="Calibri" w:cs="Calibri"/>
        </w:rPr>
        <w:t xml:space="preserve"> represent all the industries in existence today. This is the known market space.</w:t>
      </w:r>
    </w:p>
    <w:p w14:paraId="47D7AA1A" w14:textId="77777777" w:rsidR="00D91E34" w:rsidRPr="00D91E34" w:rsidRDefault="00D91E34" w:rsidP="00D91E34">
      <w:pPr>
        <w:rPr>
          <w:rFonts w:ascii="Calibri" w:hAnsi="Calibri" w:cs="Calibri"/>
        </w:rPr>
      </w:pPr>
      <w:r w:rsidRPr="00D91E34">
        <w:rPr>
          <w:rFonts w:ascii="Calibri" w:hAnsi="Calibri" w:cs="Calibri"/>
          <w:b/>
          <w:bCs/>
        </w:rPr>
        <w:t>Blue oceans</w:t>
      </w:r>
      <w:r w:rsidRPr="00D91E34">
        <w:rPr>
          <w:rFonts w:ascii="Calibri" w:hAnsi="Calibri" w:cs="Calibri"/>
        </w:rPr>
        <w:t xml:space="preserve"> denote all the industries not in existence today.  This is the unknown market space.</w:t>
      </w:r>
    </w:p>
    <w:p w14:paraId="37A57166" w14:textId="77777777" w:rsidR="00D91E34" w:rsidRPr="00D91E34" w:rsidRDefault="00D91E34" w:rsidP="00D91E34">
      <w:pPr>
        <w:rPr>
          <w:rFonts w:ascii="Calibri" w:hAnsi="Calibri" w:cs="Calibri"/>
        </w:rPr>
      </w:pPr>
      <w:r w:rsidRPr="00D91E34">
        <w:rPr>
          <w:rFonts w:ascii="Calibri" w:hAnsi="Calibri" w:cs="Calibri"/>
        </w:rPr>
        <w:t>In the red oceans, industry boundaries are defined and accepted, and the competitive rules of the game are known. Here, companies try to outperform their rivals to grab a greater share of existing demand. As the market space gets crowed, prospects for profits and growth are reduced. Products become commodities, and cutthroat competition turns the red ocean bloody.</w:t>
      </w:r>
    </w:p>
    <w:p w14:paraId="60FC3A9B" w14:textId="77777777" w:rsidR="00D91E34" w:rsidRPr="00D91E34" w:rsidRDefault="00D91E34" w:rsidP="00D91E34">
      <w:pPr>
        <w:rPr>
          <w:rFonts w:ascii="Calibri" w:hAnsi="Calibri" w:cs="Calibri"/>
        </w:rPr>
      </w:pPr>
      <w:r w:rsidRPr="00D91E34">
        <w:rPr>
          <w:rFonts w:ascii="Calibri" w:hAnsi="Calibri" w:cs="Calibri"/>
          <w:b/>
          <w:bCs/>
        </w:rPr>
        <w:t>Blue Oceans</w:t>
      </w:r>
      <w:r w:rsidRPr="00D91E34">
        <w:rPr>
          <w:rFonts w:ascii="Calibri" w:hAnsi="Calibri" w:cs="Calibri"/>
        </w:rPr>
        <w:t>, in contrast, are defined by untapped market space, demand creation, and the opportunity for highly profitable growth. Although some blue oceans are created well beyond existing industry boundaries, most are created from within red oceans by expanding existing industry boundaries. In blue oceans competition is irrelevant because the rules of the game are waiting to be set.</w:t>
      </w:r>
    </w:p>
    <w:p w14:paraId="4761435F" w14:textId="77777777" w:rsidR="00D91E34" w:rsidRPr="00D91E34" w:rsidRDefault="00D91E34" w:rsidP="00D91E34">
      <w:pPr>
        <w:rPr>
          <w:rFonts w:ascii="Calibri" w:hAnsi="Calibri" w:cs="Calibri"/>
        </w:rPr>
      </w:pPr>
      <w:r w:rsidRPr="00D91E34">
        <w:rPr>
          <w:rFonts w:ascii="Calibri" w:hAnsi="Calibri" w:cs="Calibri"/>
        </w:rPr>
        <w:t xml:space="preserve">Logic of Blue Ocean Strategy is so called </w:t>
      </w:r>
      <w:r w:rsidRPr="00D91E34">
        <w:rPr>
          <w:rFonts w:ascii="Calibri" w:hAnsi="Calibri" w:cs="Calibri"/>
          <w:b/>
          <w:bCs/>
        </w:rPr>
        <w:t>value innovation</w:t>
      </w:r>
      <w:r w:rsidRPr="00D91E34">
        <w:rPr>
          <w:rFonts w:ascii="Calibri" w:hAnsi="Calibri" w:cs="Calibri"/>
        </w:rPr>
        <w:t xml:space="preserve"> and is the cornerstone of Blue Ocean Strategy</w:t>
      </w:r>
    </w:p>
    <w:p w14:paraId="79625F09" w14:textId="77777777" w:rsidR="00D91E34" w:rsidRPr="00D91E34" w:rsidRDefault="00D91E34" w:rsidP="00D91E34">
      <w:pPr>
        <w:rPr>
          <w:rFonts w:ascii="Calibri" w:hAnsi="Calibri" w:cs="Calibri"/>
        </w:rPr>
      </w:pPr>
      <w:r w:rsidRPr="00D91E34">
        <w:rPr>
          <w:rFonts w:ascii="Calibri" w:hAnsi="Calibri" w:cs="Calibri"/>
        </w:rPr>
        <w:lastRenderedPageBreak/>
        <w:t xml:space="preserve">Value innovation places equal emphasis on value and innovation. It is a new way of thinking about and executing strategy that results in the creation of a blue ocean and a break from the competition. Importantly, value innovation defies one of the most commonly accepted dogmas of competition-based strategy: The value-cost trade-off. </w:t>
      </w:r>
      <w:r w:rsidRPr="00D91E34">
        <w:rPr>
          <w:rFonts w:ascii="Calibri" w:hAnsi="Calibri" w:cs="Calibri"/>
        </w:rPr>
        <w:sym w:font="Wingdings" w:char="F0E0"/>
      </w:r>
      <w:r w:rsidRPr="00D91E34">
        <w:rPr>
          <w:rFonts w:ascii="Calibri" w:hAnsi="Calibri" w:cs="Calibri"/>
        </w:rPr>
        <w:t xml:space="preserve"> It is conventionally believed that companies can either create greater value to the customers at higher cost or create reasonable value at a lower cost. Here strategy is seen as making a choice between differentiation and low cost. In </w:t>
      </w:r>
      <w:proofErr w:type="gramStart"/>
      <w:r w:rsidRPr="00D91E34">
        <w:rPr>
          <w:rFonts w:ascii="Calibri" w:hAnsi="Calibri" w:cs="Calibri"/>
        </w:rPr>
        <w:t>contrast ,</w:t>
      </w:r>
      <w:proofErr w:type="gramEnd"/>
      <w:r w:rsidRPr="00D91E34">
        <w:rPr>
          <w:rFonts w:ascii="Calibri" w:hAnsi="Calibri" w:cs="Calibri"/>
        </w:rPr>
        <w:t xml:space="preserve"> those that seek to create blue oceans pursue differentiation and low cost simultaneously. </w:t>
      </w:r>
    </w:p>
    <w:p w14:paraId="4DE4E011" w14:textId="77777777" w:rsidR="00D91E34" w:rsidRPr="00D91E34" w:rsidRDefault="00D91E34" w:rsidP="00D91E34">
      <w:pPr>
        <w:rPr>
          <w:rFonts w:ascii="Calibri" w:hAnsi="Calibri" w:cs="Calibri"/>
        </w:rPr>
      </w:pPr>
      <w:r w:rsidRPr="00D91E34">
        <w:rPr>
          <w:rFonts w:ascii="Calibri" w:hAnsi="Calibri" w:cs="Calibri"/>
        </w:rPr>
        <w:t xml:space="preserve">Now turn the clock back only thirty years, </w:t>
      </w:r>
      <w:proofErr w:type="gramStart"/>
      <w:r w:rsidRPr="00D91E34">
        <w:rPr>
          <w:rFonts w:ascii="Calibri" w:hAnsi="Calibri" w:cs="Calibri"/>
        </w:rPr>
        <w:t>How</w:t>
      </w:r>
      <w:proofErr w:type="gramEnd"/>
      <w:r w:rsidRPr="00D91E34">
        <w:rPr>
          <w:rFonts w:ascii="Calibri" w:hAnsi="Calibri" w:cs="Calibri"/>
        </w:rPr>
        <w:t xml:space="preserve"> many industries of today's industries were then unknown? Mutual funds, cell phones, gas-fired electricity plants, biotechnology, discount retail, snowboards and coffee bars to name a few.</w:t>
      </w:r>
    </w:p>
    <w:p w14:paraId="001008A8" w14:textId="0C1E88D4" w:rsidR="00D91E34" w:rsidRDefault="00D91E34" w:rsidP="00B173DE">
      <w:pPr>
        <w:rPr>
          <w:rFonts w:ascii="Calibri" w:hAnsi="Calibri" w:cs="Calibri"/>
        </w:rPr>
      </w:pPr>
    </w:p>
    <w:p w14:paraId="0A73E8E3" w14:textId="465CB538" w:rsidR="00BE54AC" w:rsidRDefault="00BE54AC" w:rsidP="00B173DE">
      <w:pPr>
        <w:rPr>
          <w:rFonts w:ascii="Calibri" w:hAnsi="Calibri" w:cs="Calibri"/>
        </w:rPr>
      </w:pPr>
      <w:r>
        <w:rPr>
          <w:noProof/>
        </w:rPr>
        <w:drawing>
          <wp:inline distT="0" distB="0" distL="0" distR="0" wp14:anchorId="5EB20ED0" wp14:editId="1CA2F9B4">
            <wp:extent cx="5943600" cy="455104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551045"/>
                    </a:xfrm>
                    <a:prstGeom prst="rect">
                      <a:avLst/>
                    </a:prstGeom>
                  </pic:spPr>
                </pic:pic>
              </a:graphicData>
            </a:graphic>
          </wp:inline>
        </w:drawing>
      </w:r>
    </w:p>
    <w:p w14:paraId="6DA0F2AB" w14:textId="528A7558" w:rsidR="00A62F8F" w:rsidRDefault="00A62F8F" w:rsidP="00B173DE">
      <w:pPr>
        <w:rPr>
          <w:rFonts w:ascii="Calibri" w:hAnsi="Calibri" w:cs="Calibri"/>
        </w:rPr>
      </w:pPr>
    </w:p>
    <w:p w14:paraId="03E2F7EB" w14:textId="77777777" w:rsidR="00A62F8F" w:rsidRPr="00A62F8F" w:rsidRDefault="00A62F8F" w:rsidP="007A10D7">
      <w:pPr>
        <w:numPr>
          <w:ilvl w:val="0"/>
          <w:numId w:val="37"/>
        </w:numPr>
        <w:rPr>
          <w:rFonts w:ascii="Calibri" w:hAnsi="Calibri" w:cs="Calibri"/>
        </w:rPr>
      </w:pPr>
      <w:r w:rsidRPr="00A62F8F">
        <w:rPr>
          <w:rFonts w:ascii="Calibri" w:hAnsi="Calibri" w:cs="Calibri"/>
        </w:rPr>
        <w:t>This brings us to the fourth principle of the Blue Ocean Strategy: Get the strategic sequence right.</w:t>
      </w:r>
    </w:p>
    <w:p w14:paraId="354DAC71" w14:textId="77777777" w:rsidR="00A62F8F" w:rsidRPr="00A62F8F" w:rsidRDefault="00A62F8F" w:rsidP="007A10D7">
      <w:pPr>
        <w:numPr>
          <w:ilvl w:val="0"/>
          <w:numId w:val="37"/>
        </w:numPr>
        <w:rPr>
          <w:rFonts w:ascii="Calibri" w:hAnsi="Calibri" w:cs="Calibri"/>
        </w:rPr>
      </w:pPr>
      <w:r w:rsidRPr="00A62F8F">
        <w:rPr>
          <w:rFonts w:ascii="Calibri" w:hAnsi="Calibri" w:cs="Calibri"/>
        </w:rPr>
        <w:t>As shown in this figure, companies need to build their Blue Ocean Strategy in the sequence of buyer utility, price, cost, and adoption.</w:t>
      </w:r>
    </w:p>
    <w:p w14:paraId="7FDD3C1F" w14:textId="77777777" w:rsidR="00A62F8F" w:rsidRPr="00A62F8F" w:rsidRDefault="00A62F8F" w:rsidP="00A62F8F">
      <w:pPr>
        <w:rPr>
          <w:rFonts w:ascii="Calibri" w:hAnsi="Calibri" w:cs="Calibri"/>
        </w:rPr>
      </w:pPr>
      <w:r w:rsidRPr="00A62F8F">
        <w:rPr>
          <w:rFonts w:ascii="Calibri" w:hAnsi="Calibri" w:cs="Calibri"/>
        </w:rPr>
        <w:lastRenderedPageBreak/>
        <w:t xml:space="preserve">The starting point is </w:t>
      </w:r>
      <w:r w:rsidRPr="00A62F8F">
        <w:rPr>
          <w:rFonts w:ascii="Calibri" w:hAnsi="Calibri" w:cs="Calibri"/>
          <w:b/>
          <w:bCs/>
        </w:rPr>
        <w:t>buyer utility</w:t>
      </w:r>
      <w:r w:rsidRPr="00A62F8F">
        <w:rPr>
          <w:rFonts w:ascii="Calibri" w:hAnsi="Calibri" w:cs="Calibri"/>
        </w:rPr>
        <w:t>. Does your offering unlock exceptional utility? Is there a compelling reason for the mass of people to buy it?</w:t>
      </w:r>
    </w:p>
    <w:p w14:paraId="65585FA1" w14:textId="77777777" w:rsidR="00A62F8F" w:rsidRPr="00A62F8F" w:rsidRDefault="00A62F8F" w:rsidP="00A62F8F">
      <w:pPr>
        <w:rPr>
          <w:rFonts w:ascii="Calibri" w:hAnsi="Calibri" w:cs="Calibri"/>
        </w:rPr>
      </w:pPr>
      <w:r w:rsidRPr="00A62F8F">
        <w:rPr>
          <w:rFonts w:ascii="Calibri" w:hAnsi="Calibri" w:cs="Calibri"/>
        </w:rPr>
        <w:t xml:space="preserve">Absent this, there is no Blue Ocean potential to begin with. Here there are only two options. Park the </w:t>
      </w:r>
      <w:proofErr w:type="gramStart"/>
      <w:r w:rsidRPr="00A62F8F">
        <w:rPr>
          <w:rFonts w:ascii="Calibri" w:hAnsi="Calibri" w:cs="Calibri"/>
        </w:rPr>
        <w:t>idea, or</w:t>
      </w:r>
      <w:proofErr w:type="gramEnd"/>
      <w:r w:rsidRPr="00A62F8F">
        <w:rPr>
          <w:rFonts w:ascii="Calibri" w:hAnsi="Calibri" w:cs="Calibri"/>
        </w:rPr>
        <w:t xml:space="preserve"> rethink it until you reach an affirmative answer. </w:t>
      </w:r>
    </w:p>
    <w:p w14:paraId="0A5992C3" w14:textId="77777777" w:rsidR="00A62F8F" w:rsidRPr="00A62F8F" w:rsidRDefault="00A62F8F" w:rsidP="00A62F8F">
      <w:pPr>
        <w:rPr>
          <w:rFonts w:ascii="Calibri" w:hAnsi="Calibri" w:cs="Calibri"/>
        </w:rPr>
      </w:pPr>
      <w:r w:rsidRPr="00A62F8F">
        <w:rPr>
          <w:rFonts w:ascii="Calibri" w:hAnsi="Calibri" w:cs="Calibri"/>
        </w:rPr>
        <w:t xml:space="preserve">When you clear the exceptional utility bar, you advance to the second step: setting the </w:t>
      </w:r>
      <w:r w:rsidRPr="00A62F8F">
        <w:rPr>
          <w:rFonts w:ascii="Calibri" w:hAnsi="Calibri" w:cs="Calibri"/>
          <w:b/>
          <w:bCs/>
        </w:rPr>
        <w:t>right strategic price</w:t>
      </w:r>
      <w:r w:rsidRPr="00A62F8F">
        <w:rPr>
          <w:rFonts w:ascii="Calibri" w:hAnsi="Calibri" w:cs="Calibri"/>
        </w:rPr>
        <w:t>. Remember a company does not want to rely on price to create demand. The key question her is this: Is your offering priced to attract the mass of target buyers so that they have a compelling ability to pay for your offering? If it is not, they cannot buy it. Nor will the offering create irresistible market buzz.</w:t>
      </w:r>
    </w:p>
    <w:p w14:paraId="295FEC34" w14:textId="77777777" w:rsidR="00A62F8F" w:rsidRPr="00A62F8F" w:rsidRDefault="00A62F8F" w:rsidP="00A62F8F">
      <w:pPr>
        <w:rPr>
          <w:rFonts w:ascii="Calibri" w:hAnsi="Calibri" w:cs="Calibri"/>
        </w:rPr>
      </w:pPr>
      <w:r w:rsidRPr="00A62F8F">
        <w:rPr>
          <w:rFonts w:ascii="Calibri" w:hAnsi="Calibri" w:cs="Calibri"/>
        </w:rPr>
        <w:t>These two steps address the revenue side of a company's business model.</w:t>
      </w:r>
    </w:p>
    <w:p w14:paraId="5FF5448E" w14:textId="77777777" w:rsidR="00A62F8F" w:rsidRPr="00A62F8F" w:rsidRDefault="00A62F8F" w:rsidP="00A62F8F">
      <w:pPr>
        <w:rPr>
          <w:rFonts w:ascii="Calibri" w:hAnsi="Calibri" w:cs="Calibri"/>
        </w:rPr>
      </w:pPr>
      <w:r w:rsidRPr="00A62F8F">
        <w:rPr>
          <w:rFonts w:ascii="Calibri" w:hAnsi="Calibri" w:cs="Calibri"/>
        </w:rPr>
        <w:t xml:space="preserve">Securing the profit side bring the third element: </w:t>
      </w:r>
      <w:r w:rsidRPr="00A62F8F">
        <w:rPr>
          <w:rFonts w:ascii="Calibri" w:hAnsi="Calibri" w:cs="Calibri"/>
          <w:b/>
          <w:bCs/>
        </w:rPr>
        <w:t>cost</w:t>
      </w:r>
      <w:r w:rsidRPr="00A62F8F">
        <w:rPr>
          <w:rFonts w:ascii="Calibri" w:hAnsi="Calibri" w:cs="Calibri"/>
        </w:rPr>
        <w:t xml:space="preserve">. Can you produce your offering at the target cost and still earn a healthy profit margin? Can you profit at the strategic price-the price easily accessible to the mass of target buyers? You should not let costs drive prices. Nor should you scale down utility because high costs block your ability to profit at the strategic price. When the target cost cannot be met, you </w:t>
      </w:r>
      <w:proofErr w:type="gramStart"/>
      <w:r w:rsidRPr="00A62F8F">
        <w:rPr>
          <w:rFonts w:ascii="Calibri" w:hAnsi="Calibri" w:cs="Calibri"/>
        </w:rPr>
        <w:t>must  either</w:t>
      </w:r>
      <w:proofErr w:type="gramEnd"/>
      <w:r w:rsidRPr="00A62F8F">
        <w:rPr>
          <w:rFonts w:ascii="Calibri" w:hAnsi="Calibri" w:cs="Calibri"/>
        </w:rPr>
        <w:t xml:space="preserve"> forgo the idea because the Blue Ocean won't be profitable, or you must innovate your business model to hit the target cost. It is the combination of exceptional utility, strategic pricing, and target costing that allows companies to achieve value innovation-a leap in value for both buyers and companies.</w:t>
      </w:r>
    </w:p>
    <w:p w14:paraId="5F53E83B" w14:textId="77777777" w:rsidR="00A62F8F" w:rsidRPr="00A62F8F" w:rsidRDefault="00A62F8F" w:rsidP="00A62F8F">
      <w:pPr>
        <w:rPr>
          <w:rFonts w:ascii="Calibri" w:hAnsi="Calibri" w:cs="Calibri"/>
        </w:rPr>
      </w:pPr>
      <w:r w:rsidRPr="00A62F8F">
        <w:rPr>
          <w:rFonts w:ascii="Calibri" w:hAnsi="Calibri" w:cs="Calibri"/>
        </w:rPr>
        <w:t xml:space="preserve">The last step is to address </w:t>
      </w:r>
      <w:r w:rsidRPr="00A62F8F">
        <w:rPr>
          <w:rFonts w:ascii="Calibri" w:hAnsi="Calibri" w:cs="Calibri"/>
          <w:b/>
          <w:bCs/>
        </w:rPr>
        <w:t xml:space="preserve">adoption </w:t>
      </w:r>
      <w:r w:rsidRPr="00A62F8F">
        <w:rPr>
          <w:rFonts w:ascii="Calibri" w:hAnsi="Calibri" w:cs="Calibri"/>
        </w:rPr>
        <w:t xml:space="preserve">hurdles. What are the adoption hurdles in rolling out your idea? Have you addressed </w:t>
      </w:r>
      <w:proofErr w:type="gramStart"/>
      <w:r w:rsidRPr="00A62F8F">
        <w:rPr>
          <w:rFonts w:ascii="Calibri" w:hAnsi="Calibri" w:cs="Calibri"/>
        </w:rPr>
        <w:t>these up front</w:t>
      </w:r>
      <w:proofErr w:type="gramEnd"/>
      <w:r w:rsidRPr="00A62F8F">
        <w:rPr>
          <w:rFonts w:ascii="Calibri" w:hAnsi="Calibri" w:cs="Calibri"/>
        </w:rPr>
        <w:t xml:space="preserve">? The formulation of Blue Ocean Strategy is complete only when you address adoption hurdles in the beginning to ensure the successful actualization of your idea. Adoption hurdles include, for </w:t>
      </w:r>
      <w:proofErr w:type="gramStart"/>
      <w:r w:rsidRPr="00A62F8F">
        <w:rPr>
          <w:rFonts w:ascii="Calibri" w:hAnsi="Calibri" w:cs="Calibri"/>
        </w:rPr>
        <w:t>example,  potential</w:t>
      </w:r>
      <w:proofErr w:type="gramEnd"/>
      <w:r w:rsidRPr="00A62F8F">
        <w:rPr>
          <w:rFonts w:ascii="Calibri" w:hAnsi="Calibri" w:cs="Calibri"/>
        </w:rPr>
        <w:t xml:space="preserve"> resistance to the idea by retailers or partners. Because Blue Ocean Strategies represent a significant departure from red oceans, it is key to address adoption hurdles up front. </w:t>
      </w:r>
    </w:p>
    <w:p w14:paraId="24C4881D" w14:textId="228BC1B9" w:rsidR="00A62F8F" w:rsidRDefault="00A62F8F" w:rsidP="00B173DE">
      <w:pPr>
        <w:rPr>
          <w:rFonts w:ascii="Calibri" w:hAnsi="Calibri" w:cs="Calibri"/>
        </w:rPr>
      </w:pPr>
    </w:p>
    <w:p w14:paraId="66938B2E" w14:textId="6318F770" w:rsidR="004C3284" w:rsidRDefault="004C3284" w:rsidP="00B173DE">
      <w:pPr>
        <w:rPr>
          <w:rFonts w:ascii="Calibri" w:hAnsi="Calibri" w:cs="Calibri"/>
        </w:rPr>
      </w:pPr>
      <w:r w:rsidRPr="004C3284">
        <w:rPr>
          <w:rFonts w:ascii="Calibri" w:hAnsi="Calibri" w:cs="Calibri"/>
        </w:rPr>
        <w:t xml:space="preserve">Value Innovation: The </w:t>
      </w:r>
      <w:r w:rsidRPr="004C3284">
        <w:rPr>
          <w:rFonts w:ascii="Calibri" w:hAnsi="Calibri" w:cs="Calibri"/>
        </w:rPr>
        <w:br/>
        <w:t>Cornerstone of Blue Ocean Strategy</w:t>
      </w:r>
    </w:p>
    <w:p w14:paraId="28F3B97C" w14:textId="77777777" w:rsidR="004C3284" w:rsidRPr="004C3284" w:rsidRDefault="004C3284" w:rsidP="007A10D7">
      <w:pPr>
        <w:numPr>
          <w:ilvl w:val="0"/>
          <w:numId w:val="38"/>
        </w:numPr>
        <w:rPr>
          <w:rFonts w:ascii="Calibri" w:hAnsi="Calibri" w:cs="Calibri"/>
        </w:rPr>
      </w:pPr>
      <w:r w:rsidRPr="004C3284">
        <w:rPr>
          <w:rFonts w:ascii="Calibri" w:hAnsi="Calibri" w:cs="Calibri"/>
        </w:rPr>
        <w:t>Creators of blue oceans follow value innovation</w:t>
      </w:r>
    </w:p>
    <w:p w14:paraId="291F944D" w14:textId="77777777" w:rsidR="004C3284" w:rsidRPr="004C3284" w:rsidRDefault="004C3284" w:rsidP="007A10D7">
      <w:pPr>
        <w:numPr>
          <w:ilvl w:val="0"/>
          <w:numId w:val="38"/>
        </w:numPr>
        <w:rPr>
          <w:rFonts w:ascii="Calibri" w:hAnsi="Calibri" w:cs="Calibri"/>
        </w:rPr>
      </w:pPr>
      <w:r w:rsidRPr="004C3284">
        <w:rPr>
          <w:rFonts w:ascii="Calibri" w:hAnsi="Calibri" w:cs="Calibri"/>
        </w:rPr>
        <w:t>Value Innovation</w:t>
      </w:r>
    </w:p>
    <w:p w14:paraId="3B892809" w14:textId="77777777" w:rsidR="004C3284" w:rsidRPr="004C3284" w:rsidRDefault="004C3284" w:rsidP="007A10D7">
      <w:pPr>
        <w:numPr>
          <w:ilvl w:val="1"/>
          <w:numId w:val="38"/>
        </w:numPr>
        <w:rPr>
          <w:rFonts w:ascii="Calibri" w:hAnsi="Calibri" w:cs="Calibri"/>
        </w:rPr>
      </w:pPr>
      <w:r w:rsidRPr="004C3284">
        <w:rPr>
          <w:rFonts w:ascii="Calibri" w:hAnsi="Calibri" w:cs="Calibri"/>
        </w:rPr>
        <w:t>Equal emphasis on value and innovation</w:t>
      </w:r>
    </w:p>
    <w:p w14:paraId="17D1C7D9" w14:textId="77777777" w:rsidR="004C3284" w:rsidRPr="004C3284" w:rsidRDefault="004C3284" w:rsidP="007A10D7">
      <w:pPr>
        <w:numPr>
          <w:ilvl w:val="1"/>
          <w:numId w:val="38"/>
        </w:numPr>
        <w:rPr>
          <w:rFonts w:ascii="Calibri" w:hAnsi="Calibri" w:cs="Calibri"/>
        </w:rPr>
      </w:pPr>
      <w:r w:rsidRPr="004C3284">
        <w:rPr>
          <w:rFonts w:ascii="Calibri" w:hAnsi="Calibri" w:cs="Calibri"/>
        </w:rPr>
        <w:t>Defies value-cost trade-off of competition-based strategy</w:t>
      </w:r>
    </w:p>
    <w:p w14:paraId="65EC9CDB" w14:textId="77777777" w:rsidR="004C3284" w:rsidRPr="004C3284" w:rsidRDefault="004C3284" w:rsidP="007A10D7">
      <w:pPr>
        <w:numPr>
          <w:ilvl w:val="1"/>
          <w:numId w:val="38"/>
        </w:numPr>
        <w:rPr>
          <w:rFonts w:ascii="Calibri" w:hAnsi="Calibri" w:cs="Calibri"/>
        </w:rPr>
      </w:pPr>
      <w:r w:rsidRPr="004C3284">
        <w:rPr>
          <w:rFonts w:ascii="Calibri" w:hAnsi="Calibri" w:cs="Calibri"/>
        </w:rPr>
        <w:t>Successful value innovation:</w:t>
      </w:r>
    </w:p>
    <w:p w14:paraId="414A7345" w14:textId="77777777" w:rsidR="004C3284" w:rsidRPr="004C3284" w:rsidRDefault="004C3284" w:rsidP="007A10D7">
      <w:pPr>
        <w:numPr>
          <w:ilvl w:val="2"/>
          <w:numId w:val="38"/>
        </w:numPr>
        <w:rPr>
          <w:rFonts w:ascii="Calibri" w:hAnsi="Calibri" w:cs="Calibri"/>
        </w:rPr>
      </w:pPr>
      <w:r w:rsidRPr="004C3284">
        <w:rPr>
          <w:rFonts w:ascii="Calibri" w:hAnsi="Calibri" w:cs="Calibri"/>
        </w:rPr>
        <w:t>Drives down costs while driving up buyers’ value</w:t>
      </w:r>
    </w:p>
    <w:p w14:paraId="6035059E" w14:textId="77777777" w:rsidR="004C3284" w:rsidRPr="004C3284" w:rsidRDefault="004C3284" w:rsidP="007A10D7">
      <w:pPr>
        <w:numPr>
          <w:ilvl w:val="2"/>
          <w:numId w:val="38"/>
        </w:numPr>
        <w:rPr>
          <w:rFonts w:ascii="Calibri" w:hAnsi="Calibri" w:cs="Calibri"/>
        </w:rPr>
      </w:pPr>
      <w:r w:rsidRPr="004C3284">
        <w:rPr>
          <w:rFonts w:ascii="Calibri" w:hAnsi="Calibri" w:cs="Calibri"/>
        </w:rPr>
        <w:t>Uses a whole-system approach</w:t>
      </w:r>
    </w:p>
    <w:p w14:paraId="6D255949" w14:textId="77777777" w:rsidR="004C3284" w:rsidRPr="004C3284" w:rsidRDefault="004C3284" w:rsidP="007A10D7">
      <w:pPr>
        <w:numPr>
          <w:ilvl w:val="2"/>
          <w:numId w:val="38"/>
        </w:numPr>
        <w:rPr>
          <w:rFonts w:ascii="Calibri" w:hAnsi="Calibri" w:cs="Calibri"/>
        </w:rPr>
      </w:pPr>
      <w:r w:rsidRPr="004C3284">
        <w:rPr>
          <w:rFonts w:ascii="Calibri" w:hAnsi="Calibri" w:cs="Calibri"/>
        </w:rPr>
        <w:t>Follows reconstructionist view</w:t>
      </w:r>
    </w:p>
    <w:p w14:paraId="4FD970A2" w14:textId="7731F13F" w:rsidR="004C3284" w:rsidRDefault="00707D54" w:rsidP="00B173DE">
      <w:pPr>
        <w:rPr>
          <w:rFonts w:ascii="Calibri" w:hAnsi="Calibri" w:cs="Calibri"/>
        </w:rPr>
      </w:pPr>
      <w:r>
        <w:rPr>
          <w:noProof/>
        </w:rPr>
        <w:lastRenderedPageBreak/>
        <w:drawing>
          <wp:inline distT="0" distB="0" distL="0" distR="0" wp14:anchorId="4B5C3266" wp14:editId="382A8476">
            <wp:extent cx="5943600" cy="32594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259455"/>
                    </a:xfrm>
                    <a:prstGeom prst="rect">
                      <a:avLst/>
                    </a:prstGeom>
                  </pic:spPr>
                </pic:pic>
              </a:graphicData>
            </a:graphic>
          </wp:inline>
        </w:drawing>
      </w:r>
    </w:p>
    <w:p w14:paraId="520104AF" w14:textId="0C1D7EBA" w:rsidR="00EB6243" w:rsidRDefault="00EB6243" w:rsidP="00B173DE">
      <w:pPr>
        <w:rPr>
          <w:rFonts w:ascii="Calibri" w:hAnsi="Calibri" w:cs="Calibri"/>
        </w:rPr>
      </w:pPr>
    </w:p>
    <w:p w14:paraId="62934E2E" w14:textId="7E23FAB9" w:rsidR="00EB6243" w:rsidRDefault="00EB6243" w:rsidP="00B173DE">
      <w:pPr>
        <w:rPr>
          <w:rFonts w:ascii="Calibri" w:hAnsi="Calibri" w:cs="Calibri"/>
        </w:rPr>
      </w:pPr>
      <w:r w:rsidRPr="00EB6243">
        <w:rPr>
          <w:rFonts w:ascii="Calibri" w:hAnsi="Calibri" w:cs="Calibri"/>
        </w:rPr>
        <w:t>From Company and Industry to Strategic Move</w:t>
      </w:r>
    </w:p>
    <w:p w14:paraId="48E5F252" w14:textId="77777777" w:rsidR="002B7CC2" w:rsidRPr="002B7CC2" w:rsidRDefault="002B7CC2" w:rsidP="007A10D7">
      <w:pPr>
        <w:numPr>
          <w:ilvl w:val="0"/>
          <w:numId w:val="39"/>
        </w:numPr>
        <w:rPr>
          <w:rFonts w:ascii="Calibri" w:hAnsi="Calibri" w:cs="Calibri"/>
        </w:rPr>
      </w:pPr>
      <w:r w:rsidRPr="002B7CC2">
        <w:rPr>
          <w:rFonts w:ascii="Calibri" w:hAnsi="Calibri" w:cs="Calibri"/>
        </w:rPr>
        <w:t xml:space="preserve">  So just how can a company break out of the red </w:t>
      </w:r>
    </w:p>
    <w:p w14:paraId="388E1F63" w14:textId="77777777" w:rsidR="002B7CC2" w:rsidRPr="002B7CC2" w:rsidRDefault="002B7CC2" w:rsidP="002B7CC2">
      <w:pPr>
        <w:rPr>
          <w:rFonts w:ascii="Calibri" w:hAnsi="Calibri" w:cs="Calibri"/>
        </w:rPr>
      </w:pPr>
      <w:r w:rsidRPr="002B7CC2">
        <w:rPr>
          <w:rFonts w:ascii="Calibri" w:hAnsi="Calibri" w:cs="Calibri"/>
        </w:rPr>
        <w:t>ocean of bloody competition?</w:t>
      </w:r>
    </w:p>
    <w:p w14:paraId="3F56EC83" w14:textId="77777777" w:rsidR="002B7CC2" w:rsidRPr="002B7CC2" w:rsidRDefault="002B7CC2" w:rsidP="007A10D7">
      <w:pPr>
        <w:numPr>
          <w:ilvl w:val="0"/>
          <w:numId w:val="40"/>
        </w:numPr>
        <w:rPr>
          <w:rFonts w:ascii="Calibri" w:hAnsi="Calibri" w:cs="Calibri"/>
        </w:rPr>
      </w:pPr>
      <w:r w:rsidRPr="002B7CC2">
        <w:rPr>
          <w:rFonts w:ascii="Calibri" w:hAnsi="Calibri" w:cs="Calibri"/>
        </w:rPr>
        <w:t xml:space="preserve">  How can it create blue ocean?</w:t>
      </w:r>
    </w:p>
    <w:p w14:paraId="04BC2560" w14:textId="77777777" w:rsidR="002B7CC2" w:rsidRPr="002B7CC2" w:rsidRDefault="002B7CC2" w:rsidP="007A10D7">
      <w:pPr>
        <w:numPr>
          <w:ilvl w:val="0"/>
          <w:numId w:val="40"/>
        </w:numPr>
        <w:rPr>
          <w:rFonts w:ascii="Calibri" w:hAnsi="Calibri" w:cs="Calibri"/>
        </w:rPr>
      </w:pPr>
      <w:r w:rsidRPr="002B7CC2">
        <w:rPr>
          <w:rFonts w:ascii="Calibri" w:hAnsi="Calibri" w:cs="Calibri"/>
        </w:rPr>
        <w:t xml:space="preserve">  Is there a systematic approach to achieve </w:t>
      </w:r>
      <w:proofErr w:type="gramStart"/>
      <w:r w:rsidRPr="002B7CC2">
        <w:rPr>
          <w:rFonts w:ascii="Calibri" w:hAnsi="Calibri" w:cs="Calibri"/>
        </w:rPr>
        <w:t>this</w:t>
      </w:r>
      <w:proofErr w:type="gramEnd"/>
    </w:p>
    <w:p w14:paraId="40F287CD" w14:textId="77777777" w:rsidR="002B7CC2" w:rsidRPr="002B7CC2" w:rsidRDefault="002B7CC2" w:rsidP="002B7CC2">
      <w:pPr>
        <w:rPr>
          <w:rFonts w:ascii="Calibri" w:hAnsi="Calibri" w:cs="Calibri"/>
        </w:rPr>
      </w:pPr>
      <w:r w:rsidRPr="002B7CC2">
        <w:rPr>
          <w:rFonts w:ascii="Calibri" w:hAnsi="Calibri" w:cs="Calibri"/>
        </w:rPr>
        <w:t>and thereby sustain high performance?</w:t>
      </w:r>
    </w:p>
    <w:p w14:paraId="77102BC3" w14:textId="77777777" w:rsidR="00CF2459" w:rsidRDefault="00CF2459" w:rsidP="00B173DE">
      <w:pPr>
        <w:rPr>
          <w:rFonts w:ascii="Calibri" w:hAnsi="Calibri" w:cs="Calibri"/>
        </w:rPr>
      </w:pPr>
    </w:p>
    <w:p w14:paraId="45568A83" w14:textId="6F825BFF" w:rsidR="002B7CC2" w:rsidRDefault="00CF2459" w:rsidP="00B173DE">
      <w:pPr>
        <w:rPr>
          <w:rFonts w:ascii="Calibri" w:hAnsi="Calibri" w:cs="Calibri"/>
        </w:rPr>
      </w:pPr>
      <w:r>
        <w:rPr>
          <w:rFonts w:ascii="Calibri" w:hAnsi="Calibri" w:cs="Calibri"/>
        </w:rPr>
        <w:t>NBNBBNBB</w:t>
      </w:r>
    </w:p>
    <w:p w14:paraId="235EDC53" w14:textId="426BC7DC" w:rsidR="00CF2459" w:rsidRDefault="00CF2459" w:rsidP="00B173DE">
      <w:pPr>
        <w:rPr>
          <w:rFonts w:ascii="Calibri" w:hAnsi="Calibri" w:cs="Calibri"/>
        </w:rPr>
      </w:pPr>
      <w:r w:rsidRPr="00CF2459">
        <w:rPr>
          <w:rFonts w:ascii="Calibri" w:hAnsi="Calibri" w:cs="Calibri"/>
        </w:rPr>
        <w:t>Value Innovation: The Cornerstone of Blue Ocean Strategy</w:t>
      </w:r>
    </w:p>
    <w:p w14:paraId="18BCC8B8" w14:textId="77777777" w:rsidR="00CF2459" w:rsidRPr="00CF2459" w:rsidRDefault="00CF2459" w:rsidP="007A10D7">
      <w:pPr>
        <w:numPr>
          <w:ilvl w:val="0"/>
          <w:numId w:val="41"/>
        </w:numPr>
        <w:rPr>
          <w:rFonts w:ascii="Calibri" w:hAnsi="Calibri" w:cs="Calibri"/>
        </w:rPr>
      </w:pPr>
      <w:r w:rsidRPr="00CF2459">
        <w:rPr>
          <w:rFonts w:ascii="Calibri" w:hAnsi="Calibri" w:cs="Calibri"/>
        </w:rPr>
        <w:t xml:space="preserve">What consistently separates winners from losers in creating blue oceans is their approach </w:t>
      </w:r>
      <w:proofErr w:type="gramStart"/>
      <w:r w:rsidRPr="00CF2459">
        <w:rPr>
          <w:rFonts w:ascii="Calibri" w:hAnsi="Calibri" w:cs="Calibri"/>
        </w:rPr>
        <w:t>to  strategy</w:t>
      </w:r>
      <w:proofErr w:type="gramEnd"/>
      <w:r w:rsidRPr="00CF2459">
        <w:rPr>
          <w:rFonts w:ascii="Calibri" w:hAnsi="Calibri" w:cs="Calibri"/>
        </w:rPr>
        <w:t>.</w:t>
      </w:r>
    </w:p>
    <w:p w14:paraId="1D6D02DA" w14:textId="77777777" w:rsidR="00CF2459" w:rsidRPr="00CF2459" w:rsidRDefault="00CF2459" w:rsidP="007A10D7">
      <w:pPr>
        <w:numPr>
          <w:ilvl w:val="0"/>
          <w:numId w:val="41"/>
        </w:numPr>
        <w:rPr>
          <w:rFonts w:ascii="Calibri" w:hAnsi="Calibri" w:cs="Calibri"/>
        </w:rPr>
      </w:pPr>
      <w:r w:rsidRPr="00CF2459">
        <w:rPr>
          <w:rFonts w:ascii="Calibri" w:hAnsi="Calibri" w:cs="Calibri"/>
        </w:rPr>
        <w:t xml:space="preserve"> The firms caught in the red ocean followed a conventional approach of racing to beat </w:t>
      </w:r>
      <w:proofErr w:type="gramStart"/>
      <w:r w:rsidRPr="00CF2459">
        <w:rPr>
          <w:rFonts w:ascii="Calibri" w:hAnsi="Calibri" w:cs="Calibri"/>
        </w:rPr>
        <w:t>the  competition</w:t>
      </w:r>
      <w:proofErr w:type="gramEnd"/>
      <w:r w:rsidRPr="00CF2459">
        <w:rPr>
          <w:rFonts w:ascii="Calibri" w:hAnsi="Calibri" w:cs="Calibri"/>
        </w:rPr>
        <w:t xml:space="preserve"> by building a defensible position within the existing industry order.</w:t>
      </w:r>
    </w:p>
    <w:p w14:paraId="22AA5CB0" w14:textId="77777777" w:rsidR="00980099" w:rsidRPr="00980099" w:rsidRDefault="00980099" w:rsidP="007A10D7">
      <w:pPr>
        <w:numPr>
          <w:ilvl w:val="0"/>
          <w:numId w:val="41"/>
        </w:numPr>
        <w:rPr>
          <w:rFonts w:ascii="Calibri" w:hAnsi="Calibri" w:cs="Calibri"/>
        </w:rPr>
      </w:pPr>
      <w:proofErr w:type="gramStart"/>
      <w:r w:rsidRPr="00980099">
        <w:rPr>
          <w:rFonts w:ascii="Calibri" w:hAnsi="Calibri" w:cs="Calibri"/>
        </w:rPr>
        <w:t>The creators of blue oceans,</w:t>
      </w:r>
      <w:proofErr w:type="gramEnd"/>
      <w:r w:rsidRPr="00980099">
        <w:rPr>
          <w:rFonts w:ascii="Calibri" w:hAnsi="Calibri" w:cs="Calibri"/>
        </w:rPr>
        <w:t xml:space="preserve"> don’t use the competition as their benchmark.</w:t>
      </w:r>
    </w:p>
    <w:p w14:paraId="7CB2948A"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Instead, they follow a different strategic logic -</w:t>
      </w:r>
      <w:r w:rsidRPr="00980099">
        <w:rPr>
          <w:rFonts w:ascii="Calibri" w:hAnsi="Calibri" w:cs="Calibri"/>
          <w:i/>
          <w:iCs/>
        </w:rPr>
        <w:t>value innovation</w:t>
      </w:r>
      <w:r w:rsidRPr="00980099">
        <w:rPr>
          <w:rFonts w:ascii="Calibri" w:hAnsi="Calibri" w:cs="Calibri"/>
        </w:rPr>
        <w:t>.</w:t>
      </w:r>
    </w:p>
    <w:p w14:paraId="69F97E36"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Value innovation is the cornerstone of blue </w:t>
      </w:r>
      <w:proofErr w:type="gramStart"/>
      <w:r w:rsidRPr="00980099">
        <w:rPr>
          <w:rFonts w:ascii="Calibri" w:hAnsi="Calibri" w:cs="Calibri"/>
        </w:rPr>
        <w:t>ocean  strategy</w:t>
      </w:r>
      <w:proofErr w:type="gramEnd"/>
      <w:r w:rsidRPr="00980099">
        <w:rPr>
          <w:rFonts w:ascii="Calibri" w:hAnsi="Calibri" w:cs="Calibri"/>
        </w:rPr>
        <w:t>.</w:t>
      </w:r>
    </w:p>
    <w:p w14:paraId="236BBA75"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Focus on making the competition irrelevant as opposed to focusing on beating our competition.  </w:t>
      </w:r>
    </w:p>
    <w:p w14:paraId="76DCD000" w14:textId="77777777" w:rsidR="00980099" w:rsidRPr="00980099" w:rsidRDefault="00980099" w:rsidP="007A10D7">
      <w:pPr>
        <w:numPr>
          <w:ilvl w:val="0"/>
          <w:numId w:val="41"/>
        </w:numPr>
        <w:rPr>
          <w:rFonts w:ascii="Calibri" w:hAnsi="Calibri" w:cs="Calibri"/>
        </w:rPr>
      </w:pPr>
      <w:r w:rsidRPr="00980099">
        <w:rPr>
          <w:rFonts w:ascii="Calibri" w:hAnsi="Calibri" w:cs="Calibri"/>
        </w:rPr>
        <w:lastRenderedPageBreak/>
        <w:t xml:space="preserve">Creating a leap in value for buyers and </w:t>
      </w:r>
      <w:proofErr w:type="gramStart"/>
      <w:r w:rsidRPr="00980099">
        <w:rPr>
          <w:rFonts w:ascii="Calibri" w:hAnsi="Calibri" w:cs="Calibri"/>
        </w:rPr>
        <w:t>the  firm</w:t>
      </w:r>
      <w:proofErr w:type="gramEnd"/>
      <w:r w:rsidRPr="00980099">
        <w:rPr>
          <w:rFonts w:ascii="Calibri" w:hAnsi="Calibri" w:cs="Calibri"/>
        </w:rPr>
        <w:t xml:space="preserve"> by opening up new and uncontested market  space. </w:t>
      </w:r>
    </w:p>
    <w:p w14:paraId="3BDF0BAE" w14:textId="37F7314C" w:rsidR="00CF2459" w:rsidRDefault="00CF2459" w:rsidP="00B173DE">
      <w:pPr>
        <w:rPr>
          <w:rFonts w:ascii="Calibri" w:hAnsi="Calibri" w:cs="Calibri"/>
        </w:rPr>
      </w:pPr>
    </w:p>
    <w:p w14:paraId="212B07E7" w14:textId="0ADAF3DA" w:rsidR="00980099" w:rsidRDefault="00980099" w:rsidP="00B173DE">
      <w:pPr>
        <w:rPr>
          <w:rFonts w:ascii="Calibri" w:hAnsi="Calibri" w:cs="Calibri"/>
        </w:rPr>
      </w:pPr>
    </w:p>
    <w:p w14:paraId="0CC997E3" w14:textId="6F71C226" w:rsidR="00980099" w:rsidRDefault="00980099" w:rsidP="00B173DE">
      <w:pPr>
        <w:rPr>
          <w:rFonts w:ascii="Calibri" w:hAnsi="Calibri" w:cs="Calibri"/>
        </w:rPr>
      </w:pPr>
      <w:r w:rsidRPr="00980099">
        <w:rPr>
          <w:rFonts w:ascii="Calibri" w:hAnsi="Calibri" w:cs="Calibri"/>
        </w:rPr>
        <w:t>The Six Principles of Blue Ocean Strategy</w:t>
      </w:r>
    </w:p>
    <w:p w14:paraId="7A322ACE" w14:textId="091203EF" w:rsidR="00E77F57" w:rsidRDefault="00E77F57" w:rsidP="00B173DE">
      <w:pPr>
        <w:rPr>
          <w:rFonts w:ascii="Calibri" w:hAnsi="Calibri" w:cs="Calibri"/>
        </w:rPr>
      </w:pPr>
      <w:r>
        <w:rPr>
          <w:noProof/>
        </w:rPr>
        <w:drawing>
          <wp:inline distT="0" distB="0" distL="0" distR="0" wp14:anchorId="0FA37AEA" wp14:editId="11F278A2">
            <wp:extent cx="5943600" cy="35280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8060"/>
                    </a:xfrm>
                    <a:prstGeom prst="rect">
                      <a:avLst/>
                    </a:prstGeom>
                  </pic:spPr>
                </pic:pic>
              </a:graphicData>
            </a:graphic>
          </wp:inline>
        </w:drawing>
      </w:r>
    </w:p>
    <w:p w14:paraId="132DA7D1" w14:textId="598BB50C" w:rsidR="00721CB5" w:rsidRDefault="00721CB5" w:rsidP="00B173DE">
      <w:pPr>
        <w:rPr>
          <w:rFonts w:ascii="Calibri" w:hAnsi="Calibri" w:cs="Calibri"/>
        </w:rPr>
      </w:pPr>
    </w:p>
    <w:p w14:paraId="5FAD6912" w14:textId="2D9CC089" w:rsidR="00721CB5" w:rsidRDefault="00721CB5" w:rsidP="00B173DE">
      <w:pPr>
        <w:rPr>
          <w:rFonts w:ascii="Calibri" w:hAnsi="Calibri" w:cs="Calibri"/>
        </w:rPr>
      </w:pPr>
      <w:r>
        <w:rPr>
          <w:noProof/>
        </w:rPr>
        <w:lastRenderedPageBreak/>
        <w:drawing>
          <wp:inline distT="0" distB="0" distL="0" distR="0" wp14:anchorId="7D8AB28E" wp14:editId="5B6965B4">
            <wp:extent cx="5943600" cy="41757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175760"/>
                    </a:xfrm>
                    <a:prstGeom prst="rect">
                      <a:avLst/>
                    </a:prstGeom>
                  </pic:spPr>
                </pic:pic>
              </a:graphicData>
            </a:graphic>
          </wp:inline>
        </w:drawing>
      </w:r>
    </w:p>
    <w:p w14:paraId="71931564" w14:textId="32A8A46D" w:rsidR="004C0B78" w:rsidRDefault="004C0B78" w:rsidP="00B173DE">
      <w:pPr>
        <w:rPr>
          <w:rFonts w:ascii="Calibri" w:hAnsi="Calibri" w:cs="Calibri"/>
        </w:rPr>
      </w:pPr>
    </w:p>
    <w:p w14:paraId="0AB8B042" w14:textId="6BB8A56E" w:rsidR="004C0B78" w:rsidRDefault="004C0B78" w:rsidP="00B173DE">
      <w:pPr>
        <w:rPr>
          <w:rFonts w:ascii="Calibri" w:hAnsi="Calibri" w:cs="Calibri"/>
        </w:rPr>
      </w:pPr>
      <w:r w:rsidRPr="004C0B78">
        <w:rPr>
          <w:rFonts w:ascii="Calibri" w:hAnsi="Calibri" w:cs="Calibri"/>
        </w:rPr>
        <w:t>Three Characteristics of a Blue Ocean Strategy</w:t>
      </w:r>
      <w:r w:rsidRPr="004C0B78">
        <w:rPr>
          <w:rFonts w:ascii="Calibri" w:hAnsi="Calibri" w:cs="Calibri"/>
        </w:rPr>
        <w:br/>
      </w:r>
      <w:r w:rsidRPr="004C0B78">
        <w:rPr>
          <w:rFonts w:ascii="Calibri" w:hAnsi="Calibri" w:cs="Calibri"/>
        </w:rPr>
        <w:br/>
      </w:r>
      <w:r w:rsidRPr="004C0B78">
        <w:rPr>
          <w:rFonts w:ascii="Calibri" w:hAnsi="Calibri" w:cs="Calibri"/>
        </w:rPr>
        <w:br/>
      </w:r>
      <w:r w:rsidRPr="004C0B78">
        <w:rPr>
          <w:rFonts w:ascii="Calibri" w:hAnsi="Calibri" w:cs="Calibri"/>
        </w:rPr>
        <w:tab/>
        <w:t>1. Focus</w:t>
      </w:r>
      <w:r w:rsidRPr="004C0B78">
        <w:rPr>
          <w:rFonts w:ascii="Calibri" w:hAnsi="Calibri" w:cs="Calibri"/>
        </w:rPr>
        <w:br/>
      </w:r>
      <w:r w:rsidRPr="004C0B78">
        <w:rPr>
          <w:rFonts w:ascii="Calibri" w:hAnsi="Calibri" w:cs="Calibri"/>
        </w:rPr>
        <w:br/>
      </w:r>
      <w:r w:rsidRPr="004C0B78">
        <w:rPr>
          <w:rFonts w:ascii="Calibri" w:hAnsi="Calibri" w:cs="Calibri"/>
        </w:rPr>
        <w:tab/>
        <w:t>2. Divergence</w:t>
      </w:r>
      <w:r w:rsidRPr="004C0B78">
        <w:rPr>
          <w:rFonts w:ascii="Calibri" w:hAnsi="Calibri" w:cs="Calibri"/>
        </w:rPr>
        <w:br/>
      </w:r>
      <w:r w:rsidRPr="004C0B78">
        <w:rPr>
          <w:rFonts w:ascii="Calibri" w:hAnsi="Calibri" w:cs="Calibri"/>
        </w:rPr>
        <w:br/>
      </w:r>
      <w:r w:rsidRPr="004C0B78">
        <w:rPr>
          <w:rFonts w:ascii="Calibri" w:hAnsi="Calibri" w:cs="Calibri"/>
        </w:rPr>
        <w:tab/>
        <w:t>3. Compelling tagline</w:t>
      </w:r>
      <w:r w:rsidRPr="004C0B78">
        <w:rPr>
          <w:rFonts w:ascii="Calibri" w:hAnsi="Calibri" w:cs="Calibri"/>
        </w:rPr>
        <w:br/>
      </w:r>
      <w:r w:rsidRPr="004C0B78">
        <w:rPr>
          <w:rFonts w:ascii="Calibri" w:hAnsi="Calibri" w:cs="Calibri"/>
        </w:rPr>
        <w:br/>
      </w:r>
      <w:r w:rsidRPr="004C0B78">
        <w:rPr>
          <w:rFonts w:ascii="Calibri" w:hAnsi="Calibri" w:cs="Calibri"/>
        </w:rPr>
        <w:br/>
      </w:r>
      <w:r w:rsidRPr="004C0B78">
        <w:rPr>
          <w:rFonts w:ascii="Calibri" w:hAnsi="Calibri" w:cs="Calibri"/>
        </w:rPr>
        <w:br/>
        <w:t>These three characteristics serve as an initial litmus test of the commercial viability of the blue ocean ideas.</w:t>
      </w:r>
    </w:p>
    <w:p w14:paraId="25AF6479" w14:textId="54AE4501" w:rsidR="005C7F49" w:rsidRDefault="005C7F49" w:rsidP="00B173DE">
      <w:pPr>
        <w:rPr>
          <w:rFonts w:ascii="Calibri" w:hAnsi="Calibri" w:cs="Calibri"/>
        </w:rPr>
      </w:pPr>
    </w:p>
    <w:p w14:paraId="3C9A2968" w14:textId="3CE91FC3" w:rsidR="005C7F49" w:rsidRDefault="005C7F49" w:rsidP="00B173DE">
      <w:pPr>
        <w:rPr>
          <w:rFonts w:ascii="Calibri" w:hAnsi="Calibri" w:cs="Calibri"/>
        </w:rPr>
      </w:pPr>
      <w:proofErr w:type="spellStart"/>
      <w:r>
        <w:rPr>
          <w:rFonts w:ascii="Calibri" w:hAnsi="Calibri" w:cs="Calibri"/>
        </w:rPr>
        <w:t>Nbnbnbbnb</w:t>
      </w:r>
      <w:proofErr w:type="spellEnd"/>
    </w:p>
    <w:p w14:paraId="283F095C" w14:textId="2143B073" w:rsidR="005C7F49" w:rsidRDefault="005C7F49" w:rsidP="00B173DE">
      <w:pPr>
        <w:rPr>
          <w:rFonts w:ascii="Calibri" w:hAnsi="Calibri" w:cs="Calibri"/>
        </w:rPr>
      </w:pPr>
      <w:r w:rsidRPr="005C7F49">
        <w:rPr>
          <w:rFonts w:ascii="Calibri" w:hAnsi="Calibri" w:cs="Calibri"/>
        </w:rPr>
        <w:t>Focus on the Big Picture; Not the Numbers</w:t>
      </w:r>
    </w:p>
    <w:p w14:paraId="160B0227" w14:textId="77777777" w:rsidR="00A45C96" w:rsidRPr="00A45C96" w:rsidRDefault="00A45C96" w:rsidP="007A10D7">
      <w:pPr>
        <w:numPr>
          <w:ilvl w:val="0"/>
          <w:numId w:val="42"/>
        </w:numPr>
        <w:rPr>
          <w:rFonts w:ascii="Calibri" w:hAnsi="Calibri" w:cs="Calibri"/>
        </w:rPr>
      </w:pPr>
      <w:r w:rsidRPr="00A45C96">
        <w:rPr>
          <w:rFonts w:ascii="Calibri" w:hAnsi="Calibri" w:cs="Calibri"/>
        </w:rPr>
        <w:t xml:space="preserve">  Think of a typical strategic plan.</w:t>
      </w:r>
    </w:p>
    <w:p w14:paraId="3F5E61BE" w14:textId="77777777" w:rsidR="00A45C96" w:rsidRPr="00A45C96" w:rsidRDefault="00A45C96" w:rsidP="007A10D7">
      <w:pPr>
        <w:numPr>
          <w:ilvl w:val="0"/>
          <w:numId w:val="42"/>
        </w:numPr>
        <w:rPr>
          <w:rFonts w:ascii="Calibri" w:hAnsi="Calibri" w:cs="Calibri"/>
        </w:rPr>
      </w:pPr>
      <w:r w:rsidRPr="00A45C96">
        <w:rPr>
          <w:rFonts w:ascii="Calibri" w:hAnsi="Calibri" w:cs="Calibri"/>
        </w:rPr>
        <w:lastRenderedPageBreak/>
        <w:t xml:space="preserve">  It starts with a lengthy description of current industry conditions</w:t>
      </w:r>
    </w:p>
    <w:p w14:paraId="22D88C1E" w14:textId="77777777" w:rsidR="00A45C96" w:rsidRPr="00A45C96" w:rsidRDefault="00A45C96" w:rsidP="00A45C96">
      <w:pPr>
        <w:rPr>
          <w:rFonts w:ascii="Calibri" w:hAnsi="Calibri" w:cs="Calibri"/>
        </w:rPr>
      </w:pPr>
      <w:r w:rsidRPr="00A45C96">
        <w:rPr>
          <w:rFonts w:ascii="Calibri" w:hAnsi="Calibri" w:cs="Calibri"/>
        </w:rPr>
        <w:t>and the competitive situation.</w:t>
      </w:r>
    </w:p>
    <w:p w14:paraId="6884296C" w14:textId="77777777" w:rsidR="00A45C96" w:rsidRPr="00A45C96" w:rsidRDefault="00A45C96" w:rsidP="007A10D7">
      <w:pPr>
        <w:numPr>
          <w:ilvl w:val="0"/>
          <w:numId w:val="43"/>
        </w:numPr>
        <w:rPr>
          <w:rFonts w:ascii="Calibri" w:hAnsi="Calibri" w:cs="Calibri"/>
        </w:rPr>
      </w:pPr>
      <w:r w:rsidRPr="00A45C96">
        <w:rPr>
          <w:rFonts w:ascii="Calibri" w:hAnsi="Calibri" w:cs="Calibri"/>
        </w:rPr>
        <w:t xml:space="preserve">  Next is a discussion of how to increase market share, capture new </w:t>
      </w:r>
    </w:p>
    <w:p w14:paraId="3135FBDD" w14:textId="77777777" w:rsidR="00A45C96" w:rsidRPr="00A45C96" w:rsidRDefault="00A45C96" w:rsidP="00A45C96">
      <w:pPr>
        <w:rPr>
          <w:rFonts w:ascii="Calibri" w:hAnsi="Calibri" w:cs="Calibri"/>
        </w:rPr>
      </w:pPr>
      <w:r w:rsidRPr="00A45C96">
        <w:rPr>
          <w:rFonts w:ascii="Calibri" w:hAnsi="Calibri" w:cs="Calibri"/>
        </w:rPr>
        <w:t xml:space="preserve">segments, cut costs, followed by an outline of numerous goals and </w:t>
      </w:r>
    </w:p>
    <w:p w14:paraId="7F0C08C6" w14:textId="77777777" w:rsidR="00A45C96" w:rsidRPr="00A45C96" w:rsidRDefault="00A45C96" w:rsidP="00A45C96">
      <w:pPr>
        <w:rPr>
          <w:rFonts w:ascii="Calibri" w:hAnsi="Calibri" w:cs="Calibri"/>
        </w:rPr>
      </w:pPr>
      <w:r w:rsidRPr="00A45C96">
        <w:rPr>
          <w:rFonts w:ascii="Calibri" w:hAnsi="Calibri" w:cs="Calibri"/>
        </w:rPr>
        <w:t>Initiatives.</w:t>
      </w:r>
    </w:p>
    <w:p w14:paraId="0BB99CAD" w14:textId="77777777" w:rsidR="00A45C96" w:rsidRPr="00A45C96" w:rsidRDefault="00A45C96" w:rsidP="007A10D7">
      <w:pPr>
        <w:numPr>
          <w:ilvl w:val="0"/>
          <w:numId w:val="44"/>
        </w:numPr>
        <w:rPr>
          <w:rFonts w:ascii="Calibri" w:hAnsi="Calibri" w:cs="Calibri"/>
        </w:rPr>
      </w:pPr>
      <w:r w:rsidRPr="00A45C96">
        <w:rPr>
          <w:rFonts w:ascii="Calibri" w:hAnsi="Calibri" w:cs="Calibri"/>
        </w:rPr>
        <w:t xml:space="preserve">  A full budget is attached as are lavish graphs and spreadsheets. </w:t>
      </w:r>
    </w:p>
    <w:p w14:paraId="453C0377" w14:textId="77777777" w:rsidR="004C4817" w:rsidRPr="004C4817" w:rsidRDefault="004C4817" w:rsidP="007A10D7">
      <w:pPr>
        <w:numPr>
          <w:ilvl w:val="0"/>
          <w:numId w:val="45"/>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The process usually culminates in the preparation of a bulky document</w:t>
      </w:r>
    </w:p>
    <w:p w14:paraId="2A5DC339"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 xml:space="preserve">culled from a mishmash of data provided by people from various parts of </w:t>
      </w:r>
    </w:p>
    <w:p w14:paraId="6A17371F"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the organization who have conflicting agendas and poor communications.</w:t>
      </w:r>
    </w:p>
    <w:p w14:paraId="17AAA32A" w14:textId="77777777" w:rsidR="004C4817" w:rsidRPr="004C4817" w:rsidRDefault="004C4817" w:rsidP="007A10D7">
      <w:pPr>
        <w:numPr>
          <w:ilvl w:val="0"/>
          <w:numId w:val="46"/>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In this process, managers spend the majority of strategic thinking time</w:t>
      </w:r>
    </w:p>
    <w:p w14:paraId="08424240"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 xml:space="preserve">filling in boxes and running numbers instead of thinking blue ocean and </w:t>
      </w:r>
    </w:p>
    <w:p w14:paraId="70F4495E"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developing a clear picture on how to break from the competition.</w:t>
      </w:r>
    </w:p>
    <w:p w14:paraId="66AF9D39" w14:textId="77777777" w:rsidR="004C4817" w:rsidRPr="004C4817" w:rsidRDefault="004C4817" w:rsidP="007A10D7">
      <w:pPr>
        <w:numPr>
          <w:ilvl w:val="0"/>
          <w:numId w:val="47"/>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Students can see why very few strategic plans lead to the creation of </w:t>
      </w:r>
    </w:p>
    <w:p w14:paraId="7A2F7A21"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blue oceans or are translated into actions.  Executives are paralyzed by</w:t>
      </w:r>
    </w:p>
    <w:p w14:paraId="0A6D4FCF"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this muddle.</w:t>
      </w:r>
    </w:p>
    <w:p w14:paraId="1E9B6994" w14:textId="77777777" w:rsidR="004C4817" w:rsidRPr="004C4817" w:rsidRDefault="004C4817" w:rsidP="007A10D7">
      <w:pPr>
        <w:numPr>
          <w:ilvl w:val="0"/>
          <w:numId w:val="48"/>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Few employees even know what the strategy is.</w:t>
      </w:r>
    </w:p>
    <w:p w14:paraId="71805DD7" w14:textId="77777777" w:rsidR="00937011" w:rsidRPr="00937011" w:rsidRDefault="00937011" w:rsidP="007A10D7">
      <w:pPr>
        <w:numPr>
          <w:ilvl w:val="0"/>
          <w:numId w:val="49"/>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A closer look reveals that most plans don’t include a strategy at all but </w:t>
      </w:r>
    </w:p>
    <w:p w14:paraId="649D0068"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lastRenderedPageBreak/>
        <w:t>rather a smorgasbord of tactics that individually make sense but collectively</w:t>
      </w:r>
    </w:p>
    <w:p w14:paraId="762586FF"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don’t add up to a unified clear direction that sets the company apart – let</w:t>
      </w:r>
    </w:p>
    <w:p w14:paraId="18B8D016"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alone makes the competition irrelevant.</w:t>
      </w:r>
    </w:p>
    <w:p w14:paraId="0513A1C1" w14:textId="77777777" w:rsidR="00937011" w:rsidRPr="00937011" w:rsidRDefault="00937011" w:rsidP="007A10D7">
      <w:pPr>
        <w:numPr>
          <w:ilvl w:val="0"/>
          <w:numId w:val="50"/>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  Researchers and consultants have found that drawing a strategy canvas </w:t>
      </w:r>
    </w:p>
    <w:p w14:paraId="5D3120B5"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not only visualizes a company’s current strategic position in the marketplace</w:t>
      </w:r>
    </w:p>
    <w:p w14:paraId="40C0B76A"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but also helps to chart its future strategy.</w:t>
      </w:r>
    </w:p>
    <w:p w14:paraId="3C493A6B" w14:textId="77777777" w:rsidR="00937011" w:rsidRPr="00937011" w:rsidRDefault="00937011" w:rsidP="007A10D7">
      <w:pPr>
        <w:numPr>
          <w:ilvl w:val="0"/>
          <w:numId w:val="51"/>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  By building a firm’s strategic planning process around a strategy canvas,</w:t>
      </w:r>
    </w:p>
    <w:p w14:paraId="6052FDB3"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 xml:space="preserve">a company and its managers focus their main attentions on the big picture </w:t>
      </w:r>
    </w:p>
    <w:p w14:paraId="6ADBAC45"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rather than becoming immersed in numbers and jargon and getting caught</w:t>
      </w:r>
    </w:p>
    <w:p w14:paraId="086CB0A8"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 xml:space="preserve">up in operational details. </w:t>
      </w:r>
    </w:p>
    <w:p w14:paraId="3CD4F761" w14:textId="113C507B" w:rsidR="00A45C96" w:rsidRDefault="00A45C96" w:rsidP="00B173DE">
      <w:pPr>
        <w:rPr>
          <w:rFonts w:ascii="Calibri" w:hAnsi="Calibri" w:cs="Calibri"/>
        </w:rPr>
      </w:pPr>
    </w:p>
    <w:p w14:paraId="51E83588" w14:textId="545A7ABF" w:rsidR="00C75A54" w:rsidRDefault="00C75A54" w:rsidP="00B173DE">
      <w:pPr>
        <w:rPr>
          <w:rFonts w:ascii="Calibri" w:hAnsi="Calibri" w:cs="Calibri"/>
        </w:rPr>
      </w:pPr>
    </w:p>
    <w:p w14:paraId="2E23D126" w14:textId="2F1B5787" w:rsidR="00C75A54" w:rsidRDefault="00C75A54" w:rsidP="00B173DE">
      <w:pPr>
        <w:rPr>
          <w:rFonts w:ascii="Calibri" w:hAnsi="Calibri" w:cs="Calibri"/>
        </w:rPr>
      </w:pPr>
    </w:p>
    <w:p w14:paraId="46F99CC6" w14:textId="0D4EB0ED" w:rsidR="00C75A54" w:rsidRDefault="00C75A54" w:rsidP="00B173DE">
      <w:pPr>
        <w:rPr>
          <w:rFonts w:ascii="Calibri" w:hAnsi="Calibri" w:cs="Calibri"/>
        </w:rPr>
      </w:pPr>
      <w:r>
        <w:rPr>
          <w:noProof/>
        </w:rPr>
        <w:lastRenderedPageBreak/>
        <w:drawing>
          <wp:inline distT="0" distB="0" distL="0" distR="0" wp14:anchorId="1EE6391C" wp14:editId="070BAA86">
            <wp:extent cx="5943600" cy="34061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6140"/>
                    </a:xfrm>
                    <a:prstGeom prst="rect">
                      <a:avLst/>
                    </a:prstGeom>
                  </pic:spPr>
                </pic:pic>
              </a:graphicData>
            </a:graphic>
          </wp:inline>
        </w:drawing>
      </w:r>
    </w:p>
    <w:p w14:paraId="10C17080" w14:textId="6805A41B" w:rsidR="002B7CC2" w:rsidRDefault="002B7CC2" w:rsidP="00B173DE">
      <w:pPr>
        <w:rPr>
          <w:rFonts w:ascii="Calibri" w:hAnsi="Calibri" w:cs="Calibri"/>
        </w:rPr>
      </w:pPr>
    </w:p>
    <w:p w14:paraId="3B759632" w14:textId="1496D363" w:rsidR="002B7CC2" w:rsidRDefault="002B7CC2" w:rsidP="00B173DE">
      <w:pPr>
        <w:rPr>
          <w:rFonts w:ascii="Calibri" w:hAnsi="Calibri" w:cs="Calibri"/>
        </w:rPr>
      </w:pPr>
    </w:p>
    <w:p w14:paraId="79384232" w14:textId="5A32D135" w:rsidR="00775852" w:rsidRDefault="00983E1A" w:rsidP="00B173DE">
      <w:pPr>
        <w:rPr>
          <w:rFonts w:ascii="Calibri" w:hAnsi="Calibri" w:cs="Calibri"/>
        </w:rPr>
      </w:pPr>
      <w:proofErr w:type="spellStart"/>
      <w:r>
        <w:rPr>
          <w:rFonts w:ascii="Calibri" w:hAnsi="Calibri" w:cs="Calibri"/>
        </w:rPr>
        <w:t>nbnbnbbnbbn</w:t>
      </w:r>
      <w:proofErr w:type="spellEnd"/>
    </w:p>
    <w:p w14:paraId="7D397A65" w14:textId="77777777" w:rsidR="00775852" w:rsidRPr="00775852" w:rsidRDefault="00775852" w:rsidP="00775852">
      <w:pPr>
        <w:rPr>
          <w:rFonts w:ascii="Calibri" w:hAnsi="Calibri" w:cs="Calibri"/>
        </w:rPr>
      </w:pPr>
      <w:r w:rsidRPr="00775852">
        <w:rPr>
          <w:rFonts w:ascii="Calibri" w:hAnsi="Calibri" w:cs="Calibri"/>
        </w:rPr>
        <w:t>About Organization Development (OD)</w:t>
      </w:r>
    </w:p>
    <w:p w14:paraId="023D66F6" w14:textId="77777777" w:rsidR="00983E1A" w:rsidRPr="00983E1A" w:rsidRDefault="00983E1A" w:rsidP="00983E1A">
      <w:pPr>
        <w:rPr>
          <w:rFonts w:ascii="Calibri" w:hAnsi="Calibri" w:cs="Calibri"/>
        </w:rPr>
      </w:pPr>
      <w:r w:rsidRPr="00983E1A">
        <w:rPr>
          <w:rFonts w:ascii="Calibri" w:hAnsi="Calibri" w:cs="Calibri"/>
        </w:rPr>
        <w:t>Relatively new field of study – 50’s &amp; 60’s</w:t>
      </w:r>
    </w:p>
    <w:p w14:paraId="08A397A7" w14:textId="77777777" w:rsidR="00983E1A" w:rsidRPr="00983E1A" w:rsidRDefault="00983E1A" w:rsidP="00983E1A">
      <w:pPr>
        <w:rPr>
          <w:rFonts w:ascii="Calibri" w:hAnsi="Calibri" w:cs="Calibri"/>
        </w:rPr>
      </w:pPr>
      <w:r w:rsidRPr="00983E1A">
        <w:rPr>
          <w:rFonts w:ascii="Calibri" w:hAnsi="Calibri" w:cs="Calibri"/>
        </w:rPr>
        <w:t>OD is about how organizations and people function and how to get them function better</w:t>
      </w:r>
    </w:p>
    <w:p w14:paraId="06FDA290" w14:textId="77777777" w:rsidR="00983E1A" w:rsidRPr="00983E1A" w:rsidRDefault="00983E1A" w:rsidP="00983E1A">
      <w:pPr>
        <w:rPr>
          <w:rFonts w:ascii="Calibri" w:hAnsi="Calibri" w:cs="Calibri"/>
        </w:rPr>
      </w:pPr>
      <w:r w:rsidRPr="00983E1A">
        <w:rPr>
          <w:rFonts w:ascii="Calibri" w:hAnsi="Calibri" w:cs="Calibri"/>
        </w:rPr>
        <w:t>Start Point – when the leader identifies an undesirable situation and seeks to change it.</w:t>
      </w:r>
    </w:p>
    <w:p w14:paraId="4B521DF5" w14:textId="77777777" w:rsidR="00983E1A" w:rsidRPr="00983E1A" w:rsidRDefault="00983E1A" w:rsidP="00983E1A">
      <w:pPr>
        <w:rPr>
          <w:rFonts w:ascii="Calibri" w:hAnsi="Calibri" w:cs="Calibri"/>
        </w:rPr>
      </w:pPr>
      <w:r w:rsidRPr="00983E1A">
        <w:rPr>
          <w:rFonts w:ascii="Calibri" w:hAnsi="Calibri" w:cs="Calibri"/>
        </w:rPr>
        <w:t>Focus - Making organizations function better (total system change).</w:t>
      </w:r>
    </w:p>
    <w:p w14:paraId="28541EAB" w14:textId="77777777" w:rsidR="00983E1A" w:rsidRPr="00983E1A" w:rsidRDefault="00983E1A" w:rsidP="00983E1A">
      <w:pPr>
        <w:rPr>
          <w:rFonts w:ascii="Calibri" w:hAnsi="Calibri" w:cs="Calibri"/>
        </w:rPr>
      </w:pPr>
      <w:r w:rsidRPr="00983E1A">
        <w:rPr>
          <w:rFonts w:ascii="Calibri" w:hAnsi="Calibri" w:cs="Calibri"/>
        </w:rPr>
        <w:t>Orientation - Action (achieving results through planned activities).</w:t>
      </w:r>
    </w:p>
    <w:p w14:paraId="3E2950D3" w14:textId="77777777" w:rsidR="00983E1A" w:rsidRPr="00983E1A" w:rsidRDefault="00983E1A" w:rsidP="00983E1A">
      <w:pPr>
        <w:rPr>
          <w:rFonts w:ascii="Calibri" w:hAnsi="Calibri" w:cs="Calibri"/>
        </w:rPr>
      </w:pPr>
      <w:r w:rsidRPr="00983E1A">
        <w:rPr>
          <w:rFonts w:ascii="Calibri" w:hAnsi="Calibri" w:cs="Calibri"/>
        </w:rPr>
        <w:t>No unifying theory – just models of practice</w:t>
      </w:r>
    </w:p>
    <w:p w14:paraId="5C2E5D14" w14:textId="77777777" w:rsidR="000E0A4D" w:rsidRPr="000E0A4D" w:rsidRDefault="000E0A4D" w:rsidP="000E0A4D">
      <w:pPr>
        <w:rPr>
          <w:rFonts w:ascii="Calibri" w:hAnsi="Calibri" w:cs="Calibri"/>
        </w:rPr>
      </w:pPr>
      <w:r w:rsidRPr="000E0A4D">
        <w:rPr>
          <w:rFonts w:ascii="Calibri" w:hAnsi="Calibri" w:cs="Calibri"/>
          <w:i/>
          <w:iCs/>
        </w:rPr>
        <w:t>OD is an organization improvement strategy</w:t>
      </w:r>
    </w:p>
    <w:p w14:paraId="6F350AC2" w14:textId="79C11492" w:rsidR="00775852" w:rsidRDefault="00E839CF" w:rsidP="00B173DE">
      <w:pPr>
        <w:rPr>
          <w:rFonts w:ascii="Calibri" w:hAnsi="Calibri" w:cs="Calibri"/>
        </w:rPr>
      </w:pPr>
      <w:r>
        <w:rPr>
          <w:rFonts w:ascii="Calibri" w:hAnsi="Calibri" w:cs="Calibri"/>
        </w:rPr>
        <w:t>///</w:t>
      </w:r>
    </w:p>
    <w:p w14:paraId="67677C8F" w14:textId="77777777" w:rsidR="00E839CF" w:rsidRPr="00E839CF" w:rsidRDefault="00E839CF" w:rsidP="00E839CF">
      <w:pPr>
        <w:rPr>
          <w:rFonts w:ascii="Calibri" w:hAnsi="Calibri" w:cs="Calibri"/>
        </w:rPr>
      </w:pPr>
      <w:r w:rsidRPr="00E839CF">
        <w:rPr>
          <w:rFonts w:ascii="Calibri" w:hAnsi="Calibri" w:cs="Calibri"/>
          <w:b/>
          <w:bCs/>
        </w:rPr>
        <w:t xml:space="preserve">Strategy </w:t>
      </w:r>
    </w:p>
    <w:p w14:paraId="08226FAA" w14:textId="77777777" w:rsidR="00E839CF" w:rsidRPr="00E839CF" w:rsidRDefault="00E839CF" w:rsidP="00E839CF">
      <w:pPr>
        <w:rPr>
          <w:rFonts w:ascii="Calibri" w:hAnsi="Calibri" w:cs="Calibri"/>
        </w:rPr>
      </w:pPr>
      <w:r w:rsidRPr="00E839CF">
        <w:rPr>
          <w:rFonts w:ascii="Calibri" w:hAnsi="Calibri" w:cs="Calibri"/>
          <w:b/>
          <w:bCs/>
        </w:rPr>
        <w:t>Shared Vision</w:t>
      </w:r>
    </w:p>
    <w:p w14:paraId="2C228DF2" w14:textId="77777777" w:rsidR="00E839CF" w:rsidRPr="00E839CF" w:rsidRDefault="00E839CF" w:rsidP="00E839CF">
      <w:pPr>
        <w:rPr>
          <w:rFonts w:ascii="Calibri" w:hAnsi="Calibri" w:cs="Calibri"/>
        </w:rPr>
      </w:pPr>
      <w:r w:rsidRPr="00E839CF">
        <w:rPr>
          <w:rFonts w:ascii="Calibri" w:hAnsi="Calibri" w:cs="Calibri"/>
          <w:b/>
          <w:bCs/>
        </w:rPr>
        <w:t>Corporate Culture</w:t>
      </w:r>
    </w:p>
    <w:p w14:paraId="44AC57CD" w14:textId="77777777" w:rsidR="00E839CF" w:rsidRPr="00E839CF" w:rsidRDefault="00E839CF" w:rsidP="00E839CF">
      <w:pPr>
        <w:rPr>
          <w:rFonts w:ascii="Calibri" w:hAnsi="Calibri" w:cs="Calibri"/>
        </w:rPr>
      </w:pPr>
      <w:r w:rsidRPr="00E839CF">
        <w:rPr>
          <w:rFonts w:ascii="Calibri" w:hAnsi="Calibri" w:cs="Calibri"/>
          <w:b/>
          <w:bCs/>
        </w:rPr>
        <w:t>Values</w:t>
      </w:r>
    </w:p>
    <w:p w14:paraId="22B139FA" w14:textId="77777777" w:rsidR="00E839CF" w:rsidRPr="00E839CF" w:rsidRDefault="00E839CF" w:rsidP="00E839CF">
      <w:pPr>
        <w:rPr>
          <w:rFonts w:ascii="Calibri" w:hAnsi="Calibri" w:cs="Calibri"/>
        </w:rPr>
      </w:pPr>
      <w:r w:rsidRPr="00E839CF">
        <w:rPr>
          <w:rFonts w:ascii="Calibri" w:hAnsi="Calibri" w:cs="Calibri"/>
          <w:b/>
          <w:bCs/>
        </w:rPr>
        <w:lastRenderedPageBreak/>
        <w:t>Leverage</w:t>
      </w:r>
    </w:p>
    <w:p w14:paraId="7F3F2FE1" w14:textId="63925835" w:rsidR="00E839CF" w:rsidRDefault="00E839CF" w:rsidP="00B173DE">
      <w:pPr>
        <w:rPr>
          <w:rFonts w:ascii="Calibri" w:hAnsi="Calibri" w:cs="Calibri"/>
        </w:rPr>
      </w:pPr>
    </w:p>
    <w:p w14:paraId="004ECD83" w14:textId="6A2ECF69" w:rsidR="001D4117" w:rsidRDefault="001D4117" w:rsidP="00B173DE">
      <w:pPr>
        <w:rPr>
          <w:rFonts w:ascii="Calibri" w:hAnsi="Calibri" w:cs="Calibri"/>
        </w:rPr>
      </w:pPr>
    </w:p>
    <w:p w14:paraId="20D7F186" w14:textId="175965A4" w:rsidR="001D4117" w:rsidRDefault="001D4117" w:rsidP="00B173DE">
      <w:pPr>
        <w:rPr>
          <w:rFonts w:ascii="Calibri" w:hAnsi="Calibri" w:cs="Calibri"/>
        </w:rPr>
      </w:pPr>
    </w:p>
    <w:p w14:paraId="5B9D14C0" w14:textId="3431F13A" w:rsidR="001D4117" w:rsidRDefault="001D4117" w:rsidP="00B173DE">
      <w:pPr>
        <w:rPr>
          <w:rFonts w:ascii="Calibri" w:hAnsi="Calibri" w:cs="Calibri"/>
        </w:rPr>
      </w:pPr>
    </w:p>
    <w:p w14:paraId="3EA483BC" w14:textId="77777777" w:rsidR="001D4117" w:rsidRPr="001D4117" w:rsidRDefault="001D4117" w:rsidP="001D4117">
      <w:pPr>
        <w:rPr>
          <w:rFonts w:ascii="Calibri" w:hAnsi="Calibri" w:cs="Calibri"/>
        </w:rPr>
      </w:pPr>
      <w:r w:rsidRPr="001D4117">
        <w:rPr>
          <w:rFonts w:ascii="Calibri" w:hAnsi="Calibri" w:cs="Calibri"/>
          <w:b/>
          <w:bCs/>
        </w:rPr>
        <w:t>Strategies </w:t>
      </w:r>
      <w:proofErr w:type="gramStart"/>
      <w:r w:rsidRPr="001D4117">
        <w:rPr>
          <w:rFonts w:ascii="Calibri" w:hAnsi="Calibri" w:cs="Calibri"/>
          <w:b/>
          <w:bCs/>
        </w:rPr>
        <w:t>For</w:t>
      </w:r>
      <w:proofErr w:type="gramEnd"/>
      <w:r w:rsidRPr="001D4117">
        <w:rPr>
          <w:rFonts w:ascii="Calibri" w:hAnsi="Calibri" w:cs="Calibri"/>
          <w:b/>
          <w:bCs/>
        </w:rPr>
        <w:t> Change Management</w:t>
      </w:r>
    </w:p>
    <w:p w14:paraId="485EAA8C" w14:textId="77777777" w:rsidR="001D4117" w:rsidRPr="001D4117" w:rsidRDefault="001D4117" w:rsidP="001D4117">
      <w:pPr>
        <w:rPr>
          <w:rFonts w:ascii="Calibri" w:hAnsi="Calibri" w:cs="Calibri"/>
        </w:rPr>
      </w:pPr>
      <w:r w:rsidRPr="001D4117">
        <w:rPr>
          <w:rFonts w:ascii="Calibri" w:hAnsi="Calibri" w:cs="Calibri"/>
          <w:b/>
          <w:bCs/>
        </w:rPr>
        <w:t>Empirical</w:t>
      </w:r>
      <w:r w:rsidRPr="001D4117">
        <w:rPr>
          <w:rFonts w:ascii="Calibri" w:hAnsi="Calibri" w:cs="Calibri"/>
          <w:b/>
          <w:bCs/>
        </w:rPr>
        <w:softHyphen/>
        <w:t xml:space="preserve"> Rational</w:t>
      </w:r>
    </w:p>
    <w:p w14:paraId="72C1A23C" w14:textId="77777777" w:rsidR="001D4117" w:rsidRPr="001D4117" w:rsidRDefault="001D4117" w:rsidP="001D4117">
      <w:pPr>
        <w:rPr>
          <w:rFonts w:ascii="Calibri" w:hAnsi="Calibri" w:cs="Calibri"/>
        </w:rPr>
      </w:pPr>
      <w:r w:rsidRPr="001D4117">
        <w:rPr>
          <w:rFonts w:ascii="Calibri" w:hAnsi="Calibri" w:cs="Calibri"/>
        </w:rPr>
        <w:t>People are rational and will follow their self -</w:t>
      </w:r>
      <w:r w:rsidRPr="001D4117">
        <w:rPr>
          <w:rFonts w:ascii="Calibri" w:hAnsi="Calibri" w:cs="Calibri"/>
        </w:rPr>
        <w:softHyphen/>
        <w:t>interest once a change is revealed to them. </w:t>
      </w:r>
    </w:p>
    <w:p w14:paraId="0979CEC9" w14:textId="77777777" w:rsidR="001D4117" w:rsidRPr="001D4117" w:rsidRDefault="001D4117" w:rsidP="001D4117">
      <w:pPr>
        <w:rPr>
          <w:rFonts w:ascii="Calibri" w:hAnsi="Calibri" w:cs="Calibri"/>
        </w:rPr>
      </w:pPr>
      <w:r w:rsidRPr="001D4117">
        <w:rPr>
          <w:rFonts w:ascii="Calibri" w:hAnsi="Calibri" w:cs="Calibri"/>
        </w:rPr>
        <w:t>Change </w:t>
      </w:r>
      <w:proofErr w:type="gramStart"/>
      <w:r w:rsidRPr="001D4117">
        <w:rPr>
          <w:rFonts w:ascii="Calibri" w:hAnsi="Calibri" w:cs="Calibri"/>
        </w:rPr>
        <w:t>is  based</w:t>
      </w:r>
      <w:proofErr w:type="gramEnd"/>
      <w:r w:rsidRPr="001D4117">
        <w:rPr>
          <w:rFonts w:ascii="Calibri" w:hAnsi="Calibri" w:cs="Calibri"/>
        </w:rPr>
        <w:t> on the communication of information and the proffering of incentives.</w:t>
      </w:r>
    </w:p>
    <w:p w14:paraId="20FEB995" w14:textId="77777777" w:rsidR="001D4117" w:rsidRPr="001D4117" w:rsidRDefault="001D4117" w:rsidP="001D4117">
      <w:pPr>
        <w:rPr>
          <w:rFonts w:ascii="Calibri" w:hAnsi="Calibri" w:cs="Calibri"/>
        </w:rPr>
      </w:pPr>
      <w:r w:rsidRPr="001D4117">
        <w:rPr>
          <w:rFonts w:ascii="Calibri" w:hAnsi="Calibri" w:cs="Calibri"/>
        </w:rPr>
        <w:t> </w:t>
      </w:r>
    </w:p>
    <w:p w14:paraId="67224452" w14:textId="77777777" w:rsidR="001D4117" w:rsidRPr="001D4117" w:rsidRDefault="001D4117" w:rsidP="001D4117">
      <w:pPr>
        <w:rPr>
          <w:rFonts w:ascii="Calibri" w:hAnsi="Calibri" w:cs="Calibri"/>
        </w:rPr>
      </w:pPr>
      <w:r w:rsidRPr="001D4117">
        <w:rPr>
          <w:rFonts w:ascii="Calibri" w:hAnsi="Calibri" w:cs="Calibri"/>
          <w:b/>
          <w:bCs/>
        </w:rPr>
        <w:t>Normative</w:t>
      </w:r>
      <w:r w:rsidRPr="001D4117">
        <w:rPr>
          <w:rFonts w:ascii="Calibri" w:hAnsi="Calibri" w:cs="Calibri"/>
          <w:b/>
          <w:bCs/>
        </w:rPr>
        <w:softHyphen/>
        <w:t xml:space="preserve"> -Reductive</w:t>
      </w:r>
    </w:p>
    <w:p w14:paraId="28A3EAA9" w14:textId="77777777" w:rsidR="001D4117" w:rsidRPr="001D4117" w:rsidRDefault="001D4117" w:rsidP="001D4117">
      <w:pPr>
        <w:rPr>
          <w:rFonts w:ascii="Calibri" w:hAnsi="Calibri" w:cs="Calibri"/>
        </w:rPr>
      </w:pPr>
      <w:r w:rsidRPr="001D4117">
        <w:rPr>
          <w:rFonts w:ascii="Calibri" w:hAnsi="Calibri" w:cs="Calibri"/>
        </w:rPr>
        <w:t xml:space="preserve">People are social beings and adhere to cultural norms and values. </w:t>
      </w:r>
    </w:p>
    <w:p w14:paraId="336E2C50" w14:textId="77777777" w:rsidR="001D4117" w:rsidRPr="001D4117" w:rsidRDefault="001D4117" w:rsidP="001D4117">
      <w:pPr>
        <w:rPr>
          <w:rFonts w:ascii="Calibri" w:hAnsi="Calibri" w:cs="Calibri"/>
        </w:rPr>
      </w:pPr>
      <w:r w:rsidRPr="001D4117">
        <w:rPr>
          <w:rFonts w:ascii="Calibri" w:hAnsi="Calibri" w:cs="Calibri"/>
        </w:rPr>
        <w:t>Change is based on redefining and reinterpreting existing norms and values, and developing people’s commitments to new ones</w:t>
      </w:r>
    </w:p>
    <w:p w14:paraId="24A6C784" w14:textId="77777777" w:rsidR="001D4117" w:rsidRPr="001D4117" w:rsidRDefault="001D4117" w:rsidP="001D4117">
      <w:pPr>
        <w:rPr>
          <w:rFonts w:ascii="Calibri" w:hAnsi="Calibri" w:cs="Calibri"/>
        </w:rPr>
      </w:pPr>
      <w:r w:rsidRPr="001D4117">
        <w:rPr>
          <w:rFonts w:ascii="Calibri" w:hAnsi="Calibri" w:cs="Calibri"/>
        </w:rPr>
        <w:t> </w:t>
      </w:r>
    </w:p>
    <w:p w14:paraId="2D40CD40" w14:textId="77777777" w:rsidR="001D4117" w:rsidRPr="001D4117" w:rsidRDefault="001D4117" w:rsidP="001D4117">
      <w:pPr>
        <w:rPr>
          <w:rFonts w:ascii="Calibri" w:hAnsi="Calibri" w:cs="Calibri"/>
        </w:rPr>
      </w:pPr>
      <w:r w:rsidRPr="001D4117">
        <w:rPr>
          <w:rFonts w:ascii="Calibri" w:hAnsi="Calibri" w:cs="Calibri"/>
          <w:b/>
          <w:bCs/>
        </w:rPr>
        <w:t>Power</w:t>
      </w:r>
      <w:r w:rsidRPr="001D4117">
        <w:rPr>
          <w:rFonts w:ascii="Calibri" w:hAnsi="Calibri" w:cs="Calibri"/>
          <w:b/>
          <w:bCs/>
        </w:rPr>
        <w:softHyphen/>
        <w:t xml:space="preserve"> - Coercive </w:t>
      </w:r>
    </w:p>
    <w:p w14:paraId="2A0ECFDE" w14:textId="77777777" w:rsidR="001D4117" w:rsidRPr="001D4117" w:rsidRDefault="001D4117" w:rsidP="001D4117">
      <w:pPr>
        <w:rPr>
          <w:rFonts w:ascii="Calibri" w:hAnsi="Calibri" w:cs="Calibri"/>
        </w:rPr>
      </w:pPr>
      <w:r w:rsidRPr="001D4117">
        <w:rPr>
          <w:rFonts w:ascii="Calibri" w:hAnsi="Calibri" w:cs="Calibri"/>
        </w:rPr>
        <w:t>People are basically compliant and will generally do what they are told or can be made to do. Change is based on the exercise of authority and the imposition of sanctions.</w:t>
      </w:r>
    </w:p>
    <w:p w14:paraId="1549334B" w14:textId="77777777" w:rsidR="001D4117" w:rsidRPr="001D4117" w:rsidRDefault="001D4117" w:rsidP="001D4117">
      <w:pPr>
        <w:rPr>
          <w:rFonts w:ascii="Calibri" w:hAnsi="Calibri" w:cs="Calibri"/>
        </w:rPr>
      </w:pPr>
      <w:r w:rsidRPr="001D4117">
        <w:rPr>
          <w:rFonts w:ascii="Calibri" w:hAnsi="Calibri" w:cs="Calibri"/>
        </w:rPr>
        <w:t> </w:t>
      </w:r>
    </w:p>
    <w:p w14:paraId="34418E34" w14:textId="77777777" w:rsidR="001D4117" w:rsidRPr="001D4117" w:rsidRDefault="001D4117" w:rsidP="001D4117">
      <w:pPr>
        <w:rPr>
          <w:rFonts w:ascii="Calibri" w:hAnsi="Calibri" w:cs="Calibri"/>
        </w:rPr>
      </w:pPr>
      <w:r w:rsidRPr="001D4117">
        <w:rPr>
          <w:rFonts w:ascii="Calibri" w:hAnsi="Calibri" w:cs="Calibri"/>
          <w:b/>
          <w:bCs/>
        </w:rPr>
        <w:t>Environmental</w:t>
      </w:r>
      <w:r w:rsidRPr="001D4117">
        <w:rPr>
          <w:rFonts w:ascii="Calibri" w:hAnsi="Calibri" w:cs="Calibri"/>
          <w:b/>
          <w:bCs/>
        </w:rPr>
        <w:softHyphen/>
        <w:t xml:space="preserve"> Adaptive </w:t>
      </w:r>
    </w:p>
    <w:p w14:paraId="51F91F15" w14:textId="77777777" w:rsidR="001D4117" w:rsidRPr="001D4117" w:rsidRDefault="001D4117" w:rsidP="001D4117">
      <w:pPr>
        <w:rPr>
          <w:rFonts w:ascii="Calibri" w:hAnsi="Calibri" w:cs="Calibri"/>
        </w:rPr>
      </w:pPr>
      <w:r w:rsidRPr="001D4117">
        <w:rPr>
          <w:rFonts w:ascii="Calibri" w:hAnsi="Calibri" w:cs="Calibri"/>
        </w:rPr>
        <w:t xml:space="preserve"> People oppose loss and disruption, but they adapt readily to new circumstances. Change is based on building a new organization and gradually transferring people from the old one to the new one</w:t>
      </w:r>
    </w:p>
    <w:p w14:paraId="7B0011FD" w14:textId="6C2A1C11" w:rsidR="001D4117" w:rsidRDefault="001D4117" w:rsidP="00B173DE">
      <w:pPr>
        <w:rPr>
          <w:rFonts w:ascii="Calibri" w:hAnsi="Calibri" w:cs="Calibri"/>
        </w:rPr>
      </w:pPr>
    </w:p>
    <w:p w14:paraId="2683ACB1" w14:textId="2484C729" w:rsidR="00224554" w:rsidRDefault="00224554" w:rsidP="00B173DE">
      <w:pPr>
        <w:rPr>
          <w:rFonts w:ascii="Calibri" w:hAnsi="Calibri" w:cs="Calibri"/>
        </w:rPr>
      </w:pPr>
    </w:p>
    <w:p w14:paraId="4F71AEC8" w14:textId="77777777" w:rsidR="00224554" w:rsidRPr="00224554" w:rsidRDefault="00224554" w:rsidP="00224554">
      <w:pPr>
        <w:rPr>
          <w:rFonts w:ascii="Calibri" w:hAnsi="Calibri" w:cs="Calibri"/>
        </w:rPr>
      </w:pPr>
      <w:r w:rsidRPr="00224554">
        <w:rPr>
          <w:rFonts w:ascii="Calibri" w:hAnsi="Calibri" w:cs="Calibri"/>
          <w:b/>
          <w:bCs/>
          <w:lang w:val="en-ZA"/>
        </w:rPr>
        <w:t>Degree of Resistance:</w:t>
      </w:r>
      <w:r w:rsidRPr="00224554">
        <w:rPr>
          <w:rFonts w:ascii="Calibri" w:hAnsi="Calibri" w:cs="Calibri"/>
          <w:lang w:val="en-ZA"/>
        </w:rPr>
        <w:t xml:space="preserve"> Strong resistance argues for a coupling of power-coercive and environmental - adaptive strategies. Weak resistance or concurrence argues for a combination of rational-empirical and normative-reductive strategies.</w:t>
      </w:r>
    </w:p>
    <w:p w14:paraId="574B1FCC"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Target Population:</w:t>
      </w:r>
      <w:r w:rsidRPr="00224554">
        <w:rPr>
          <w:rFonts w:ascii="Calibri" w:hAnsi="Calibri" w:cs="Calibri"/>
          <w:lang w:val="en-ZA"/>
        </w:rPr>
        <w:t xml:space="preserve"> Large populations argue for a mix of all four strategies, something for everyone so to speak.</w:t>
      </w:r>
    </w:p>
    <w:p w14:paraId="780FB996" w14:textId="77777777" w:rsidR="00224554" w:rsidRPr="00224554" w:rsidRDefault="00224554" w:rsidP="00224554">
      <w:pPr>
        <w:rPr>
          <w:rFonts w:ascii="Calibri" w:hAnsi="Calibri" w:cs="Calibri"/>
        </w:rPr>
      </w:pPr>
      <w:r w:rsidRPr="00224554">
        <w:rPr>
          <w:rFonts w:ascii="Calibri" w:hAnsi="Calibri" w:cs="Calibri"/>
          <w:lang w:val="en-ZA"/>
        </w:rPr>
        <w:lastRenderedPageBreak/>
        <w:br/>
      </w:r>
      <w:r w:rsidRPr="00224554">
        <w:rPr>
          <w:rFonts w:ascii="Calibri" w:hAnsi="Calibri" w:cs="Calibri"/>
          <w:b/>
          <w:bCs/>
          <w:lang w:val="en-ZA"/>
        </w:rPr>
        <w:t>The High Stakes:</w:t>
      </w:r>
      <w:r w:rsidRPr="00224554">
        <w:rPr>
          <w:rFonts w:ascii="Calibri" w:hAnsi="Calibri" w:cs="Calibri"/>
          <w:lang w:val="en-ZA"/>
        </w:rPr>
        <w:t xml:space="preserve"> High stakes argue for a mix of all four strategies. When the stakes are high, nothing can be left to chance.</w:t>
      </w:r>
    </w:p>
    <w:p w14:paraId="0E4F9F97"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Time Frame:</w:t>
      </w:r>
      <w:r w:rsidRPr="00224554">
        <w:rPr>
          <w:rFonts w:ascii="Calibri" w:hAnsi="Calibri" w:cs="Calibri"/>
          <w:lang w:val="en-ZA"/>
        </w:rPr>
        <w:t xml:space="preserve"> Short time frames argue for a power-coercive strategy. Longer time frames argue for a mix of rational-empirical. Normative- reductive, and environmental-adaptive strategies.</w:t>
      </w:r>
    </w:p>
    <w:p w14:paraId="1FAA0D25"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Expertise:</w:t>
      </w:r>
      <w:r w:rsidRPr="00224554">
        <w:rPr>
          <w:rFonts w:ascii="Calibri" w:hAnsi="Calibri" w:cs="Calibri"/>
          <w:lang w:val="en-ZA"/>
        </w:rPr>
        <w:t xml:space="preserve"> Having adequate expertise in making change argues for a mix of the strategies outlined in the table above. The absence of expertise results in reliance on the power-coercive strategy.</w:t>
      </w:r>
    </w:p>
    <w:p w14:paraId="59C6FB23"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Dependency</w:t>
      </w:r>
      <w:r w:rsidRPr="00224554">
        <w:rPr>
          <w:rFonts w:ascii="Calibri" w:hAnsi="Calibri" w:cs="Calibri"/>
          <w:lang w:val="en-ZA"/>
        </w:rPr>
        <w:t>: This is a classic double-edged sword. If the organisation is dependent on its people, management’s ability to command or demand is limited. Conversely, if people are dependent upon the organisation, their ability to oppose or resist is limited (Mutual dependency almost always signals a requirement for some level of negotiation).</w:t>
      </w:r>
    </w:p>
    <w:p w14:paraId="14D946F7" w14:textId="2D658FB9" w:rsidR="00224554" w:rsidRDefault="008B6A1F" w:rsidP="00B173DE">
      <w:pPr>
        <w:rPr>
          <w:rFonts w:ascii="Calibri" w:hAnsi="Calibri" w:cs="Calibri"/>
        </w:rPr>
      </w:pPr>
      <w:r>
        <w:rPr>
          <w:rFonts w:ascii="Calibri" w:hAnsi="Calibri" w:cs="Calibri"/>
        </w:rPr>
        <w:t>///////////////////////</w:t>
      </w:r>
    </w:p>
    <w:p w14:paraId="0E67C08B" w14:textId="77777777" w:rsidR="008B6A1F" w:rsidRPr="008B6A1F" w:rsidRDefault="008B6A1F" w:rsidP="007A10D7">
      <w:pPr>
        <w:numPr>
          <w:ilvl w:val="0"/>
          <w:numId w:val="52"/>
        </w:numPr>
        <w:rPr>
          <w:rFonts w:ascii="Calibri" w:hAnsi="Calibri" w:cs="Calibri"/>
        </w:rPr>
      </w:pPr>
      <w:r w:rsidRPr="008B6A1F">
        <w:rPr>
          <w:rFonts w:ascii="Calibri" w:hAnsi="Calibri" w:cs="Calibri"/>
        </w:rPr>
        <w:t>Create a new vision to direct the change and strategies for achieving the vision.</w:t>
      </w:r>
    </w:p>
    <w:p w14:paraId="54CE0FA8" w14:textId="77777777" w:rsidR="001F5E9C" w:rsidRPr="001F5E9C" w:rsidRDefault="001F5E9C" w:rsidP="007A10D7">
      <w:pPr>
        <w:numPr>
          <w:ilvl w:val="0"/>
          <w:numId w:val="52"/>
        </w:numPr>
        <w:rPr>
          <w:rFonts w:ascii="Calibri" w:hAnsi="Calibri" w:cs="Calibri"/>
        </w:rPr>
      </w:pPr>
      <w:r w:rsidRPr="001F5E9C">
        <w:rPr>
          <w:rFonts w:ascii="Calibri" w:hAnsi="Calibri" w:cs="Calibri"/>
        </w:rPr>
        <w:t>Create a new vision to direct the change and strategies for achieving the vision.</w:t>
      </w:r>
    </w:p>
    <w:p w14:paraId="2C478706" w14:textId="36FF1141" w:rsidR="008B6A1F" w:rsidRDefault="008B6A1F" w:rsidP="00B173DE">
      <w:pPr>
        <w:rPr>
          <w:rFonts w:ascii="Calibri" w:hAnsi="Calibri" w:cs="Calibri"/>
        </w:rPr>
      </w:pPr>
    </w:p>
    <w:p w14:paraId="73F16C0E" w14:textId="77777777" w:rsidR="001F212F" w:rsidRPr="001F212F" w:rsidRDefault="001F212F" w:rsidP="001F212F">
      <w:pPr>
        <w:rPr>
          <w:rFonts w:ascii="Calibri" w:hAnsi="Calibri" w:cs="Calibri"/>
        </w:rPr>
      </w:pPr>
      <w:r w:rsidRPr="001F212F">
        <w:rPr>
          <w:rFonts w:ascii="Calibri" w:hAnsi="Calibri" w:cs="Calibri"/>
          <w:b/>
          <w:bCs/>
          <w:lang w:val="en-ZA"/>
        </w:rPr>
        <w:t>Analyse the Organisation and its Need for Transformation/</w:t>
      </w:r>
      <w:r w:rsidRPr="001F212F">
        <w:rPr>
          <w:rFonts w:ascii="Calibri" w:hAnsi="Calibri" w:cs="Calibri"/>
          <w:lang w:val="en-ZA"/>
        </w:rPr>
        <w:t xml:space="preserve"> </w:t>
      </w:r>
      <w:r w:rsidRPr="001F212F">
        <w:rPr>
          <w:rFonts w:ascii="Calibri" w:hAnsi="Calibri" w:cs="Calibri"/>
          <w:b/>
          <w:bCs/>
          <w:lang w:val="en-ZA"/>
        </w:rPr>
        <w:t>Strategic Change</w:t>
      </w:r>
      <w:r w:rsidRPr="001F212F">
        <w:rPr>
          <w:rFonts w:ascii="Calibri" w:hAnsi="Calibri" w:cs="Calibri"/>
          <w:lang w:val="en-ZA"/>
        </w:rPr>
        <w:br/>
        <w:t>operations / environment / SWOT / effect of proposed changes</w:t>
      </w:r>
      <w:r w:rsidRPr="001F212F">
        <w:rPr>
          <w:rFonts w:ascii="Calibri" w:hAnsi="Calibri" w:cs="Calibri"/>
          <w:lang w:val="en-ZA"/>
        </w:rPr>
        <w:br/>
      </w:r>
      <w:r w:rsidRPr="001F212F">
        <w:rPr>
          <w:rFonts w:ascii="Calibri" w:hAnsi="Calibri" w:cs="Calibri"/>
          <w:lang w:val="en-ZA"/>
        </w:rPr>
        <w:br/>
      </w:r>
      <w:r w:rsidRPr="001F212F">
        <w:rPr>
          <w:rFonts w:ascii="Calibri" w:hAnsi="Calibri" w:cs="Calibri"/>
          <w:b/>
          <w:bCs/>
          <w:lang w:val="en-ZA"/>
        </w:rPr>
        <w:t>Revolutionary changes are increasingly forcing organisations to restructure, reposition and redefine their boundaries</w:t>
      </w:r>
    </w:p>
    <w:p w14:paraId="7245ABC3" w14:textId="685B0589" w:rsidR="001F212F" w:rsidRDefault="001F212F" w:rsidP="00B173DE">
      <w:pPr>
        <w:rPr>
          <w:rFonts w:ascii="Calibri" w:hAnsi="Calibri" w:cs="Calibri"/>
        </w:rPr>
      </w:pPr>
    </w:p>
    <w:p w14:paraId="41072C17" w14:textId="77777777" w:rsidR="005B6B20" w:rsidRPr="005B6B20" w:rsidRDefault="005B6B20" w:rsidP="005B6B20">
      <w:pPr>
        <w:rPr>
          <w:rFonts w:ascii="Calibri" w:hAnsi="Calibri" w:cs="Calibri"/>
        </w:rPr>
      </w:pPr>
      <w:r w:rsidRPr="005B6B20">
        <w:rPr>
          <w:rFonts w:ascii="Calibri" w:hAnsi="Calibri" w:cs="Calibri"/>
          <w:b/>
          <w:bCs/>
          <w:lang w:val="en-ZA"/>
        </w:rPr>
        <w:t>Denial</w:t>
      </w:r>
    </w:p>
    <w:p w14:paraId="4B335036"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Observed behaviour:</w:t>
      </w:r>
      <w:r w:rsidRPr="005B6B20">
        <w:rPr>
          <w:rFonts w:ascii="Calibri" w:hAnsi="Calibri" w:cs="Calibri"/>
          <w:lang w:val="en-ZA"/>
        </w:rPr>
        <w:t xml:space="preserve"> Withdrawal, “business as usual”, dwelling on the past, lots of activity but not much gets done.</w:t>
      </w:r>
    </w:p>
    <w:p w14:paraId="0A990A00"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Checklist:</w:t>
      </w:r>
      <w:r w:rsidRPr="005B6B20">
        <w:rPr>
          <w:rFonts w:ascii="Calibri" w:hAnsi="Calibri" w:cs="Calibri"/>
          <w:lang w:val="en-ZA"/>
        </w:rPr>
        <w:t xml:space="preserve"> it will be over real soon - apathy - numbness</w:t>
      </w:r>
    </w:p>
    <w:p w14:paraId="2C21686F"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Management Strategy:</w:t>
      </w:r>
      <w:r w:rsidRPr="005B6B20">
        <w:rPr>
          <w:rFonts w:ascii="Calibri" w:hAnsi="Calibri" w:cs="Calibri"/>
          <w:lang w:val="en-ZA"/>
        </w:rPr>
        <w:t xml:space="preserve"> </w:t>
      </w:r>
    </w:p>
    <w:p w14:paraId="18B03A47" w14:textId="77777777" w:rsidR="005B6B20" w:rsidRPr="005B6B20" w:rsidRDefault="005B6B20" w:rsidP="007A10D7">
      <w:pPr>
        <w:numPr>
          <w:ilvl w:val="0"/>
          <w:numId w:val="53"/>
        </w:numPr>
        <w:rPr>
          <w:rFonts w:ascii="Calibri" w:hAnsi="Calibri" w:cs="Calibri"/>
        </w:rPr>
      </w:pPr>
      <w:r w:rsidRPr="005B6B20">
        <w:rPr>
          <w:rFonts w:ascii="Calibri" w:hAnsi="Calibri" w:cs="Calibri"/>
          <w:lang w:val="en-ZA"/>
        </w:rPr>
        <w:t xml:space="preserve">Confront individuals with information and let them know that the change will happen. </w:t>
      </w:r>
    </w:p>
    <w:p w14:paraId="3BB86200" w14:textId="77777777" w:rsidR="005B6B20" w:rsidRPr="005B6B20" w:rsidRDefault="005B6B20" w:rsidP="007A10D7">
      <w:pPr>
        <w:numPr>
          <w:ilvl w:val="0"/>
          <w:numId w:val="53"/>
        </w:numPr>
        <w:rPr>
          <w:rFonts w:ascii="Calibri" w:hAnsi="Calibri" w:cs="Calibri"/>
        </w:rPr>
      </w:pPr>
      <w:r w:rsidRPr="005B6B20">
        <w:rPr>
          <w:rFonts w:ascii="Calibri" w:hAnsi="Calibri" w:cs="Calibri"/>
          <w:lang w:val="en-ZA"/>
        </w:rPr>
        <w:t xml:space="preserve">Explain what to expect and suggest actions they can take to adjust to the change. </w:t>
      </w:r>
    </w:p>
    <w:p w14:paraId="06F035E9" w14:textId="169753FB" w:rsidR="00F375E0" w:rsidRDefault="005B6B20" w:rsidP="005B6B20">
      <w:pPr>
        <w:rPr>
          <w:rFonts w:ascii="Calibri" w:hAnsi="Calibri" w:cs="Calibri"/>
          <w:lang w:val="en-ZA"/>
        </w:rPr>
      </w:pPr>
      <w:r w:rsidRPr="005B6B20">
        <w:rPr>
          <w:rFonts w:ascii="Calibri" w:hAnsi="Calibri" w:cs="Calibri"/>
          <w:lang w:val="en-ZA"/>
        </w:rPr>
        <w:t>Give them time to let the impact sink in and then conduct regular planning sessions to involve all levels.</w:t>
      </w:r>
    </w:p>
    <w:p w14:paraId="467D7B55" w14:textId="56F139BA" w:rsidR="00942C9C" w:rsidRDefault="00942C9C" w:rsidP="005B6B20">
      <w:pPr>
        <w:rPr>
          <w:rFonts w:ascii="Calibri" w:hAnsi="Calibri" w:cs="Calibri"/>
          <w:lang w:val="en-ZA"/>
        </w:rPr>
      </w:pPr>
    </w:p>
    <w:p w14:paraId="27E2898A" w14:textId="77777777" w:rsidR="00942C9C" w:rsidRPr="00942C9C" w:rsidRDefault="00942C9C" w:rsidP="00942C9C">
      <w:pPr>
        <w:rPr>
          <w:rFonts w:ascii="Calibri" w:hAnsi="Calibri" w:cs="Calibri"/>
        </w:rPr>
      </w:pPr>
      <w:r w:rsidRPr="00942C9C">
        <w:rPr>
          <w:rFonts w:ascii="Calibri" w:hAnsi="Calibri" w:cs="Calibri"/>
          <w:b/>
          <w:bCs/>
          <w:lang w:val="en-ZA"/>
        </w:rPr>
        <w:t>Resistance</w:t>
      </w:r>
    </w:p>
    <w:p w14:paraId="38C33632"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Observed behaviour:</w:t>
      </w:r>
      <w:r w:rsidRPr="00942C9C">
        <w:rPr>
          <w:rFonts w:ascii="Calibri" w:hAnsi="Calibri" w:cs="Calibri"/>
          <w:lang w:val="en-ZA"/>
        </w:rPr>
        <w:t xml:space="preserve"> Anger, blame, anxiety, depression, and drastic productivity drop “what’s the difference, this company doesn’t care anymore.”</w:t>
      </w:r>
    </w:p>
    <w:p w14:paraId="3402E572"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Checklist:</w:t>
      </w:r>
      <w:r w:rsidRPr="00942C9C">
        <w:rPr>
          <w:rFonts w:ascii="Calibri" w:hAnsi="Calibri" w:cs="Calibri"/>
          <w:lang w:val="en-ZA"/>
        </w:rPr>
        <w:t xml:space="preserve"> cannot sleep at night - anger and fights - withdrawal from the team </w:t>
      </w:r>
      <w:proofErr w:type="gramStart"/>
      <w:r w:rsidRPr="00942C9C">
        <w:rPr>
          <w:rFonts w:ascii="Calibri" w:hAnsi="Calibri" w:cs="Calibri"/>
          <w:lang w:val="en-ZA"/>
        </w:rPr>
        <w:t>-  gave</w:t>
      </w:r>
      <w:proofErr w:type="gramEnd"/>
      <w:r w:rsidRPr="00942C9C">
        <w:rPr>
          <w:rFonts w:ascii="Calibri" w:hAnsi="Calibri" w:cs="Calibri"/>
          <w:lang w:val="en-ZA"/>
        </w:rPr>
        <w:t xml:space="preserve"> my all and look what it got me</w:t>
      </w:r>
    </w:p>
    <w:p w14:paraId="6E29129D"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Management Strategy:</w:t>
      </w:r>
      <w:r w:rsidRPr="00942C9C">
        <w:rPr>
          <w:rFonts w:ascii="Calibri" w:hAnsi="Calibri" w:cs="Calibri"/>
          <w:lang w:val="en-ZA"/>
        </w:rPr>
        <w:t xml:space="preserve"> </w:t>
      </w:r>
    </w:p>
    <w:p w14:paraId="38BC06D3" w14:textId="77777777" w:rsidR="00942C9C" w:rsidRPr="00942C9C" w:rsidRDefault="00942C9C" w:rsidP="007A10D7">
      <w:pPr>
        <w:numPr>
          <w:ilvl w:val="0"/>
          <w:numId w:val="54"/>
        </w:numPr>
        <w:rPr>
          <w:rFonts w:ascii="Calibri" w:hAnsi="Calibri" w:cs="Calibri"/>
        </w:rPr>
      </w:pPr>
      <w:r w:rsidRPr="00942C9C">
        <w:rPr>
          <w:rFonts w:ascii="Calibri" w:hAnsi="Calibri" w:cs="Calibri"/>
          <w:lang w:val="en-ZA"/>
        </w:rPr>
        <w:t xml:space="preserve">Listen, acknowledge feelings, and respond with empathy and support. </w:t>
      </w:r>
    </w:p>
    <w:p w14:paraId="205E94D0" w14:textId="77777777" w:rsidR="00942C9C" w:rsidRPr="00942C9C" w:rsidRDefault="00942C9C" w:rsidP="007A10D7">
      <w:pPr>
        <w:numPr>
          <w:ilvl w:val="0"/>
          <w:numId w:val="54"/>
        </w:numPr>
        <w:rPr>
          <w:rFonts w:ascii="Calibri" w:hAnsi="Calibri" w:cs="Calibri"/>
        </w:rPr>
      </w:pPr>
      <w:r w:rsidRPr="00942C9C">
        <w:rPr>
          <w:rFonts w:ascii="Calibri" w:hAnsi="Calibri" w:cs="Calibri"/>
          <w:lang w:val="en-ZA"/>
        </w:rPr>
        <w:t xml:space="preserve">Don’t try to talk people out of their </w:t>
      </w:r>
      <w:proofErr w:type="gramStart"/>
      <w:r w:rsidRPr="00942C9C">
        <w:rPr>
          <w:rFonts w:ascii="Calibri" w:hAnsi="Calibri" w:cs="Calibri"/>
          <w:lang w:val="en-ZA"/>
        </w:rPr>
        <w:t>feelings, or</w:t>
      </w:r>
      <w:proofErr w:type="gramEnd"/>
      <w:r w:rsidRPr="00942C9C">
        <w:rPr>
          <w:rFonts w:ascii="Calibri" w:hAnsi="Calibri" w:cs="Calibri"/>
          <w:lang w:val="en-ZA"/>
        </w:rPr>
        <w:t xml:space="preserve"> tell them to pull themselves together. </w:t>
      </w:r>
    </w:p>
    <w:p w14:paraId="7F408A34" w14:textId="0744FBC3" w:rsidR="00942C9C" w:rsidRDefault="00942C9C" w:rsidP="00942C9C">
      <w:pPr>
        <w:rPr>
          <w:rFonts w:ascii="Calibri" w:hAnsi="Calibri" w:cs="Calibri"/>
          <w:lang w:val="en-ZA"/>
        </w:rPr>
      </w:pPr>
      <w:r w:rsidRPr="00942C9C">
        <w:rPr>
          <w:rFonts w:ascii="Calibri" w:hAnsi="Calibri" w:cs="Calibri"/>
          <w:lang w:val="en-ZA"/>
        </w:rPr>
        <w:t>Accept their response and they will continue to tell you how they are feeling, which will help you address their concerns</w:t>
      </w:r>
    </w:p>
    <w:p w14:paraId="7C7B0EA6" w14:textId="17EDF9F5" w:rsidR="00B449B6" w:rsidRDefault="00B449B6" w:rsidP="00942C9C">
      <w:pPr>
        <w:rPr>
          <w:rFonts w:ascii="Calibri" w:hAnsi="Calibri" w:cs="Calibri"/>
          <w:lang w:val="en-ZA"/>
        </w:rPr>
      </w:pPr>
    </w:p>
    <w:p w14:paraId="1F9AE507" w14:textId="1450F9CA" w:rsidR="00B449B6" w:rsidRDefault="00B449B6" w:rsidP="00942C9C">
      <w:pPr>
        <w:rPr>
          <w:rFonts w:ascii="Calibri" w:hAnsi="Calibri" w:cs="Calibri"/>
          <w:lang w:val="en-ZA"/>
        </w:rPr>
      </w:pPr>
    </w:p>
    <w:p w14:paraId="402350EB" w14:textId="77777777" w:rsidR="00B449B6" w:rsidRPr="00B449B6" w:rsidRDefault="00B449B6" w:rsidP="00B449B6">
      <w:pPr>
        <w:rPr>
          <w:rFonts w:ascii="Calibri" w:hAnsi="Calibri" w:cs="Calibri"/>
        </w:rPr>
      </w:pPr>
      <w:r w:rsidRPr="00B449B6">
        <w:rPr>
          <w:rFonts w:ascii="Calibri" w:hAnsi="Calibri" w:cs="Calibri"/>
          <w:b/>
          <w:bCs/>
          <w:lang w:val="en-ZA"/>
        </w:rPr>
        <w:t>Exploration</w:t>
      </w:r>
    </w:p>
    <w:p w14:paraId="25E4190B"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Observed behaviour:</w:t>
      </w:r>
      <w:r w:rsidRPr="00B449B6">
        <w:rPr>
          <w:rFonts w:ascii="Calibri" w:hAnsi="Calibri" w:cs="Calibri"/>
          <w:lang w:val="en-ZA"/>
        </w:rPr>
        <w:t xml:space="preserve"> Over preparation, confusion, chaos, energy. “Let’s try this and what about this . . .” Lots of energy and new ideas but a lack of focus.</w:t>
      </w:r>
    </w:p>
    <w:p w14:paraId="3AA19463"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Checklist:</w:t>
      </w:r>
      <w:r w:rsidRPr="00B449B6">
        <w:rPr>
          <w:rFonts w:ascii="Calibri" w:hAnsi="Calibri" w:cs="Calibri"/>
          <w:lang w:val="en-ZA"/>
        </w:rPr>
        <w:t xml:space="preserve"> over-preparation frustration - too many new ideas - have too much to do - cannot focus</w:t>
      </w:r>
    </w:p>
    <w:p w14:paraId="63C66830"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Management Strategy:</w:t>
      </w:r>
      <w:r w:rsidRPr="00B449B6">
        <w:rPr>
          <w:rFonts w:ascii="Calibri" w:hAnsi="Calibri" w:cs="Calibri"/>
          <w:lang w:val="en-ZA"/>
        </w:rPr>
        <w:t xml:space="preserve"> </w:t>
      </w:r>
    </w:p>
    <w:p w14:paraId="4D97EB8E"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Focus on priorities and provide any needed training. </w:t>
      </w:r>
    </w:p>
    <w:p w14:paraId="58347290"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Follow up on projects underway. </w:t>
      </w:r>
    </w:p>
    <w:p w14:paraId="6F1BDF31"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Set short term goals. </w:t>
      </w:r>
    </w:p>
    <w:p w14:paraId="1B4E55B0"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Conduct brainstorming, visioning and planning sessions</w:t>
      </w:r>
    </w:p>
    <w:p w14:paraId="018B6F5C" w14:textId="27C3461E" w:rsidR="00B449B6" w:rsidRDefault="00B449B6" w:rsidP="00942C9C">
      <w:pPr>
        <w:rPr>
          <w:rFonts w:ascii="Calibri" w:hAnsi="Calibri" w:cs="Calibri"/>
        </w:rPr>
      </w:pPr>
    </w:p>
    <w:p w14:paraId="0769FD1F" w14:textId="77777777" w:rsidR="002D4E50" w:rsidRPr="002D4E50" w:rsidRDefault="002D4E50" w:rsidP="002D4E50">
      <w:pPr>
        <w:rPr>
          <w:rFonts w:ascii="Calibri" w:hAnsi="Calibri" w:cs="Calibri"/>
        </w:rPr>
      </w:pPr>
      <w:r w:rsidRPr="002D4E50">
        <w:rPr>
          <w:rFonts w:ascii="Calibri" w:hAnsi="Calibri" w:cs="Calibri"/>
          <w:b/>
          <w:bCs/>
          <w:lang w:val="en-ZA"/>
        </w:rPr>
        <w:t>Commitment</w:t>
      </w:r>
    </w:p>
    <w:p w14:paraId="08203BE6" w14:textId="77777777" w:rsidR="002D4E50" w:rsidRPr="002D4E50" w:rsidRDefault="002D4E50" w:rsidP="002D4E50">
      <w:pPr>
        <w:rPr>
          <w:rFonts w:ascii="Calibri" w:hAnsi="Calibri" w:cs="Calibri"/>
        </w:rPr>
      </w:pPr>
      <w:r w:rsidRPr="002D4E50">
        <w:rPr>
          <w:rFonts w:ascii="Calibri" w:hAnsi="Calibri" w:cs="Calibri"/>
          <w:lang w:val="en-ZA"/>
        </w:rPr>
        <w:br/>
      </w:r>
      <w:r w:rsidRPr="002D4E50">
        <w:rPr>
          <w:rFonts w:ascii="Calibri" w:hAnsi="Calibri" w:cs="Calibri"/>
          <w:i/>
          <w:iCs/>
          <w:lang w:val="en-ZA"/>
        </w:rPr>
        <w:t>Observed behaviour:</w:t>
      </w:r>
      <w:r w:rsidRPr="002D4E50">
        <w:rPr>
          <w:rFonts w:ascii="Calibri" w:hAnsi="Calibri" w:cs="Calibri"/>
          <w:lang w:val="en-ZA"/>
        </w:rPr>
        <w:t xml:space="preserve"> Employees begin to work together. There is co-operation, and a better focus. “How can we work on this?” Those who are committed are looking for the next challenge.</w:t>
      </w:r>
    </w:p>
    <w:p w14:paraId="57A68B6B" w14:textId="77777777" w:rsidR="002D4E50" w:rsidRPr="002D4E50" w:rsidRDefault="002D4E50" w:rsidP="002D4E50">
      <w:pPr>
        <w:rPr>
          <w:rFonts w:ascii="Calibri" w:hAnsi="Calibri" w:cs="Calibri"/>
        </w:rPr>
      </w:pPr>
      <w:r w:rsidRPr="002D4E50">
        <w:rPr>
          <w:rFonts w:ascii="Calibri" w:hAnsi="Calibri" w:cs="Calibri"/>
          <w:lang w:val="en-ZA"/>
        </w:rPr>
        <w:lastRenderedPageBreak/>
        <w:br/>
      </w:r>
      <w:r w:rsidRPr="002D4E50">
        <w:rPr>
          <w:rFonts w:ascii="Calibri" w:hAnsi="Calibri" w:cs="Calibri"/>
          <w:i/>
          <w:iCs/>
          <w:lang w:val="en-ZA"/>
        </w:rPr>
        <w:t>Checklist:</w:t>
      </w:r>
      <w:r w:rsidRPr="002D4E50">
        <w:rPr>
          <w:rFonts w:ascii="Calibri" w:hAnsi="Calibri" w:cs="Calibri"/>
          <w:lang w:val="en-ZA"/>
        </w:rPr>
        <w:t xml:space="preserve"> teamwork satisfaction clear focus and plan</w:t>
      </w:r>
    </w:p>
    <w:p w14:paraId="2B3F6FCC" w14:textId="77777777" w:rsidR="002D4E50" w:rsidRPr="002D4E50" w:rsidRDefault="002D4E50" w:rsidP="002D4E50">
      <w:pPr>
        <w:rPr>
          <w:rFonts w:ascii="Calibri" w:hAnsi="Calibri" w:cs="Calibri"/>
        </w:rPr>
      </w:pPr>
      <w:r w:rsidRPr="002D4E50">
        <w:rPr>
          <w:rFonts w:ascii="Calibri" w:hAnsi="Calibri" w:cs="Calibri"/>
          <w:lang w:val="en-ZA"/>
        </w:rPr>
        <w:br/>
      </w:r>
      <w:r w:rsidRPr="002D4E50">
        <w:rPr>
          <w:rFonts w:ascii="Calibri" w:hAnsi="Calibri" w:cs="Calibri"/>
          <w:i/>
          <w:iCs/>
          <w:lang w:val="en-ZA"/>
        </w:rPr>
        <w:t>Management Strategy:</w:t>
      </w:r>
      <w:r w:rsidRPr="002D4E50">
        <w:rPr>
          <w:rFonts w:ascii="Calibri" w:hAnsi="Calibri" w:cs="Calibri"/>
          <w:lang w:val="en-ZA"/>
        </w:rPr>
        <w:t xml:space="preserve"> </w:t>
      </w:r>
    </w:p>
    <w:p w14:paraId="3BB0BC7A"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Set long term goals. </w:t>
      </w:r>
    </w:p>
    <w:p w14:paraId="063B6639"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Concentrate on team building. </w:t>
      </w:r>
    </w:p>
    <w:p w14:paraId="2FCD3A47"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Create a mission statement. </w:t>
      </w:r>
    </w:p>
    <w:p w14:paraId="6F4177A7"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Validate and reward those responding to the change. </w:t>
      </w:r>
    </w:p>
    <w:p w14:paraId="3D9834E8"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Look ahead.</w:t>
      </w:r>
    </w:p>
    <w:p w14:paraId="0965C6BE" w14:textId="77777777" w:rsidR="002D4E50" w:rsidRDefault="002D4E50" w:rsidP="00942C9C">
      <w:pPr>
        <w:rPr>
          <w:rFonts w:ascii="Calibri" w:hAnsi="Calibri" w:cs="Calibri"/>
        </w:rPr>
      </w:pPr>
    </w:p>
    <w:p w14:paraId="6047A88C" w14:textId="3819E192" w:rsidR="00F375E0" w:rsidRDefault="00F375E0" w:rsidP="00B173DE">
      <w:pPr>
        <w:rPr>
          <w:rFonts w:ascii="Calibri" w:hAnsi="Calibri" w:cs="Calibri"/>
        </w:rPr>
      </w:pPr>
    </w:p>
    <w:p w14:paraId="698E2673" w14:textId="0D65F694" w:rsidR="00B928E4" w:rsidRDefault="00B928E4" w:rsidP="002D3786">
      <w:pPr>
        <w:pStyle w:val="Default"/>
        <w:rPr>
          <w:sz w:val="23"/>
          <w:szCs w:val="23"/>
        </w:rPr>
      </w:pPr>
    </w:p>
    <w:p w14:paraId="0E3F8F9F" w14:textId="3646FA17" w:rsidR="00B928E4" w:rsidRDefault="00B928E4" w:rsidP="00B928E4">
      <w:pPr>
        <w:spacing w:after="0" w:line="240" w:lineRule="auto"/>
        <w:rPr>
          <w:rFonts w:ascii="Times New Roman" w:eastAsia="Times New Roman" w:hAnsi="Times New Roman" w:cs="Times New Roman"/>
          <w:sz w:val="24"/>
          <w:szCs w:val="24"/>
        </w:rPr>
      </w:pPr>
      <w:r w:rsidRPr="00711EDA">
        <w:rPr>
          <w:rFonts w:ascii="Calibri" w:eastAsia="Times New Roman" w:hAnsi="Calibri" w:cs="Calibri"/>
          <w:color w:val="FF0000"/>
          <w:sz w:val="24"/>
          <w:szCs w:val="24"/>
          <w:bdr w:val="none" w:sz="0" w:space="0" w:color="auto" w:frame="1"/>
          <w:shd w:val="clear" w:color="auto" w:fill="FFFFFF"/>
        </w:rPr>
        <w:t xml:space="preserve"> In the </w:t>
      </w:r>
      <w:r w:rsidR="00711EDA" w:rsidRPr="00711EDA">
        <w:rPr>
          <w:rFonts w:ascii="Calibri" w:eastAsia="Times New Roman" w:hAnsi="Calibri" w:cs="Calibri"/>
          <w:color w:val="FF0000"/>
          <w:sz w:val="24"/>
          <w:szCs w:val="24"/>
          <w:bdr w:val="none" w:sz="0" w:space="0" w:color="auto" w:frame="1"/>
          <w:shd w:val="clear" w:color="auto" w:fill="FFFFFF"/>
        </w:rPr>
        <w:t xml:space="preserve">management </w:t>
      </w:r>
      <w:proofErr w:type="gramStart"/>
      <w:r w:rsidRPr="00711EDA">
        <w:rPr>
          <w:rFonts w:ascii="Calibri" w:eastAsia="Times New Roman" w:hAnsi="Calibri" w:cs="Calibri"/>
          <w:color w:val="FF0000"/>
          <w:sz w:val="24"/>
          <w:szCs w:val="24"/>
          <w:bdr w:val="none" w:sz="0" w:space="0" w:color="auto" w:frame="1"/>
          <w:shd w:val="clear" w:color="auto" w:fill="FFFFFF"/>
        </w:rPr>
        <w:t>field ,strategic</w:t>
      </w:r>
      <w:proofErr w:type="gramEnd"/>
      <w:r w:rsidRPr="00711EDA">
        <w:rPr>
          <w:rFonts w:ascii="Calibri" w:eastAsia="Times New Roman" w:hAnsi="Calibri" w:cs="Calibri"/>
          <w:color w:val="FF0000"/>
          <w:sz w:val="24"/>
          <w:szCs w:val="24"/>
          <w:bdr w:val="none" w:sz="0" w:space="0" w:color="auto" w:frame="1"/>
          <w:shd w:val="clear" w:color="auto" w:fill="FFFFFF"/>
        </w:rPr>
        <w:t xml:space="preserve"> management  </w:t>
      </w:r>
      <w:r w:rsidR="00711EDA" w:rsidRPr="00711EDA">
        <w:rPr>
          <w:rFonts w:ascii="Calibri" w:eastAsia="Times New Roman" w:hAnsi="Calibri" w:cs="Calibri"/>
          <w:color w:val="FF0000"/>
          <w:sz w:val="24"/>
          <w:szCs w:val="24"/>
          <w:bdr w:val="none" w:sz="0" w:space="0" w:color="auto" w:frame="1"/>
          <w:shd w:val="clear" w:color="auto" w:fill="FFFFFF"/>
        </w:rPr>
        <w:t>includes</w:t>
      </w:r>
      <w:r w:rsidRPr="00711EDA">
        <w:rPr>
          <w:rFonts w:ascii="Calibri" w:eastAsia="Times New Roman" w:hAnsi="Calibri" w:cs="Calibri"/>
          <w:color w:val="FF0000"/>
          <w:sz w:val="24"/>
          <w:szCs w:val="24"/>
          <w:bdr w:val="none" w:sz="0" w:space="0" w:color="auto" w:frame="1"/>
          <w:shd w:val="clear" w:color="auto" w:fill="FFFFFF"/>
        </w:rPr>
        <w:t xml:space="preserve"> the implementation</w:t>
      </w:r>
      <w:r w:rsidR="00711EDA" w:rsidRPr="00711EDA">
        <w:rPr>
          <w:rFonts w:ascii="Calibri" w:eastAsia="Times New Roman" w:hAnsi="Calibri" w:cs="Calibri"/>
          <w:color w:val="FF0000"/>
          <w:sz w:val="24"/>
          <w:szCs w:val="24"/>
          <w:bdr w:val="none" w:sz="0" w:space="0" w:color="auto" w:frame="1"/>
          <w:shd w:val="clear" w:color="auto" w:fill="FFFFFF"/>
        </w:rPr>
        <w:t xml:space="preserve"> and formulation </w:t>
      </w:r>
      <w:r w:rsidRPr="00711EDA">
        <w:rPr>
          <w:rFonts w:ascii="Calibri" w:eastAsia="Times New Roman" w:hAnsi="Calibri" w:cs="Calibri"/>
          <w:color w:val="FF0000"/>
          <w:sz w:val="24"/>
          <w:szCs w:val="24"/>
          <w:bdr w:val="none" w:sz="0" w:space="0" w:color="auto" w:frame="1"/>
          <w:shd w:val="clear" w:color="auto" w:fill="FFFFFF"/>
        </w:rPr>
        <w:t xml:space="preserve"> of</w:t>
      </w:r>
      <w:r w:rsidR="00711EDA" w:rsidRPr="00711EDA">
        <w:rPr>
          <w:rFonts w:ascii="Calibri" w:eastAsia="Times New Roman" w:hAnsi="Calibri" w:cs="Calibri"/>
          <w:color w:val="FF0000"/>
          <w:sz w:val="24"/>
          <w:szCs w:val="24"/>
          <w:bdr w:val="none" w:sz="0" w:space="0" w:color="auto" w:frame="1"/>
          <w:shd w:val="clear" w:color="auto" w:fill="FFFFFF"/>
        </w:rPr>
        <w:t xml:space="preserve"> important </w:t>
      </w:r>
      <w:r w:rsidRPr="00711EDA">
        <w:rPr>
          <w:rFonts w:ascii="Calibri" w:eastAsia="Times New Roman" w:hAnsi="Calibri" w:cs="Calibri"/>
          <w:color w:val="FF0000"/>
          <w:sz w:val="24"/>
          <w:szCs w:val="24"/>
          <w:bdr w:val="none" w:sz="0" w:space="0" w:color="auto" w:frame="1"/>
          <w:shd w:val="clear" w:color="auto" w:fill="FFFFFF"/>
        </w:rPr>
        <w:t xml:space="preserve"> initiatives</w:t>
      </w:r>
      <w:r w:rsidR="00711EDA" w:rsidRPr="00711EDA">
        <w:rPr>
          <w:rFonts w:ascii="Calibri" w:eastAsia="Times New Roman" w:hAnsi="Calibri" w:cs="Calibri"/>
          <w:color w:val="FF0000"/>
          <w:sz w:val="24"/>
          <w:szCs w:val="24"/>
          <w:bdr w:val="none" w:sz="0" w:space="0" w:color="auto" w:frame="1"/>
          <w:shd w:val="clear" w:color="auto" w:fill="FFFFFF"/>
        </w:rPr>
        <w:t xml:space="preserve"> and goals </w:t>
      </w:r>
      <w:r w:rsidRPr="00711EDA">
        <w:rPr>
          <w:rFonts w:ascii="Calibri" w:eastAsia="Times New Roman" w:hAnsi="Calibri" w:cs="Calibri"/>
          <w:color w:val="FF0000"/>
          <w:sz w:val="24"/>
          <w:szCs w:val="24"/>
          <w:bdr w:val="none" w:sz="0" w:space="0" w:color="auto" w:frame="1"/>
          <w:shd w:val="clear" w:color="auto" w:fill="FFFFFF"/>
        </w:rPr>
        <w:t xml:space="preserve"> taken by </w:t>
      </w:r>
      <w:r w:rsidR="00711EDA" w:rsidRPr="00711EDA">
        <w:rPr>
          <w:rFonts w:ascii="Calibri" w:eastAsia="Times New Roman" w:hAnsi="Calibri" w:cs="Calibri"/>
          <w:color w:val="FF0000"/>
          <w:sz w:val="24"/>
          <w:szCs w:val="24"/>
          <w:bdr w:val="none" w:sz="0" w:space="0" w:color="auto" w:frame="1"/>
          <w:shd w:val="clear" w:color="auto" w:fill="FFFFFF"/>
        </w:rPr>
        <w:t>company</w:t>
      </w:r>
      <w:r w:rsidRPr="00711EDA">
        <w:rPr>
          <w:rFonts w:ascii="Calibri" w:eastAsia="Times New Roman" w:hAnsi="Calibri" w:cs="Calibri"/>
          <w:color w:val="FF0000"/>
          <w:sz w:val="24"/>
          <w:szCs w:val="24"/>
          <w:bdr w:val="none" w:sz="0" w:space="0" w:color="auto" w:frame="1"/>
          <w:shd w:val="clear" w:color="auto" w:fill="FFFFFF"/>
        </w:rPr>
        <w:t xml:space="preserve">'s top managers on behalf of owners, </w:t>
      </w:r>
      <w:r w:rsidR="00711EDA" w:rsidRPr="00711EDA">
        <w:rPr>
          <w:rFonts w:ascii="Calibri" w:eastAsia="Times New Roman" w:hAnsi="Calibri" w:cs="Calibri"/>
          <w:color w:val="FF0000"/>
          <w:sz w:val="24"/>
          <w:szCs w:val="24"/>
          <w:bdr w:val="none" w:sz="0" w:space="0" w:color="auto" w:frame="1"/>
          <w:shd w:val="clear" w:color="auto" w:fill="FFFFFF"/>
        </w:rPr>
        <w:t xml:space="preserve">depending </w:t>
      </w:r>
      <w:r w:rsidRPr="00711EDA">
        <w:rPr>
          <w:rFonts w:ascii="Calibri" w:eastAsia="Times New Roman" w:hAnsi="Calibri" w:cs="Calibri"/>
          <w:color w:val="FF0000"/>
          <w:sz w:val="24"/>
          <w:szCs w:val="24"/>
          <w:bdr w:val="none" w:sz="0" w:space="0" w:color="auto" w:frame="1"/>
          <w:shd w:val="clear" w:color="auto" w:fill="FFFFFF"/>
        </w:rPr>
        <w:t>on consideration of resources and an assessment of the external</w:t>
      </w:r>
      <w:r w:rsidR="00711EDA" w:rsidRPr="00711EDA">
        <w:rPr>
          <w:rFonts w:ascii="Calibri" w:eastAsia="Times New Roman" w:hAnsi="Calibri" w:cs="Calibri"/>
          <w:color w:val="FF0000"/>
          <w:sz w:val="24"/>
          <w:szCs w:val="24"/>
          <w:bdr w:val="none" w:sz="0" w:space="0" w:color="auto" w:frame="1"/>
          <w:shd w:val="clear" w:color="auto" w:fill="FFFFFF"/>
        </w:rPr>
        <w:t xml:space="preserve"> and internal </w:t>
      </w:r>
      <w:r w:rsidRPr="00711EDA">
        <w:rPr>
          <w:rFonts w:ascii="Calibri" w:eastAsia="Times New Roman" w:hAnsi="Calibri" w:cs="Calibri"/>
          <w:color w:val="FF0000"/>
          <w:sz w:val="24"/>
          <w:szCs w:val="24"/>
          <w:bdr w:val="none" w:sz="0" w:space="0" w:color="auto" w:frame="1"/>
          <w:shd w:val="clear" w:color="auto" w:fill="FFFFFF"/>
        </w:rPr>
        <w:t xml:space="preserve"> environments</w:t>
      </w:r>
      <w:r w:rsidR="00711EDA" w:rsidRPr="00711EDA">
        <w:rPr>
          <w:rFonts w:ascii="Calibri" w:eastAsia="Times New Roman" w:hAnsi="Calibri" w:cs="Calibri"/>
          <w:color w:val="FF0000"/>
          <w:sz w:val="24"/>
          <w:szCs w:val="24"/>
          <w:bdr w:val="none" w:sz="0" w:space="0" w:color="auto" w:frame="1"/>
          <w:shd w:val="clear" w:color="auto" w:fill="FFFFFF"/>
        </w:rPr>
        <w:t xml:space="preserve"> where the </w:t>
      </w:r>
      <w:r w:rsidR="00711EDA">
        <w:rPr>
          <w:rFonts w:ascii="Calibri" w:eastAsia="Times New Roman" w:hAnsi="Calibri" w:cs="Calibri"/>
          <w:color w:val="000000"/>
          <w:sz w:val="24"/>
          <w:szCs w:val="24"/>
          <w:bdr w:val="none" w:sz="0" w:space="0" w:color="auto" w:frame="1"/>
          <w:shd w:val="clear" w:color="auto" w:fill="FFFFFF"/>
        </w:rPr>
        <w:t xml:space="preserve">company </w:t>
      </w:r>
      <w:r w:rsidRPr="00B928E4">
        <w:rPr>
          <w:rFonts w:ascii="Calibri" w:eastAsia="Times New Roman" w:hAnsi="Calibri" w:cs="Calibri"/>
          <w:color w:val="000000"/>
          <w:sz w:val="24"/>
          <w:szCs w:val="24"/>
          <w:bdr w:val="none" w:sz="0" w:space="0" w:color="auto" w:frame="1"/>
          <w:shd w:val="clear" w:color="auto" w:fill="FFFFFF"/>
        </w:rPr>
        <w:t>operates.</w:t>
      </w:r>
      <w:r w:rsidRPr="00B928E4">
        <w:rPr>
          <w:rFonts w:ascii="Calibri" w:eastAsia="Times New Roman" w:hAnsi="Calibri" w:cs="Calibri"/>
          <w:color w:val="000000"/>
          <w:sz w:val="24"/>
          <w:szCs w:val="24"/>
          <w:bdr w:val="none" w:sz="0" w:space="0" w:color="auto" w:frame="1"/>
          <w:shd w:val="clear" w:color="auto" w:fill="FFFFFF"/>
        </w:rPr>
        <w:br/>
      </w:r>
    </w:p>
    <w:p w14:paraId="5BF50551" w14:textId="61D9E0C5" w:rsidR="009E3DCE" w:rsidRDefault="009E3DCE" w:rsidP="00B928E4">
      <w:pPr>
        <w:spacing w:after="0" w:line="240" w:lineRule="auto"/>
        <w:rPr>
          <w:rFonts w:ascii="Times New Roman" w:eastAsia="Times New Roman" w:hAnsi="Times New Roman" w:cs="Times New Roman"/>
          <w:sz w:val="24"/>
          <w:szCs w:val="24"/>
        </w:rPr>
      </w:pPr>
    </w:p>
    <w:p w14:paraId="7E90D86E" w14:textId="77777777" w:rsidR="009E3DCE" w:rsidRPr="00B928E4" w:rsidRDefault="009E3DCE" w:rsidP="00B928E4">
      <w:pPr>
        <w:spacing w:after="0" w:line="240" w:lineRule="auto"/>
        <w:rPr>
          <w:rFonts w:ascii="Times New Roman" w:eastAsia="Times New Roman" w:hAnsi="Times New Roman" w:cs="Times New Roman"/>
          <w:sz w:val="24"/>
          <w:szCs w:val="24"/>
        </w:rPr>
      </w:pPr>
    </w:p>
    <w:p w14:paraId="37757DFC" w14:textId="5DFB7BE2" w:rsidR="00B928E4" w:rsidRPr="002557D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2557DA">
        <w:rPr>
          <w:rFonts w:ascii="Calibri" w:eastAsia="Times New Roman" w:hAnsi="Calibri" w:cs="Calibri"/>
          <w:color w:val="FF0000"/>
          <w:sz w:val="24"/>
          <w:szCs w:val="24"/>
        </w:rPr>
        <w:t xml:space="preserve">Strategic management </w:t>
      </w:r>
      <w:proofErr w:type="gramStart"/>
      <w:r w:rsidR="009E3DCE" w:rsidRPr="002557DA">
        <w:rPr>
          <w:rFonts w:ascii="Calibri" w:eastAsia="Times New Roman" w:hAnsi="Calibri" w:cs="Calibri"/>
          <w:color w:val="FF0000"/>
          <w:sz w:val="24"/>
          <w:szCs w:val="24"/>
        </w:rPr>
        <w:t xml:space="preserve">offers </w:t>
      </w:r>
      <w:r w:rsidRPr="002557DA">
        <w:rPr>
          <w:rFonts w:ascii="Calibri" w:eastAsia="Times New Roman" w:hAnsi="Calibri" w:cs="Calibri"/>
          <w:color w:val="FF0000"/>
          <w:sz w:val="24"/>
          <w:szCs w:val="24"/>
        </w:rPr>
        <w:t xml:space="preserve"> </w:t>
      </w:r>
      <w:r w:rsidR="009E3DCE" w:rsidRPr="002557DA">
        <w:rPr>
          <w:rFonts w:ascii="Calibri" w:eastAsia="Times New Roman" w:hAnsi="Calibri" w:cs="Calibri"/>
          <w:color w:val="FF0000"/>
          <w:sz w:val="24"/>
          <w:szCs w:val="24"/>
        </w:rPr>
        <w:t>general</w:t>
      </w:r>
      <w:proofErr w:type="gramEnd"/>
      <w:r w:rsidRPr="002557DA">
        <w:rPr>
          <w:rFonts w:ascii="Calibri" w:eastAsia="Times New Roman" w:hAnsi="Calibri" w:cs="Calibri"/>
          <w:color w:val="FF0000"/>
          <w:sz w:val="24"/>
          <w:szCs w:val="24"/>
        </w:rPr>
        <w:t xml:space="preserve"> direction to</w:t>
      </w:r>
      <w:r w:rsidR="009E3DCE" w:rsidRPr="002557DA">
        <w:rPr>
          <w:rFonts w:ascii="Calibri" w:eastAsia="Times New Roman" w:hAnsi="Calibri" w:cs="Calibri"/>
          <w:color w:val="FF0000"/>
          <w:sz w:val="24"/>
          <w:szCs w:val="24"/>
        </w:rPr>
        <w:t xml:space="preserve"> a company </w:t>
      </w:r>
      <w:r w:rsidRPr="002557DA">
        <w:rPr>
          <w:rFonts w:ascii="Calibri" w:eastAsia="Times New Roman" w:hAnsi="Calibri" w:cs="Calibri"/>
          <w:color w:val="FF0000"/>
          <w:sz w:val="24"/>
          <w:szCs w:val="24"/>
        </w:rPr>
        <w:t>and in</w:t>
      </w:r>
      <w:r w:rsidR="009E3DCE" w:rsidRPr="002557DA">
        <w:rPr>
          <w:rFonts w:ascii="Calibri" w:eastAsia="Times New Roman" w:hAnsi="Calibri" w:cs="Calibri"/>
          <w:color w:val="FF0000"/>
          <w:sz w:val="24"/>
          <w:szCs w:val="24"/>
        </w:rPr>
        <w:t>cludes</w:t>
      </w:r>
      <w:r w:rsidRPr="002557DA">
        <w:rPr>
          <w:rFonts w:ascii="Calibri" w:eastAsia="Times New Roman" w:hAnsi="Calibri" w:cs="Calibri"/>
          <w:color w:val="FF0000"/>
          <w:sz w:val="24"/>
          <w:szCs w:val="24"/>
        </w:rPr>
        <w:t xml:space="preserve"> </w:t>
      </w:r>
      <w:r w:rsidR="009E3DCE" w:rsidRPr="002557DA">
        <w:rPr>
          <w:rFonts w:ascii="Calibri" w:eastAsia="Times New Roman" w:hAnsi="Calibri" w:cs="Calibri"/>
          <w:color w:val="FF0000"/>
          <w:sz w:val="24"/>
          <w:szCs w:val="24"/>
        </w:rPr>
        <w:t>allocating resources to implement the plans , stating</w:t>
      </w:r>
      <w:r w:rsidRPr="002557DA">
        <w:rPr>
          <w:rFonts w:ascii="Calibri" w:eastAsia="Times New Roman" w:hAnsi="Calibri" w:cs="Calibri"/>
          <w:color w:val="FF0000"/>
          <w:sz w:val="24"/>
          <w:szCs w:val="24"/>
        </w:rPr>
        <w:t xml:space="preserve"> the </w:t>
      </w:r>
      <w:r w:rsidR="009E3DCE" w:rsidRPr="002557DA">
        <w:rPr>
          <w:rFonts w:ascii="Calibri" w:eastAsia="Times New Roman" w:hAnsi="Calibri" w:cs="Calibri"/>
          <w:color w:val="FF0000"/>
          <w:sz w:val="24"/>
          <w:szCs w:val="24"/>
        </w:rPr>
        <w:t xml:space="preserve">company’s </w:t>
      </w:r>
      <w:r w:rsidRPr="002557DA">
        <w:rPr>
          <w:rFonts w:ascii="Calibri" w:eastAsia="Times New Roman" w:hAnsi="Calibri" w:cs="Calibri"/>
          <w:color w:val="FF0000"/>
          <w:sz w:val="24"/>
          <w:szCs w:val="24"/>
        </w:rPr>
        <w:t xml:space="preserve"> objectives, </w:t>
      </w:r>
      <w:r w:rsidR="009E3DCE" w:rsidRPr="002557DA">
        <w:rPr>
          <w:rFonts w:ascii="Calibri" w:eastAsia="Times New Roman" w:hAnsi="Calibri" w:cs="Calibri"/>
          <w:color w:val="FF0000"/>
          <w:sz w:val="24"/>
          <w:szCs w:val="24"/>
        </w:rPr>
        <w:t xml:space="preserve">creating </w:t>
      </w:r>
      <w:r w:rsidRPr="002557DA">
        <w:rPr>
          <w:rFonts w:ascii="Calibri" w:eastAsia="Times New Roman" w:hAnsi="Calibri" w:cs="Calibri"/>
          <w:color w:val="FF0000"/>
          <w:sz w:val="24"/>
          <w:szCs w:val="24"/>
        </w:rPr>
        <w:t>plans</w:t>
      </w:r>
      <w:r w:rsidR="009E3DCE" w:rsidRPr="002557DA">
        <w:rPr>
          <w:rFonts w:ascii="Calibri" w:eastAsia="Times New Roman" w:hAnsi="Calibri" w:cs="Calibri"/>
          <w:color w:val="FF0000"/>
          <w:sz w:val="24"/>
          <w:szCs w:val="24"/>
        </w:rPr>
        <w:t xml:space="preserve"> and policies </w:t>
      </w:r>
      <w:r w:rsidRPr="002557DA">
        <w:rPr>
          <w:rFonts w:ascii="Calibri" w:eastAsia="Times New Roman" w:hAnsi="Calibri" w:cs="Calibri"/>
          <w:color w:val="FF0000"/>
          <w:sz w:val="24"/>
          <w:szCs w:val="24"/>
        </w:rPr>
        <w:t>to</w:t>
      </w:r>
      <w:r w:rsidR="009E3DCE" w:rsidRPr="002557DA">
        <w:rPr>
          <w:rFonts w:ascii="Calibri" w:eastAsia="Times New Roman" w:hAnsi="Calibri" w:cs="Calibri"/>
          <w:color w:val="FF0000"/>
          <w:sz w:val="24"/>
          <w:szCs w:val="24"/>
        </w:rPr>
        <w:t xml:space="preserve"> obtain </w:t>
      </w:r>
      <w:r w:rsidRPr="002557DA">
        <w:rPr>
          <w:rFonts w:ascii="Calibri" w:eastAsia="Times New Roman" w:hAnsi="Calibri" w:cs="Calibri"/>
          <w:color w:val="FF0000"/>
          <w:sz w:val="24"/>
          <w:szCs w:val="24"/>
        </w:rPr>
        <w:t xml:space="preserve">  those objectives.</w:t>
      </w:r>
    </w:p>
    <w:p w14:paraId="0994ECFE" w14:textId="77777777" w:rsidR="009E3DCE" w:rsidRPr="00B928E4" w:rsidRDefault="009E3DCE" w:rsidP="00B928E4">
      <w:pPr>
        <w:shd w:val="clear" w:color="auto" w:fill="FFFFFF"/>
        <w:spacing w:after="0" w:line="240" w:lineRule="auto"/>
        <w:textAlignment w:val="baseline"/>
        <w:rPr>
          <w:rFonts w:ascii="Calibri" w:eastAsia="Times New Roman" w:hAnsi="Calibri" w:cs="Calibri"/>
          <w:color w:val="000000"/>
          <w:sz w:val="24"/>
          <w:szCs w:val="24"/>
        </w:rPr>
      </w:pPr>
    </w:p>
    <w:p w14:paraId="316F01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Academics and practicing managers have developed numerous models and frameworks to assist in strategic decision-making in the context of complex environments and competitive dynamics.</w:t>
      </w:r>
    </w:p>
    <w:p w14:paraId="0A943E4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Michael Porter identifies three principles underlying strategy:</w:t>
      </w:r>
    </w:p>
    <w:p w14:paraId="7426F0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creating a "unique and </w:t>
      </w:r>
      <w:proofErr w:type="gramStart"/>
      <w:r w:rsidRPr="00B928E4">
        <w:rPr>
          <w:rFonts w:ascii="Calibri" w:eastAsia="Times New Roman" w:hAnsi="Calibri" w:cs="Calibri"/>
          <w:color w:val="000000"/>
          <w:sz w:val="24"/>
          <w:szCs w:val="24"/>
        </w:rPr>
        <w:t>valuable  position</w:t>
      </w:r>
      <w:proofErr w:type="gramEnd"/>
      <w:r w:rsidRPr="00B928E4">
        <w:rPr>
          <w:rFonts w:ascii="Calibri" w:eastAsia="Times New Roman" w:hAnsi="Calibri" w:cs="Calibri"/>
          <w:color w:val="000000"/>
          <w:sz w:val="24"/>
          <w:szCs w:val="24"/>
        </w:rPr>
        <w:t>"</w:t>
      </w:r>
    </w:p>
    <w:p w14:paraId="14F5B5F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making trade-offs by choosing "what not to do"</w:t>
      </w:r>
    </w:p>
    <w:p w14:paraId="3151FCE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creating "fit" by aligning company activities with one another to support the chosen strategy</w:t>
      </w:r>
    </w:p>
    <w:p w14:paraId="315EEFC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Corporate strategy involves answering a key question from a portfolio perspective: "What business should we be in?" Business strategy involves answering the question: "How shall we compete in this business?"</w:t>
      </w:r>
    </w:p>
    <w:p w14:paraId="222237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theory and practice often make a distinction between strategic management and operational management, with operational management concerned primarily with improving efficiency and controlling costs within the boundaries set by the organization's strategy.</w:t>
      </w:r>
    </w:p>
    <w:p w14:paraId="15B64E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Application  </w:t>
      </w:r>
    </w:p>
    <w:p w14:paraId="75E89FB6" w14:textId="77777777" w:rsidR="00445BAD" w:rsidRPr="001C076E" w:rsidRDefault="00B928E4" w:rsidP="00445BAD">
      <w:pPr>
        <w:shd w:val="clear" w:color="auto" w:fill="FFFFFF"/>
        <w:spacing w:after="0" w:line="240" w:lineRule="auto"/>
        <w:textAlignment w:val="baseline"/>
        <w:rPr>
          <w:rFonts w:ascii="Calibri" w:eastAsia="Times New Roman" w:hAnsi="Calibri" w:cs="Calibri"/>
          <w:color w:val="FF0000"/>
          <w:sz w:val="24"/>
          <w:szCs w:val="24"/>
        </w:rPr>
      </w:pPr>
      <w:r w:rsidRPr="00445BAD">
        <w:rPr>
          <w:rFonts w:ascii="Calibri" w:eastAsia="Times New Roman" w:hAnsi="Calibri" w:cs="Calibri"/>
          <w:color w:val="FF0000"/>
          <w:sz w:val="24"/>
          <w:szCs w:val="24"/>
        </w:rPr>
        <w:lastRenderedPageBreak/>
        <w:t xml:space="preserve">Strategy is </w:t>
      </w:r>
      <w:r w:rsidR="00445BAD" w:rsidRPr="00445BAD">
        <w:rPr>
          <w:rFonts w:ascii="Calibri" w:eastAsia="Times New Roman" w:hAnsi="Calibri" w:cs="Calibri"/>
          <w:color w:val="FF0000"/>
          <w:sz w:val="24"/>
          <w:szCs w:val="24"/>
        </w:rPr>
        <w:t>described</w:t>
      </w:r>
      <w:r w:rsidRPr="00445BAD">
        <w:rPr>
          <w:rFonts w:ascii="Calibri" w:eastAsia="Times New Roman" w:hAnsi="Calibri" w:cs="Calibri"/>
          <w:color w:val="FF0000"/>
          <w:sz w:val="24"/>
          <w:szCs w:val="24"/>
        </w:rPr>
        <w:t xml:space="preserve"> as "determination of the basic long-term goals of an enterprise, </w:t>
      </w:r>
      <w:r w:rsidR="00445BAD" w:rsidRPr="00445BAD">
        <w:rPr>
          <w:rFonts w:ascii="Calibri" w:eastAsia="Times New Roman" w:hAnsi="Calibri" w:cs="Calibri"/>
          <w:color w:val="FF0000"/>
          <w:sz w:val="24"/>
          <w:szCs w:val="24"/>
        </w:rPr>
        <w:t xml:space="preserve">and </w:t>
      </w:r>
      <w:r w:rsidRPr="00445BAD">
        <w:rPr>
          <w:rFonts w:ascii="Calibri" w:eastAsia="Times New Roman" w:hAnsi="Calibri" w:cs="Calibri"/>
          <w:color w:val="FF0000"/>
          <w:sz w:val="24"/>
          <w:szCs w:val="24"/>
        </w:rPr>
        <w:t xml:space="preserve">the allocation of resources </w:t>
      </w:r>
      <w:proofErr w:type="gramStart"/>
      <w:r w:rsidRPr="00445BAD">
        <w:rPr>
          <w:rFonts w:ascii="Calibri" w:eastAsia="Times New Roman" w:hAnsi="Calibri" w:cs="Calibri"/>
          <w:color w:val="FF0000"/>
          <w:sz w:val="24"/>
          <w:szCs w:val="24"/>
        </w:rPr>
        <w:t xml:space="preserve">necessary </w:t>
      </w:r>
      <w:r w:rsidR="00445BAD" w:rsidRPr="00445BAD">
        <w:rPr>
          <w:rFonts w:ascii="Calibri" w:eastAsia="Times New Roman" w:hAnsi="Calibri" w:cs="Calibri"/>
          <w:color w:val="FF0000"/>
          <w:sz w:val="24"/>
          <w:szCs w:val="24"/>
        </w:rPr>
        <w:t>,and</w:t>
      </w:r>
      <w:proofErr w:type="gramEnd"/>
      <w:r w:rsidR="00445BAD" w:rsidRPr="00445BAD">
        <w:rPr>
          <w:rFonts w:ascii="Calibri" w:eastAsia="Times New Roman" w:hAnsi="Calibri" w:cs="Calibri"/>
          <w:color w:val="FF0000"/>
          <w:sz w:val="24"/>
          <w:szCs w:val="24"/>
        </w:rPr>
        <w:t xml:space="preserve"> adoption of courses of action </w:t>
      </w:r>
      <w:r w:rsidRPr="00445BAD">
        <w:rPr>
          <w:rFonts w:ascii="Calibri" w:eastAsia="Times New Roman" w:hAnsi="Calibri" w:cs="Calibri"/>
          <w:color w:val="FF0000"/>
          <w:sz w:val="24"/>
          <w:szCs w:val="24"/>
        </w:rPr>
        <w:t>for carrying out these g</w:t>
      </w:r>
      <w:r w:rsidRPr="001C076E">
        <w:rPr>
          <w:rFonts w:ascii="Calibri" w:eastAsia="Times New Roman" w:hAnsi="Calibri" w:cs="Calibri"/>
          <w:color w:val="FF0000"/>
          <w:sz w:val="24"/>
          <w:szCs w:val="24"/>
        </w:rPr>
        <w:t>oals.</w:t>
      </w:r>
      <w:r w:rsidR="00445BAD" w:rsidRPr="001C076E">
        <w:rPr>
          <w:rFonts w:ascii="Calibri" w:eastAsia="Times New Roman" w:hAnsi="Calibri" w:cs="Calibri"/>
          <w:color w:val="FF0000"/>
          <w:sz w:val="24"/>
          <w:szCs w:val="24"/>
        </w:rPr>
        <w:t>???</w:t>
      </w:r>
      <w:r w:rsidRPr="001C076E">
        <w:rPr>
          <w:rFonts w:ascii="Calibri" w:eastAsia="Times New Roman" w:hAnsi="Calibri" w:cs="Calibri"/>
          <w:color w:val="FF0000"/>
          <w:sz w:val="24"/>
          <w:szCs w:val="24"/>
        </w:rPr>
        <w:t xml:space="preserve">" </w:t>
      </w:r>
      <w:r w:rsidRPr="001C076E">
        <w:rPr>
          <w:rFonts w:ascii="Calibri" w:eastAsia="Times New Roman" w:hAnsi="Calibri" w:cs="Calibri"/>
          <w:b/>
          <w:bCs/>
          <w:color w:val="FF0000"/>
          <w:sz w:val="24"/>
          <w:szCs w:val="24"/>
        </w:rPr>
        <w:t>Strategies</w:t>
      </w:r>
      <w:r w:rsidRPr="001C076E">
        <w:rPr>
          <w:rFonts w:ascii="Calibri" w:eastAsia="Times New Roman" w:hAnsi="Calibri" w:cs="Calibri"/>
          <w:color w:val="FF0000"/>
          <w:sz w:val="24"/>
          <w:szCs w:val="24"/>
        </w:rPr>
        <w:t xml:space="preserve"> are </w:t>
      </w:r>
      <w:r w:rsidR="00445BAD" w:rsidRPr="001C076E">
        <w:rPr>
          <w:rFonts w:ascii="Calibri" w:eastAsia="Times New Roman" w:hAnsi="Calibri" w:cs="Calibri"/>
          <w:color w:val="FF0000"/>
          <w:sz w:val="24"/>
          <w:szCs w:val="24"/>
        </w:rPr>
        <w:t xml:space="preserve">determined </w:t>
      </w:r>
      <w:r w:rsidRPr="001C076E">
        <w:rPr>
          <w:rFonts w:ascii="Calibri" w:eastAsia="Times New Roman" w:hAnsi="Calibri" w:cs="Calibri"/>
          <w:color w:val="FF0000"/>
          <w:sz w:val="24"/>
          <w:szCs w:val="24"/>
        </w:rPr>
        <w:t xml:space="preserve">to </w:t>
      </w:r>
      <w:r w:rsidR="00445BAD" w:rsidRPr="001C076E">
        <w:rPr>
          <w:rFonts w:ascii="Calibri" w:eastAsia="Times New Roman" w:hAnsi="Calibri" w:cs="Calibri"/>
          <w:color w:val="FF0000"/>
          <w:sz w:val="24"/>
          <w:szCs w:val="24"/>
        </w:rPr>
        <w:t xml:space="preserve">clarify or </w:t>
      </w:r>
      <w:proofErr w:type="gramStart"/>
      <w:r w:rsidR="00445BAD" w:rsidRPr="001C076E">
        <w:rPr>
          <w:rFonts w:ascii="Calibri" w:eastAsia="Times New Roman" w:hAnsi="Calibri" w:cs="Calibri"/>
          <w:color w:val="FF0000"/>
          <w:sz w:val="24"/>
          <w:szCs w:val="24"/>
        </w:rPr>
        <w:t>define  the</w:t>
      </w:r>
      <w:proofErr w:type="gramEnd"/>
      <w:r w:rsidR="00445BAD" w:rsidRPr="001C076E">
        <w:rPr>
          <w:rFonts w:ascii="Calibri" w:eastAsia="Times New Roman" w:hAnsi="Calibri" w:cs="Calibri"/>
          <w:color w:val="FF0000"/>
          <w:sz w:val="24"/>
          <w:szCs w:val="24"/>
        </w:rPr>
        <w:t xml:space="preserve"> organization, focus effort,</w:t>
      </w:r>
    </w:p>
    <w:p w14:paraId="0DFD039B" w14:textId="33DD6E00" w:rsidR="00B928E4" w:rsidRPr="001C076E"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1C076E">
        <w:rPr>
          <w:rFonts w:ascii="Calibri" w:eastAsia="Times New Roman" w:hAnsi="Calibri" w:cs="Calibri"/>
          <w:color w:val="FF0000"/>
          <w:sz w:val="24"/>
          <w:szCs w:val="24"/>
        </w:rPr>
        <w:t xml:space="preserve">set </w:t>
      </w:r>
      <w:proofErr w:type="gramStart"/>
      <w:r w:rsidRPr="001C076E">
        <w:rPr>
          <w:rFonts w:ascii="Calibri" w:eastAsia="Times New Roman" w:hAnsi="Calibri" w:cs="Calibri"/>
          <w:color w:val="FF0000"/>
          <w:sz w:val="24"/>
          <w:szCs w:val="24"/>
        </w:rPr>
        <w:t xml:space="preserve">direction, </w:t>
      </w:r>
      <w:r w:rsidR="00445BAD" w:rsidRPr="001C076E">
        <w:rPr>
          <w:rFonts w:ascii="Calibri" w:eastAsia="Times New Roman" w:hAnsi="Calibri" w:cs="Calibri"/>
          <w:color w:val="FF0000"/>
          <w:sz w:val="24"/>
          <w:szCs w:val="24"/>
        </w:rPr>
        <w:t xml:space="preserve"> </w:t>
      </w:r>
      <w:r w:rsidRPr="001C076E">
        <w:rPr>
          <w:rFonts w:ascii="Calibri" w:eastAsia="Times New Roman" w:hAnsi="Calibri" w:cs="Calibri"/>
          <w:color w:val="FF0000"/>
          <w:sz w:val="24"/>
          <w:szCs w:val="24"/>
        </w:rPr>
        <w:t xml:space="preserve"> </w:t>
      </w:r>
      <w:proofErr w:type="gramEnd"/>
      <w:r w:rsidRPr="001C076E">
        <w:rPr>
          <w:rFonts w:ascii="Calibri" w:eastAsia="Times New Roman" w:hAnsi="Calibri" w:cs="Calibri"/>
          <w:color w:val="FF0000"/>
          <w:sz w:val="24"/>
          <w:szCs w:val="24"/>
        </w:rPr>
        <w:t>and</w:t>
      </w:r>
      <w:r w:rsidR="00445BAD" w:rsidRPr="001C076E">
        <w:rPr>
          <w:rFonts w:ascii="Calibri" w:eastAsia="Times New Roman" w:hAnsi="Calibri" w:cs="Calibri"/>
          <w:color w:val="FF0000"/>
          <w:sz w:val="24"/>
          <w:szCs w:val="24"/>
        </w:rPr>
        <w:t xml:space="preserve"> offer </w:t>
      </w:r>
      <w:r w:rsidRPr="001C076E">
        <w:rPr>
          <w:rFonts w:ascii="Calibri" w:eastAsia="Times New Roman" w:hAnsi="Calibri" w:cs="Calibri"/>
          <w:color w:val="FF0000"/>
          <w:sz w:val="24"/>
          <w:szCs w:val="24"/>
        </w:rPr>
        <w:t xml:space="preserve">guidance </w:t>
      </w:r>
      <w:r w:rsidR="00445BAD" w:rsidRPr="001C076E">
        <w:rPr>
          <w:rFonts w:ascii="Calibri" w:eastAsia="Times New Roman" w:hAnsi="Calibri" w:cs="Calibri"/>
          <w:color w:val="FF0000"/>
          <w:sz w:val="24"/>
          <w:szCs w:val="24"/>
        </w:rPr>
        <w:t xml:space="preserve"> or consistency </w:t>
      </w:r>
      <w:r w:rsidRPr="001C076E">
        <w:rPr>
          <w:rFonts w:ascii="Calibri" w:eastAsia="Times New Roman" w:hAnsi="Calibri" w:cs="Calibri"/>
          <w:color w:val="FF0000"/>
          <w:sz w:val="24"/>
          <w:szCs w:val="24"/>
        </w:rPr>
        <w:t>in response to the environment.</w:t>
      </w:r>
    </w:p>
    <w:p w14:paraId="3E7FFA12" w14:textId="55271ED2"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1C076E">
        <w:rPr>
          <w:rFonts w:ascii="Calibri" w:eastAsia="Times New Roman" w:hAnsi="Calibri" w:cs="Calibri"/>
          <w:b/>
          <w:bCs/>
          <w:color w:val="FF0000"/>
          <w:sz w:val="24"/>
          <w:szCs w:val="24"/>
        </w:rPr>
        <w:t>Strategic management</w:t>
      </w:r>
      <w:r w:rsidRPr="001C076E">
        <w:rPr>
          <w:rFonts w:ascii="Calibri" w:eastAsia="Times New Roman" w:hAnsi="Calibri" w:cs="Calibri"/>
          <w:color w:val="FF0000"/>
          <w:sz w:val="24"/>
          <w:szCs w:val="24"/>
        </w:rPr>
        <w:t xml:space="preserve"> </w:t>
      </w:r>
      <w:r w:rsidR="001C076E" w:rsidRPr="001C076E">
        <w:rPr>
          <w:rFonts w:ascii="Calibri" w:eastAsia="Times New Roman" w:hAnsi="Calibri" w:cs="Calibri"/>
          <w:color w:val="FF0000"/>
          <w:sz w:val="24"/>
          <w:szCs w:val="24"/>
        </w:rPr>
        <w:t>includes</w:t>
      </w:r>
      <w:r w:rsidRPr="001C076E">
        <w:rPr>
          <w:rFonts w:ascii="Calibri" w:eastAsia="Times New Roman" w:hAnsi="Calibri" w:cs="Calibri"/>
          <w:color w:val="FF0000"/>
          <w:sz w:val="24"/>
          <w:szCs w:val="24"/>
        </w:rPr>
        <w:t xml:space="preserve"> the related concepts of strategic thinking</w:t>
      </w:r>
      <w:r w:rsidR="001C076E" w:rsidRPr="001C076E">
        <w:rPr>
          <w:rFonts w:ascii="Calibri" w:eastAsia="Times New Roman" w:hAnsi="Calibri" w:cs="Calibri"/>
          <w:color w:val="FF0000"/>
          <w:sz w:val="24"/>
          <w:szCs w:val="24"/>
        </w:rPr>
        <w:t xml:space="preserve"> and strategic</w:t>
      </w:r>
      <w:r w:rsidR="001C076E" w:rsidRPr="0069223B">
        <w:rPr>
          <w:rFonts w:ascii="Calibri" w:eastAsia="Times New Roman" w:hAnsi="Calibri" w:cs="Calibri"/>
          <w:color w:val="FF0000"/>
          <w:sz w:val="24"/>
          <w:szCs w:val="24"/>
        </w:rPr>
        <w:t xml:space="preserve"> </w:t>
      </w:r>
      <w:proofErr w:type="gramStart"/>
      <w:r w:rsidR="001C076E" w:rsidRPr="0069223B">
        <w:rPr>
          <w:rFonts w:ascii="Calibri" w:eastAsia="Times New Roman" w:hAnsi="Calibri" w:cs="Calibri"/>
          <w:color w:val="FF0000"/>
          <w:sz w:val="24"/>
          <w:szCs w:val="24"/>
        </w:rPr>
        <w:t xml:space="preserve">planning </w:t>
      </w:r>
      <w:r w:rsidRPr="0069223B">
        <w:rPr>
          <w:rFonts w:ascii="Calibri" w:eastAsia="Times New Roman" w:hAnsi="Calibri" w:cs="Calibri"/>
          <w:color w:val="FF0000"/>
          <w:sz w:val="24"/>
          <w:szCs w:val="24"/>
        </w:rPr>
        <w:t>.</w:t>
      </w:r>
      <w:proofErr w:type="gramEnd"/>
      <w:r w:rsidRPr="0069223B">
        <w:rPr>
          <w:rFonts w:ascii="Calibri" w:eastAsia="Times New Roman" w:hAnsi="Calibri" w:cs="Calibri"/>
          <w:color w:val="FF0000"/>
          <w:sz w:val="24"/>
          <w:szCs w:val="24"/>
        </w:rPr>
        <w:t xml:space="preserve"> </w:t>
      </w:r>
      <w:r w:rsidRPr="0069223B">
        <w:rPr>
          <w:rFonts w:ascii="Calibri" w:eastAsia="Times New Roman" w:hAnsi="Calibri" w:cs="Calibri"/>
          <w:b/>
          <w:bCs/>
          <w:color w:val="FF0000"/>
          <w:sz w:val="24"/>
          <w:szCs w:val="24"/>
        </w:rPr>
        <w:t>Strategic planning</w:t>
      </w:r>
      <w:r w:rsidRPr="0069223B">
        <w:rPr>
          <w:rFonts w:ascii="Calibri" w:eastAsia="Times New Roman" w:hAnsi="Calibri" w:cs="Calibri"/>
          <w:color w:val="FF0000"/>
          <w:sz w:val="24"/>
          <w:szCs w:val="24"/>
        </w:rPr>
        <w:t xml:space="preserve"> is analytical </w:t>
      </w:r>
      <w:r w:rsidR="001C076E" w:rsidRPr="0069223B">
        <w:rPr>
          <w:rFonts w:ascii="Calibri" w:eastAsia="Times New Roman" w:hAnsi="Calibri" w:cs="Calibri"/>
          <w:color w:val="FF0000"/>
          <w:sz w:val="24"/>
          <w:szCs w:val="24"/>
        </w:rPr>
        <w:t>by</w:t>
      </w:r>
      <w:r w:rsidRPr="0069223B">
        <w:rPr>
          <w:rFonts w:ascii="Calibri" w:eastAsia="Times New Roman" w:hAnsi="Calibri" w:cs="Calibri"/>
          <w:color w:val="FF0000"/>
          <w:sz w:val="24"/>
          <w:szCs w:val="24"/>
        </w:rPr>
        <w:t xml:space="preserve"> nature and</w:t>
      </w:r>
      <w:r w:rsidR="001C076E" w:rsidRPr="0069223B">
        <w:rPr>
          <w:rFonts w:ascii="Calibri" w:eastAsia="Times New Roman" w:hAnsi="Calibri" w:cs="Calibri"/>
          <w:color w:val="FF0000"/>
          <w:sz w:val="24"/>
          <w:szCs w:val="24"/>
        </w:rPr>
        <w:t xml:space="preserve"> </w:t>
      </w:r>
      <w:proofErr w:type="gramStart"/>
      <w:r w:rsidR="001C076E" w:rsidRPr="0069223B">
        <w:rPr>
          <w:rFonts w:ascii="Calibri" w:eastAsia="Times New Roman" w:hAnsi="Calibri" w:cs="Calibri"/>
          <w:color w:val="FF0000"/>
          <w:sz w:val="24"/>
          <w:szCs w:val="24"/>
        </w:rPr>
        <w:t xml:space="preserve">is </w:t>
      </w:r>
      <w:r w:rsidRPr="0069223B">
        <w:rPr>
          <w:rFonts w:ascii="Calibri" w:eastAsia="Times New Roman" w:hAnsi="Calibri" w:cs="Calibri"/>
          <w:color w:val="FF0000"/>
          <w:sz w:val="24"/>
          <w:szCs w:val="24"/>
        </w:rPr>
        <w:t xml:space="preserve"> refer</w:t>
      </w:r>
      <w:r w:rsidR="001C076E" w:rsidRPr="0069223B">
        <w:rPr>
          <w:rFonts w:ascii="Calibri" w:eastAsia="Times New Roman" w:hAnsi="Calibri" w:cs="Calibri"/>
          <w:color w:val="FF0000"/>
          <w:sz w:val="24"/>
          <w:szCs w:val="24"/>
        </w:rPr>
        <w:t>ring</w:t>
      </w:r>
      <w:proofErr w:type="gramEnd"/>
      <w:r w:rsidR="001C076E" w:rsidRPr="0069223B">
        <w:rPr>
          <w:rFonts w:ascii="Calibri" w:eastAsia="Times New Roman" w:hAnsi="Calibri" w:cs="Calibri"/>
          <w:color w:val="FF0000"/>
          <w:sz w:val="24"/>
          <w:szCs w:val="24"/>
        </w:rPr>
        <w:t xml:space="preserve"> </w:t>
      </w:r>
      <w:r w:rsidRPr="0069223B">
        <w:rPr>
          <w:rFonts w:ascii="Calibri" w:eastAsia="Times New Roman" w:hAnsi="Calibri" w:cs="Calibri"/>
          <w:color w:val="FF0000"/>
          <w:sz w:val="24"/>
          <w:szCs w:val="24"/>
        </w:rPr>
        <w:t xml:space="preserve"> to procedures</w:t>
      </w:r>
      <w:r w:rsidR="001C076E" w:rsidRPr="0069223B">
        <w:rPr>
          <w:rFonts w:ascii="Calibri" w:eastAsia="Times New Roman" w:hAnsi="Calibri" w:cs="Calibri"/>
          <w:color w:val="FF0000"/>
          <w:sz w:val="24"/>
          <w:szCs w:val="24"/>
        </w:rPr>
        <w:t xml:space="preserve"> that are formalized </w:t>
      </w:r>
      <w:r w:rsidRPr="0069223B">
        <w:rPr>
          <w:rFonts w:ascii="Calibri" w:eastAsia="Times New Roman" w:hAnsi="Calibri" w:cs="Calibri"/>
          <w:color w:val="FF0000"/>
          <w:sz w:val="24"/>
          <w:szCs w:val="24"/>
        </w:rPr>
        <w:t xml:space="preserve"> to produce the data and analyses u</w:t>
      </w:r>
      <w:r w:rsidR="001C076E" w:rsidRPr="0069223B">
        <w:rPr>
          <w:rFonts w:ascii="Calibri" w:eastAsia="Times New Roman" w:hAnsi="Calibri" w:cs="Calibri"/>
          <w:color w:val="FF0000"/>
          <w:sz w:val="24"/>
          <w:szCs w:val="24"/>
        </w:rPr>
        <w:t xml:space="preserve">tilized </w:t>
      </w:r>
      <w:r w:rsidRPr="0069223B">
        <w:rPr>
          <w:rFonts w:ascii="Calibri" w:eastAsia="Times New Roman" w:hAnsi="Calibri" w:cs="Calibri"/>
          <w:color w:val="FF0000"/>
          <w:sz w:val="24"/>
          <w:szCs w:val="24"/>
        </w:rPr>
        <w:t xml:space="preserve"> as inputs for </w:t>
      </w:r>
      <w:r w:rsidRPr="0069223B">
        <w:rPr>
          <w:rFonts w:ascii="Calibri" w:eastAsia="Times New Roman" w:hAnsi="Calibri" w:cs="Calibri"/>
          <w:b/>
          <w:bCs/>
          <w:color w:val="FF0000"/>
          <w:sz w:val="24"/>
          <w:szCs w:val="24"/>
        </w:rPr>
        <w:t>strategic thinking</w:t>
      </w:r>
      <w:r w:rsidRPr="0069223B">
        <w:rPr>
          <w:rFonts w:ascii="Calibri" w:eastAsia="Times New Roman" w:hAnsi="Calibri" w:cs="Calibri"/>
          <w:color w:val="FF0000"/>
          <w:sz w:val="24"/>
          <w:szCs w:val="24"/>
        </w:rPr>
        <w:t xml:space="preserve">, which </w:t>
      </w:r>
      <w:r w:rsidR="001C076E" w:rsidRPr="0069223B">
        <w:rPr>
          <w:rFonts w:ascii="Calibri" w:eastAsia="Times New Roman" w:hAnsi="Calibri" w:cs="Calibri"/>
          <w:color w:val="FF0000"/>
          <w:sz w:val="24"/>
          <w:szCs w:val="24"/>
        </w:rPr>
        <w:t xml:space="preserve">combines </w:t>
      </w:r>
      <w:r w:rsidRPr="0069223B">
        <w:rPr>
          <w:rFonts w:ascii="Calibri" w:eastAsia="Times New Roman" w:hAnsi="Calibri" w:cs="Calibri"/>
          <w:color w:val="FF0000"/>
          <w:sz w:val="24"/>
          <w:szCs w:val="24"/>
        </w:rPr>
        <w:t xml:space="preserve"> the data </w:t>
      </w:r>
      <w:r w:rsidR="001C076E" w:rsidRPr="0069223B">
        <w:rPr>
          <w:rFonts w:ascii="Calibri" w:eastAsia="Times New Roman" w:hAnsi="Calibri" w:cs="Calibri"/>
          <w:color w:val="FF0000"/>
          <w:sz w:val="24"/>
          <w:szCs w:val="24"/>
        </w:rPr>
        <w:t xml:space="preserve">which </w:t>
      </w:r>
      <w:r w:rsidRPr="0069223B">
        <w:rPr>
          <w:rFonts w:ascii="Calibri" w:eastAsia="Times New Roman" w:hAnsi="Calibri" w:cs="Calibri"/>
          <w:color w:val="FF0000"/>
          <w:sz w:val="24"/>
          <w:szCs w:val="24"/>
        </w:rPr>
        <w:t>result</w:t>
      </w:r>
      <w:r w:rsidR="001C076E" w:rsidRPr="0069223B">
        <w:rPr>
          <w:rFonts w:ascii="Calibri" w:eastAsia="Times New Roman" w:hAnsi="Calibri" w:cs="Calibri"/>
          <w:color w:val="FF0000"/>
          <w:sz w:val="24"/>
          <w:szCs w:val="24"/>
        </w:rPr>
        <w:t>s</w:t>
      </w:r>
      <w:r w:rsidRPr="0069223B">
        <w:rPr>
          <w:rFonts w:ascii="Calibri" w:eastAsia="Times New Roman" w:hAnsi="Calibri" w:cs="Calibri"/>
          <w:color w:val="FF0000"/>
          <w:sz w:val="24"/>
          <w:szCs w:val="24"/>
        </w:rPr>
        <w:t xml:space="preserve"> in the strategy. </w:t>
      </w:r>
      <w:proofErr w:type="gramStart"/>
      <w:r w:rsidR="001C076E" w:rsidRPr="0069223B">
        <w:rPr>
          <w:rFonts w:ascii="Calibri" w:eastAsia="Times New Roman" w:hAnsi="Calibri" w:cs="Calibri"/>
          <w:color w:val="FF0000"/>
          <w:sz w:val="24"/>
          <w:szCs w:val="24"/>
        </w:rPr>
        <w:t>Additionally</w:t>
      </w:r>
      <w:proofErr w:type="gramEnd"/>
      <w:r w:rsidR="001C076E" w:rsidRPr="0069223B">
        <w:rPr>
          <w:rFonts w:ascii="Calibri" w:eastAsia="Times New Roman" w:hAnsi="Calibri" w:cs="Calibri"/>
          <w:color w:val="FF0000"/>
          <w:sz w:val="24"/>
          <w:szCs w:val="24"/>
        </w:rPr>
        <w:t xml:space="preserve"> s</w:t>
      </w:r>
      <w:r w:rsidRPr="0069223B">
        <w:rPr>
          <w:rFonts w:ascii="Calibri" w:eastAsia="Times New Roman" w:hAnsi="Calibri" w:cs="Calibri"/>
          <w:color w:val="FF0000"/>
          <w:sz w:val="24"/>
          <w:szCs w:val="24"/>
        </w:rPr>
        <w:t xml:space="preserve">trategic planning </w:t>
      </w:r>
      <w:r w:rsidR="001C076E" w:rsidRPr="0069223B">
        <w:rPr>
          <w:rFonts w:ascii="Calibri" w:eastAsia="Times New Roman" w:hAnsi="Calibri" w:cs="Calibri"/>
          <w:color w:val="FF0000"/>
          <w:sz w:val="24"/>
          <w:szCs w:val="24"/>
        </w:rPr>
        <w:t>can</w:t>
      </w:r>
      <w:r w:rsidRPr="0069223B">
        <w:rPr>
          <w:rFonts w:ascii="Calibri" w:eastAsia="Times New Roman" w:hAnsi="Calibri" w:cs="Calibri"/>
          <w:color w:val="FF0000"/>
          <w:sz w:val="24"/>
          <w:szCs w:val="24"/>
        </w:rPr>
        <w:t xml:space="preserve"> refer to control mechanisms u</w:t>
      </w:r>
      <w:r w:rsidR="001C076E" w:rsidRPr="0069223B">
        <w:rPr>
          <w:rFonts w:ascii="Calibri" w:eastAsia="Times New Roman" w:hAnsi="Calibri" w:cs="Calibri"/>
          <w:color w:val="FF0000"/>
          <w:sz w:val="24"/>
          <w:szCs w:val="24"/>
        </w:rPr>
        <w:t>tiliz</w:t>
      </w:r>
      <w:r w:rsidRPr="0069223B">
        <w:rPr>
          <w:rFonts w:ascii="Calibri" w:eastAsia="Times New Roman" w:hAnsi="Calibri" w:cs="Calibri"/>
          <w:color w:val="FF0000"/>
          <w:sz w:val="24"/>
          <w:szCs w:val="24"/>
        </w:rPr>
        <w:t>e</w:t>
      </w:r>
      <w:r w:rsidRPr="00275BA3">
        <w:rPr>
          <w:rFonts w:ascii="Calibri" w:eastAsia="Times New Roman" w:hAnsi="Calibri" w:cs="Calibri"/>
          <w:color w:val="FF0000"/>
          <w:sz w:val="24"/>
          <w:szCs w:val="24"/>
        </w:rPr>
        <w:t xml:space="preserve">d </w:t>
      </w:r>
      <w:r w:rsidR="001C076E" w:rsidRPr="00275BA3">
        <w:rPr>
          <w:rFonts w:ascii="Calibri" w:eastAsia="Times New Roman" w:hAnsi="Calibri" w:cs="Calibri"/>
          <w:color w:val="FF0000"/>
          <w:sz w:val="24"/>
          <w:szCs w:val="24"/>
        </w:rPr>
        <w:t xml:space="preserve">in </w:t>
      </w:r>
      <w:r w:rsidRPr="00275BA3">
        <w:rPr>
          <w:rFonts w:ascii="Calibri" w:eastAsia="Times New Roman" w:hAnsi="Calibri" w:cs="Calibri"/>
          <w:color w:val="FF0000"/>
          <w:sz w:val="24"/>
          <w:szCs w:val="24"/>
        </w:rPr>
        <w:t>implement</w:t>
      </w:r>
      <w:r w:rsidR="001C076E" w:rsidRPr="00275BA3">
        <w:rPr>
          <w:rFonts w:ascii="Calibri" w:eastAsia="Times New Roman" w:hAnsi="Calibri" w:cs="Calibri"/>
          <w:color w:val="FF0000"/>
          <w:sz w:val="24"/>
          <w:szCs w:val="24"/>
        </w:rPr>
        <w:t>ing</w:t>
      </w:r>
      <w:r w:rsidRPr="00275BA3">
        <w:rPr>
          <w:rFonts w:ascii="Calibri" w:eastAsia="Times New Roman" w:hAnsi="Calibri" w:cs="Calibri"/>
          <w:color w:val="FF0000"/>
          <w:sz w:val="24"/>
          <w:szCs w:val="24"/>
        </w:rPr>
        <w:t xml:space="preserve"> the strategy </w:t>
      </w:r>
      <w:r w:rsidR="0069223B" w:rsidRPr="00275BA3">
        <w:rPr>
          <w:rFonts w:ascii="Calibri" w:eastAsia="Times New Roman" w:hAnsi="Calibri" w:cs="Calibri"/>
          <w:color w:val="FF0000"/>
          <w:sz w:val="24"/>
          <w:szCs w:val="24"/>
        </w:rPr>
        <w:t>when</w:t>
      </w:r>
      <w:r w:rsidRPr="00275BA3">
        <w:rPr>
          <w:rFonts w:ascii="Calibri" w:eastAsia="Times New Roman" w:hAnsi="Calibri" w:cs="Calibri"/>
          <w:color w:val="FF0000"/>
          <w:sz w:val="24"/>
          <w:szCs w:val="24"/>
        </w:rPr>
        <w:t xml:space="preserve"> it is</w:t>
      </w:r>
      <w:r w:rsidR="0069223B" w:rsidRPr="00275BA3">
        <w:rPr>
          <w:rFonts w:ascii="Calibri" w:eastAsia="Times New Roman" w:hAnsi="Calibri" w:cs="Calibri"/>
          <w:color w:val="FF0000"/>
          <w:sz w:val="24"/>
          <w:szCs w:val="24"/>
        </w:rPr>
        <w:t xml:space="preserve"> established</w:t>
      </w:r>
      <w:r w:rsidRPr="00275BA3">
        <w:rPr>
          <w:rFonts w:ascii="Calibri" w:eastAsia="Times New Roman" w:hAnsi="Calibri" w:cs="Calibri"/>
          <w:color w:val="FF0000"/>
          <w:sz w:val="24"/>
          <w:szCs w:val="24"/>
        </w:rPr>
        <w:t xml:space="preserve">. In </w:t>
      </w:r>
      <w:r w:rsidR="0069223B" w:rsidRPr="00275BA3">
        <w:rPr>
          <w:rFonts w:ascii="Calibri" w:eastAsia="Times New Roman" w:hAnsi="Calibri" w:cs="Calibri"/>
          <w:color w:val="FF0000"/>
          <w:sz w:val="24"/>
          <w:szCs w:val="24"/>
        </w:rPr>
        <w:t>some</w:t>
      </w:r>
      <w:r w:rsidRPr="00275BA3">
        <w:rPr>
          <w:rFonts w:ascii="Calibri" w:eastAsia="Times New Roman" w:hAnsi="Calibri" w:cs="Calibri"/>
          <w:color w:val="FF0000"/>
          <w:sz w:val="24"/>
          <w:szCs w:val="24"/>
        </w:rPr>
        <w:t xml:space="preserve"> words, strategic planning </w:t>
      </w:r>
      <w:r w:rsidR="0069223B" w:rsidRPr="00275BA3">
        <w:rPr>
          <w:rFonts w:ascii="Calibri" w:eastAsia="Times New Roman" w:hAnsi="Calibri" w:cs="Calibri"/>
          <w:color w:val="FF0000"/>
          <w:sz w:val="24"/>
          <w:szCs w:val="24"/>
        </w:rPr>
        <w:t xml:space="preserve">takes place </w:t>
      </w:r>
      <w:r w:rsidRPr="00275BA3">
        <w:rPr>
          <w:rFonts w:ascii="Calibri" w:eastAsia="Times New Roman" w:hAnsi="Calibri" w:cs="Calibri"/>
          <w:color w:val="FF0000"/>
          <w:sz w:val="24"/>
          <w:szCs w:val="24"/>
        </w:rPr>
        <w:t xml:space="preserve">around the strategy </w:t>
      </w:r>
      <w:proofErr w:type="gramStart"/>
      <w:r w:rsidRPr="00275BA3">
        <w:rPr>
          <w:rFonts w:ascii="Calibri" w:eastAsia="Times New Roman" w:hAnsi="Calibri" w:cs="Calibri"/>
          <w:color w:val="FF0000"/>
          <w:sz w:val="24"/>
          <w:szCs w:val="24"/>
        </w:rPr>
        <w:t>making</w:t>
      </w:r>
      <w:r w:rsidR="0069223B" w:rsidRPr="00275BA3">
        <w:rPr>
          <w:rFonts w:ascii="Calibri" w:eastAsia="Times New Roman" w:hAnsi="Calibri" w:cs="Calibri"/>
          <w:color w:val="FF0000"/>
          <w:sz w:val="24"/>
          <w:szCs w:val="24"/>
        </w:rPr>
        <w:t xml:space="preserve"> </w:t>
      </w:r>
      <w:r w:rsidR="00275BA3" w:rsidRPr="00275BA3">
        <w:rPr>
          <w:rFonts w:ascii="Calibri" w:eastAsia="Times New Roman" w:hAnsi="Calibri" w:cs="Calibri"/>
          <w:color w:val="FF0000"/>
          <w:sz w:val="24"/>
          <w:szCs w:val="24"/>
        </w:rPr>
        <w:t>,</w:t>
      </w:r>
      <w:proofErr w:type="gramEnd"/>
      <w:r w:rsidR="0069223B" w:rsidRPr="00275BA3">
        <w:rPr>
          <w:rFonts w:ascii="Calibri" w:eastAsia="Times New Roman" w:hAnsi="Calibri" w:cs="Calibri"/>
          <w:color w:val="FF0000"/>
          <w:sz w:val="24"/>
          <w:szCs w:val="24"/>
        </w:rPr>
        <w:t xml:space="preserve"> strategic thinking </w:t>
      </w:r>
      <w:r w:rsidRPr="00275BA3">
        <w:rPr>
          <w:rFonts w:ascii="Calibri" w:eastAsia="Times New Roman" w:hAnsi="Calibri" w:cs="Calibri"/>
          <w:color w:val="FF0000"/>
          <w:sz w:val="24"/>
          <w:szCs w:val="24"/>
        </w:rPr>
        <w:t>activity</w:t>
      </w:r>
      <w:r w:rsidR="00275BA3" w:rsidRPr="00275BA3">
        <w:rPr>
          <w:rFonts w:ascii="Calibri" w:eastAsia="Times New Roman" w:hAnsi="Calibri" w:cs="Calibri"/>
          <w:color w:val="FF0000"/>
          <w:sz w:val="24"/>
          <w:szCs w:val="24"/>
        </w:rPr>
        <w:t xml:space="preserve"> or strategy formation process</w:t>
      </w:r>
      <w:r w:rsidRPr="0069223B">
        <w:rPr>
          <w:rFonts w:ascii="Calibri" w:eastAsia="Times New Roman" w:hAnsi="Calibri" w:cs="Calibri"/>
          <w:color w:val="FF0000"/>
          <w:sz w:val="24"/>
          <w:szCs w:val="24"/>
        </w:rPr>
        <w:t>.</w:t>
      </w:r>
    </w:p>
    <w:p w14:paraId="35C12ECE" w14:textId="77777777" w:rsidR="005D2CAF" w:rsidRPr="005D2CAF" w:rsidRDefault="005D2CAF" w:rsidP="00B928E4">
      <w:pPr>
        <w:shd w:val="clear" w:color="auto" w:fill="FFFFFF"/>
        <w:spacing w:after="0" w:line="240" w:lineRule="auto"/>
        <w:textAlignment w:val="baseline"/>
        <w:rPr>
          <w:rFonts w:ascii="Calibri" w:eastAsia="Times New Roman" w:hAnsi="Calibri" w:cs="Calibri"/>
          <w:color w:val="FF0000"/>
          <w:sz w:val="24"/>
          <w:szCs w:val="24"/>
        </w:rPr>
      </w:pPr>
    </w:p>
    <w:p w14:paraId="51828D53" w14:textId="7646870D" w:rsidR="00B928E4" w:rsidRPr="005D2CAF" w:rsidRDefault="005D2CAF" w:rsidP="00B928E4">
      <w:pPr>
        <w:shd w:val="clear" w:color="auto" w:fill="FFFFFF"/>
        <w:spacing w:after="0" w:line="240" w:lineRule="auto"/>
        <w:textAlignment w:val="baseline"/>
        <w:rPr>
          <w:rFonts w:ascii="Calibri" w:eastAsia="Times New Roman" w:hAnsi="Calibri" w:cs="Calibri"/>
          <w:color w:val="FF0000"/>
          <w:sz w:val="24"/>
          <w:szCs w:val="24"/>
        </w:rPr>
      </w:pPr>
      <w:r w:rsidRPr="005D2CAF">
        <w:rPr>
          <w:rFonts w:ascii="Calibri" w:eastAsia="Times New Roman" w:hAnsi="Calibri" w:cs="Calibri"/>
          <w:color w:val="FF0000"/>
          <w:sz w:val="24"/>
          <w:szCs w:val="24"/>
        </w:rPr>
        <w:t>Strategy f</w:t>
      </w:r>
      <w:r w:rsidR="00B928E4" w:rsidRPr="005D2CAF">
        <w:rPr>
          <w:rFonts w:ascii="Calibri" w:eastAsia="Times New Roman" w:hAnsi="Calibri" w:cs="Calibri"/>
          <w:color w:val="FF0000"/>
          <w:sz w:val="24"/>
          <w:szCs w:val="24"/>
        </w:rPr>
        <w:t xml:space="preserve">ormulation of </w:t>
      </w:r>
      <w:proofErr w:type="gramStart"/>
      <w:r w:rsidR="00B928E4" w:rsidRPr="005D2CAF">
        <w:rPr>
          <w:rFonts w:ascii="Calibri" w:eastAsia="Times New Roman" w:hAnsi="Calibri" w:cs="Calibri"/>
          <w:color w:val="FF0000"/>
          <w:sz w:val="24"/>
          <w:szCs w:val="24"/>
        </w:rPr>
        <w:t>in</w:t>
      </w:r>
      <w:r w:rsidRPr="005D2CAF">
        <w:rPr>
          <w:rFonts w:ascii="Calibri" w:eastAsia="Times New Roman" w:hAnsi="Calibri" w:cs="Calibri"/>
          <w:color w:val="FF0000"/>
          <w:sz w:val="24"/>
          <w:szCs w:val="24"/>
        </w:rPr>
        <w:t xml:space="preserve">cludes </w:t>
      </w:r>
      <w:r w:rsidR="00B928E4" w:rsidRPr="005D2CAF">
        <w:rPr>
          <w:rFonts w:ascii="Calibri" w:eastAsia="Times New Roman" w:hAnsi="Calibri" w:cs="Calibri"/>
          <w:color w:val="FF0000"/>
          <w:sz w:val="24"/>
          <w:szCs w:val="24"/>
        </w:rPr>
        <w:t xml:space="preserve"> analyzing</w:t>
      </w:r>
      <w:proofErr w:type="gramEnd"/>
      <w:r w:rsidR="00B928E4" w:rsidRPr="005D2CAF">
        <w:rPr>
          <w:rFonts w:ascii="Calibri" w:eastAsia="Times New Roman" w:hAnsi="Calibri" w:cs="Calibri"/>
          <w:color w:val="FF0000"/>
          <w:sz w:val="24"/>
          <w:szCs w:val="24"/>
        </w:rPr>
        <w:t xml:space="preserve"> the environment </w:t>
      </w:r>
      <w:r w:rsidRPr="005D2CAF">
        <w:rPr>
          <w:rFonts w:ascii="Calibri" w:eastAsia="Times New Roman" w:hAnsi="Calibri" w:cs="Calibri"/>
          <w:color w:val="FF0000"/>
          <w:sz w:val="24"/>
          <w:szCs w:val="24"/>
        </w:rPr>
        <w:t xml:space="preserve">where </w:t>
      </w:r>
      <w:r w:rsidR="00B928E4" w:rsidRPr="005D2CAF">
        <w:rPr>
          <w:rFonts w:ascii="Calibri" w:eastAsia="Times New Roman" w:hAnsi="Calibri" w:cs="Calibri"/>
          <w:color w:val="FF0000"/>
          <w:sz w:val="24"/>
          <w:szCs w:val="24"/>
        </w:rPr>
        <w:t>the</w:t>
      </w:r>
      <w:r w:rsidRPr="005D2CAF">
        <w:rPr>
          <w:rFonts w:ascii="Calibri" w:eastAsia="Times New Roman" w:hAnsi="Calibri" w:cs="Calibri"/>
          <w:color w:val="FF0000"/>
          <w:sz w:val="24"/>
          <w:szCs w:val="24"/>
        </w:rPr>
        <w:t xml:space="preserve"> company is </w:t>
      </w:r>
      <w:r w:rsidR="00B928E4" w:rsidRPr="005D2CAF">
        <w:rPr>
          <w:rFonts w:ascii="Calibri" w:eastAsia="Times New Roman" w:hAnsi="Calibri" w:cs="Calibri"/>
          <w:color w:val="FF0000"/>
          <w:sz w:val="24"/>
          <w:szCs w:val="24"/>
        </w:rPr>
        <w:t xml:space="preserve"> operat</w:t>
      </w:r>
      <w:r w:rsidRPr="005D2CAF">
        <w:rPr>
          <w:rFonts w:ascii="Calibri" w:eastAsia="Times New Roman" w:hAnsi="Calibri" w:cs="Calibri"/>
          <w:color w:val="FF0000"/>
          <w:sz w:val="24"/>
          <w:szCs w:val="24"/>
        </w:rPr>
        <w:t>ing</w:t>
      </w:r>
      <w:r w:rsidR="00B928E4" w:rsidRPr="005D2CAF">
        <w:rPr>
          <w:rFonts w:ascii="Calibri" w:eastAsia="Times New Roman" w:hAnsi="Calibri" w:cs="Calibri"/>
          <w:color w:val="FF0000"/>
          <w:sz w:val="24"/>
          <w:szCs w:val="24"/>
        </w:rPr>
        <w:t xml:space="preserve">, </w:t>
      </w:r>
      <w:r w:rsidRPr="005D2CAF">
        <w:rPr>
          <w:rFonts w:ascii="Calibri" w:eastAsia="Times New Roman" w:hAnsi="Calibri" w:cs="Calibri"/>
          <w:color w:val="FF0000"/>
          <w:sz w:val="24"/>
          <w:szCs w:val="24"/>
        </w:rPr>
        <w:t xml:space="preserve">and </w:t>
      </w:r>
      <w:r w:rsidR="00B928E4" w:rsidRPr="005D2CAF">
        <w:rPr>
          <w:rFonts w:ascii="Calibri" w:eastAsia="Times New Roman" w:hAnsi="Calibri" w:cs="Calibri"/>
          <w:color w:val="FF0000"/>
          <w:sz w:val="24"/>
          <w:szCs w:val="24"/>
        </w:rPr>
        <w:t>the</w:t>
      </w:r>
      <w:r w:rsidRPr="005D2CAF">
        <w:rPr>
          <w:rFonts w:ascii="Calibri" w:eastAsia="Times New Roman" w:hAnsi="Calibri" w:cs="Calibri"/>
          <w:color w:val="FF0000"/>
          <w:sz w:val="24"/>
          <w:szCs w:val="24"/>
        </w:rPr>
        <w:t>refore</w:t>
      </w:r>
      <w:r w:rsidR="00B928E4" w:rsidRPr="005D2CAF">
        <w:rPr>
          <w:rFonts w:ascii="Calibri" w:eastAsia="Times New Roman" w:hAnsi="Calibri" w:cs="Calibri"/>
          <w:color w:val="FF0000"/>
          <w:sz w:val="24"/>
          <w:szCs w:val="24"/>
        </w:rPr>
        <w:t xml:space="preserve"> mak</w:t>
      </w:r>
      <w:r w:rsidRPr="005D2CAF">
        <w:rPr>
          <w:rFonts w:ascii="Calibri" w:eastAsia="Times New Roman" w:hAnsi="Calibri" w:cs="Calibri"/>
          <w:color w:val="FF0000"/>
          <w:sz w:val="24"/>
          <w:szCs w:val="24"/>
        </w:rPr>
        <w:t xml:space="preserve">e </w:t>
      </w:r>
      <w:r w:rsidR="00B928E4" w:rsidRPr="005D2CAF">
        <w:rPr>
          <w:rFonts w:ascii="Calibri" w:eastAsia="Times New Roman" w:hAnsi="Calibri" w:cs="Calibri"/>
          <w:color w:val="FF0000"/>
          <w:sz w:val="24"/>
          <w:szCs w:val="24"/>
        </w:rPr>
        <w:t xml:space="preserve">a strategic decision </w:t>
      </w:r>
      <w:r w:rsidRPr="005D2CAF">
        <w:rPr>
          <w:rFonts w:ascii="Calibri" w:eastAsia="Times New Roman" w:hAnsi="Calibri" w:cs="Calibri"/>
          <w:color w:val="FF0000"/>
          <w:sz w:val="24"/>
          <w:szCs w:val="24"/>
        </w:rPr>
        <w:t>series regarding</w:t>
      </w:r>
      <w:r w:rsidR="00B928E4" w:rsidRPr="005D2CAF">
        <w:rPr>
          <w:rFonts w:ascii="Calibri" w:eastAsia="Times New Roman" w:hAnsi="Calibri" w:cs="Calibri"/>
          <w:color w:val="FF0000"/>
          <w:sz w:val="24"/>
          <w:szCs w:val="24"/>
        </w:rPr>
        <w:t xml:space="preserve"> how the </w:t>
      </w:r>
      <w:r w:rsidRPr="005D2CAF">
        <w:rPr>
          <w:rFonts w:ascii="Calibri" w:eastAsia="Times New Roman" w:hAnsi="Calibri" w:cs="Calibri"/>
          <w:color w:val="FF0000"/>
          <w:sz w:val="24"/>
          <w:szCs w:val="24"/>
        </w:rPr>
        <w:t>company can</w:t>
      </w:r>
      <w:r w:rsidR="00B928E4" w:rsidRPr="005D2CAF">
        <w:rPr>
          <w:rFonts w:ascii="Calibri" w:eastAsia="Times New Roman" w:hAnsi="Calibri" w:cs="Calibri"/>
          <w:color w:val="FF0000"/>
          <w:sz w:val="24"/>
          <w:szCs w:val="24"/>
        </w:rPr>
        <w:t xml:space="preserve"> compete. Formulation </w:t>
      </w:r>
      <w:r w:rsidRPr="005D2CAF">
        <w:rPr>
          <w:rFonts w:ascii="Calibri" w:eastAsia="Times New Roman" w:hAnsi="Calibri" w:cs="Calibri"/>
          <w:color w:val="FF0000"/>
          <w:sz w:val="24"/>
          <w:szCs w:val="24"/>
        </w:rPr>
        <w:t xml:space="preserve">is </w:t>
      </w:r>
      <w:r w:rsidR="00B928E4" w:rsidRPr="005D2CAF">
        <w:rPr>
          <w:rFonts w:ascii="Calibri" w:eastAsia="Times New Roman" w:hAnsi="Calibri" w:cs="Calibri"/>
          <w:color w:val="FF0000"/>
          <w:sz w:val="24"/>
          <w:szCs w:val="24"/>
        </w:rPr>
        <w:t>end</w:t>
      </w:r>
      <w:r w:rsidRPr="005D2CAF">
        <w:rPr>
          <w:rFonts w:ascii="Calibri" w:eastAsia="Times New Roman" w:hAnsi="Calibri" w:cs="Calibri"/>
          <w:color w:val="FF0000"/>
          <w:sz w:val="24"/>
          <w:szCs w:val="24"/>
        </w:rPr>
        <w:t>ing</w:t>
      </w:r>
      <w:r w:rsidR="00B928E4" w:rsidRPr="005D2CAF">
        <w:rPr>
          <w:rFonts w:ascii="Calibri" w:eastAsia="Times New Roman" w:hAnsi="Calibri" w:cs="Calibri"/>
          <w:color w:val="FF0000"/>
          <w:sz w:val="24"/>
          <w:szCs w:val="24"/>
        </w:rPr>
        <w:t xml:space="preserve"> with a series of objectives</w:t>
      </w:r>
      <w:r w:rsidRPr="005D2CAF">
        <w:rPr>
          <w:rFonts w:ascii="Calibri" w:eastAsia="Times New Roman" w:hAnsi="Calibri" w:cs="Calibri"/>
          <w:color w:val="FF0000"/>
          <w:sz w:val="24"/>
          <w:szCs w:val="24"/>
        </w:rPr>
        <w:t xml:space="preserve"> or </w:t>
      </w:r>
      <w:proofErr w:type="gramStart"/>
      <w:r w:rsidRPr="005D2CAF">
        <w:rPr>
          <w:rFonts w:ascii="Calibri" w:eastAsia="Times New Roman" w:hAnsi="Calibri" w:cs="Calibri"/>
          <w:color w:val="FF0000"/>
          <w:sz w:val="24"/>
          <w:szCs w:val="24"/>
        </w:rPr>
        <w:t xml:space="preserve">goals </w:t>
      </w:r>
      <w:r w:rsidR="00B928E4" w:rsidRPr="005D2CAF">
        <w:rPr>
          <w:rFonts w:ascii="Calibri" w:eastAsia="Times New Roman" w:hAnsi="Calibri" w:cs="Calibri"/>
          <w:color w:val="FF0000"/>
          <w:sz w:val="24"/>
          <w:szCs w:val="24"/>
        </w:rPr>
        <w:t xml:space="preserve"> and</w:t>
      </w:r>
      <w:proofErr w:type="gramEnd"/>
      <w:r w:rsidR="00B928E4" w:rsidRPr="005D2CAF">
        <w:rPr>
          <w:rFonts w:ascii="Calibri" w:eastAsia="Times New Roman" w:hAnsi="Calibri" w:cs="Calibri"/>
          <w:color w:val="FF0000"/>
          <w:sz w:val="24"/>
          <w:szCs w:val="24"/>
        </w:rPr>
        <w:t xml:space="preserve"> measures for the</w:t>
      </w:r>
      <w:r w:rsidRPr="005D2CAF">
        <w:rPr>
          <w:rFonts w:ascii="Calibri" w:eastAsia="Times New Roman" w:hAnsi="Calibri" w:cs="Calibri"/>
          <w:color w:val="FF0000"/>
          <w:sz w:val="24"/>
          <w:szCs w:val="24"/>
        </w:rPr>
        <w:t xml:space="preserve"> company</w:t>
      </w:r>
      <w:r w:rsidR="00B928E4" w:rsidRPr="005D2CAF">
        <w:rPr>
          <w:rFonts w:ascii="Calibri" w:eastAsia="Times New Roman" w:hAnsi="Calibri" w:cs="Calibri"/>
          <w:color w:val="FF0000"/>
          <w:sz w:val="24"/>
          <w:szCs w:val="24"/>
        </w:rPr>
        <w:t xml:space="preserve"> to pursue.</w:t>
      </w:r>
    </w:p>
    <w:p w14:paraId="75CC81D1" w14:textId="1B68D2F8" w:rsidR="00E821DC" w:rsidRPr="0036260C" w:rsidRDefault="00B928E4" w:rsidP="00E821DC">
      <w:pPr>
        <w:shd w:val="clear" w:color="auto" w:fill="FFFFFF"/>
        <w:spacing w:after="0" w:line="240" w:lineRule="auto"/>
        <w:textAlignment w:val="baseline"/>
        <w:rPr>
          <w:rFonts w:ascii="Calibri" w:eastAsia="Times New Roman" w:hAnsi="Calibri" w:cs="Calibri"/>
          <w:color w:val="FF0000"/>
          <w:sz w:val="24"/>
          <w:szCs w:val="24"/>
        </w:rPr>
      </w:pPr>
      <w:r w:rsidRPr="0036260C">
        <w:rPr>
          <w:rFonts w:ascii="Calibri" w:eastAsia="Times New Roman" w:hAnsi="Calibri" w:cs="Calibri"/>
          <w:color w:val="FF0000"/>
          <w:sz w:val="24"/>
          <w:szCs w:val="24"/>
        </w:rPr>
        <w:t xml:space="preserve">Environmental analysis </w:t>
      </w:r>
      <w:r w:rsidR="00E821DC" w:rsidRPr="0036260C">
        <w:rPr>
          <w:rFonts w:ascii="Calibri" w:eastAsia="Times New Roman" w:hAnsi="Calibri" w:cs="Calibri"/>
          <w:color w:val="FF0000"/>
          <w:sz w:val="24"/>
          <w:szCs w:val="24"/>
        </w:rPr>
        <w:t>involves</w:t>
      </w:r>
      <w:r w:rsidRPr="0036260C">
        <w:rPr>
          <w:rFonts w:ascii="Calibri" w:eastAsia="Times New Roman" w:hAnsi="Calibri" w:cs="Calibri"/>
          <w:color w:val="FF0000"/>
          <w:sz w:val="24"/>
          <w:szCs w:val="24"/>
        </w:rPr>
        <w:t xml:space="preserve"> the:</w:t>
      </w:r>
      <w:r w:rsidR="00E821DC" w:rsidRPr="0036260C">
        <w:rPr>
          <w:rFonts w:ascii="Calibri" w:eastAsia="Times New Roman" w:hAnsi="Calibri" w:cs="Calibri"/>
          <w:color w:val="FF0000"/>
          <w:sz w:val="24"/>
          <w:szCs w:val="24"/>
        </w:rPr>
        <w:t xml:space="preserve"> </w:t>
      </w:r>
    </w:p>
    <w:p w14:paraId="4A8CC807" w14:textId="4C4E96DA" w:rsidR="00B928E4" w:rsidRPr="0036260C" w:rsidRDefault="00E821DC" w:rsidP="00B928E4">
      <w:pPr>
        <w:shd w:val="clear" w:color="auto" w:fill="FFFFFF"/>
        <w:spacing w:after="0" w:line="240" w:lineRule="auto"/>
        <w:textAlignment w:val="baseline"/>
        <w:rPr>
          <w:rFonts w:ascii="Calibri" w:eastAsia="Times New Roman" w:hAnsi="Calibri" w:cs="Calibri"/>
          <w:color w:val="FF0000"/>
          <w:sz w:val="24"/>
          <w:szCs w:val="24"/>
        </w:rPr>
      </w:pPr>
      <w:r w:rsidRPr="0036260C">
        <w:rPr>
          <w:rFonts w:ascii="Calibri" w:eastAsia="Times New Roman" w:hAnsi="Calibri" w:cs="Calibri"/>
          <w:color w:val="FF0000"/>
          <w:sz w:val="24"/>
          <w:szCs w:val="24"/>
        </w:rPr>
        <w:t xml:space="preserve"> r</w:t>
      </w:r>
      <w:r w:rsidR="00B928E4" w:rsidRPr="0036260C">
        <w:rPr>
          <w:rFonts w:ascii="Calibri" w:eastAsia="Times New Roman" w:hAnsi="Calibri" w:cs="Calibri"/>
          <w:color w:val="FF0000"/>
          <w:sz w:val="24"/>
          <w:szCs w:val="24"/>
        </w:rPr>
        <w:t>emote external environment, in</w:t>
      </w:r>
      <w:r w:rsidRPr="0036260C">
        <w:rPr>
          <w:rFonts w:ascii="Calibri" w:eastAsia="Times New Roman" w:hAnsi="Calibri" w:cs="Calibri"/>
          <w:color w:val="FF0000"/>
          <w:sz w:val="24"/>
          <w:szCs w:val="24"/>
        </w:rPr>
        <w:t xml:space="preserve">volving technological, </w:t>
      </w:r>
      <w:proofErr w:type="gramStart"/>
      <w:r w:rsidRPr="0036260C">
        <w:rPr>
          <w:rFonts w:ascii="Calibri" w:eastAsia="Times New Roman" w:hAnsi="Calibri" w:cs="Calibri"/>
          <w:color w:val="FF0000"/>
          <w:sz w:val="24"/>
          <w:szCs w:val="24"/>
        </w:rPr>
        <w:t>social,  economic</w:t>
      </w:r>
      <w:proofErr w:type="gramEnd"/>
      <w:r w:rsidRPr="0036260C">
        <w:rPr>
          <w:rFonts w:ascii="Calibri" w:eastAsia="Times New Roman" w:hAnsi="Calibri" w:cs="Calibri"/>
          <w:color w:val="FF0000"/>
          <w:sz w:val="24"/>
          <w:szCs w:val="24"/>
        </w:rPr>
        <w:t xml:space="preserve">,  the political, </w:t>
      </w:r>
      <w:r w:rsidR="00B928E4" w:rsidRPr="0036260C">
        <w:rPr>
          <w:rFonts w:ascii="Calibri" w:eastAsia="Times New Roman" w:hAnsi="Calibri" w:cs="Calibri"/>
          <w:color w:val="FF0000"/>
          <w:sz w:val="24"/>
          <w:szCs w:val="24"/>
        </w:rPr>
        <w:t>environmental</w:t>
      </w:r>
      <w:r w:rsidRPr="0036260C">
        <w:rPr>
          <w:rFonts w:ascii="Calibri" w:eastAsia="Times New Roman" w:hAnsi="Calibri" w:cs="Calibri"/>
          <w:color w:val="FF0000"/>
          <w:sz w:val="24"/>
          <w:szCs w:val="24"/>
        </w:rPr>
        <w:t xml:space="preserve"> and legal </w:t>
      </w:r>
      <w:r w:rsidR="00B928E4" w:rsidRPr="0036260C">
        <w:rPr>
          <w:rFonts w:ascii="Calibri" w:eastAsia="Times New Roman" w:hAnsi="Calibri" w:cs="Calibri"/>
          <w:color w:val="FF0000"/>
          <w:sz w:val="24"/>
          <w:szCs w:val="24"/>
        </w:rPr>
        <w:t xml:space="preserve"> landscape ;</w:t>
      </w:r>
    </w:p>
    <w:p w14:paraId="0119F255"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Industry environment, </w:t>
      </w:r>
      <w:r w:rsidR="00726A87">
        <w:rPr>
          <w:rFonts w:ascii="Calibri" w:eastAsia="Times New Roman" w:hAnsi="Calibri" w:cs="Calibri"/>
          <w:color w:val="000000"/>
          <w:sz w:val="24"/>
          <w:szCs w:val="24"/>
        </w:rPr>
        <w:t xml:space="preserve">like </w:t>
      </w:r>
    </w:p>
    <w:p w14:paraId="4DB63E95" w14:textId="77777777" w:rsidR="00726A87" w:rsidRDefault="00726A87" w:rsidP="00B928E4">
      <w:pPr>
        <w:shd w:val="clear" w:color="auto" w:fill="FFFFFF"/>
        <w:spacing w:after="0" w:line="240" w:lineRule="auto"/>
        <w:textAlignment w:val="baseline"/>
        <w:rPr>
          <w:rFonts w:ascii="Calibri" w:eastAsia="Times New Roman" w:hAnsi="Calibri" w:cs="Calibri"/>
          <w:color w:val="000000"/>
          <w:sz w:val="24"/>
          <w:szCs w:val="24"/>
        </w:rPr>
      </w:pPr>
    </w:p>
    <w:p w14:paraId="0480A05E" w14:textId="77777777" w:rsidR="00726A87" w:rsidRDefault="00726A87" w:rsidP="00B928E4">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t</w:t>
      </w:r>
      <w:r w:rsidR="00B928E4" w:rsidRPr="00B928E4">
        <w:rPr>
          <w:rFonts w:ascii="Calibri" w:eastAsia="Times New Roman" w:hAnsi="Calibri" w:cs="Calibri"/>
          <w:color w:val="000000"/>
          <w:sz w:val="24"/>
          <w:szCs w:val="24"/>
        </w:rPr>
        <w:t xml:space="preserve">he competitive behavior of rival organizations, </w:t>
      </w:r>
    </w:p>
    <w:p w14:paraId="4F34D561"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the bargaining power of buyers/customers and suppliers, </w:t>
      </w:r>
    </w:p>
    <w:p w14:paraId="22AD36B7"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threats from new entrants to the industry,</w:t>
      </w:r>
    </w:p>
    <w:p w14:paraId="15E29F78" w14:textId="6A18C48C"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and the ability of buyers to substitute </w:t>
      </w:r>
      <w:proofErr w:type="gramStart"/>
      <w:r w:rsidRPr="00B928E4">
        <w:rPr>
          <w:rFonts w:ascii="Calibri" w:eastAsia="Times New Roman" w:hAnsi="Calibri" w:cs="Calibri"/>
          <w:color w:val="000000"/>
          <w:sz w:val="24"/>
          <w:szCs w:val="24"/>
        </w:rPr>
        <w:t>products ;</w:t>
      </w:r>
      <w:proofErr w:type="gramEnd"/>
      <w:r w:rsidRPr="00B928E4">
        <w:rPr>
          <w:rFonts w:ascii="Calibri" w:eastAsia="Times New Roman" w:hAnsi="Calibri" w:cs="Calibri"/>
          <w:color w:val="000000"/>
          <w:sz w:val="24"/>
          <w:szCs w:val="24"/>
        </w:rPr>
        <w:t xml:space="preserve"> and</w:t>
      </w:r>
    </w:p>
    <w:p w14:paraId="527EF99D" w14:textId="7BEFE943" w:rsidR="00726A87" w:rsidRDefault="007922D1" w:rsidP="00B928E4">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320C79CA" w14:textId="2A025665" w:rsidR="00B928E4" w:rsidRPr="006F5E0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6F5E01">
        <w:rPr>
          <w:rFonts w:ascii="Calibri" w:eastAsia="Times New Roman" w:hAnsi="Calibri" w:cs="Calibri"/>
          <w:color w:val="FF0000"/>
          <w:sz w:val="24"/>
          <w:szCs w:val="24"/>
        </w:rPr>
        <w:t xml:space="preserve">Internal environment, </w:t>
      </w:r>
      <w:r w:rsidR="006F5E01" w:rsidRPr="006F5E01">
        <w:rPr>
          <w:rFonts w:ascii="Calibri" w:eastAsia="Times New Roman" w:hAnsi="Calibri" w:cs="Calibri"/>
          <w:color w:val="FF0000"/>
          <w:sz w:val="24"/>
          <w:szCs w:val="24"/>
        </w:rPr>
        <w:t>about</w:t>
      </w:r>
      <w:r w:rsidRPr="006F5E01">
        <w:rPr>
          <w:rFonts w:ascii="Calibri" w:eastAsia="Times New Roman" w:hAnsi="Calibri" w:cs="Calibri"/>
          <w:color w:val="FF0000"/>
          <w:sz w:val="24"/>
          <w:szCs w:val="24"/>
        </w:rPr>
        <w:t xml:space="preserve"> the weaknesses</w:t>
      </w:r>
      <w:r w:rsidR="006F5E01" w:rsidRPr="006F5E01">
        <w:rPr>
          <w:rFonts w:ascii="Calibri" w:eastAsia="Times New Roman" w:hAnsi="Calibri" w:cs="Calibri"/>
          <w:color w:val="FF0000"/>
          <w:sz w:val="24"/>
          <w:szCs w:val="24"/>
        </w:rPr>
        <w:t xml:space="preserve"> </w:t>
      </w:r>
      <w:proofErr w:type="gramStart"/>
      <w:r w:rsidR="006F5E01" w:rsidRPr="006F5E01">
        <w:rPr>
          <w:rFonts w:ascii="Calibri" w:eastAsia="Times New Roman" w:hAnsi="Calibri" w:cs="Calibri"/>
          <w:color w:val="FF0000"/>
          <w:sz w:val="24"/>
          <w:szCs w:val="24"/>
        </w:rPr>
        <w:t xml:space="preserve">strengths </w:t>
      </w:r>
      <w:r w:rsidRPr="006F5E01">
        <w:rPr>
          <w:rFonts w:ascii="Calibri" w:eastAsia="Times New Roman" w:hAnsi="Calibri" w:cs="Calibri"/>
          <w:color w:val="FF0000"/>
          <w:sz w:val="24"/>
          <w:szCs w:val="24"/>
        </w:rPr>
        <w:t xml:space="preserve"> of</w:t>
      </w:r>
      <w:proofErr w:type="gramEnd"/>
      <w:r w:rsidRPr="006F5E01">
        <w:rPr>
          <w:rFonts w:ascii="Calibri" w:eastAsia="Times New Roman" w:hAnsi="Calibri" w:cs="Calibri"/>
          <w:color w:val="FF0000"/>
          <w:sz w:val="24"/>
          <w:szCs w:val="24"/>
        </w:rPr>
        <w:t xml:space="preserve"> the organization's resources .</w:t>
      </w:r>
    </w:p>
    <w:p w14:paraId="0DF6817C" w14:textId="760BD111" w:rsidR="00206781"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7922D1">
        <w:rPr>
          <w:rFonts w:ascii="Calibri" w:eastAsia="Times New Roman" w:hAnsi="Calibri" w:cs="Calibri"/>
          <w:color w:val="FF0000"/>
          <w:sz w:val="24"/>
          <w:szCs w:val="24"/>
        </w:rPr>
        <w:t xml:space="preserve">The answers to these and </w:t>
      </w:r>
      <w:r w:rsidR="007922D1" w:rsidRPr="007922D1">
        <w:rPr>
          <w:rFonts w:ascii="Calibri" w:eastAsia="Times New Roman" w:hAnsi="Calibri" w:cs="Calibri"/>
          <w:color w:val="FF0000"/>
          <w:sz w:val="24"/>
          <w:szCs w:val="24"/>
        </w:rPr>
        <w:t xml:space="preserve">some </w:t>
      </w:r>
      <w:proofErr w:type="gramStart"/>
      <w:r w:rsidRPr="007922D1">
        <w:rPr>
          <w:rFonts w:ascii="Calibri" w:eastAsia="Times New Roman" w:hAnsi="Calibri" w:cs="Calibri"/>
          <w:color w:val="FF0000"/>
          <w:sz w:val="24"/>
          <w:szCs w:val="24"/>
        </w:rPr>
        <w:t>many  strategic</w:t>
      </w:r>
      <w:proofErr w:type="gramEnd"/>
      <w:r w:rsidRPr="007922D1">
        <w:rPr>
          <w:rFonts w:ascii="Calibri" w:eastAsia="Times New Roman" w:hAnsi="Calibri" w:cs="Calibri"/>
          <w:color w:val="FF0000"/>
          <w:sz w:val="24"/>
          <w:szCs w:val="24"/>
        </w:rPr>
        <w:t xml:space="preserve"> questions </w:t>
      </w:r>
      <w:r w:rsidR="007922D1" w:rsidRPr="007922D1">
        <w:rPr>
          <w:rFonts w:ascii="Calibri" w:eastAsia="Times New Roman" w:hAnsi="Calibri" w:cs="Calibri"/>
          <w:color w:val="FF0000"/>
          <w:sz w:val="24"/>
          <w:szCs w:val="24"/>
        </w:rPr>
        <w:t xml:space="preserve">are </w:t>
      </w:r>
      <w:r w:rsidRPr="007922D1">
        <w:rPr>
          <w:rFonts w:ascii="Calibri" w:eastAsia="Times New Roman" w:hAnsi="Calibri" w:cs="Calibri"/>
          <w:color w:val="FF0000"/>
          <w:sz w:val="24"/>
          <w:szCs w:val="24"/>
        </w:rPr>
        <w:t>result</w:t>
      </w:r>
      <w:r w:rsidR="007922D1" w:rsidRPr="007922D1">
        <w:rPr>
          <w:rFonts w:ascii="Calibri" w:eastAsia="Times New Roman" w:hAnsi="Calibri" w:cs="Calibri"/>
          <w:color w:val="FF0000"/>
          <w:sz w:val="24"/>
          <w:szCs w:val="24"/>
        </w:rPr>
        <w:t>ing</w:t>
      </w:r>
      <w:r w:rsidRPr="007922D1">
        <w:rPr>
          <w:rFonts w:ascii="Calibri" w:eastAsia="Times New Roman" w:hAnsi="Calibri" w:cs="Calibri"/>
          <w:color w:val="FF0000"/>
          <w:sz w:val="24"/>
          <w:szCs w:val="24"/>
        </w:rPr>
        <w:t xml:space="preserve"> in the organization's </w:t>
      </w:r>
      <w:r w:rsidRPr="00B928E4">
        <w:rPr>
          <w:rFonts w:ascii="Calibri" w:eastAsia="Times New Roman" w:hAnsi="Calibri" w:cs="Calibri"/>
          <w:color w:val="000000"/>
          <w:sz w:val="24"/>
          <w:szCs w:val="24"/>
        </w:rPr>
        <w:t>strategy and a series of specific short-term and long-term goals or objectives and related measures. He examined the strategic process and concluded it was much more fluid and unpredictable than people had thought. Because of this, he could not point to one process that could be called strategic planning.</w:t>
      </w:r>
    </w:p>
    <w:p w14:paraId="23A900E4" w14:textId="348FDC2F" w:rsidR="00B928E4" w:rsidRPr="0020678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206781">
        <w:rPr>
          <w:rFonts w:ascii="Calibri" w:eastAsia="Times New Roman" w:hAnsi="Calibri" w:cs="Calibri"/>
          <w:color w:val="FF0000"/>
          <w:sz w:val="24"/>
          <w:szCs w:val="24"/>
        </w:rPr>
        <w:t xml:space="preserve"> Instead Mintzberg conclude</w:t>
      </w:r>
      <w:r w:rsidR="00206781" w:rsidRPr="00206781">
        <w:rPr>
          <w:rFonts w:ascii="Calibri" w:eastAsia="Times New Roman" w:hAnsi="Calibri" w:cs="Calibri"/>
          <w:color w:val="FF0000"/>
          <w:sz w:val="24"/>
          <w:szCs w:val="24"/>
        </w:rPr>
        <w:t>d</w:t>
      </w:r>
      <w:r w:rsidRPr="00206781">
        <w:rPr>
          <w:rFonts w:ascii="Calibri" w:eastAsia="Times New Roman" w:hAnsi="Calibri" w:cs="Calibri"/>
          <w:color w:val="FF0000"/>
          <w:sz w:val="24"/>
          <w:szCs w:val="24"/>
        </w:rPr>
        <w:t xml:space="preserve"> that there are</w:t>
      </w:r>
      <w:r w:rsidR="00206781" w:rsidRPr="00206781">
        <w:rPr>
          <w:rFonts w:ascii="Calibri" w:eastAsia="Times New Roman" w:hAnsi="Calibri" w:cs="Calibri"/>
          <w:color w:val="FF0000"/>
          <w:sz w:val="24"/>
          <w:szCs w:val="24"/>
        </w:rPr>
        <w:t xml:space="preserve"> 5 kinds </w:t>
      </w:r>
      <w:r w:rsidRPr="00206781">
        <w:rPr>
          <w:rFonts w:ascii="Calibri" w:eastAsia="Times New Roman" w:hAnsi="Calibri" w:cs="Calibri"/>
          <w:color w:val="FF0000"/>
          <w:sz w:val="24"/>
          <w:szCs w:val="24"/>
        </w:rPr>
        <w:t>of strategies:</w:t>
      </w:r>
    </w:p>
    <w:p w14:paraId="340F9877" w14:textId="0701166D" w:rsidR="00206781" w:rsidRDefault="00206781" w:rsidP="00206781">
      <w:pPr>
        <w:shd w:val="clear" w:color="auto" w:fill="FFFFFF"/>
        <w:spacing w:after="0" w:line="240" w:lineRule="auto"/>
        <w:textAlignment w:val="baseline"/>
        <w:rPr>
          <w:rFonts w:ascii="Calibri" w:eastAsia="Times New Roman" w:hAnsi="Calibri" w:cs="Calibri"/>
          <w:color w:val="FF0000"/>
          <w:sz w:val="24"/>
          <w:szCs w:val="24"/>
        </w:rPr>
      </w:pPr>
      <w:r w:rsidRPr="00206781">
        <w:rPr>
          <w:rFonts w:ascii="Calibri" w:eastAsia="Times New Roman" w:hAnsi="Calibri" w:cs="Calibri"/>
          <w:color w:val="FF0000"/>
          <w:sz w:val="24"/>
          <w:szCs w:val="24"/>
        </w:rPr>
        <w:t xml:space="preserve">Strategy as perspective – in order to execute a strategy this </w:t>
      </w:r>
      <w:proofErr w:type="gramStart"/>
      <w:r w:rsidRPr="00206781">
        <w:rPr>
          <w:rFonts w:ascii="Calibri" w:eastAsia="Times New Roman" w:hAnsi="Calibri" w:cs="Calibri"/>
          <w:color w:val="FF0000"/>
          <w:sz w:val="24"/>
          <w:szCs w:val="24"/>
        </w:rPr>
        <w:t>depends  on</w:t>
      </w:r>
      <w:proofErr w:type="gramEnd"/>
      <w:r w:rsidRPr="00206781">
        <w:rPr>
          <w:rFonts w:ascii="Calibri" w:eastAsia="Times New Roman" w:hAnsi="Calibri" w:cs="Calibri"/>
          <w:color w:val="FF0000"/>
          <w:sz w:val="24"/>
          <w:szCs w:val="24"/>
        </w:rPr>
        <w:t xml:space="preserve"> an ideological perspective of the company, natural extension of the mindset or "theory of the business" .</w:t>
      </w:r>
    </w:p>
    <w:p w14:paraId="7DEA1477" w14:textId="7E0B2692" w:rsidR="00574BCD" w:rsidRPr="00F0446E"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 xml:space="preserve">Strategy as ploy – a </w:t>
      </w:r>
      <w:proofErr w:type="gramStart"/>
      <w:r w:rsidRPr="00F0446E">
        <w:rPr>
          <w:rFonts w:ascii="Calibri" w:eastAsia="Times New Roman" w:hAnsi="Calibri" w:cs="Calibri"/>
          <w:color w:val="FF0000"/>
          <w:sz w:val="24"/>
          <w:szCs w:val="24"/>
        </w:rPr>
        <w:t>certain  maneuver</w:t>
      </w:r>
      <w:proofErr w:type="gramEnd"/>
      <w:r w:rsidRPr="00F0446E">
        <w:rPr>
          <w:rFonts w:ascii="Calibri" w:eastAsia="Times New Roman" w:hAnsi="Calibri" w:cs="Calibri"/>
          <w:color w:val="FF0000"/>
          <w:sz w:val="24"/>
          <w:szCs w:val="24"/>
        </w:rPr>
        <w:t xml:space="preserve"> which  intends to outwit a competitor; </w:t>
      </w:r>
    </w:p>
    <w:p w14:paraId="5518A546" w14:textId="464F9BA2" w:rsidR="00F0446E" w:rsidRPr="00F0446E"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Strategy as position – locating</w:t>
      </w:r>
      <w:r w:rsidR="00F0446E" w:rsidRPr="00F0446E">
        <w:rPr>
          <w:rFonts w:ascii="Calibri" w:eastAsia="Times New Roman" w:hAnsi="Calibri" w:cs="Calibri"/>
          <w:color w:val="FF0000"/>
          <w:sz w:val="24"/>
          <w:szCs w:val="24"/>
        </w:rPr>
        <w:t xml:space="preserve"> companies, products, </w:t>
      </w:r>
      <w:proofErr w:type="gramStart"/>
      <w:r w:rsidR="00F0446E" w:rsidRPr="00F0446E">
        <w:rPr>
          <w:rFonts w:ascii="Calibri" w:eastAsia="Times New Roman" w:hAnsi="Calibri" w:cs="Calibri"/>
          <w:color w:val="FF0000"/>
          <w:sz w:val="24"/>
          <w:szCs w:val="24"/>
        </w:rPr>
        <w:t xml:space="preserve">or </w:t>
      </w:r>
      <w:r w:rsidRPr="00F0446E">
        <w:rPr>
          <w:rFonts w:ascii="Calibri" w:eastAsia="Times New Roman" w:hAnsi="Calibri" w:cs="Calibri"/>
          <w:color w:val="FF0000"/>
          <w:sz w:val="24"/>
          <w:szCs w:val="24"/>
        </w:rPr>
        <w:t xml:space="preserve"> brands</w:t>
      </w:r>
      <w:proofErr w:type="gramEnd"/>
      <w:r w:rsidRPr="00F0446E">
        <w:rPr>
          <w:rFonts w:ascii="Calibri" w:eastAsia="Times New Roman" w:hAnsi="Calibri" w:cs="Calibri"/>
          <w:color w:val="FF0000"/>
          <w:sz w:val="24"/>
          <w:szCs w:val="24"/>
        </w:rPr>
        <w:t xml:space="preserve"> within the market,</w:t>
      </w:r>
    </w:p>
    <w:p w14:paraId="05A39C62" w14:textId="77777777" w:rsidR="00F0446E" w:rsidRPr="00F0446E" w:rsidRDefault="00F0446E" w:rsidP="00574BCD">
      <w:pPr>
        <w:shd w:val="clear" w:color="auto" w:fill="FFFFFF"/>
        <w:spacing w:after="0" w:line="240" w:lineRule="auto"/>
        <w:textAlignment w:val="baseline"/>
        <w:rPr>
          <w:rFonts w:ascii="Calibri" w:eastAsia="Times New Roman" w:hAnsi="Calibri" w:cs="Calibri"/>
          <w:color w:val="FF0000"/>
          <w:sz w:val="24"/>
          <w:szCs w:val="24"/>
        </w:rPr>
      </w:pPr>
    </w:p>
    <w:p w14:paraId="31106299" w14:textId="1582E6A2" w:rsidR="00574BCD" w:rsidRPr="00605B59"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 xml:space="preserve"> </w:t>
      </w:r>
      <w:r w:rsidR="00F0446E" w:rsidRPr="00F0446E">
        <w:rPr>
          <w:rFonts w:ascii="Calibri" w:eastAsia="Times New Roman" w:hAnsi="Calibri" w:cs="Calibri"/>
          <w:color w:val="FF0000"/>
          <w:sz w:val="24"/>
          <w:szCs w:val="24"/>
        </w:rPr>
        <w:t>depending</w:t>
      </w:r>
      <w:r w:rsidRPr="00F0446E">
        <w:rPr>
          <w:rFonts w:ascii="Calibri" w:eastAsia="Times New Roman" w:hAnsi="Calibri" w:cs="Calibri"/>
          <w:color w:val="FF0000"/>
          <w:sz w:val="24"/>
          <w:szCs w:val="24"/>
        </w:rPr>
        <w:t xml:space="preserve"> on the conceptual framework of stakeholders</w:t>
      </w:r>
      <w:r w:rsidR="00F0446E" w:rsidRPr="00F0446E">
        <w:rPr>
          <w:rFonts w:ascii="Calibri" w:eastAsia="Times New Roman" w:hAnsi="Calibri" w:cs="Calibri"/>
          <w:color w:val="FF0000"/>
          <w:sz w:val="24"/>
          <w:szCs w:val="24"/>
        </w:rPr>
        <w:t xml:space="preserve"> or some consumers</w:t>
      </w:r>
      <w:r w:rsidRPr="00F0446E">
        <w:rPr>
          <w:rFonts w:ascii="Calibri" w:eastAsia="Times New Roman" w:hAnsi="Calibri" w:cs="Calibri"/>
          <w:color w:val="FF0000"/>
          <w:sz w:val="24"/>
          <w:szCs w:val="24"/>
        </w:rPr>
        <w:t xml:space="preserve">; a strategy </w:t>
      </w:r>
      <w:r w:rsidR="00F0446E" w:rsidRPr="00F0446E">
        <w:rPr>
          <w:rFonts w:ascii="Calibri" w:eastAsia="Times New Roman" w:hAnsi="Calibri" w:cs="Calibri"/>
          <w:color w:val="FF0000"/>
          <w:sz w:val="24"/>
          <w:szCs w:val="24"/>
        </w:rPr>
        <w:t>is established</w:t>
      </w:r>
      <w:r w:rsidRPr="00F0446E">
        <w:rPr>
          <w:rFonts w:ascii="Calibri" w:eastAsia="Times New Roman" w:hAnsi="Calibri" w:cs="Calibri"/>
          <w:color w:val="FF0000"/>
          <w:sz w:val="24"/>
          <w:szCs w:val="24"/>
        </w:rPr>
        <w:t xml:space="preserve"> primarily by factors outside the firm;</w:t>
      </w:r>
    </w:p>
    <w:p w14:paraId="4FC61A41" w14:textId="5CA353B5" w:rsidR="00574BCD" w:rsidRPr="00393127" w:rsidRDefault="00574BCD" w:rsidP="00206781">
      <w:pPr>
        <w:shd w:val="clear" w:color="auto" w:fill="FFFFFF"/>
        <w:spacing w:after="0" w:line="240" w:lineRule="auto"/>
        <w:textAlignment w:val="baseline"/>
        <w:rPr>
          <w:rFonts w:ascii="Calibri" w:eastAsia="Times New Roman" w:hAnsi="Calibri" w:cs="Calibri"/>
          <w:color w:val="FF0000"/>
          <w:sz w:val="24"/>
          <w:szCs w:val="24"/>
        </w:rPr>
      </w:pPr>
      <w:r w:rsidRPr="00605B59">
        <w:rPr>
          <w:rFonts w:ascii="Calibri" w:eastAsia="Times New Roman" w:hAnsi="Calibri" w:cs="Calibri"/>
          <w:color w:val="FF0000"/>
          <w:sz w:val="24"/>
          <w:szCs w:val="24"/>
        </w:rPr>
        <w:t xml:space="preserve"> </w:t>
      </w:r>
    </w:p>
    <w:p w14:paraId="6BB35530" w14:textId="151CFD1C" w:rsidR="00C06879" w:rsidRPr="00393127" w:rsidRDefault="00206781" w:rsidP="00C06879">
      <w:pPr>
        <w:shd w:val="clear" w:color="auto" w:fill="FFFFFF"/>
        <w:spacing w:after="0" w:line="240" w:lineRule="auto"/>
        <w:textAlignment w:val="baseline"/>
        <w:rPr>
          <w:rFonts w:ascii="Calibri" w:eastAsia="Times New Roman" w:hAnsi="Calibri" w:cs="Calibri"/>
          <w:color w:val="FF0000"/>
          <w:sz w:val="24"/>
          <w:szCs w:val="24"/>
        </w:rPr>
      </w:pPr>
      <w:r w:rsidRPr="00393127">
        <w:rPr>
          <w:rFonts w:ascii="Calibri" w:eastAsia="Times New Roman" w:hAnsi="Calibri" w:cs="Calibri"/>
          <w:color w:val="FF0000"/>
          <w:sz w:val="24"/>
          <w:szCs w:val="24"/>
        </w:rPr>
        <w:t xml:space="preserve"> </w:t>
      </w:r>
      <w:r w:rsidR="00C06879" w:rsidRPr="00393127">
        <w:rPr>
          <w:rFonts w:ascii="Calibri" w:eastAsia="Times New Roman" w:hAnsi="Calibri" w:cs="Calibri"/>
          <w:color w:val="FF0000"/>
          <w:sz w:val="24"/>
          <w:szCs w:val="24"/>
        </w:rPr>
        <w:t xml:space="preserve">Strategy as pattern – a </w:t>
      </w:r>
      <w:proofErr w:type="gramStart"/>
      <w:r w:rsidR="00C06879" w:rsidRPr="00393127">
        <w:rPr>
          <w:rFonts w:ascii="Calibri" w:eastAsia="Times New Roman" w:hAnsi="Calibri" w:cs="Calibri"/>
          <w:color w:val="FF0000"/>
          <w:sz w:val="24"/>
          <w:szCs w:val="24"/>
        </w:rPr>
        <w:t>pattern  which</w:t>
      </w:r>
      <w:proofErr w:type="gramEnd"/>
      <w:r w:rsidR="00C06879" w:rsidRPr="00393127">
        <w:rPr>
          <w:rFonts w:ascii="Calibri" w:eastAsia="Times New Roman" w:hAnsi="Calibri" w:cs="Calibri"/>
          <w:color w:val="FF0000"/>
          <w:sz w:val="24"/>
          <w:szCs w:val="24"/>
        </w:rPr>
        <w:t xml:space="preserve"> is consistent of previous behavior, with a strategy </w:t>
      </w:r>
      <w:r w:rsidR="00605B59" w:rsidRPr="00393127">
        <w:rPr>
          <w:rFonts w:ascii="Calibri" w:eastAsia="Times New Roman" w:hAnsi="Calibri" w:cs="Calibri"/>
          <w:color w:val="FF0000"/>
          <w:sz w:val="24"/>
          <w:szCs w:val="24"/>
        </w:rPr>
        <w:t>determined</w:t>
      </w:r>
      <w:r w:rsidR="00C06879" w:rsidRPr="00393127">
        <w:rPr>
          <w:rFonts w:ascii="Calibri" w:eastAsia="Times New Roman" w:hAnsi="Calibri" w:cs="Calibri"/>
          <w:color w:val="FF0000"/>
          <w:sz w:val="24"/>
          <w:szCs w:val="24"/>
        </w:rPr>
        <w:t xml:space="preserve"> over time </w:t>
      </w:r>
      <w:r w:rsidR="00605B59" w:rsidRPr="00393127">
        <w:rPr>
          <w:rFonts w:ascii="Calibri" w:eastAsia="Times New Roman" w:hAnsi="Calibri" w:cs="Calibri"/>
          <w:color w:val="FF0000"/>
          <w:sz w:val="24"/>
          <w:szCs w:val="24"/>
        </w:rPr>
        <w:t>instead of</w:t>
      </w:r>
      <w:r w:rsidR="00C06879" w:rsidRPr="00393127">
        <w:rPr>
          <w:rFonts w:ascii="Calibri" w:eastAsia="Times New Roman" w:hAnsi="Calibri" w:cs="Calibri"/>
          <w:color w:val="FF0000"/>
          <w:sz w:val="24"/>
          <w:szCs w:val="24"/>
        </w:rPr>
        <w:t xml:space="preserve"> intended</w:t>
      </w:r>
      <w:r w:rsidR="00605B59" w:rsidRPr="00393127">
        <w:rPr>
          <w:rFonts w:ascii="Calibri" w:eastAsia="Times New Roman" w:hAnsi="Calibri" w:cs="Calibri"/>
          <w:color w:val="FF0000"/>
          <w:sz w:val="24"/>
          <w:szCs w:val="24"/>
        </w:rPr>
        <w:t xml:space="preserve"> or planned </w:t>
      </w:r>
      <w:r w:rsidR="00C06879" w:rsidRPr="00393127">
        <w:rPr>
          <w:rFonts w:ascii="Calibri" w:eastAsia="Times New Roman" w:hAnsi="Calibri" w:cs="Calibri"/>
          <w:color w:val="FF0000"/>
          <w:sz w:val="24"/>
          <w:szCs w:val="24"/>
        </w:rPr>
        <w:t xml:space="preserve">. Where the </w:t>
      </w:r>
      <w:r w:rsidR="00393127" w:rsidRPr="00393127">
        <w:rPr>
          <w:rFonts w:ascii="Calibri" w:eastAsia="Times New Roman" w:hAnsi="Calibri" w:cs="Calibri"/>
          <w:color w:val="FF0000"/>
          <w:sz w:val="24"/>
          <w:szCs w:val="24"/>
        </w:rPr>
        <w:t>determined</w:t>
      </w:r>
      <w:r w:rsidR="00C06879" w:rsidRPr="00393127">
        <w:rPr>
          <w:rFonts w:ascii="Calibri" w:eastAsia="Times New Roman" w:hAnsi="Calibri" w:cs="Calibri"/>
          <w:color w:val="FF0000"/>
          <w:sz w:val="24"/>
          <w:szCs w:val="24"/>
        </w:rPr>
        <w:t xml:space="preserve"> pattern </w:t>
      </w:r>
      <w:proofErr w:type="gramStart"/>
      <w:r w:rsidR="00393127" w:rsidRPr="00393127">
        <w:rPr>
          <w:rFonts w:ascii="Calibri" w:eastAsia="Times New Roman" w:hAnsi="Calibri" w:cs="Calibri"/>
          <w:color w:val="FF0000"/>
          <w:sz w:val="24"/>
          <w:szCs w:val="24"/>
        </w:rPr>
        <w:t xml:space="preserve">is </w:t>
      </w:r>
      <w:r w:rsidR="00C06879" w:rsidRPr="00393127">
        <w:rPr>
          <w:rFonts w:ascii="Calibri" w:eastAsia="Times New Roman" w:hAnsi="Calibri" w:cs="Calibri"/>
          <w:color w:val="FF0000"/>
          <w:sz w:val="24"/>
          <w:szCs w:val="24"/>
        </w:rPr>
        <w:t xml:space="preserve"> different</w:t>
      </w:r>
      <w:proofErr w:type="gramEnd"/>
      <w:r w:rsidR="00C06879" w:rsidRPr="00393127">
        <w:rPr>
          <w:rFonts w:ascii="Calibri" w:eastAsia="Times New Roman" w:hAnsi="Calibri" w:cs="Calibri"/>
          <w:color w:val="FF0000"/>
          <w:sz w:val="24"/>
          <w:szCs w:val="24"/>
        </w:rPr>
        <w:t xml:space="preserve"> from the intent,</w:t>
      </w:r>
      <w:r w:rsidR="00393127" w:rsidRPr="00393127">
        <w:rPr>
          <w:rFonts w:ascii="Calibri" w:eastAsia="Times New Roman" w:hAnsi="Calibri" w:cs="Calibri"/>
          <w:color w:val="FF0000"/>
          <w:sz w:val="24"/>
          <w:szCs w:val="24"/>
        </w:rPr>
        <w:t xml:space="preserve"> strategy is</w:t>
      </w:r>
      <w:r w:rsidR="00C06879" w:rsidRPr="00393127">
        <w:rPr>
          <w:rFonts w:ascii="Calibri" w:eastAsia="Times New Roman" w:hAnsi="Calibri" w:cs="Calibri"/>
          <w:color w:val="FF0000"/>
          <w:sz w:val="24"/>
          <w:szCs w:val="24"/>
        </w:rPr>
        <w:t xml:space="preserve"> referred to </w:t>
      </w:r>
      <w:r w:rsidR="00393127" w:rsidRPr="00393127">
        <w:rPr>
          <w:rFonts w:ascii="Calibri" w:eastAsia="Times New Roman" w:hAnsi="Calibri" w:cs="Calibri"/>
          <w:color w:val="FF0000"/>
          <w:sz w:val="24"/>
          <w:szCs w:val="24"/>
        </w:rPr>
        <w:t xml:space="preserve">as </w:t>
      </w:r>
      <w:r w:rsidR="00C06879" w:rsidRPr="00393127">
        <w:rPr>
          <w:rFonts w:ascii="Calibri" w:eastAsia="Times New Roman" w:hAnsi="Calibri" w:cs="Calibri"/>
          <w:color w:val="FF0000"/>
          <w:sz w:val="24"/>
          <w:szCs w:val="24"/>
        </w:rPr>
        <w:t>the emergent;</w:t>
      </w:r>
    </w:p>
    <w:p w14:paraId="7F96A13C" w14:textId="4A4461A6" w:rsidR="00206781" w:rsidRDefault="00206781" w:rsidP="00206781">
      <w:pPr>
        <w:shd w:val="clear" w:color="auto" w:fill="FFFFFF"/>
        <w:spacing w:after="0" w:line="240" w:lineRule="auto"/>
        <w:textAlignment w:val="baseline"/>
        <w:rPr>
          <w:rFonts w:ascii="Calibri" w:eastAsia="Times New Roman" w:hAnsi="Calibri" w:cs="Calibri"/>
          <w:color w:val="000000"/>
          <w:sz w:val="24"/>
          <w:szCs w:val="24"/>
        </w:rPr>
      </w:pPr>
    </w:p>
    <w:p w14:paraId="0DFEB5F1" w14:textId="77777777" w:rsidR="00206781" w:rsidRPr="00F271A1" w:rsidRDefault="00206781" w:rsidP="00B928E4">
      <w:pPr>
        <w:shd w:val="clear" w:color="auto" w:fill="FFFFFF"/>
        <w:spacing w:after="0" w:line="240" w:lineRule="auto"/>
        <w:textAlignment w:val="baseline"/>
        <w:rPr>
          <w:rFonts w:ascii="Calibri" w:eastAsia="Times New Roman" w:hAnsi="Calibri" w:cs="Calibri"/>
          <w:color w:val="FF0000"/>
          <w:sz w:val="24"/>
          <w:szCs w:val="24"/>
        </w:rPr>
      </w:pPr>
    </w:p>
    <w:p w14:paraId="3DC4DC87" w14:textId="77777777" w:rsidR="00206781" w:rsidRPr="00F271A1" w:rsidRDefault="00206781" w:rsidP="00B928E4">
      <w:pPr>
        <w:shd w:val="clear" w:color="auto" w:fill="FFFFFF"/>
        <w:spacing w:after="0" w:line="240" w:lineRule="auto"/>
        <w:textAlignment w:val="baseline"/>
        <w:rPr>
          <w:rFonts w:ascii="Calibri" w:eastAsia="Times New Roman" w:hAnsi="Calibri" w:cs="Calibri"/>
          <w:color w:val="FF0000"/>
          <w:sz w:val="24"/>
          <w:szCs w:val="24"/>
        </w:rPr>
      </w:pPr>
    </w:p>
    <w:p w14:paraId="259401BF" w14:textId="20C4A385" w:rsidR="00B928E4" w:rsidRPr="00F271A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F271A1">
        <w:rPr>
          <w:rFonts w:ascii="Calibri" w:eastAsia="Times New Roman" w:hAnsi="Calibri" w:cs="Calibri"/>
          <w:color w:val="FF0000"/>
          <w:sz w:val="24"/>
          <w:szCs w:val="24"/>
        </w:rPr>
        <w:t xml:space="preserve">Strategy as plan – a directed course of action to </w:t>
      </w:r>
      <w:r w:rsidR="00F271A1" w:rsidRPr="00F271A1">
        <w:rPr>
          <w:rFonts w:ascii="Calibri" w:eastAsia="Times New Roman" w:hAnsi="Calibri" w:cs="Calibri"/>
          <w:color w:val="FF0000"/>
          <w:sz w:val="24"/>
          <w:szCs w:val="24"/>
        </w:rPr>
        <w:t>obtain</w:t>
      </w:r>
      <w:r w:rsidRPr="00F271A1">
        <w:rPr>
          <w:rFonts w:ascii="Calibri" w:eastAsia="Times New Roman" w:hAnsi="Calibri" w:cs="Calibri"/>
          <w:color w:val="FF0000"/>
          <w:sz w:val="24"/>
          <w:szCs w:val="24"/>
        </w:rPr>
        <w:t xml:space="preserve"> an intended set of</w:t>
      </w:r>
      <w:r w:rsidR="00F271A1" w:rsidRPr="00F271A1">
        <w:rPr>
          <w:rFonts w:ascii="Calibri" w:eastAsia="Times New Roman" w:hAnsi="Calibri" w:cs="Calibri"/>
          <w:color w:val="FF0000"/>
          <w:sz w:val="24"/>
          <w:szCs w:val="24"/>
        </w:rPr>
        <w:t xml:space="preserve"> objectives</w:t>
      </w:r>
      <w:r w:rsidRPr="00F271A1">
        <w:rPr>
          <w:rFonts w:ascii="Calibri" w:eastAsia="Times New Roman" w:hAnsi="Calibri" w:cs="Calibri"/>
          <w:color w:val="FF0000"/>
          <w:sz w:val="24"/>
          <w:szCs w:val="24"/>
        </w:rPr>
        <w:t xml:space="preserve">; </w:t>
      </w:r>
      <w:r w:rsidR="00F271A1" w:rsidRPr="00F271A1">
        <w:rPr>
          <w:rFonts w:ascii="Calibri" w:eastAsia="Times New Roman" w:hAnsi="Calibri" w:cs="Calibri"/>
          <w:color w:val="FF0000"/>
          <w:sz w:val="24"/>
          <w:szCs w:val="24"/>
        </w:rPr>
        <w:t xml:space="preserve">the </w:t>
      </w:r>
      <w:proofErr w:type="spellStart"/>
      <w:r w:rsidR="00F271A1" w:rsidRPr="00F271A1">
        <w:rPr>
          <w:rFonts w:ascii="Calibri" w:eastAsia="Times New Roman" w:hAnsi="Calibri" w:cs="Calibri"/>
          <w:color w:val="FF0000"/>
          <w:sz w:val="24"/>
          <w:szCs w:val="24"/>
        </w:rPr>
        <w:t>sama</w:t>
      </w:r>
      <w:proofErr w:type="spellEnd"/>
      <w:r w:rsidR="00F271A1" w:rsidRPr="00F271A1">
        <w:rPr>
          <w:rFonts w:ascii="Calibri" w:eastAsia="Times New Roman" w:hAnsi="Calibri" w:cs="Calibri"/>
          <w:color w:val="FF0000"/>
          <w:sz w:val="24"/>
          <w:szCs w:val="24"/>
        </w:rPr>
        <w:t xml:space="preserve"> </w:t>
      </w:r>
      <w:proofErr w:type="gramStart"/>
      <w:r w:rsidR="00F271A1" w:rsidRPr="00F271A1">
        <w:rPr>
          <w:rFonts w:ascii="Calibri" w:eastAsia="Times New Roman" w:hAnsi="Calibri" w:cs="Calibri"/>
          <w:color w:val="FF0000"/>
          <w:sz w:val="24"/>
          <w:szCs w:val="24"/>
        </w:rPr>
        <w:t xml:space="preserve">as </w:t>
      </w:r>
      <w:r w:rsidRPr="00F271A1">
        <w:rPr>
          <w:rFonts w:ascii="Calibri" w:eastAsia="Times New Roman" w:hAnsi="Calibri" w:cs="Calibri"/>
          <w:color w:val="FF0000"/>
          <w:sz w:val="24"/>
          <w:szCs w:val="24"/>
        </w:rPr>
        <w:t xml:space="preserve"> the</w:t>
      </w:r>
      <w:proofErr w:type="gramEnd"/>
      <w:r w:rsidRPr="00F271A1">
        <w:rPr>
          <w:rFonts w:ascii="Calibri" w:eastAsia="Times New Roman" w:hAnsi="Calibri" w:cs="Calibri"/>
          <w:color w:val="FF0000"/>
          <w:sz w:val="24"/>
          <w:szCs w:val="24"/>
        </w:rPr>
        <w:t xml:space="preserve"> strategic planning concept;</w:t>
      </w:r>
    </w:p>
    <w:p w14:paraId="56AC6C5A" w14:textId="2FC5AE7C" w:rsidR="00206781" w:rsidRDefault="00206781" w:rsidP="00B928E4">
      <w:pPr>
        <w:shd w:val="clear" w:color="auto" w:fill="FFFFFF"/>
        <w:spacing w:after="0" w:line="240" w:lineRule="auto"/>
        <w:textAlignment w:val="baseline"/>
        <w:rPr>
          <w:rFonts w:ascii="Calibri" w:eastAsia="Times New Roman" w:hAnsi="Calibri" w:cs="Calibri"/>
          <w:color w:val="000000"/>
          <w:sz w:val="24"/>
          <w:szCs w:val="24"/>
        </w:rPr>
      </w:pPr>
    </w:p>
    <w:p w14:paraId="4DC39334" w14:textId="77777777" w:rsidR="00206781" w:rsidRPr="00B928E4" w:rsidRDefault="00206781" w:rsidP="00B928E4">
      <w:pPr>
        <w:shd w:val="clear" w:color="auto" w:fill="FFFFFF"/>
        <w:spacing w:after="0" w:line="240" w:lineRule="auto"/>
        <w:textAlignment w:val="baseline"/>
        <w:rPr>
          <w:rFonts w:ascii="Calibri" w:eastAsia="Times New Roman" w:hAnsi="Calibri" w:cs="Calibri"/>
          <w:color w:val="000000"/>
          <w:sz w:val="24"/>
          <w:szCs w:val="24"/>
        </w:rPr>
      </w:pPr>
    </w:p>
    <w:p w14:paraId="6A77A9F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1998, Mintzberg developed these five types of management strategy into 10 “schools of thought” and grouped them into three categories. The first group is normative. It consists of the schools of informal design and conception, the formal planning, and analytical positioning. The second group, consisting of six schools, is more concerned with how strategic management is </w:t>
      </w:r>
      <w:proofErr w:type="gramStart"/>
      <w:r w:rsidRPr="00B928E4">
        <w:rPr>
          <w:rFonts w:ascii="Calibri" w:eastAsia="Times New Roman" w:hAnsi="Calibri" w:cs="Calibri"/>
          <w:color w:val="000000"/>
          <w:sz w:val="24"/>
          <w:szCs w:val="24"/>
        </w:rPr>
        <w:t>actually done</w:t>
      </w:r>
      <w:proofErr w:type="gramEnd"/>
      <w:r w:rsidRPr="00B928E4">
        <w:rPr>
          <w:rFonts w:ascii="Calibri" w:eastAsia="Times New Roman" w:hAnsi="Calibri" w:cs="Calibri"/>
          <w:color w:val="000000"/>
          <w:sz w:val="24"/>
          <w:szCs w:val="24"/>
        </w:rPr>
        <w:t>, rather than prescribing optimal plans or positions. The six schools are entrepreneurial, visionary, cognitive, learning/adaptive/emergent, negotiation, corporate culture and business environment. The third and final group consists of one school, the configuration or transformation school, a hybrid of the other schools organized into stages, organizational life cycles, or “episodes”.</w:t>
      </w:r>
    </w:p>
    <w:p w14:paraId="0BC026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Michael Porter defined strategy in 1980 as the "...broad formula for how a business is going to compete, what its goals should be, and what policies will be needed to carry out those goals" and the "...combination of the ends  for which the firm is striving and the means  by which it is seeking to get there." He continued that: "The essence of formulating competitive strategy is relating a company to its environment."</w:t>
      </w:r>
    </w:p>
    <w:p w14:paraId="65A1FC6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Historical development  </w:t>
      </w:r>
    </w:p>
    <w:p w14:paraId="125DF9D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Origins  </w:t>
      </w:r>
    </w:p>
    <w:p w14:paraId="3A46FDA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strategic management discipline originated in the 1950s and 1960s. Among the numerous early contributors, the most influential were Peter Drucker, Philip Selznick, Alfred Chandler, Igor Ansoff, and Bruce Henderson. The discipline draws from earlier thinking and texts on 'strategy' dating back thousands of years. Prior to 1960, the term "strategy" was primarily used regarding war and politics, not business.</w:t>
      </w:r>
    </w:p>
    <w:p w14:paraId="507CF6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Peter Drucker was a prolific management theorist and author of dozens of management books, with a career spanning five decades. He addressed fundamental strategic questions in a 1954 book The Practice of Management writing: "... the first responsibility of top management is to ask the question 'what is our business?' and to make sure it is carefully studied and correctly answered." He wrote that the answer was determined by the customer. He recommended eight areas where objectives should be set, such as market standing, innovation, productivity, physical and financial resources, worker performance and attitude, profitability, manager performance and development, and public responsibility.</w:t>
      </w:r>
    </w:p>
    <w:p w14:paraId="65125DB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1957, Philip Selznick initially used the term "distinctive competence" in referring to how the Navy was attempting to differentiate itself from the other services. This core idea was developed further by Kenneth R. Andrews in 1963 into what we now call SWOT analysis, in which the strengths and weaknesses of the firm are assessed </w:t>
      </w:r>
      <w:proofErr w:type="gramStart"/>
      <w:r w:rsidRPr="00B928E4">
        <w:rPr>
          <w:rFonts w:ascii="Calibri" w:eastAsia="Times New Roman" w:hAnsi="Calibri" w:cs="Calibri"/>
          <w:color w:val="000000"/>
          <w:sz w:val="24"/>
          <w:szCs w:val="24"/>
        </w:rPr>
        <w:t>in light of</w:t>
      </w:r>
      <w:proofErr w:type="gramEnd"/>
      <w:r w:rsidRPr="00B928E4">
        <w:rPr>
          <w:rFonts w:ascii="Calibri" w:eastAsia="Times New Roman" w:hAnsi="Calibri" w:cs="Calibri"/>
          <w:color w:val="000000"/>
          <w:sz w:val="24"/>
          <w:szCs w:val="24"/>
        </w:rPr>
        <w:t xml:space="preserve"> the opportunities and threats in the business environment. Ansoff wrote that strategic management had three parts: strategic planning; the skill of a firm in converting its plans into reality; and the skill of a firm in managing its own internal resistance to change.</w:t>
      </w:r>
    </w:p>
    <w:p w14:paraId="0CA12F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Bruce Henderson, founder of the Boston Consulting Group, wrote about the concept of the experience curve in 1968, following initial work begun in 1965. The experience curve refers to a hypothesis that unit production costs decline by 20–30% every time cumulative production doubles. This supported the argument for achieving higher market share and economies of scale.</w:t>
      </w:r>
    </w:p>
    <w:p w14:paraId="1EA870C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Porter wrote in 1980 that companies </w:t>
      </w:r>
      <w:proofErr w:type="gramStart"/>
      <w:r w:rsidRPr="00B928E4">
        <w:rPr>
          <w:rFonts w:ascii="Calibri" w:eastAsia="Times New Roman" w:hAnsi="Calibri" w:cs="Calibri"/>
          <w:color w:val="000000"/>
          <w:sz w:val="24"/>
          <w:szCs w:val="24"/>
        </w:rPr>
        <w:t>have to</w:t>
      </w:r>
      <w:proofErr w:type="gramEnd"/>
      <w:r w:rsidRPr="00B928E4">
        <w:rPr>
          <w:rFonts w:ascii="Calibri" w:eastAsia="Times New Roman" w:hAnsi="Calibri" w:cs="Calibri"/>
          <w:color w:val="000000"/>
          <w:sz w:val="24"/>
          <w:szCs w:val="24"/>
        </w:rPr>
        <w:t xml:space="preserve"> make choices about their scope and the type of competitive advantage they seek to achieve, whether lower cost or differentiation. The idea of strategy targeting particular industries and </w:t>
      </w:r>
      <w:proofErr w:type="gramStart"/>
      <w:r w:rsidRPr="00B928E4">
        <w:rPr>
          <w:rFonts w:ascii="Calibri" w:eastAsia="Times New Roman" w:hAnsi="Calibri" w:cs="Calibri"/>
          <w:color w:val="000000"/>
          <w:sz w:val="24"/>
          <w:szCs w:val="24"/>
        </w:rPr>
        <w:t>customers  with</w:t>
      </w:r>
      <w:proofErr w:type="gramEnd"/>
      <w:r w:rsidRPr="00B928E4">
        <w:rPr>
          <w:rFonts w:ascii="Calibri" w:eastAsia="Times New Roman" w:hAnsi="Calibri" w:cs="Calibri"/>
          <w:color w:val="000000"/>
          <w:sz w:val="24"/>
          <w:szCs w:val="24"/>
        </w:rPr>
        <w:t xml:space="preserve"> a differentiated offering was a departure from the experience-curve influenced strategy paradigm, which was focused on larger scale and lower cost. Porter revised the strategy paradigm again in 1985, writing that superior performance of the processes and activities performed by organizations as part of their value chain is the foundation of competitive advantage, thereby outlining a process view of strategy.</w:t>
      </w:r>
    </w:p>
    <w:p w14:paraId="3EFA96D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theorist Peter F Drucker wrote in 1954 that it was the customer who defined what business the organization was in.</w:t>
      </w:r>
    </w:p>
    <w:p w14:paraId="2E79CA8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Over time, the customer became the driving force behind all strategic business decisions. This marketing concept, in the decades since its introduction, has been reformulated and repackaged under names including market orientation, customer orientation, customer intimacy, customer focus, customer-driven and market focus.</w:t>
      </w:r>
    </w:p>
    <w:p w14:paraId="115BE3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Jim Collins wrote in 1997 that the strategic frame of reference is expanded by focusing on why a company exists rather than what it makes.</w:t>
      </w:r>
    </w:p>
    <w:p w14:paraId="0D31B2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Nature of strategy  </w:t>
      </w:r>
    </w:p>
    <w:p w14:paraId="469519E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1985, Professor Ellen Earle-Chaffee summarized what she thought were the main elements of strategic management theory where consensus generally existed as of the 1970s, writing that strategic management: It is a hypothesis that total per unit costs decline systematically by as much as 15–25% every time cumulative production  doubles. It has been empirically confirmed by some firms at various points in their history. Costs decline due to a variety of factors, such as the learning curve, substitution of labor for capital, and technological sophistication. Author Walter </w:t>
      </w:r>
      <w:proofErr w:type="spellStart"/>
      <w:r w:rsidRPr="00B928E4">
        <w:rPr>
          <w:rFonts w:ascii="Calibri" w:eastAsia="Times New Roman" w:hAnsi="Calibri" w:cs="Calibri"/>
          <w:color w:val="000000"/>
          <w:sz w:val="24"/>
          <w:szCs w:val="24"/>
        </w:rPr>
        <w:t>Kiechel</w:t>
      </w:r>
      <w:proofErr w:type="spellEnd"/>
      <w:r w:rsidRPr="00B928E4">
        <w:rPr>
          <w:rFonts w:ascii="Calibri" w:eastAsia="Times New Roman" w:hAnsi="Calibri" w:cs="Calibri"/>
          <w:color w:val="000000"/>
          <w:sz w:val="24"/>
          <w:szCs w:val="24"/>
        </w:rPr>
        <w:t xml:space="preserve"> wrote that it reflected several insights, including:</w:t>
      </w:r>
    </w:p>
    <w:p w14:paraId="610F13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 company can always improve its cost structure;</w:t>
      </w:r>
    </w:p>
    <w:p w14:paraId="1A7850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Competitors have varying cost positions based on their experience;</w:t>
      </w:r>
    </w:p>
    <w:p w14:paraId="14C3AFA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Firms could achieve lower costs through higher market share, attaining a competitive advantage; and</w:t>
      </w:r>
    </w:p>
    <w:p w14:paraId="3236E42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An increased focus on empirical analysis of costs and processes, a concept which author </w:t>
      </w:r>
      <w:proofErr w:type="spellStart"/>
      <w:r w:rsidRPr="00B928E4">
        <w:rPr>
          <w:rFonts w:ascii="Calibri" w:eastAsia="Times New Roman" w:hAnsi="Calibri" w:cs="Calibri"/>
          <w:color w:val="000000"/>
          <w:sz w:val="24"/>
          <w:szCs w:val="24"/>
        </w:rPr>
        <w:t>Kiechel</w:t>
      </w:r>
      <w:proofErr w:type="spellEnd"/>
      <w:r w:rsidRPr="00B928E4">
        <w:rPr>
          <w:rFonts w:ascii="Calibri" w:eastAsia="Times New Roman" w:hAnsi="Calibri" w:cs="Calibri"/>
          <w:color w:val="000000"/>
          <w:sz w:val="24"/>
          <w:szCs w:val="24"/>
        </w:rPr>
        <w:t xml:space="preserve"> refers to as "Greater Taylorism".</w:t>
      </w:r>
    </w:p>
    <w:p w14:paraId="7EDA718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B928E4">
        <w:rPr>
          <w:rFonts w:ascii="Calibri" w:eastAsia="Times New Roman" w:hAnsi="Calibri" w:cs="Calibri"/>
          <w:color w:val="000000"/>
          <w:sz w:val="24"/>
          <w:szCs w:val="24"/>
        </w:rPr>
        <w:t>Kiechel</w:t>
      </w:r>
      <w:proofErr w:type="spellEnd"/>
      <w:r w:rsidRPr="00B928E4">
        <w:rPr>
          <w:rFonts w:ascii="Calibri" w:eastAsia="Times New Roman" w:hAnsi="Calibri" w:cs="Calibri"/>
          <w:color w:val="000000"/>
          <w:sz w:val="24"/>
          <w:szCs w:val="24"/>
        </w:rPr>
        <w:t xml:space="preserve"> wrote in 2010: "The experience curve was, simply, the most important concept in launching the strategy revolution...with the experience curve, the strategy revolution began to insinuate an acute awareness of competition into the corporate consciousness." Prior to the 1960s, the word competition rarely appeared in the most prominent management literature; U.S. companies then faced considerably less competition and did not focus on performance relative to peers. Further, the experience curve provided a basis for the retail sale of business ideas, helping drive the management consulting</w:t>
      </w:r>
    </w:p>
    <w:p w14:paraId="1D41E99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w:t>
      </w:r>
    </w:p>
    <w:p w14:paraId="04ABEDE7" w14:textId="416AB86F"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Porter wrote in 1987 that corporate strategy involves two questions: 1) What business should the corporation be in? and 2) How should the corporate office manage its business units? He mentioned four concepts of corporate strategy; the latter three can be used together:</w:t>
      </w:r>
    </w:p>
    <w:p w14:paraId="52D25D6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#Portfolio theory: A strategy based primarily on diversification through acquisition. The corporation shifts resources among the units and monitors the performance of each business unit and its leaders. Each unit generally runs autonomously, with limited interference from the corporate center provided goals are met.</w:t>
      </w:r>
    </w:p>
    <w:p w14:paraId="6B572C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#Restructuring: The corporate office acquires then actively intervenes in a business where it detects potential, often by replacing management and implementing a new business strategy.</w:t>
      </w:r>
    </w:p>
    <w:p w14:paraId="0A5C181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#Transferring skills: Important managerial skills and organizational capability are essentially spread to multiple businesses. The skills must be necessary to competitive advantage.</w:t>
      </w:r>
    </w:p>
    <w:p w14:paraId="0A15047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#Sharing activities: Ability of the combined corporation to leverage centralized functions, such as sales, finance, etc. thereby reducing costs.</w:t>
      </w:r>
    </w:p>
    <w:p w14:paraId="635A435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 structure and profitability  </w:t>
      </w:r>
    </w:p>
    <w:p w14:paraId="18D569B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Porter developed a framework for analyzing the profitability of industries and how those profits are divided among the participants in 1980. In five forces analysis he identified the forces that shape the industry structure or environment. The framework involves the bargaining power of buyers and suppliers, the threat of new entrants, the availability of substitute products, and the competitive rivalry of firms in the industry. These forces affect the organization's ability to raise its prices as well as the costs of </w:t>
      </w:r>
      <w:proofErr w:type="gramStart"/>
      <w:r w:rsidRPr="00B928E4">
        <w:rPr>
          <w:rFonts w:ascii="Calibri" w:eastAsia="Times New Roman" w:hAnsi="Calibri" w:cs="Calibri"/>
          <w:color w:val="000000"/>
          <w:sz w:val="24"/>
          <w:szCs w:val="24"/>
        </w:rPr>
        <w:t>inputs  for</w:t>
      </w:r>
      <w:proofErr w:type="gramEnd"/>
      <w:r w:rsidRPr="00B928E4">
        <w:rPr>
          <w:rFonts w:ascii="Calibri" w:eastAsia="Times New Roman" w:hAnsi="Calibri" w:cs="Calibri"/>
          <w:color w:val="000000"/>
          <w:sz w:val="24"/>
          <w:szCs w:val="24"/>
        </w:rPr>
        <w:t xml:space="preserve"> its processes.</w:t>
      </w:r>
    </w:p>
    <w:p w14:paraId="4E44A16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Porter wrote in 1985: "Competitive advantage cannot be understood by looking at a </w:t>
      </w:r>
      <w:proofErr w:type="gramStart"/>
      <w:r w:rsidRPr="00B928E4">
        <w:rPr>
          <w:rFonts w:ascii="Calibri" w:eastAsia="Times New Roman" w:hAnsi="Calibri" w:cs="Calibri"/>
          <w:color w:val="000000"/>
          <w:sz w:val="24"/>
          <w:szCs w:val="24"/>
        </w:rPr>
        <w:t>firm as a whole</w:t>
      </w:r>
      <w:proofErr w:type="gramEnd"/>
      <w:r w:rsidRPr="00B928E4">
        <w:rPr>
          <w:rFonts w:ascii="Calibri" w:eastAsia="Times New Roman" w:hAnsi="Calibri" w:cs="Calibri"/>
          <w:color w:val="000000"/>
          <w:sz w:val="24"/>
          <w:szCs w:val="24"/>
        </w:rPr>
        <w:t>. It stems from the many discrete activities a firm performs in designing, producing, marketing, delivering and supporting its product. Each of these activities can contribute to a firm's relative cost position and create a basis for differentiation...the value chain disaggregates a firm into its strategically relevant activities in order to understand the behavior of costs and the existing and potential sources of differentiation." Core competency is part of a branch of strategy called the resource-based view of the firm, which postulates that if activities are strategic as indicated by the value chain, then the organization's capabilities and ability to learn or adapt are also strategic.</w:t>
      </w:r>
    </w:p>
    <w:p w14:paraId="39F036F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thinking  </w:t>
      </w:r>
    </w:p>
    <w:p w14:paraId="4F7A9AE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Strategic thinking involves the generation and application of unique business insights to opportunities intended to create competitive advantage for a firm or organization. It involves challenging the assumptions underlying the organization's strategy and value proposition. Mintzberg wrote in 1994 that it is more about </w:t>
      </w:r>
      <w:proofErr w:type="gramStart"/>
      <w:r w:rsidRPr="00B928E4">
        <w:rPr>
          <w:rFonts w:ascii="Calibri" w:eastAsia="Times New Roman" w:hAnsi="Calibri" w:cs="Calibri"/>
          <w:color w:val="000000"/>
          <w:sz w:val="24"/>
          <w:szCs w:val="24"/>
        </w:rPr>
        <w:t>synthesis  than</w:t>
      </w:r>
      <w:proofErr w:type="gramEnd"/>
      <w:r w:rsidRPr="00B928E4">
        <w:rPr>
          <w:rFonts w:ascii="Calibri" w:eastAsia="Times New Roman" w:hAnsi="Calibri" w:cs="Calibri"/>
          <w:color w:val="000000"/>
          <w:sz w:val="24"/>
          <w:szCs w:val="24"/>
        </w:rPr>
        <w:t xml:space="preserve"> analysis . It is about "capturing what the manager learns from all </w:t>
      </w:r>
      <w:proofErr w:type="gramStart"/>
      <w:r w:rsidRPr="00B928E4">
        <w:rPr>
          <w:rFonts w:ascii="Calibri" w:eastAsia="Times New Roman" w:hAnsi="Calibri" w:cs="Calibri"/>
          <w:color w:val="000000"/>
          <w:sz w:val="24"/>
          <w:szCs w:val="24"/>
        </w:rPr>
        <w:t>sources  and</w:t>
      </w:r>
      <w:proofErr w:type="gramEnd"/>
      <w:r w:rsidRPr="00B928E4">
        <w:rPr>
          <w:rFonts w:ascii="Calibri" w:eastAsia="Times New Roman" w:hAnsi="Calibri" w:cs="Calibri"/>
          <w:color w:val="000000"/>
          <w:sz w:val="24"/>
          <w:szCs w:val="24"/>
        </w:rPr>
        <w:t xml:space="preserve"> then synthesizing that learning into a vision of the direction that the business should pursue." Mintzberg argued that strategic thinking is the critical part of formulating strategy, more so than strategic planning exercises.</w:t>
      </w:r>
    </w:p>
    <w:p w14:paraId="7DD7219C" w14:textId="77777777" w:rsidR="00556F46"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General Andre </w:t>
      </w:r>
      <w:proofErr w:type="spellStart"/>
      <w:r w:rsidRPr="00B928E4">
        <w:rPr>
          <w:rFonts w:ascii="Calibri" w:eastAsia="Times New Roman" w:hAnsi="Calibri" w:cs="Calibri"/>
          <w:color w:val="000000"/>
          <w:sz w:val="24"/>
          <w:szCs w:val="24"/>
        </w:rPr>
        <w:t>Beaufre</w:t>
      </w:r>
      <w:proofErr w:type="spellEnd"/>
      <w:r w:rsidRPr="00B928E4">
        <w:rPr>
          <w:rFonts w:ascii="Calibri" w:eastAsia="Times New Roman" w:hAnsi="Calibri" w:cs="Calibri"/>
          <w:color w:val="000000"/>
          <w:sz w:val="24"/>
          <w:szCs w:val="24"/>
        </w:rPr>
        <w:t xml:space="preserve"> wrote in 1963 that strategic thinking "is a mental process, at once abstract and rational, which must be capable of synthesizing both psychological and material data. </w:t>
      </w:r>
    </w:p>
    <w:p w14:paraId="2D9611BF" w14:textId="278EB8B9"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3F27AA">
        <w:rPr>
          <w:rFonts w:ascii="Calibri" w:eastAsia="Times New Roman" w:hAnsi="Calibri" w:cs="Calibri"/>
          <w:color w:val="FF0000"/>
          <w:sz w:val="24"/>
          <w:szCs w:val="24"/>
        </w:rPr>
        <w:t xml:space="preserve">The strategist </w:t>
      </w:r>
      <w:r w:rsidR="00556F46" w:rsidRPr="003F27AA">
        <w:rPr>
          <w:rFonts w:ascii="Calibri" w:eastAsia="Times New Roman" w:hAnsi="Calibri" w:cs="Calibri"/>
          <w:color w:val="FF0000"/>
          <w:sz w:val="24"/>
          <w:szCs w:val="24"/>
        </w:rPr>
        <w:t xml:space="preserve">should </w:t>
      </w:r>
      <w:r w:rsidRPr="003F27AA">
        <w:rPr>
          <w:rFonts w:ascii="Calibri" w:eastAsia="Times New Roman" w:hAnsi="Calibri" w:cs="Calibri"/>
          <w:color w:val="FF0000"/>
          <w:sz w:val="24"/>
          <w:szCs w:val="24"/>
        </w:rPr>
        <w:t xml:space="preserve"> a capacity for both synthesis</w:t>
      </w:r>
      <w:r w:rsidR="00556F46" w:rsidRPr="003F27AA">
        <w:rPr>
          <w:rFonts w:ascii="Calibri" w:eastAsia="Times New Roman" w:hAnsi="Calibri" w:cs="Calibri"/>
          <w:color w:val="FF0000"/>
          <w:sz w:val="24"/>
          <w:szCs w:val="24"/>
        </w:rPr>
        <w:t xml:space="preserve"> and analysis </w:t>
      </w:r>
      <w:r w:rsidRPr="003F27AA">
        <w:rPr>
          <w:rFonts w:ascii="Calibri" w:eastAsia="Times New Roman" w:hAnsi="Calibri" w:cs="Calibri"/>
          <w:color w:val="FF0000"/>
          <w:sz w:val="24"/>
          <w:szCs w:val="24"/>
        </w:rPr>
        <w:t>; analysis is</w:t>
      </w:r>
      <w:r w:rsidR="00556F46" w:rsidRPr="003F27AA">
        <w:rPr>
          <w:rFonts w:ascii="Calibri" w:eastAsia="Times New Roman" w:hAnsi="Calibri" w:cs="Calibri"/>
          <w:color w:val="FF0000"/>
          <w:sz w:val="24"/>
          <w:szCs w:val="24"/>
        </w:rPr>
        <w:t xml:space="preserve"> imp</w:t>
      </w:r>
      <w:r w:rsidR="00556F46" w:rsidRPr="003F1707">
        <w:rPr>
          <w:rFonts w:ascii="Calibri" w:eastAsia="Times New Roman" w:hAnsi="Calibri" w:cs="Calibri"/>
          <w:color w:val="FF0000"/>
          <w:sz w:val="24"/>
          <w:szCs w:val="24"/>
        </w:rPr>
        <w:t xml:space="preserve">ortant for </w:t>
      </w:r>
      <w:r w:rsidRPr="003F1707">
        <w:rPr>
          <w:rFonts w:ascii="Calibri" w:eastAsia="Times New Roman" w:hAnsi="Calibri" w:cs="Calibri"/>
          <w:color w:val="FF0000"/>
          <w:sz w:val="24"/>
          <w:szCs w:val="24"/>
        </w:rPr>
        <w:t xml:space="preserve"> assembl</w:t>
      </w:r>
      <w:r w:rsidR="00556F46" w:rsidRPr="003F1707">
        <w:rPr>
          <w:rFonts w:ascii="Calibri" w:eastAsia="Times New Roman" w:hAnsi="Calibri" w:cs="Calibri"/>
          <w:color w:val="FF0000"/>
          <w:sz w:val="24"/>
          <w:szCs w:val="24"/>
        </w:rPr>
        <w:t xml:space="preserve">ing </w:t>
      </w:r>
      <w:r w:rsidRPr="003F1707">
        <w:rPr>
          <w:rFonts w:ascii="Calibri" w:eastAsia="Times New Roman" w:hAnsi="Calibri" w:cs="Calibri"/>
          <w:color w:val="FF0000"/>
          <w:sz w:val="24"/>
          <w:szCs w:val="24"/>
        </w:rPr>
        <w:t xml:space="preserve"> the data</w:t>
      </w:r>
      <w:r w:rsidR="003F27AA" w:rsidRPr="003F1707">
        <w:rPr>
          <w:rFonts w:ascii="Calibri" w:eastAsia="Times New Roman" w:hAnsi="Calibri" w:cs="Calibri"/>
          <w:color w:val="FF0000"/>
          <w:sz w:val="24"/>
          <w:szCs w:val="24"/>
        </w:rPr>
        <w:t xml:space="preserve"> where </w:t>
      </w:r>
      <w:r w:rsidRPr="003F1707">
        <w:rPr>
          <w:rFonts w:ascii="Calibri" w:eastAsia="Times New Roman" w:hAnsi="Calibri" w:cs="Calibri"/>
          <w:color w:val="FF0000"/>
          <w:sz w:val="24"/>
          <w:szCs w:val="24"/>
        </w:rPr>
        <w:t xml:space="preserve"> he makes his diagnosis, synthesis</w:t>
      </w:r>
      <w:r w:rsidR="003F1707" w:rsidRPr="003F1707">
        <w:rPr>
          <w:rFonts w:ascii="Calibri" w:eastAsia="Times New Roman" w:hAnsi="Calibri" w:cs="Calibri"/>
          <w:color w:val="FF0000"/>
          <w:sz w:val="24"/>
          <w:szCs w:val="24"/>
        </w:rPr>
        <w:t xml:space="preserve"> so that he can</w:t>
      </w:r>
      <w:r w:rsidRPr="003F1707">
        <w:rPr>
          <w:rFonts w:ascii="Calibri" w:eastAsia="Times New Roman" w:hAnsi="Calibri" w:cs="Calibri"/>
          <w:color w:val="FF0000"/>
          <w:sz w:val="24"/>
          <w:szCs w:val="24"/>
        </w:rPr>
        <w:t xml:space="preserve"> produce from </w:t>
      </w:r>
      <w:r w:rsidR="003F1707" w:rsidRPr="003F1707">
        <w:rPr>
          <w:rFonts w:ascii="Calibri" w:eastAsia="Times New Roman" w:hAnsi="Calibri" w:cs="Calibri"/>
          <w:color w:val="FF0000"/>
          <w:sz w:val="24"/>
          <w:szCs w:val="24"/>
        </w:rPr>
        <w:t>such</w:t>
      </w:r>
      <w:r w:rsidRPr="003F1707">
        <w:rPr>
          <w:rFonts w:ascii="Calibri" w:eastAsia="Times New Roman" w:hAnsi="Calibri" w:cs="Calibri"/>
          <w:color w:val="FF0000"/>
          <w:sz w:val="24"/>
          <w:szCs w:val="24"/>
        </w:rPr>
        <w:t xml:space="preserve"> data the diagnosis itself</w:t>
      </w:r>
      <w:r w:rsidR="003F1707" w:rsidRPr="003F1707">
        <w:rPr>
          <w:rFonts w:ascii="Calibri" w:eastAsia="Times New Roman" w:hAnsi="Calibri" w:cs="Calibri"/>
          <w:color w:val="FF0000"/>
          <w:sz w:val="24"/>
          <w:szCs w:val="24"/>
        </w:rPr>
        <w:t xml:space="preserve"> </w:t>
      </w:r>
      <w:r w:rsidRPr="003F1707">
        <w:rPr>
          <w:rFonts w:ascii="Calibri" w:eastAsia="Times New Roman" w:hAnsi="Calibri" w:cs="Calibri"/>
          <w:color w:val="FF0000"/>
          <w:sz w:val="24"/>
          <w:szCs w:val="24"/>
        </w:rPr>
        <w:t>and the diagnosis</w:t>
      </w:r>
      <w:r w:rsidR="003F1707" w:rsidRPr="003F1707">
        <w:rPr>
          <w:rFonts w:ascii="Calibri" w:eastAsia="Times New Roman" w:hAnsi="Calibri" w:cs="Calibri"/>
          <w:color w:val="FF0000"/>
          <w:sz w:val="24"/>
          <w:szCs w:val="24"/>
        </w:rPr>
        <w:t xml:space="preserve"> actually </w:t>
      </w:r>
      <w:r w:rsidRPr="003F1707">
        <w:rPr>
          <w:rFonts w:ascii="Calibri" w:eastAsia="Times New Roman" w:hAnsi="Calibri" w:cs="Calibri"/>
          <w:color w:val="FF0000"/>
          <w:sz w:val="24"/>
          <w:szCs w:val="24"/>
        </w:rPr>
        <w:t xml:space="preserve"> amounts to a choice </w:t>
      </w:r>
      <w:r w:rsidR="003F1707" w:rsidRPr="003F1707">
        <w:rPr>
          <w:rFonts w:ascii="Calibri" w:eastAsia="Times New Roman" w:hAnsi="Calibri" w:cs="Calibri"/>
          <w:color w:val="FF0000"/>
          <w:sz w:val="24"/>
          <w:szCs w:val="24"/>
        </w:rPr>
        <w:t xml:space="preserve">among </w:t>
      </w:r>
      <w:r w:rsidRPr="003F1707">
        <w:rPr>
          <w:rFonts w:ascii="Calibri" w:eastAsia="Times New Roman" w:hAnsi="Calibri" w:cs="Calibri"/>
          <w:color w:val="FF0000"/>
          <w:sz w:val="24"/>
          <w:szCs w:val="24"/>
        </w:rPr>
        <w:t xml:space="preserve"> alternative courses of action."</w:t>
      </w:r>
    </w:p>
    <w:p w14:paraId="633AA1E7" w14:textId="77777777" w:rsidR="00D41B56" w:rsidRPr="000A702E" w:rsidRDefault="00D41B56" w:rsidP="00B928E4">
      <w:pPr>
        <w:shd w:val="clear" w:color="auto" w:fill="FFFFFF"/>
        <w:spacing w:after="0" w:line="240" w:lineRule="auto"/>
        <w:textAlignment w:val="baseline"/>
        <w:rPr>
          <w:rFonts w:ascii="Calibri" w:eastAsia="Times New Roman" w:hAnsi="Calibri" w:cs="Calibri"/>
          <w:color w:val="FF0000"/>
          <w:sz w:val="24"/>
          <w:szCs w:val="24"/>
        </w:rPr>
      </w:pPr>
    </w:p>
    <w:p w14:paraId="7133A732" w14:textId="5E2331CA"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0A702E">
        <w:rPr>
          <w:rFonts w:ascii="Calibri" w:eastAsia="Times New Roman" w:hAnsi="Calibri" w:cs="Calibri"/>
          <w:color w:val="FF0000"/>
          <w:sz w:val="24"/>
          <w:szCs w:val="24"/>
        </w:rPr>
        <w:t xml:space="preserve">Will </w:t>
      </w:r>
      <w:proofErr w:type="spellStart"/>
      <w:r w:rsidRPr="000A702E">
        <w:rPr>
          <w:rFonts w:ascii="Calibri" w:eastAsia="Times New Roman" w:hAnsi="Calibri" w:cs="Calibri"/>
          <w:color w:val="FF0000"/>
          <w:sz w:val="24"/>
          <w:szCs w:val="24"/>
        </w:rPr>
        <w:t>Mulcaster</w:t>
      </w:r>
      <w:proofErr w:type="spellEnd"/>
      <w:r w:rsidR="00D41B56" w:rsidRPr="000A702E">
        <w:rPr>
          <w:rFonts w:ascii="Calibri" w:eastAsia="Times New Roman" w:hAnsi="Calibri" w:cs="Calibri"/>
          <w:color w:val="FF0000"/>
          <w:sz w:val="24"/>
          <w:szCs w:val="24"/>
        </w:rPr>
        <w:t>??? suggested</w:t>
      </w:r>
      <w:r w:rsidRPr="000A702E">
        <w:rPr>
          <w:rFonts w:ascii="Calibri" w:eastAsia="Times New Roman" w:hAnsi="Calibri" w:cs="Calibri"/>
          <w:color w:val="FF0000"/>
          <w:sz w:val="24"/>
          <w:szCs w:val="24"/>
        </w:rPr>
        <w:t xml:space="preserve"> that </w:t>
      </w:r>
      <w:r w:rsidR="00D41B56" w:rsidRPr="000A702E">
        <w:rPr>
          <w:rFonts w:ascii="Calibri" w:eastAsia="Times New Roman" w:hAnsi="Calibri" w:cs="Calibri"/>
          <w:color w:val="FF0000"/>
          <w:sz w:val="24"/>
          <w:szCs w:val="24"/>
        </w:rPr>
        <w:t>mean</w:t>
      </w:r>
      <w:r w:rsidRPr="000A702E">
        <w:rPr>
          <w:rFonts w:ascii="Calibri" w:eastAsia="Times New Roman" w:hAnsi="Calibri" w:cs="Calibri"/>
          <w:color w:val="FF0000"/>
          <w:sz w:val="24"/>
          <w:szCs w:val="24"/>
        </w:rPr>
        <w:t>while much creative thought</w:t>
      </w:r>
      <w:r w:rsidR="00D41B56" w:rsidRPr="000A702E">
        <w:rPr>
          <w:rFonts w:ascii="Calibri" w:eastAsia="Times New Roman" w:hAnsi="Calibri" w:cs="Calibri"/>
          <w:color w:val="FF0000"/>
          <w:sz w:val="24"/>
          <w:szCs w:val="24"/>
        </w:rPr>
        <w:t xml:space="preserve"> and research </w:t>
      </w:r>
      <w:proofErr w:type="gramStart"/>
      <w:r w:rsidR="00D41B56" w:rsidRPr="000A702E">
        <w:rPr>
          <w:rFonts w:ascii="Calibri" w:eastAsia="Times New Roman" w:hAnsi="Calibri" w:cs="Calibri"/>
          <w:color w:val="FF0000"/>
          <w:sz w:val="24"/>
          <w:szCs w:val="24"/>
        </w:rPr>
        <w:t xml:space="preserve">was </w:t>
      </w:r>
      <w:r w:rsidRPr="000A702E">
        <w:rPr>
          <w:rFonts w:ascii="Calibri" w:eastAsia="Times New Roman" w:hAnsi="Calibri" w:cs="Calibri"/>
          <w:color w:val="FF0000"/>
          <w:sz w:val="24"/>
          <w:szCs w:val="24"/>
        </w:rPr>
        <w:t xml:space="preserve"> devoted</w:t>
      </w:r>
      <w:proofErr w:type="gramEnd"/>
      <w:r w:rsidRPr="000A702E">
        <w:rPr>
          <w:rFonts w:ascii="Calibri" w:eastAsia="Times New Roman" w:hAnsi="Calibri" w:cs="Calibri"/>
          <w:color w:val="FF0000"/>
          <w:sz w:val="24"/>
          <w:szCs w:val="24"/>
        </w:rPr>
        <w:t xml:space="preserve"> to generat</w:t>
      </w:r>
      <w:r w:rsidR="00D41B56" w:rsidRPr="000A702E">
        <w:rPr>
          <w:rFonts w:ascii="Calibri" w:eastAsia="Times New Roman" w:hAnsi="Calibri" w:cs="Calibri"/>
          <w:color w:val="FF0000"/>
          <w:sz w:val="24"/>
          <w:szCs w:val="24"/>
        </w:rPr>
        <w:t>e</w:t>
      </w:r>
      <w:r w:rsidRPr="000A702E">
        <w:rPr>
          <w:rFonts w:ascii="Calibri" w:eastAsia="Times New Roman" w:hAnsi="Calibri" w:cs="Calibri"/>
          <w:color w:val="FF0000"/>
          <w:sz w:val="24"/>
          <w:szCs w:val="24"/>
        </w:rPr>
        <w:t xml:space="preserve"> alternative strategies, </w:t>
      </w:r>
      <w:r w:rsidR="00D41B56" w:rsidRPr="000A702E">
        <w:rPr>
          <w:rFonts w:ascii="Calibri" w:eastAsia="Times New Roman" w:hAnsi="Calibri" w:cs="Calibri"/>
          <w:color w:val="FF0000"/>
          <w:sz w:val="24"/>
          <w:szCs w:val="24"/>
        </w:rPr>
        <w:t xml:space="preserve">small amount of </w:t>
      </w:r>
      <w:r w:rsidRPr="000A702E">
        <w:rPr>
          <w:rFonts w:ascii="Calibri" w:eastAsia="Times New Roman" w:hAnsi="Calibri" w:cs="Calibri"/>
          <w:color w:val="FF0000"/>
          <w:sz w:val="24"/>
          <w:szCs w:val="24"/>
        </w:rPr>
        <w:t>work</w:t>
      </w:r>
      <w:r w:rsidR="00D41B56" w:rsidRPr="000A702E">
        <w:rPr>
          <w:rFonts w:ascii="Calibri" w:eastAsia="Times New Roman" w:hAnsi="Calibri" w:cs="Calibri"/>
          <w:color w:val="FF0000"/>
          <w:sz w:val="24"/>
          <w:szCs w:val="24"/>
        </w:rPr>
        <w:t xml:space="preserve"> was done </w:t>
      </w:r>
      <w:r w:rsidRPr="000A702E">
        <w:rPr>
          <w:rFonts w:ascii="Calibri" w:eastAsia="Times New Roman" w:hAnsi="Calibri" w:cs="Calibri"/>
          <w:color w:val="FF0000"/>
          <w:sz w:val="24"/>
          <w:szCs w:val="24"/>
        </w:rPr>
        <w:t xml:space="preserve"> on what </w:t>
      </w:r>
      <w:r w:rsidR="00D41B56" w:rsidRPr="000A702E">
        <w:rPr>
          <w:rFonts w:ascii="Calibri" w:eastAsia="Times New Roman" w:hAnsi="Calibri" w:cs="Calibri"/>
          <w:color w:val="FF0000"/>
          <w:sz w:val="24"/>
          <w:szCs w:val="24"/>
        </w:rPr>
        <w:t xml:space="preserve">impacts </w:t>
      </w:r>
      <w:r w:rsidRPr="000A702E">
        <w:rPr>
          <w:rFonts w:ascii="Calibri" w:eastAsia="Times New Roman" w:hAnsi="Calibri" w:cs="Calibri"/>
          <w:color w:val="FF0000"/>
          <w:sz w:val="24"/>
          <w:szCs w:val="24"/>
        </w:rPr>
        <w:t xml:space="preserve"> </w:t>
      </w:r>
      <w:r w:rsidR="000A702E" w:rsidRPr="000A702E">
        <w:rPr>
          <w:rFonts w:ascii="Calibri" w:eastAsia="Times New Roman" w:hAnsi="Calibri" w:cs="Calibri"/>
          <w:color w:val="FF0000"/>
          <w:sz w:val="24"/>
          <w:szCs w:val="24"/>
        </w:rPr>
        <w:t xml:space="preserve">quality </w:t>
      </w:r>
      <w:r w:rsidRPr="000A702E">
        <w:rPr>
          <w:rFonts w:ascii="Calibri" w:eastAsia="Times New Roman" w:hAnsi="Calibri" w:cs="Calibri"/>
          <w:color w:val="FF0000"/>
          <w:sz w:val="24"/>
          <w:szCs w:val="24"/>
        </w:rPr>
        <w:t>strategic decision</w:t>
      </w:r>
      <w:r w:rsidR="00D41B56" w:rsidRPr="000A702E">
        <w:rPr>
          <w:rFonts w:ascii="Calibri" w:eastAsia="Times New Roman" w:hAnsi="Calibri" w:cs="Calibri"/>
          <w:color w:val="FF0000"/>
          <w:sz w:val="24"/>
          <w:szCs w:val="24"/>
        </w:rPr>
        <w:t xml:space="preserve"> to </w:t>
      </w:r>
      <w:r w:rsidRPr="000A702E">
        <w:rPr>
          <w:rFonts w:ascii="Calibri" w:eastAsia="Times New Roman" w:hAnsi="Calibri" w:cs="Calibri"/>
          <w:color w:val="FF0000"/>
          <w:sz w:val="24"/>
          <w:szCs w:val="24"/>
        </w:rPr>
        <w:t>mak</w:t>
      </w:r>
      <w:r w:rsidR="00D41B56" w:rsidRPr="000A702E">
        <w:rPr>
          <w:rFonts w:ascii="Calibri" w:eastAsia="Times New Roman" w:hAnsi="Calibri" w:cs="Calibri"/>
          <w:color w:val="FF0000"/>
          <w:sz w:val="24"/>
          <w:szCs w:val="24"/>
        </w:rPr>
        <w:t>ing</w:t>
      </w:r>
      <w:r w:rsidRPr="000A702E">
        <w:rPr>
          <w:rFonts w:ascii="Calibri" w:eastAsia="Times New Roman" w:hAnsi="Calibri" w:cs="Calibri"/>
          <w:color w:val="FF0000"/>
          <w:sz w:val="24"/>
          <w:szCs w:val="24"/>
        </w:rPr>
        <w:t xml:space="preserve"> and the effectiveness </w:t>
      </w:r>
      <w:r w:rsidR="000A702E" w:rsidRPr="000A702E">
        <w:rPr>
          <w:rFonts w:ascii="Calibri" w:eastAsia="Times New Roman" w:hAnsi="Calibri" w:cs="Calibri"/>
          <w:color w:val="FF0000"/>
          <w:sz w:val="24"/>
          <w:szCs w:val="24"/>
        </w:rPr>
        <w:t xml:space="preserve">in </w:t>
      </w:r>
      <w:r w:rsidRPr="000A702E">
        <w:rPr>
          <w:rFonts w:ascii="Calibri" w:eastAsia="Times New Roman" w:hAnsi="Calibri" w:cs="Calibri"/>
          <w:color w:val="FF0000"/>
          <w:sz w:val="24"/>
          <w:szCs w:val="24"/>
        </w:rPr>
        <w:t xml:space="preserve">with which are implemented. </w:t>
      </w:r>
      <w:r w:rsidRPr="00B928E4">
        <w:rPr>
          <w:rFonts w:ascii="Calibri" w:eastAsia="Times New Roman" w:hAnsi="Calibri" w:cs="Calibri"/>
          <w:color w:val="000000"/>
          <w:sz w:val="24"/>
          <w:szCs w:val="24"/>
        </w:rPr>
        <w:t xml:space="preserve">For </w:t>
      </w:r>
      <w:r w:rsidR="000A702E">
        <w:rPr>
          <w:rFonts w:ascii="Calibri" w:eastAsia="Times New Roman" w:hAnsi="Calibri" w:cs="Calibri"/>
          <w:color w:val="000000"/>
          <w:sz w:val="24"/>
          <w:szCs w:val="24"/>
        </w:rPr>
        <w:t>example</w:t>
      </w:r>
      <w:r w:rsidRPr="00B928E4">
        <w:rPr>
          <w:rFonts w:ascii="Calibri" w:eastAsia="Times New Roman" w:hAnsi="Calibri" w:cs="Calibri"/>
          <w:color w:val="000000"/>
          <w:sz w:val="24"/>
          <w:szCs w:val="24"/>
        </w:rPr>
        <w:t xml:space="preserve">, in retrospect it can be seen that the financial crisis of 2008–9 could have been avoided if the banks had paid more attention to the risks associated with their investments, but how should banks change the way they make decisions to improve the quality of their decisions in the future? </w:t>
      </w:r>
      <w:proofErr w:type="spellStart"/>
      <w:r w:rsidRPr="00B928E4">
        <w:rPr>
          <w:rFonts w:ascii="Calibri" w:eastAsia="Times New Roman" w:hAnsi="Calibri" w:cs="Calibri"/>
          <w:color w:val="000000"/>
          <w:sz w:val="24"/>
          <w:szCs w:val="24"/>
        </w:rPr>
        <w:t>Mulcaster's</w:t>
      </w:r>
      <w:proofErr w:type="spellEnd"/>
      <w:r w:rsidRPr="00B928E4">
        <w:rPr>
          <w:rFonts w:ascii="Calibri" w:eastAsia="Times New Roman" w:hAnsi="Calibri" w:cs="Calibri"/>
          <w:color w:val="000000"/>
          <w:sz w:val="24"/>
          <w:szCs w:val="24"/>
        </w:rPr>
        <w:t xml:space="preserve"> Managing Forces framework addresses this issue by identifying 11 forces that should be incorporated into the processes of decision making and strategic implementation. The 11 forces are: Time; Opposing forces; Politics; Perception; Holistic effects; Adding value; Incentives; Learning capabilities; Opportunity cost; Risk and Style.</w:t>
      </w:r>
    </w:p>
    <w:p w14:paraId="65A22F0F" w14:textId="536E24BB" w:rsid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planning  </w:t>
      </w:r>
    </w:p>
    <w:p w14:paraId="6A616595" w14:textId="673DAC46" w:rsidR="00275BA3" w:rsidRPr="00B928E4" w:rsidRDefault="00275BA3" w:rsidP="00275BA3">
      <w:pPr>
        <w:shd w:val="clear" w:color="auto" w:fill="FFFFFF"/>
        <w:spacing w:after="0" w:line="240" w:lineRule="auto"/>
        <w:textAlignment w:val="baseline"/>
        <w:rPr>
          <w:rFonts w:ascii="Calibri" w:eastAsia="Times New Roman" w:hAnsi="Calibri" w:cs="Calibri"/>
          <w:color w:val="000000"/>
          <w:sz w:val="24"/>
          <w:szCs w:val="24"/>
        </w:rPr>
      </w:pPr>
      <w:r w:rsidRPr="0069223B">
        <w:rPr>
          <w:rFonts w:ascii="Calibri" w:eastAsia="Times New Roman" w:hAnsi="Calibri" w:cs="Calibri"/>
          <w:b/>
          <w:bCs/>
          <w:color w:val="FF0000"/>
          <w:sz w:val="24"/>
          <w:szCs w:val="24"/>
        </w:rPr>
        <w:t>Strategic planning</w:t>
      </w:r>
      <w:r w:rsidRPr="0069223B">
        <w:rPr>
          <w:rFonts w:ascii="Calibri" w:eastAsia="Times New Roman" w:hAnsi="Calibri" w:cs="Calibri"/>
          <w:color w:val="FF0000"/>
          <w:sz w:val="24"/>
          <w:szCs w:val="24"/>
        </w:rPr>
        <w:t xml:space="preserve"> is analytical by nature and </w:t>
      </w:r>
      <w:proofErr w:type="gramStart"/>
      <w:r w:rsidRPr="0069223B">
        <w:rPr>
          <w:rFonts w:ascii="Calibri" w:eastAsia="Times New Roman" w:hAnsi="Calibri" w:cs="Calibri"/>
          <w:color w:val="FF0000"/>
          <w:sz w:val="24"/>
          <w:szCs w:val="24"/>
        </w:rPr>
        <w:t>is  referring</w:t>
      </w:r>
      <w:proofErr w:type="gramEnd"/>
      <w:r w:rsidRPr="0069223B">
        <w:rPr>
          <w:rFonts w:ascii="Calibri" w:eastAsia="Times New Roman" w:hAnsi="Calibri" w:cs="Calibri"/>
          <w:color w:val="FF0000"/>
          <w:sz w:val="24"/>
          <w:szCs w:val="24"/>
        </w:rPr>
        <w:t xml:space="preserve">  to procedures that are formalized  to produce the data and analyses utilized  as inputs for </w:t>
      </w:r>
      <w:r w:rsidRPr="0069223B">
        <w:rPr>
          <w:rFonts w:ascii="Calibri" w:eastAsia="Times New Roman" w:hAnsi="Calibri" w:cs="Calibri"/>
          <w:b/>
          <w:bCs/>
          <w:color w:val="FF0000"/>
          <w:sz w:val="24"/>
          <w:szCs w:val="24"/>
        </w:rPr>
        <w:t>strategic thinking</w:t>
      </w:r>
      <w:r w:rsidRPr="0069223B">
        <w:rPr>
          <w:rFonts w:ascii="Calibri" w:eastAsia="Times New Roman" w:hAnsi="Calibri" w:cs="Calibri"/>
          <w:color w:val="FF0000"/>
          <w:sz w:val="24"/>
          <w:szCs w:val="24"/>
        </w:rPr>
        <w:t xml:space="preserve">, which combines  the data which results in the strategy. </w:t>
      </w:r>
      <w:proofErr w:type="gramStart"/>
      <w:r w:rsidRPr="0069223B">
        <w:rPr>
          <w:rFonts w:ascii="Calibri" w:eastAsia="Times New Roman" w:hAnsi="Calibri" w:cs="Calibri"/>
          <w:color w:val="FF0000"/>
          <w:sz w:val="24"/>
          <w:szCs w:val="24"/>
        </w:rPr>
        <w:t>Additionally</w:t>
      </w:r>
      <w:proofErr w:type="gramEnd"/>
      <w:r w:rsidRPr="0069223B">
        <w:rPr>
          <w:rFonts w:ascii="Calibri" w:eastAsia="Times New Roman" w:hAnsi="Calibri" w:cs="Calibri"/>
          <w:color w:val="FF0000"/>
          <w:sz w:val="24"/>
          <w:szCs w:val="24"/>
        </w:rPr>
        <w:t xml:space="preserve"> strategic planning can refer to control mechanisms utilized in implementing the strategy when it is established. In some words, strategic planning takes place around the strategy </w:t>
      </w:r>
      <w:proofErr w:type="gramStart"/>
      <w:r w:rsidRPr="0069223B">
        <w:rPr>
          <w:rFonts w:ascii="Calibri" w:eastAsia="Times New Roman" w:hAnsi="Calibri" w:cs="Calibri"/>
          <w:color w:val="FF0000"/>
          <w:sz w:val="24"/>
          <w:szCs w:val="24"/>
        </w:rPr>
        <w:t xml:space="preserve">making </w:t>
      </w:r>
      <w:r>
        <w:rPr>
          <w:rFonts w:ascii="Calibri" w:eastAsia="Times New Roman" w:hAnsi="Calibri" w:cs="Calibri"/>
          <w:color w:val="FF0000"/>
          <w:sz w:val="24"/>
          <w:szCs w:val="24"/>
        </w:rPr>
        <w:t>,</w:t>
      </w:r>
      <w:proofErr w:type="gramEnd"/>
      <w:r w:rsidRPr="0069223B">
        <w:rPr>
          <w:rFonts w:ascii="Calibri" w:eastAsia="Times New Roman" w:hAnsi="Calibri" w:cs="Calibri"/>
          <w:color w:val="FF0000"/>
          <w:sz w:val="24"/>
          <w:szCs w:val="24"/>
        </w:rPr>
        <w:t xml:space="preserve"> strategic thinking activity</w:t>
      </w:r>
      <w:r>
        <w:rPr>
          <w:rFonts w:ascii="Calibri" w:eastAsia="Times New Roman" w:hAnsi="Calibri" w:cs="Calibri"/>
          <w:color w:val="FF0000"/>
          <w:sz w:val="24"/>
          <w:szCs w:val="24"/>
        </w:rPr>
        <w:t xml:space="preserve"> and </w:t>
      </w:r>
      <w:r w:rsidRPr="00B928E4">
        <w:rPr>
          <w:rFonts w:ascii="Calibri" w:eastAsia="Times New Roman" w:hAnsi="Calibri" w:cs="Calibri"/>
          <w:color w:val="000000"/>
          <w:sz w:val="24"/>
          <w:szCs w:val="24"/>
        </w:rPr>
        <w:t>strategy formation process</w:t>
      </w:r>
      <w:r w:rsidRPr="0069223B">
        <w:rPr>
          <w:rFonts w:ascii="Calibri" w:eastAsia="Times New Roman" w:hAnsi="Calibri" w:cs="Calibri"/>
          <w:color w:val="FF0000"/>
          <w:sz w:val="24"/>
          <w:szCs w:val="24"/>
        </w:rPr>
        <w:t>.</w:t>
      </w:r>
    </w:p>
    <w:p w14:paraId="3582E56A" w14:textId="77777777" w:rsidR="00275BA3" w:rsidRPr="005D2CAF" w:rsidRDefault="00275BA3" w:rsidP="00275BA3">
      <w:pPr>
        <w:shd w:val="clear" w:color="auto" w:fill="FFFFFF"/>
        <w:spacing w:after="0" w:line="240" w:lineRule="auto"/>
        <w:textAlignment w:val="baseline"/>
        <w:rPr>
          <w:rFonts w:ascii="Calibri" w:eastAsia="Times New Roman" w:hAnsi="Calibri" w:cs="Calibri"/>
          <w:color w:val="FF0000"/>
          <w:sz w:val="24"/>
          <w:szCs w:val="24"/>
        </w:rPr>
      </w:pPr>
    </w:p>
    <w:p w14:paraId="4383FC51" w14:textId="397375DC" w:rsidR="00275BA3" w:rsidRDefault="00275BA3" w:rsidP="00B928E4">
      <w:pPr>
        <w:shd w:val="clear" w:color="auto" w:fill="FFFFFF"/>
        <w:spacing w:after="0" w:line="240" w:lineRule="auto"/>
        <w:textAlignment w:val="baseline"/>
        <w:rPr>
          <w:rFonts w:ascii="Calibri" w:eastAsia="Times New Roman" w:hAnsi="Calibri" w:cs="Calibri"/>
          <w:color w:val="000000"/>
          <w:sz w:val="24"/>
          <w:szCs w:val="24"/>
        </w:rPr>
      </w:pPr>
    </w:p>
    <w:p w14:paraId="1D7D48DF" w14:textId="77777777" w:rsidR="00275BA3" w:rsidRPr="00C93075" w:rsidRDefault="00275BA3" w:rsidP="00B928E4">
      <w:pPr>
        <w:shd w:val="clear" w:color="auto" w:fill="FFFFFF"/>
        <w:spacing w:after="0" w:line="240" w:lineRule="auto"/>
        <w:textAlignment w:val="baseline"/>
        <w:rPr>
          <w:rFonts w:ascii="Calibri" w:eastAsia="Times New Roman" w:hAnsi="Calibri" w:cs="Calibri"/>
          <w:color w:val="FF0000"/>
          <w:sz w:val="24"/>
          <w:szCs w:val="24"/>
        </w:rPr>
      </w:pPr>
    </w:p>
    <w:p w14:paraId="19F44312" w14:textId="17E576A1"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C93075">
        <w:rPr>
          <w:rFonts w:ascii="Calibri" w:eastAsia="Times New Roman" w:hAnsi="Calibri" w:cs="Calibri"/>
          <w:color w:val="FF0000"/>
          <w:sz w:val="24"/>
          <w:szCs w:val="24"/>
        </w:rPr>
        <w:t>Strategic planning is a</w:t>
      </w:r>
      <w:r w:rsidR="00C93075" w:rsidRPr="00C93075">
        <w:rPr>
          <w:rFonts w:ascii="Calibri" w:eastAsia="Times New Roman" w:hAnsi="Calibri" w:cs="Calibri"/>
          <w:color w:val="FF0000"/>
          <w:sz w:val="24"/>
          <w:szCs w:val="24"/>
        </w:rPr>
        <w:t xml:space="preserve"> way</w:t>
      </w:r>
      <w:r w:rsidRPr="00C93075">
        <w:rPr>
          <w:rFonts w:ascii="Calibri" w:eastAsia="Times New Roman" w:hAnsi="Calibri" w:cs="Calibri"/>
          <w:color w:val="FF0000"/>
          <w:sz w:val="24"/>
          <w:szCs w:val="24"/>
        </w:rPr>
        <w:t xml:space="preserve"> of administering the implementation</w:t>
      </w:r>
      <w:r w:rsidR="00C93075" w:rsidRPr="00C93075">
        <w:rPr>
          <w:rFonts w:ascii="Calibri" w:eastAsia="Times New Roman" w:hAnsi="Calibri" w:cs="Calibri"/>
          <w:color w:val="FF0000"/>
          <w:sz w:val="24"/>
          <w:szCs w:val="24"/>
        </w:rPr>
        <w:t xml:space="preserve"> and formulation </w:t>
      </w:r>
      <w:r w:rsidRPr="00C93075">
        <w:rPr>
          <w:rFonts w:ascii="Calibri" w:eastAsia="Times New Roman" w:hAnsi="Calibri" w:cs="Calibri"/>
          <w:color w:val="FF0000"/>
          <w:sz w:val="24"/>
          <w:szCs w:val="24"/>
        </w:rPr>
        <w:t>of strategy.</w:t>
      </w:r>
      <w:r w:rsidRPr="00B928E4">
        <w:rPr>
          <w:rFonts w:ascii="Calibri" w:eastAsia="Times New Roman" w:hAnsi="Calibri" w:cs="Calibri"/>
          <w:color w:val="000000"/>
          <w:sz w:val="24"/>
          <w:szCs w:val="24"/>
        </w:rPr>
        <w:t xml:space="preserve"> Strategic planning is analytical in nature and refers to formalized procedures to produce the data and analyses used as inputs for strategic thinking, which synthesizes the data resulting in the strategy. Strategic planning may also refer to control mechanisms used to implement the strategy once it is determined. In other words, strategic planning happens around the strategy formation process.</w:t>
      </w:r>
    </w:p>
    <w:p w14:paraId="4ABDBD3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Environmental analysis  </w:t>
      </w:r>
    </w:p>
    <w:p w14:paraId="6C11B3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wrote in 1980 that formulation of competitive strategy includes consideration of four key elements:</w:t>
      </w:r>
    </w:p>
    <w:p w14:paraId="7E2926A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#Company strengths and weaknesses;</w:t>
      </w:r>
    </w:p>
    <w:p w14:paraId="0BBDFD4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#Personal values of the key implementers</w:t>
      </w:r>
    </w:p>
    <w:p w14:paraId="12AAC12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 opportunities and threats; and</w:t>
      </w:r>
    </w:p>
    <w:p w14:paraId="3BC08A4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#Broader societal expectations. The </w:t>
      </w:r>
      <w:proofErr w:type="gramStart"/>
      <w:r w:rsidRPr="00B928E4">
        <w:rPr>
          <w:rFonts w:ascii="Calibri" w:eastAsia="Times New Roman" w:hAnsi="Calibri" w:cs="Calibri"/>
          <w:color w:val="000000"/>
          <w:sz w:val="24"/>
          <w:szCs w:val="24"/>
        </w:rPr>
        <w:t>fast changing</w:t>
      </w:r>
      <w:proofErr w:type="gramEnd"/>
      <w:r w:rsidRPr="00B928E4">
        <w:rPr>
          <w:rFonts w:ascii="Calibri" w:eastAsia="Times New Roman" w:hAnsi="Calibri" w:cs="Calibri"/>
          <w:color w:val="000000"/>
          <w:sz w:val="24"/>
          <w:szCs w:val="24"/>
        </w:rPr>
        <w:t xml:space="preserve"> business environment is too uncertain for us to find sustainable value in formulas of excellence or competitive advantage. Instead, scenario planning is a technique in which multiple outcomes can be developed, their implications assessed, and their likeliness of occurrence evaluated. According to Pierre </w:t>
      </w:r>
      <w:proofErr w:type="spellStart"/>
      <w:r w:rsidRPr="00B928E4">
        <w:rPr>
          <w:rFonts w:ascii="Calibri" w:eastAsia="Times New Roman" w:hAnsi="Calibri" w:cs="Calibri"/>
          <w:color w:val="000000"/>
          <w:sz w:val="24"/>
          <w:szCs w:val="24"/>
        </w:rPr>
        <w:t>Wack</w:t>
      </w:r>
      <w:proofErr w:type="spellEnd"/>
      <w:r w:rsidRPr="00B928E4">
        <w:rPr>
          <w:rFonts w:ascii="Calibri" w:eastAsia="Times New Roman" w:hAnsi="Calibri" w:cs="Calibri"/>
          <w:color w:val="000000"/>
          <w:sz w:val="24"/>
          <w:szCs w:val="24"/>
        </w:rPr>
        <w:t xml:space="preserve">, scenario planning is about insight, complexity, and subtlety, not about formal analysis and numbers. The flowchart to the right provides a process for classifying a phenomenon as a scenario in the intuitive </w:t>
      </w:r>
      <w:proofErr w:type="gramStart"/>
      <w:r w:rsidRPr="00B928E4">
        <w:rPr>
          <w:rFonts w:ascii="Calibri" w:eastAsia="Times New Roman" w:hAnsi="Calibri" w:cs="Calibri"/>
          <w:color w:val="000000"/>
          <w:sz w:val="24"/>
          <w:szCs w:val="24"/>
        </w:rPr>
        <w:t>logics</w:t>
      </w:r>
      <w:proofErr w:type="gramEnd"/>
      <w:r w:rsidRPr="00B928E4">
        <w:rPr>
          <w:rFonts w:ascii="Calibri" w:eastAsia="Times New Roman" w:hAnsi="Calibri" w:cs="Calibri"/>
          <w:color w:val="000000"/>
          <w:sz w:val="24"/>
          <w:szCs w:val="24"/>
        </w:rPr>
        <w:t xml:space="preserve"> tradition.</w:t>
      </w:r>
    </w:p>
    <w:p w14:paraId="648667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Some business planners are starting to use a complexity theory approach to strategy. Complexity can be thought of as chaos with a dash of order. Chaos theory deals with turbulent systems that rapidly become disordered. Complexity is not quite so unpredictable. It involves multiple agents interacting in such a way that a glimpse of structure may appear.</w:t>
      </w:r>
    </w:p>
    <w:p w14:paraId="135041B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Measuring and controlling implementation  </w:t>
      </w:r>
    </w:p>
    <w:p w14:paraId="08F58CB5" w14:textId="77777777" w:rsidR="00B928E4" w:rsidRPr="00A96B2F"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B928E4">
        <w:rPr>
          <w:rFonts w:ascii="Calibri" w:eastAsia="Times New Roman" w:hAnsi="Calibri" w:cs="Calibri"/>
          <w:color w:val="000000"/>
          <w:sz w:val="24"/>
          <w:szCs w:val="24"/>
        </w:rPr>
        <w:t xml:space="preserve">Once the strategy is determined, various goals and measures may be established to chart a course for the organization, measure performance and control implementation of the strategy. Tools such as the balanced scorecard and strategy maps help crystallize the strategy, by relating key measures of success and performance to the strategy. These tools measure financial, marketing, production, organizational development, and innovation measures to achieve a 'balanced' perspective. Advances in information technology and data availability enable the gathering of more information about performance, allowing managers to take a much more analytical view of their business </w:t>
      </w:r>
      <w:r w:rsidRPr="00A96B2F">
        <w:rPr>
          <w:rFonts w:ascii="Calibri" w:eastAsia="Times New Roman" w:hAnsi="Calibri" w:cs="Calibri"/>
          <w:color w:val="FF0000"/>
          <w:sz w:val="24"/>
          <w:szCs w:val="24"/>
        </w:rPr>
        <w:t>than before.</w:t>
      </w:r>
    </w:p>
    <w:p w14:paraId="4F23A7F6" w14:textId="584DC2A2" w:rsidR="00B928E4" w:rsidRPr="00B928E4" w:rsidRDefault="00BE5CF7" w:rsidP="00B928E4">
      <w:pPr>
        <w:shd w:val="clear" w:color="auto" w:fill="FFFFFF"/>
        <w:spacing w:after="0" w:line="240" w:lineRule="auto"/>
        <w:textAlignment w:val="baseline"/>
        <w:rPr>
          <w:rFonts w:ascii="Calibri" w:eastAsia="Times New Roman" w:hAnsi="Calibri" w:cs="Calibri"/>
          <w:color w:val="000000"/>
          <w:sz w:val="24"/>
          <w:szCs w:val="24"/>
        </w:rPr>
      </w:pPr>
      <w:r w:rsidRPr="00A96B2F">
        <w:rPr>
          <w:rFonts w:ascii="Calibri" w:eastAsia="Times New Roman" w:hAnsi="Calibri" w:cs="Calibri"/>
          <w:color w:val="FF0000"/>
          <w:sz w:val="24"/>
          <w:szCs w:val="24"/>
        </w:rPr>
        <w:t>Additionally s</w:t>
      </w:r>
      <w:r w:rsidR="00B928E4" w:rsidRPr="00A96B2F">
        <w:rPr>
          <w:rFonts w:ascii="Calibri" w:eastAsia="Times New Roman" w:hAnsi="Calibri" w:cs="Calibri"/>
          <w:color w:val="FF0000"/>
          <w:sz w:val="24"/>
          <w:szCs w:val="24"/>
        </w:rPr>
        <w:t>trategy</w:t>
      </w:r>
      <w:r w:rsidRPr="00A96B2F">
        <w:rPr>
          <w:rFonts w:ascii="Calibri" w:eastAsia="Times New Roman" w:hAnsi="Calibri" w:cs="Calibri"/>
          <w:color w:val="FF0000"/>
          <w:sz w:val="24"/>
          <w:szCs w:val="24"/>
        </w:rPr>
        <w:t xml:space="preserve"> can</w:t>
      </w:r>
      <w:r w:rsidR="00B928E4" w:rsidRPr="00A96B2F">
        <w:rPr>
          <w:rFonts w:ascii="Calibri" w:eastAsia="Times New Roman" w:hAnsi="Calibri" w:cs="Calibri"/>
          <w:color w:val="FF0000"/>
          <w:sz w:val="24"/>
          <w:szCs w:val="24"/>
        </w:rPr>
        <w:t xml:space="preserve"> also be</w:t>
      </w:r>
      <w:r w:rsidRPr="00A96B2F">
        <w:rPr>
          <w:rFonts w:ascii="Calibri" w:eastAsia="Times New Roman" w:hAnsi="Calibri" w:cs="Calibri"/>
          <w:color w:val="FF0000"/>
          <w:sz w:val="24"/>
          <w:szCs w:val="24"/>
        </w:rPr>
        <w:t xml:space="preserve"> arranged </w:t>
      </w:r>
      <w:r w:rsidR="00B928E4" w:rsidRPr="00A96B2F">
        <w:rPr>
          <w:rFonts w:ascii="Calibri" w:eastAsia="Times New Roman" w:hAnsi="Calibri" w:cs="Calibri"/>
          <w:color w:val="FF0000"/>
          <w:sz w:val="24"/>
          <w:szCs w:val="24"/>
        </w:rPr>
        <w:t>as a series of "programs"</w:t>
      </w:r>
      <w:r w:rsidRPr="00A96B2F">
        <w:rPr>
          <w:rFonts w:ascii="Calibri" w:eastAsia="Times New Roman" w:hAnsi="Calibri" w:cs="Calibri"/>
          <w:color w:val="FF0000"/>
          <w:sz w:val="24"/>
          <w:szCs w:val="24"/>
        </w:rPr>
        <w:t xml:space="preserve"> </w:t>
      </w:r>
      <w:proofErr w:type="gramStart"/>
      <w:r w:rsidRPr="00A96B2F">
        <w:rPr>
          <w:rFonts w:ascii="Calibri" w:eastAsia="Times New Roman" w:hAnsi="Calibri" w:cs="Calibri"/>
          <w:color w:val="FF0000"/>
          <w:sz w:val="24"/>
          <w:szCs w:val="24"/>
        </w:rPr>
        <w:t>or  "</w:t>
      </w:r>
      <w:proofErr w:type="gramEnd"/>
      <w:r w:rsidRPr="00A96B2F">
        <w:rPr>
          <w:rFonts w:ascii="Calibri" w:eastAsia="Times New Roman" w:hAnsi="Calibri" w:cs="Calibri"/>
          <w:color w:val="FF0000"/>
          <w:sz w:val="24"/>
          <w:szCs w:val="24"/>
        </w:rPr>
        <w:t xml:space="preserve">initiatives" </w:t>
      </w:r>
      <w:r w:rsidR="00B928E4" w:rsidRPr="00A96B2F">
        <w:rPr>
          <w:rFonts w:ascii="Calibri" w:eastAsia="Times New Roman" w:hAnsi="Calibri" w:cs="Calibri"/>
          <w:color w:val="FF0000"/>
          <w:sz w:val="24"/>
          <w:szCs w:val="24"/>
        </w:rPr>
        <w:t xml:space="preserve">, </w:t>
      </w:r>
      <w:r w:rsidRPr="00A96B2F">
        <w:rPr>
          <w:rFonts w:ascii="Calibri" w:eastAsia="Times New Roman" w:hAnsi="Calibri" w:cs="Calibri"/>
          <w:color w:val="FF0000"/>
          <w:sz w:val="24"/>
          <w:szCs w:val="24"/>
        </w:rPr>
        <w:t>any</w:t>
      </w:r>
      <w:r w:rsidR="00B928E4" w:rsidRPr="00A96B2F">
        <w:rPr>
          <w:rFonts w:ascii="Calibri" w:eastAsia="Times New Roman" w:hAnsi="Calibri" w:cs="Calibri"/>
          <w:color w:val="FF0000"/>
          <w:sz w:val="24"/>
          <w:szCs w:val="24"/>
        </w:rPr>
        <w:t xml:space="preserve"> of which </w:t>
      </w:r>
      <w:r w:rsidR="00A96B2F" w:rsidRPr="00A96B2F">
        <w:rPr>
          <w:rFonts w:ascii="Calibri" w:eastAsia="Times New Roman" w:hAnsi="Calibri" w:cs="Calibri"/>
          <w:color w:val="FF0000"/>
          <w:sz w:val="24"/>
          <w:szCs w:val="24"/>
        </w:rPr>
        <w:t>includes</w:t>
      </w:r>
      <w:r w:rsidR="00B928E4" w:rsidRPr="00A96B2F">
        <w:rPr>
          <w:rFonts w:ascii="Calibri" w:eastAsia="Times New Roman" w:hAnsi="Calibri" w:cs="Calibri"/>
          <w:color w:val="FF0000"/>
          <w:sz w:val="24"/>
          <w:szCs w:val="24"/>
        </w:rPr>
        <w:t xml:space="preserve"> </w:t>
      </w:r>
      <w:r w:rsidR="00A96B2F" w:rsidRPr="00A96B2F">
        <w:rPr>
          <w:rFonts w:ascii="Calibri" w:eastAsia="Times New Roman" w:hAnsi="Calibri" w:cs="Calibri"/>
          <w:color w:val="FF0000"/>
          <w:sz w:val="24"/>
          <w:szCs w:val="24"/>
        </w:rPr>
        <w:t>1</w:t>
      </w:r>
      <w:r w:rsidR="00B928E4" w:rsidRPr="00A96B2F">
        <w:rPr>
          <w:rFonts w:ascii="Calibri" w:eastAsia="Times New Roman" w:hAnsi="Calibri" w:cs="Calibri"/>
          <w:color w:val="FF0000"/>
          <w:sz w:val="24"/>
          <w:szCs w:val="24"/>
        </w:rPr>
        <w:t xml:space="preserve"> or more projects. </w:t>
      </w:r>
      <w:r w:rsidR="00A96B2F" w:rsidRPr="00A96B2F">
        <w:rPr>
          <w:rFonts w:ascii="Calibri" w:eastAsia="Times New Roman" w:hAnsi="Calibri" w:cs="Calibri"/>
          <w:color w:val="FF0000"/>
          <w:sz w:val="24"/>
          <w:szCs w:val="24"/>
        </w:rPr>
        <w:t xml:space="preserve">Different </w:t>
      </w:r>
      <w:r w:rsidR="00B928E4" w:rsidRPr="00A96B2F">
        <w:rPr>
          <w:rFonts w:ascii="Calibri" w:eastAsia="Times New Roman" w:hAnsi="Calibri" w:cs="Calibri"/>
          <w:color w:val="FF0000"/>
          <w:sz w:val="24"/>
          <w:szCs w:val="24"/>
        </w:rPr>
        <w:t>feedback</w:t>
      </w:r>
      <w:r w:rsidR="00A96B2F" w:rsidRPr="00A96B2F">
        <w:rPr>
          <w:rFonts w:ascii="Calibri" w:eastAsia="Times New Roman" w:hAnsi="Calibri" w:cs="Calibri"/>
          <w:color w:val="FF0000"/>
          <w:sz w:val="24"/>
          <w:szCs w:val="24"/>
        </w:rPr>
        <w:t xml:space="preserve"> and monitoring and</w:t>
      </w:r>
      <w:r w:rsidR="00B928E4" w:rsidRPr="00A96B2F">
        <w:rPr>
          <w:rFonts w:ascii="Calibri" w:eastAsia="Times New Roman" w:hAnsi="Calibri" w:cs="Calibri"/>
          <w:color w:val="FF0000"/>
          <w:sz w:val="24"/>
          <w:szCs w:val="24"/>
        </w:rPr>
        <w:t xml:space="preserve"> mechanisms</w:t>
      </w:r>
      <w:r w:rsidR="00A96B2F" w:rsidRPr="00A96B2F">
        <w:rPr>
          <w:rFonts w:ascii="Calibri" w:eastAsia="Times New Roman" w:hAnsi="Calibri" w:cs="Calibri"/>
          <w:color w:val="FF0000"/>
          <w:sz w:val="24"/>
          <w:szCs w:val="24"/>
        </w:rPr>
        <w:t xml:space="preserve"> can</w:t>
      </w:r>
      <w:r w:rsidR="00B928E4" w:rsidRPr="00A96B2F">
        <w:rPr>
          <w:rFonts w:ascii="Calibri" w:eastAsia="Times New Roman" w:hAnsi="Calibri" w:cs="Calibri"/>
          <w:color w:val="FF0000"/>
          <w:sz w:val="24"/>
          <w:szCs w:val="24"/>
        </w:rPr>
        <w:t xml:space="preserve"> also be</w:t>
      </w:r>
      <w:r w:rsidR="00A96B2F" w:rsidRPr="00A96B2F">
        <w:rPr>
          <w:rFonts w:ascii="Calibri" w:eastAsia="Times New Roman" w:hAnsi="Calibri" w:cs="Calibri"/>
          <w:color w:val="FF0000"/>
          <w:sz w:val="24"/>
          <w:szCs w:val="24"/>
        </w:rPr>
        <w:t xml:space="preserve"> </w:t>
      </w:r>
      <w:proofErr w:type="gramStart"/>
      <w:r w:rsidR="00A96B2F" w:rsidRPr="00A96B2F">
        <w:rPr>
          <w:rFonts w:ascii="Calibri" w:eastAsia="Times New Roman" w:hAnsi="Calibri" w:cs="Calibri"/>
          <w:color w:val="FF0000"/>
          <w:sz w:val="24"/>
          <w:szCs w:val="24"/>
        </w:rPr>
        <w:t xml:space="preserve">determined </w:t>
      </w:r>
      <w:r w:rsidR="00B928E4" w:rsidRPr="00A96B2F">
        <w:rPr>
          <w:rFonts w:ascii="Calibri" w:eastAsia="Times New Roman" w:hAnsi="Calibri" w:cs="Calibri"/>
          <w:color w:val="FF0000"/>
          <w:sz w:val="24"/>
          <w:szCs w:val="24"/>
        </w:rPr>
        <w:t>,</w:t>
      </w:r>
      <w:proofErr w:type="gramEnd"/>
      <w:r w:rsidR="00A96B2F" w:rsidRPr="00A96B2F">
        <w:rPr>
          <w:rFonts w:ascii="Calibri" w:eastAsia="Times New Roman" w:hAnsi="Calibri" w:cs="Calibri"/>
          <w:color w:val="FF0000"/>
          <w:sz w:val="24"/>
          <w:szCs w:val="24"/>
        </w:rPr>
        <w:t xml:space="preserve"> like </w:t>
      </w:r>
      <w:r w:rsidR="00B928E4" w:rsidRPr="00A96B2F">
        <w:rPr>
          <w:rFonts w:ascii="Calibri" w:eastAsia="Times New Roman" w:hAnsi="Calibri" w:cs="Calibri"/>
          <w:color w:val="FF0000"/>
          <w:sz w:val="24"/>
          <w:szCs w:val="24"/>
        </w:rPr>
        <w:t xml:space="preserve"> </w:t>
      </w:r>
      <w:r w:rsidR="00A96B2F" w:rsidRPr="00A96B2F">
        <w:rPr>
          <w:rFonts w:ascii="Calibri" w:eastAsia="Times New Roman" w:hAnsi="Calibri" w:cs="Calibri"/>
          <w:color w:val="FF0000"/>
          <w:sz w:val="24"/>
          <w:szCs w:val="24"/>
        </w:rPr>
        <w:t xml:space="preserve">consistent </w:t>
      </w:r>
      <w:r w:rsidR="00B928E4" w:rsidRPr="00A96B2F">
        <w:rPr>
          <w:rFonts w:ascii="Calibri" w:eastAsia="Times New Roman" w:hAnsi="Calibri" w:cs="Calibri"/>
          <w:color w:val="FF0000"/>
          <w:sz w:val="24"/>
          <w:szCs w:val="24"/>
        </w:rPr>
        <w:t xml:space="preserve">meetings </w:t>
      </w:r>
      <w:r w:rsidR="00A96B2F" w:rsidRPr="00A96B2F">
        <w:rPr>
          <w:rFonts w:ascii="Calibri" w:eastAsia="Times New Roman" w:hAnsi="Calibri" w:cs="Calibri"/>
          <w:color w:val="FF0000"/>
          <w:sz w:val="24"/>
          <w:szCs w:val="24"/>
        </w:rPr>
        <w:t xml:space="preserve">among </w:t>
      </w:r>
      <w:r w:rsidR="00B928E4" w:rsidRPr="00A96B2F">
        <w:rPr>
          <w:rFonts w:ascii="Calibri" w:eastAsia="Times New Roman" w:hAnsi="Calibri" w:cs="Calibri"/>
          <w:color w:val="FF0000"/>
          <w:sz w:val="24"/>
          <w:szCs w:val="24"/>
        </w:rPr>
        <w:t xml:space="preserve"> corporate</w:t>
      </w:r>
      <w:r w:rsidR="00A96B2F" w:rsidRPr="00A96B2F">
        <w:rPr>
          <w:rFonts w:ascii="Calibri" w:eastAsia="Times New Roman" w:hAnsi="Calibri" w:cs="Calibri"/>
          <w:color w:val="FF0000"/>
          <w:sz w:val="24"/>
          <w:szCs w:val="24"/>
        </w:rPr>
        <w:t xml:space="preserve"> and divisional </w:t>
      </w:r>
      <w:r w:rsidR="00B928E4" w:rsidRPr="00A96B2F">
        <w:rPr>
          <w:rFonts w:ascii="Calibri" w:eastAsia="Times New Roman" w:hAnsi="Calibri" w:cs="Calibri"/>
          <w:color w:val="FF0000"/>
          <w:sz w:val="24"/>
          <w:szCs w:val="24"/>
        </w:rPr>
        <w:t xml:space="preserve"> management to control implementation.</w:t>
      </w:r>
    </w:p>
    <w:p w14:paraId="25EF68A7" w14:textId="0AA930B2" w:rsidR="00B928E4" w:rsidRPr="00B93492" w:rsidRDefault="00B928E4" w:rsidP="00B928E4">
      <w:pPr>
        <w:shd w:val="clear" w:color="auto" w:fill="FFFFFF"/>
        <w:spacing w:after="0" w:line="240" w:lineRule="auto"/>
        <w:textAlignment w:val="baseline"/>
        <w:rPr>
          <w:rFonts w:ascii="Calibri" w:eastAsia="Times New Roman" w:hAnsi="Calibri" w:cs="Calibri"/>
          <w:color w:val="FF0000"/>
          <w:sz w:val="24"/>
          <w:szCs w:val="24"/>
        </w:rPr>
      </w:pPr>
    </w:p>
    <w:p w14:paraId="6C8E91CD" w14:textId="3C7087B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3492">
        <w:rPr>
          <w:rFonts w:ascii="Calibri" w:eastAsia="Times New Roman" w:hAnsi="Calibri" w:cs="Calibri"/>
          <w:color w:val="FF0000"/>
          <w:sz w:val="24"/>
          <w:szCs w:val="24"/>
        </w:rPr>
        <w:t>A</w:t>
      </w:r>
      <w:r w:rsidR="00DE14D4" w:rsidRPr="00B93492">
        <w:rPr>
          <w:rFonts w:ascii="Calibri" w:eastAsia="Times New Roman" w:hAnsi="Calibri" w:cs="Calibri"/>
          <w:color w:val="FF0000"/>
          <w:sz w:val="24"/>
          <w:szCs w:val="24"/>
        </w:rPr>
        <w:t xml:space="preserve">n important </w:t>
      </w:r>
      <w:r w:rsidRPr="00B93492">
        <w:rPr>
          <w:rFonts w:ascii="Calibri" w:eastAsia="Times New Roman" w:hAnsi="Calibri" w:cs="Calibri"/>
          <w:color w:val="FF0000"/>
          <w:sz w:val="24"/>
          <w:szCs w:val="24"/>
        </w:rPr>
        <w:t>strategic management</w:t>
      </w:r>
      <w:r w:rsidR="00DE14D4" w:rsidRPr="00B93492">
        <w:rPr>
          <w:rFonts w:ascii="Calibri" w:eastAsia="Times New Roman" w:hAnsi="Calibri" w:cs="Calibri"/>
          <w:color w:val="FF0000"/>
          <w:sz w:val="24"/>
          <w:szCs w:val="24"/>
        </w:rPr>
        <w:t xml:space="preserve"> component that</w:t>
      </w:r>
      <w:r w:rsidRPr="00B93492">
        <w:rPr>
          <w:rFonts w:ascii="Calibri" w:eastAsia="Times New Roman" w:hAnsi="Calibri" w:cs="Calibri"/>
          <w:color w:val="FF0000"/>
          <w:sz w:val="24"/>
          <w:szCs w:val="24"/>
        </w:rPr>
        <w:t xml:space="preserve"> is </w:t>
      </w:r>
      <w:proofErr w:type="gramStart"/>
      <w:r w:rsidR="00DE14D4" w:rsidRPr="00B93492">
        <w:rPr>
          <w:rFonts w:ascii="Calibri" w:eastAsia="Times New Roman" w:hAnsi="Calibri" w:cs="Calibri"/>
          <w:color w:val="FF0000"/>
          <w:sz w:val="24"/>
          <w:szCs w:val="24"/>
        </w:rPr>
        <w:t xml:space="preserve">frequently </w:t>
      </w:r>
      <w:r w:rsidRPr="00B93492">
        <w:rPr>
          <w:rFonts w:ascii="Calibri" w:eastAsia="Times New Roman" w:hAnsi="Calibri" w:cs="Calibri"/>
          <w:color w:val="FF0000"/>
          <w:sz w:val="24"/>
          <w:szCs w:val="24"/>
        </w:rPr>
        <w:t xml:space="preserve"> overlooked</w:t>
      </w:r>
      <w:proofErr w:type="gramEnd"/>
      <w:r w:rsidRPr="00B93492">
        <w:rPr>
          <w:rFonts w:ascii="Calibri" w:eastAsia="Times New Roman" w:hAnsi="Calibri" w:cs="Calibri"/>
          <w:color w:val="FF0000"/>
          <w:sz w:val="24"/>
          <w:szCs w:val="24"/>
        </w:rPr>
        <w:t xml:space="preserve"> </w:t>
      </w:r>
      <w:r w:rsidR="00DE14D4" w:rsidRPr="00B93492">
        <w:rPr>
          <w:rFonts w:ascii="Calibri" w:eastAsia="Times New Roman" w:hAnsi="Calibri" w:cs="Calibri"/>
          <w:color w:val="FF0000"/>
          <w:sz w:val="24"/>
          <w:szCs w:val="24"/>
        </w:rPr>
        <w:t xml:space="preserve"> during </w:t>
      </w:r>
      <w:r w:rsidRPr="00B93492">
        <w:rPr>
          <w:rFonts w:ascii="Calibri" w:eastAsia="Times New Roman" w:hAnsi="Calibri" w:cs="Calibri"/>
          <w:color w:val="FF0000"/>
          <w:sz w:val="24"/>
          <w:szCs w:val="24"/>
        </w:rPr>
        <w:t>planning is evaluation. There are</w:t>
      </w:r>
      <w:r w:rsidR="00B93492" w:rsidRPr="00B93492">
        <w:rPr>
          <w:rFonts w:ascii="Calibri" w:eastAsia="Times New Roman" w:hAnsi="Calibri" w:cs="Calibri"/>
          <w:color w:val="FF0000"/>
          <w:sz w:val="24"/>
          <w:szCs w:val="24"/>
        </w:rPr>
        <w:t xml:space="preserve"> number of </w:t>
      </w:r>
      <w:proofErr w:type="gramStart"/>
      <w:r w:rsidR="00B93492" w:rsidRPr="00B93492">
        <w:rPr>
          <w:rFonts w:ascii="Calibri" w:eastAsia="Times New Roman" w:hAnsi="Calibri" w:cs="Calibri"/>
          <w:color w:val="FF0000"/>
          <w:sz w:val="24"/>
          <w:szCs w:val="24"/>
        </w:rPr>
        <w:t xml:space="preserve">ways </w:t>
      </w:r>
      <w:r w:rsidRPr="00B93492">
        <w:rPr>
          <w:rFonts w:ascii="Calibri" w:eastAsia="Times New Roman" w:hAnsi="Calibri" w:cs="Calibri"/>
          <w:color w:val="FF0000"/>
          <w:sz w:val="24"/>
          <w:szCs w:val="24"/>
        </w:rPr>
        <w:t xml:space="preserve"> to</w:t>
      </w:r>
      <w:proofErr w:type="gramEnd"/>
      <w:r w:rsidRPr="00B93492">
        <w:rPr>
          <w:rFonts w:ascii="Calibri" w:eastAsia="Times New Roman" w:hAnsi="Calibri" w:cs="Calibri"/>
          <w:color w:val="FF0000"/>
          <w:sz w:val="24"/>
          <w:szCs w:val="24"/>
        </w:rPr>
        <w:t xml:space="preserve"> evaluate</w:t>
      </w:r>
      <w:r w:rsidR="00B93492" w:rsidRPr="00B93492">
        <w:rPr>
          <w:rFonts w:ascii="Calibri" w:eastAsia="Times New Roman" w:hAnsi="Calibri" w:cs="Calibri"/>
          <w:color w:val="FF0000"/>
          <w:sz w:val="24"/>
          <w:szCs w:val="24"/>
        </w:rPr>
        <w:t xml:space="preserve"> if </w:t>
      </w:r>
      <w:r w:rsidRPr="00B93492">
        <w:rPr>
          <w:rFonts w:ascii="Calibri" w:eastAsia="Times New Roman" w:hAnsi="Calibri" w:cs="Calibri"/>
          <w:color w:val="FF0000"/>
          <w:sz w:val="24"/>
          <w:szCs w:val="24"/>
        </w:rPr>
        <w:t xml:space="preserve"> strategic plans</w:t>
      </w:r>
      <w:r w:rsidR="00B93492" w:rsidRPr="00B93492">
        <w:rPr>
          <w:rFonts w:ascii="Calibri" w:eastAsia="Times New Roman" w:hAnsi="Calibri" w:cs="Calibri"/>
          <w:color w:val="FF0000"/>
          <w:sz w:val="24"/>
          <w:szCs w:val="24"/>
        </w:rPr>
        <w:t xml:space="preserve"> and plans are </w:t>
      </w:r>
      <w:r w:rsidRPr="00B93492">
        <w:rPr>
          <w:rFonts w:ascii="Calibri" w:eastAsia="Times New Roman" w:hAnsi="Calibri" w:cs="Calibri"/>
          <w:color w:val="FF0000"/>
          <w:sz w:val="24"/>
          <w:szCs w:val="24"/>
        </w:rPr>
        <w:t>achieved,</w:t>
      </w:r>
      <w:r w:rsidRPr="00B928E4">
        <w:rPr>
          <w:rFonts w:ascii="Calibri" w:eastAsia="Times New Roman" w:hAnsi="Calibri" w:cs="Calibri"/>
          <w:color w:val="000000"/>
          <w:sz w:val="24"/>
          <w:szCs w:val="24"/>
        </w:rPr>
        <w:t xml:space="preserve"> one such method is Robert Stake's Responsive Evaluation.  provides a naturalistic and humanistic approach to program evaluation. In expanding beyond the goal-oriented or pre-ordinate evaluation design, responsive evaluation takes into consideration the program's background, conditions, and transactions among stakeholders. It is largely </w:t>
      </w:r>
      <w:proofErr w:type="gramStart"/>
      <w:r w:rsidRPr="00B928E4">
        <w:rPr>
          <w:rFonts w:ascii="Calibri" w:eastAsia="Times New Roman" w:hAnsi="Calibri" w:cs="Calibri"/>
          <w:color w:val="000000"/>
          <w:sz w:val="24"/>
          <w:szCs w:val="24"/>
        </w:rPr>
        <w:t>emergent,</w:t>
      </w:r>
      <w:proofErr w:type="gramEnd"/>
      <w:r w:rsidRPr="00B928E4">
        <w:rPr>
          <w:rFonts w:ascii="Calibri" w:eastAsia="Times New Roman" w:hAnsi="Calibri" w:cs="Calibri"/>
          <w:color w:val="000000"/>
          <w:sz w:val="24"/>
          <w:szCs w:val="24"/>
        </w:rPr>
        <w:t xml:space="preserve"> the design unfolds as contact is made with stakeholders.</w:t>
      </w:r>
    </w:p>
    <w:p w14:paraId="347C5C1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Limitations  </w:t>
      </w:r>
    </w:p>
    <w:p w14:paraId="5D316D5F" w14:textId="77777777" w:rsidR="005C4B4E" w:rsidRDefault="005C4B4E" w:rsidP="00B928E4">
      <w:pPr>
        <w:shd w:val="clear" w:color="auto" w:fill="FFFFFF"/>
        <w:spacing w:after="0" w:line="240" w:lineRule="auto"/>
        <w:textAlignment w:val="baseline"/>
        <w:rPr>
          <w:rFonts w:ascii="Calibri" w:eastAsia="Times New Roman" w:hAnsi="Calibri" w:cs="Calibri"/>
          <w:color w:val="000000"/>
          <w:sz w:val="24"/>
          <w:szCs w:val="24"/>
        </w:rPr>
      </w:pPr>
    </w:p>
    <w:p w14:paraId="143FBF29" w14:textId="41A406C5" w:rsidR="005C4B4E" w:rsidRPr="005C4B4E" w:rsidRDefault="005C4B4E" w:rsidP="00B928E4">
      <w:pPr>
        <w:shd w:val="clear" w:color="auto" w:fill="FFFFFF"/>
        <w:spacing w:after="0" w:line="240" w:lineRule="auto"/>
        <w:textAlignment w:val="baseline"/>
        <w:rPr>
          <w:rFonts w:ascii="Calibri" w:eastAsia="Times New Roman" w:hAnsi="Calibri" w:cs="Calibri"/>
          <w:color w:val="FF0000"/>
          <w:sz w:val="24"/>
          <w:szCs w:val="24"/>
        </w:rPr>
      </w:pPr>
      <w:r w:rsidRPr="005C4B4E">
        <w:rPr>
          <w:rFonts w:ascii="Calibri" w:eastAsia="Times New Roman" w:hAnsi="Calibri" w:cs="Calibri"/>
          <w:color w:val="FF0000"/>
          <w:sz w:val="24"/>
          <w:szCs w:val="24"/>
        </w:rPr>
        <w:t>Meanw</w:t>
      </w:r>
      <w:r w:rsidR="00B928E4" w:rsidRPr="005C4B4E">
        <w:rPr>
          <w:rFonts w:ascii="Calibri" w:eastAsia="Times New Roman" w:hAnsi="Calibri" w:cs="Calibri"/>
          <w:color w:val="FF0000"/>
          <w:sz w:val="24"/>
          <w:szCs w:val="24"/>
        </w:rPr>
        <w:t>hile strategies are</w:t>
      </w:r>
      <w:r w:rsidRPr="005C4B4E">
        <w:rPr>
          <w:rFonts w:ascii="Calibri" w:eastAsia="Times New Roman" w:hAnsi="Calibri" w:cs="Calibri"/>
          <w:color w:val="FF0000"/>
          <w:sz w:val="24"/>
          <w:szCs w:val="24"/>
        </w:rPr>
        <w:t xml:space="preserve"> determined</w:t>
      </w:r>
      <w:r w:rsidR="00B928E4" w:rsidRPr="005C4B4E">
        <w:rPr>
          <w:rFonts w:ascii="Calibri" w:eastAsia="Times New Roman" w:hAnsi="Calibri" w:cs="Calibri"/>
          <w:color w:val="FF0000"/>
          <w:sz w:val="24"/>
          <w:szCs w:val="24"/>
        </w:rPr>
        <w:t xml:space="preserve"> </w:t>
      </w:r>
      <w:proofErr w:type="gramStart"/>
      <w:r w:rsidR="00B928E4" w:rsidRPr="005C4B4E">
        <w:rPr>
          <w:rFonts w:ascii="Calibri" w:eastAsia="Times New Roman" w:hAnsi="Calibri" w:cs="Calibri"/>
          <w:color w:val="FF0000"/>
          <w:sz w:val="24"/>
          <w:szCs w:val="24"/>
        </w:rPr>
        <w:t xml:space="preserve">to </w:t>
      </w:r>
      <w:r w:rsidRPr="005C4B4E">
        <w:rPr>
          <w:rFonts w:ascii="Calibri" w:eastAsia="Times New Roman" w:hAnsi="Calibri" w:cs="Calibri"/>
          <w:color w:val="FF0000"/>
          <w:sz w:val="24"/>
          <w:szCs w:val="24"/>
        </w:rPr>
        <w:t xml:space="preserve"> focus</w:t>
      </w:r>
      <w:proofErr w:type="gramEnd"/>
      <w:r w:rsidRPr="005C4B4E">
        <w:rPr>
          <w:rFonts w:ascii="Calibri" w:eastAsia="Times New Roman" w:hAnsi="Calibri" w:cs="Calibri"/>
          <w:color w:val="FF0000"/>
          <w:sz w:val="24"/>
          <w:szCs w:val="24"/>
        </w:rPr>
        <w:t xml:space="preserve"> effort, s</w:t>
      </w:r>
      <w:r w:rsidR="00B928E4" w:rsidRPr="005C4B4E">
        <w:rPr>
          <w:rFonts w:ascii="Calibri" w:eastAsia="Times New Roman" w:hAnsi="Calibri" w:cs="Calibri"/>
          <w:color w:val="FF0000"/>
          <w:sz w:val="24"/>
          <w:szCs w:val="24"/>
        </w:rPr>
        <w:t>et direction,  clarify</w:t>
      </w:r>
      <w:r w:rsidRPr="005C4B4E">
        <w:rPr>
          <w:rFonts w:ascii="Calibri" w:eastAsia="Times New Roman" w:hAnsi="Calibri" w:cs="Calibri"/>
          <w:color w:val="FF0000"/>
          <w:sz w:val="24"/>
          <w:szCs w:val="24"/>
        </w:rPr>
        <w:t xml:space="preserve"> or define </w:t>
      </w:r>
      <w:r w:rsidR="00B928E4" w:rsidRPr="005C4B4E">
        <w:rPr>
          <w:rFonts w:ascii="Calibri" w:eastAsia="Times New Roman" w:hAnsi="Calibri" w:cs="Calibri"/>
          <w:color w:val="FF0000"/>
          <w:sz w:val="24"/>
          <w:szCs w:val="24"/>
        </w:rPr>
        <w:t xml:space="preserve"> the organization,</w:t>
      </w:r>
      <w:r w:rsidRPr="005C4B4E">
        <w:rPr>
          <w:rFonts w:ascii="Calibri" w:eastAsia="Times New Roman" w:hAnsi="Calibri" w:cs="Calibri"/>
          <w:color w:val="FF0000"/>
          <w:sz w:val="24"/>
          <w:szCs w:val="24"/>
        </w:rPr>
        <w:t xml:space="preserve"> </w:t>
      </w:r>
      <w:r w:rsidR="00B928E4" w:rsidRPr="005C4B4E">
        <w:rPr>
          <w:rFonts w:ascii="Calibri" w:eastAsia="Times New Roman" w:hAnsi="Calibri" w:cs="Calibri"/>
          <w:color w:val="FF0000"/>
          <w:sz w:val="24"/>
          <w:szCs w:val="24"/>
        </w:rPr>
        <w:t xml:space="preserve"> and </w:t>
      </w:r>
      <w:r w:rsidRPr="005C4B4E">
        <w:rPr>
          <w:rFonts w:ascii="Calibri" w:eastAsia="Times New Roman" w:hAnsi="Calibri" w:cs="Calibri"/>
          <w:color w:val="FF0000"/>
          <w:sz w:val="24"/>
          <w:szCs w:val="24"/>
        </w:rPr>
        <w:t>offer</w:t>
      </w:r>
      <w:r w:rsidR="00B928E4" w:rsidRPr="005C4B4E">
        <w:rPr>
          <w:rFonts w:ascii="Calibri" w:eastAsia="Times New Roman" w:hAnsi="Calibri" w:cs="Calibri"/>
          <w:color w:val="FF0000"/>
          <w:sz w:val="24"/>
          <w:szCs w:val="24"/>
        </w:rPr>
        <w:t xml:space="preserve"> </w:t>
      </w:r>
      <w:r w:rsidRPr="005C4B4E">
        <w:rPr>
          <w:rFonts w:ascii="Calibri" w:eastAsia="Times New Roman" w:hAnsi="Calibri" w:cs="Calibri"/>
          <w:color w:val="FF0000"/>
          <w:sz w:val="24"/>
          <w:szCs w:val="24"/>
        </w:rPr>
        <w:t xml:space="preserve">consistency or guidance </w:t>
      </w:r>
      <w:r w:rsidR="00B928E4" w:rsidRPr="005C4B4E">
        <w:rPr>
          <w:rFonts w:ascii="Calibri" w:eastAsia="Times New Roman" w:hAnsi="Calibri" w:cs="Calibri"/>
          <w:color w:val="FF0000"/>
          <w:sz w:val="24"/>
          <w:szCs w:val="24"/>
        </w:rPr>
        <w:t xml:space="preserve"> in response to the environment,</w:t>
      </w:r>
    </w:p>
    <w:p w14:paraId="3607A6AF" w14:textId="77777777" w:rsidR="005C4B4E" w:rsidRPr="0044675D" w:rsidRDefault="005C4B4E" w:rsidP="00B928E4">
      <w:pPr>
        <w:shd w:val="clear" w:color="auto" w:fill="FFFFFF"/>
        <w:spacing w:after="0" w:line="240" w:lineRule="auto"/>
        <w:textAlignment w:val="baseline"/>
        <w:rPr>
          <w:rFonts w:ascii="Calibri" w:eastAsia="Times New Roman" w:hAnsi="Calibri" w:cs="Calibri"/>
          <w:color w:val="FF0000"/>
          <w:sz w:val="24"/>
          <w:szCs w:val="24"/>
        </w:rPr>
      </w:pPr>
    </w:p>
    <w:p w14:paraId="5C7F599A" w14:textId="77777777" w:rsidR="0074338D" w:rsidRPr="0074338D" w:rsidRDefault="005C4B4E" w:rsidP="00B928E4">
      <w:pPr>
        <w:shd w:val="clear" w:color="auto" w:fill="FFFFFF"/>
        <w:spacing w:after="0" w:line="240" w:lineRule="auto"/>
        <w:textAlignment w:val="baseline"/>
        <w:rPr>
          <w:rFonts w:ascii="Calibri" w:eastAsia="Times New Roman" w:hAnsi="Calibri" w:cs="Calibri"/>
          <w:color w:val="FF0000"/>
          <w:sz w:val="24"/>
          <w:szCs w:val="24"/>
        </w:rPr>
      </w:pPr>
      <w:r w:rsidRPr="0044675D">
        <w:rPr>
          <w:rFonts w:ascii="Calibri" w:eastAsia="Times New Roman" w:hAnsi="Calibri" w:cs="Calibri"/>
          <w:color w:val="FF0000"/>
          <w:sz w:val="24"/>
          <w:szCs w:val="24"/>
        </w:rPr>
        <w:t xml:space="preserve">In </w:t>
      </w:r>
      <w:proofErr w:type="gramStart"/>
      <w:r w:rsidRPr="0044675D">
        <w:rPr>
          <w:rFonts w:ascii="Calibri" w:eastAsia="Times New Roman" w:hAnsi="Calibri" w:cs="Calibri"/>
          <w:color w:val="FF0000"/>
          <w:sz w:val="24"/>
          <w:szCs w:val="24"/>
        </w:rPr>
        <w:t>addition</w:t>
      </w:r>
      <w:proofErr w:type="gramEnd"/>
      <w:r w:rsidRPr="0044675D">
        <w:rPr>
          <w:rFonts w:ascii="Calibri" w:eastAsia="Times New Roman" w:hAnsi="Calibri" w:cs="Calibri"/>
          <w:color w:val="FF0000"/>
          <w:sz w:val="24"/>
          <w:szCs w:val="24"/>
        </w:rPr>
        <w:t xml:space="preserve"> such</w:t>
      </w:r>
      <w:r w:rsidR="00B928E4" w:rsidRPr="0044675D">
        <w:rPr>
          <w:rFonts w:ascii="Calibri" w:eastAsia="Times New Roman" w:hAnsi="Calibri" w:cs="Calibri"/>
          <w:color w:val="FF0000"/>
          <w:sz w:val="24"/>
          <w:szCs w:val="24"/>
        </w:rPr>
        <w:t xml:space="preserve"> elements mean that</w:t>
      </w:r>
      <w:r w:rsidRPr="0044675D">
        <w:rPr>
          <w:rFonts w:ascii="Calibri" w:eastAsia="Times New Roman" w:hAnsi="Calibri" w:cs="Calibri"/>
          <w:color w:val="FF0000"/>
          <w:sz w:val="24"/>
          <w:szCs w:val="24"/>
        </w:rPr>
        <w:t xml:space="preserve"> specific </w:t>
      </w:r>
      <w:r w:rsidR="00B928E4" w:rsidRPr="0044675D">
        <w:rPr>
          <w:rFonts w:ascii="Calibri" w:eastAsia="Times New Roman" w:hAnsi="Calibri" w:cs="Calibri"/>
          <w:color w:val="FF0000"/>
          <w:sz w:val="24"/>
          <w:szCs w:val="24"/>
        </w:rPr>
        <w:t xml:space="preserve">signals </w:t>
      </w:r>
      <w:r w:rsidRPr="0044675D">
        <w:rPr>
          <w:rFonts w:ascii="Calibri" w:eastAsia="Times New Roman" w:hAnsi="Calibri" w:cs="Calibri"/>
          <w:color w:val="FF0000"/>
          <w:sz w:val="24"/>
          <w:szCs w:val="24"/>
        </w:rPr>
        <w:t>may b</w:t>
      </w:r>
      <w:r w:rsidRPr="00B207DF">
        <w:rPr>
          <w:rFonts w:ascii="Calibri" w:eastAsia="Times New Roman" w:hAnsi="Calibri" w:cs="Calibri"/>
          <w:color w:val="FF0000"/>
          <w:sz w:val="24"/>
          <w:szCs w:val="24"/>
        </w:rPr>
        <w:t xml:space="preserve">e </w:t>
      </w:r>
      <w:r w:rsidR="00B928E4" w:rsidRPr="00B207DF">
        <w:rPr>
          <w:rFonts w:ascii="Calibri" w:eastAsia="Times New Roman" w:hAnsi="Calibri" w:cs="Calibri"/>
          <w:color w:val="FF0000"/>
          <w:sz w:val="24"/>
          <w:szCs w:val="24"/>
        </w:rPr>
        <w:t>excluded from de-emphasized</w:t>
      </w:r>
      <w:r w:rsidRPr="00B207DF">
        <w:rPr>
          <w:rFonts w:ascii="Calibri" w:eastAsia="Times New Roman" w:hAnsi="Calibri" w:cs="Calibri"/>
          <w:color w:val="FF0000"/>
          <w:sz w:val="24"/>
          <w:szCs w:val="24"/>
        </w:rPr>
        <w:t xml:space="preserve"> or consideration</w:t>
      </w:r>
      <w:r w:rsidR="00B928E4" w:rsidRPr="00B207DF">
        <w:rPr>
          <w:rFonts w:ascii="Calibri" w:eastAsia="Times New Roman" w:hAnsi="Calibri" w:cs="Calibri"/>
          <w:color w:val="FF0000"/>
          <w:sz w:val="24"/>
          <w:szCs w:val="24"/>
        </w:rPr>
        <w:t>. Mintzberg</w:t>
      </w:r>
      <w:r w:rsidR="0044675D" w:rsidRPr="00B207DF">
        <w:rPr>
          <w:rFonts w:ascii="Calibri" w:eastAsia="Times New Roman" w:hAnsi="Calibri" w:cs="Calibri"/>
          <w:color w:val="FF0000"/>
          <w:sz w:val="24"/>
          <w:szCs w:val="24"/>
        </w:rPr>
        <w:t>??</w:t>
      </w:r>
      <w:r w:rsidR="00B928E4" w:rsidRPr="00B207DF">
        <w:rPr>
          <w:rFonts w:ascii="Calibri" w:eastAsia="Times New Roman" w:hAnsi="Calibri" w:cs="Calibri"/>
          <w:color w:val="FF0000"/>
          <w:sz w:val="24"/>
          <w:szCs w:val="24"/>
        </w:rPr>
        <w:t xml:space="preserve"> wrote in</w:t>
      </w:r>
      <w:r w:rsidR="0044675D" w:rsidRPr="00B207DF">
        <w:rPr>
          <w:rFonts w:ascii="Calibri" w:eastAsia="Times New Roman" w:hAnsi="Calibri" w:cs="Calibri"/>
          <w:color w:val="FF0000"/>
          <w:sz w:val="24"/>
          <w:szCs w:val="24"/>
        </w:rPr>
        <w:t xml:space="preserve"> nineteen eighty seven</w:t>
      </w:r>
      <w:r w:rsidR="00B928E4" w:rsidRPr="00B207DF">
        <w:rPr>
          <w:rFonts w:ascii="Calibri" w:eastAsia="Times New Roman" w:hAnsi="Calibri" w:cs="Calibri"/>
          <w:color w:val="FF0000"/>
          <w:sz w:val="24"/>
          <w:szCs w:val="24"/>
        </w:rPr>
        <w:t>: "St</w:t>
      </w:r>
      <w:r w:rsidR="00B928E4" w:rsidRPr="0074338D">
        <w:rPr>
          <w:rFonts w:ascii="Calibri" w:eastAsia="Times New Roman" w:hAnsi="Calibri" w:cs="Calibri"/>
          <w:color w:val="FF0000"/>
          <w:sz w:val="24"/>
          <w:szCs w:val="24"/>
        </w:rPr>
        <w:t>rategy is a categorizing scheme</w:t>
      </w:r>
      <w:r w:rsidR="0044675D" w:rsidRPr="0074338D">
        <w:rPr>
          <w:rFonts w:ascii="Calibri" w:eastAsia="Times New Roman" w:hAnsi="Calibri" w:cs="Calibri"/>
          <w:color w:val="FF0000"/>
          <w:sz w:val="24"/>
          <w:szCs w:val="24"/>
        </w:rPr>
        <w:t xml:space="preserve"> where</w:t>
      </w:r>
      <w:r w:rsidR="00B928E4" w:rsidRPr="0074338D">
        <w:rPr>
          <w:rFonts w:ascii="Calibri" w:eastAsia="Times New Roman" w:hAnsi="Calibri" w:cs="Calibri"/>
          <w:color w:val="FF0000"/>
          <w:sz w:val="24"/>
          <w:szCs w:val="24"/>
        </w:rPr>
        <w:t xml:space="preserve"> incoming stimuli</w:t>
      </w:r>
      <w:r w:rsidR="0044675D" w:rsidRPr="0074338D">
        <w:rPr>
          <w:rFonts w:ascii="Calibri" w:eastAsia="Times New Roman" w:hAnsi="Calibri" w:cs="Calibri"/>
          <w:color w:val="FF0000"/>
          <w:sz w:val="24"/>
          <w:szCs w:val="24"/>
        </w:rPr>
        <w:t xml:space="preserve"> may </w:t>
      </w:r>
      <w:r w:rsidR="00B928E4" w:rsidRPr="0074338D">
        <w:rPr>
          <w:rFonts w:ascii="Calibri" w:eastAsia="Times New Roman" w:hAnsi="Calibri" w:cs="Calibri"/>
          <w:color w:val="FF0000"/>
          <w:sz w:val="24"/>
          <w:szCs w:val="24"/>
        </w:rPr>
        <w:t>be dispatched</w:t>
      </w:r>
      <w:r w:rsidR="0044675D" w:rsidRPr="0074338D">
        <w:rPr>
          <w:rFonts w:ascii="Calibri" w:eastAsia="Times New Roman" w:hAnsi="Calibri" w:cs="Calibri"/>
          <w:color w:val="FF0000"/>
          <w:sz w:val="24"/>
          <w:szCs w:val="24"/>
        </w:rPr>
        <w:t xml:space="preserve"> or </w:t>
      </w:r>
      <w:proofErr w:type="gramStart"/>
      <w:r w:rsidR="0044675D" w:rsidRPr="0074338D">
        <w:rPr>
          <w:rFonts w:ascii="Calibri" w:eastAsia="Times New Roman" w:hAnsi="Calibri" w:cs="Calibri"/>
          <w:color w:val="FF0000"/>
          <w:sz w:val="24"/>
          <w:szCs w:val="24"/>
        </w:rPr>
        <w:t xml:space="preserve">ordered </w:t>
      </w:r>
      <w:r w:rsidR="00B928E4" w:rsidRPr="0074338D">
        <w:rPr>
          <w:rFonts w:ascii="Calibri" w:eastAsia="Times New Roman" w:hAnsi="Calibri" w:cs="Calibri"/>
          <w:color w:val="FF0000"/>
          <w:sz w:val="24"/>
          <w:szCs w:val="24"/>
        </w:rPr>
        <w:t>.</w:t>
      </w:r>
      <w:proofErr w:type="gramEnd"/>
      <w:r w:rsidR="00B928E4" w:rsidRPr="0074338D">
        <w:rPr>
          <w:rFonts w:ascii="Calibri" w:eastAsia="Times New Roman" w:hAnsi="Calibri" w:cs="Calibri"/>
          <w:color w:val="FF0000"/>
          <w:sz w:val="24"/>
          <w:szCs w:val="24"/>
        </w:rPr>
        <w:t>" Since a strategy</w:t>
      </w:r>
      <w:r w:rsidR="00C645EF" w:rsidRPr="0074338D">
        <w:rPr>
          <w:rFonts w:ascii="Calibri" w:eastAsia="Times New Roman" w:hAnsi="Calibri" w:cs="Calibri"/>
          <w:color w:val="FF0000"/>
          <w:sz w:val="24"/>
          <w:szCs w:val="24"/>
        </w:rPr>
        <w:t xml:space="preserve"> is</w:t>
      </w:r>
      <w:r w:rsidR="00B928E4" w:rsidRPr="0074338D">
        <w:rPr>
          <w:rFonts w:ascii="Calibri" w:eastAsia="Times New Roman" w:hAnsi="Calibri" w:cs="Calibri"/>
          <w:color w:val="FF0000"/>
          <w:sz w:val="24"/>
          <w:szCs w:val="24"/>
        </w:rPr>
        <w:t xml:space="preserve"> </w:t>
      </w:r>
      <w:proofErr w:type="gramStart"/>
      <w:r w:rsidR="00B928E4" w:rsidRPr="0074338D">
        <w:rPr>
          <w:rFonts w:ascii="Calibri" w:eastAsia="Times New Roman" w:hAnsi="Calibri" w:cs="Calibri"/>
          <w:color w:val="FF0000"/>
          <w:sz w:val="24"/>
          <w:szCs w:val="24"/>
        </w:rPr>
        <w:t>orient</w:t>
      </w:r>
      <w:r w:rsidR="00C645EF" w:rsidRPr="0074338D">
        <w:rPr>
          <w:rFonts w:ascii="Calibri" w:eastAsia="Times New Roman" w:hAnsi="Calibri" w:cs="Calibri"/>
          <w:color w:val="FF0000"/>
          <w:sz w:val="24"/>
          <w:szCs w:val="24"/>
        </w:rPr>
        <w:t xml:space="preserve">ing </w:t>
      </w:r>
      <w:r w:rsidR="00B928E4" w:rsidRPr="0074338D">
        <w:rPr>
          <w:rFonts w:ascii="Calibri" w:eastAsia="Times New Roman" w:hAnsi="Calibri" w:cs="Calibri"/>
          <w:color w:val="FF0000"/>
          <w:sz w:val="24"/>
          <w:szCs w:val="24"/>
        </w:rPr>
        <w:t xml:space="preserve"> the</w:t>
      </w:r>
      <w:proofErr w:type="gramEnd"/>
      <w:r w:rsidR="00C645EF" w:rsidRPr="0074338D">
        <w:rPr>
          <w:rFonts w:ascii="Calibri" w:eastAsia="Times New Roman" w:hAnsi="Calibri" w:cs="Calibri"/>
          <w:color w:val="FF0000"/>
          <w:sz w:val="24"/>
          <w:szCs w:val="24"/>
        </w:rPr>
        <w:t xml:space="preserve"> company</w:t>
      </w:r>
      <w:r w:rsidR="00B928E4" w:rsidRPr="0074338D">
        <w:rPr>
          <w:rFonts w:ascii="Calibri" w:eastAsia="Times New Roman" w:hAnsi="Calibri" w:cs="Calibri"/>
          <w:color w:val="FF0000"/>
          <w:sz w:val="24"/>
          <w:szCs w:val="24"/>
        </w:rPr>
        <w:t xml:space="preserve"> in a</w:t>
      </w:r>
      <w:r w:rsidR="00C645EF" w:rsidRPr="0074338D">
        <w:rPr>
          <w:rFonts w:ascii="Calibri" w:eastAsia="Times New Roman" w:hAnsi="Calibri" w:cs="Calibri"/>
          <w:color w:val="FF0000"/>
          <w:sz w:val="24"/>
          <w:szCs w:val="24"/>
        </w:rPr>
        <w:t xml:space="preserve"> specific </w:t>
      </w:r>
      <w:r w:rsidR="00B928E4" w:rsidRPr="0074338D">
        <w:rPr>
          <w:rFonts w:ascii="Calibri" w:eastAsia="Times New Roman" w:hAnsi="Calibri" w:cs="Calibri"/>
          <w:color w:val="FF0000"/>
          <w:sz w:val="24"/>
          <w:szCs w:val="24"/>
        </w:rPr>
        <w:t>direction</w:t>
      </w:r>
      <w:r w:rsidR="00C645EF" w:rsidRPr="0074338D">
        <w:rPr>
          <w:rFonts w:ascii="Calibri" w:eastAsia="Times New Roman" w:hAnsi="Calibri" w:cs="Calibri"/>
          <w:color w:val="FF0000"/>
          <w:sz w:val="24"/>
          <w:szCs w:val="24"/>
        </w:rPr>
        <w:t xml:space="preserve"> or way</w:t>
      </w:r>
      <w:r w:rsidR="0015262E" w:rsidRPr="0074338D">
        <w:rPr>
          <w:rFonts w:ascii="Calibri" w:eastAsia="Times New Roman" w:hAnsi="Calibri" w:cs="Calibri"/>
          <w:color w:val="FF0000"/>
          <w:sz w:val="24"/>
          <w:szCs w:val="24"/>
        </w:rPr>
        <w:t xml:space="preserve"> </w:t>
      </w:r>
      <w:r w:rsidR="00B928E4" w:rsidRPr="0074338D">
        <w:rPr>
          <w:rFonts w:ascii="Calibri" w:eastAsia="Times New Roman" w:hAnsi="Calibri" w:cs="Calibri"/>
          <w:color w:val="FF0000"/>
          <w:sz w:val="24"/>
          <w:szCs w:val="24"/>
        </w:rPr>
        <w:t xml:space="preserve">, that direction </w:t>
      </w:r>
      <w:r w:rsidR="0015262E" w:rsidRPr="0074338D">
        <w:rPr>
          <w:rFonts w:ascii="Calibri" w:eastAsia="Times New Roman" w:hAnsi="Calibri" w:cs="Calibri"/>
          <w:color w:val="FF0000"/>
          <w:sz w:val="24"/>
          <w:szCs w:val="24"/>
        </w:rPr>
        <w:t>might</w:t>
      </w:r>
      <w:r w:rsidR="00B928E4" w:rsidRPr="0074338D">
        <w:rPr>
          <w:rFonts w:ascii="Calibri" w:eastAsia="Times New Roman" w:hAnsi="Calibri" w:cs="Calibri"/>
          <w:color w:val="FF0000"/>
          <w:sz w:val="24"/>
          <w:szCs w:val="24"/>
        </w:rPr>
        <w:t xml:space="preserve"> not match the environment</w:t>
      </w:r>
      <w:r w:rsidR="0015262E" w:rsidRPr="0074338D">
        <w:rPr>
          <w:rFonts w:ascii="Calibri" w:eastAsia="Times New Roman" w:hAnsi="Calibri" w:cs="Calibri"/>
          <w:color w:val="FF0000"/>
          <w:sz w:val="24"/>
          <w:szCs w:val="24"/>
        </w:rPr>
        <w:t xml:space="preserve"> effectively</w:t>
      </w:r>
      <w:r w:rsidR="00B928E4" w:rsidRPr="0074338D">
        <w:rPr>
          <w:rFonts w:ascii="Calibri" w:eastAsia="Times New Roman" w:hAnsi="Calibri" w:cs="Calibri"/>
          <w:color w:val="FF0000"/>
          <w:sz w:val="24"/>
          <w:szCs w:val="24"/>
        </w:rPr>
        <w:t>, over time</w:t>
      </w:r>
      <w:r w:rsidR="00B207DF" w:rsidRPr="0074338D">
        <w:rPr>
          <w:rFonts w:ascii="Calibri" w:eastAsia="Times New Roman" w:hAnsi="Calibri" w:cs="Calibri"/>
          <w:color w:val="FF0000"/>
          <w:sz w:val="24"/>
          <w:szCs w:val="24"/>
        </w:rPr>
        <w:t xml:space="preserve"> or initially  </w:t>
      </w:r>
      <w:r w:rsidR="00B928E4" w:rsidRPr="0074338D">
        <w:rPr>
          <w:rFonts w:ascii="Calibri" w:eastAsia="Times New Roman" w:hAnsi="Calibri" w:cs="Calibri"/>
          <w:color w:val="FF0000"/>
          <w:sz w:val="24"/>
          <w:szCs w:val="24"/>
        </w:rPr>
        <w:t>as circumstances change.  Mintzberg continued</w:t>
      </w:r>
      <w:r w:rsidR="0074338D" w:rsidRPr="0074338D">
        <w:rPr>
          <w:rFonts w:ascii="Calibri" w:eastAsia="Times New Roman" w:hAnsi="Calibri" w:cs="Calibri"/>
          <w:color w:val="FF0000"/>
          <w:sz w:val="24"/>
          <w:szCs w:val="24"/>
        </w:rPr>
        <w:t xml:space="preserve"> that</w:t>
      </w:r>
      <w:r w:rsidR="00B928E4" w:rsidRPr="0074338D">
        <w:rPr>
          <w:rFonts w:ascii="Calibri" w:eastAsia="Times New Roman" w:hAnsi="Calibri" w:cs="Calibri"/>
          <w:color w:val="FF0000"/>
          <w:sz w:val="24"/>
          <w:szCs w:val="24"/>
        </w:rPr>
        <w:t xml:space="preserve"> "</w:t>
      </w:r>
      <w:proofErr w:type="gramStart"/>
      <w:r w:rsidR="00B928E4" w:rsidRPr="0074338D">
        <w:rPr>
          <w:rFonts w:ascii="Calibri" w:eastAsia="Times New Roman" w:hAnsi="Calibri" w:cs="Calibri"/>
          <w:color w:val="FF0000"/>
          <w:sz w:val="24"/>
          <w:szCs w:val="24"/>
        </w:rPr>
        <w:t>Strategy  is</w:t>
      </w:r>
      <w:proofErr w:type="gramEnd"/>
      <w:r w:rsidR="00B928E4" w:rsidRPr="0074338D">
        <w:rPr>
          <w:rFonts w:ascii="Calibri" w:eastAsia="Times New Roman" w:hAnsi="Calibri" w:cs="Calibri"/>
          <w:color w:val="FF0000"/>
          <w:sz w:val="24"/>
          <w:szCs w:val="24"/>
        </w:rPr>
        <w:t xml:space="preserve"> a force </w:t>
      </w:r>
      <w:r w:rsidR="0074338D" w:rsidRPr="0074338D">
        <w:rPr>
          <w:rFonts w:ascii="Calibri" w:eastAsia="Times New Roman" w:hAnsi="Calibri" w:cs="Calibri"/>
          <w:color w:val="FF0000"/>
          <w:sz w:val="24"/>
          <w:szCs w:val="24"/>
        </w:rPr>
        <w:t xml:space="preserve">which </w:t>
      </w:r>
      <w:r w:rsidR="00B928E4" w:rsidRPr="0074338D">
        <w:rPr>
          <w:rFonts w:ascii="Calibri" w:eastAsia="Times New Roman" w:hAnsi="Calibri" w:cs="Calibri"/>
          <w:color w:val="FF0000"/>
          <w:sz w:val="24"/>
          <w:szCs w:val="24"/>
        </w:rPr>
        <w:t>resists change, not encourag</w:t>
      </w:r>
      <w:r w:rsidR="0074338D" w:rsidRPr="0074338D">
        <w:rPr>
          <w:rFonts w:ascii="Calibri" w:eastAsia="Times New Roman" w:hAnsi="Calibri" w:cs="Calibri"/>
          <w:color w:val="FF0000"/>
          <w:sz w:val="24"/>
          <w:szCs w:val="24"/>
        </w:rPr>
        <w:t xml:space="preserve">ing </w:t>
      </w:r>
      <w:r w:rsidR="00B928E4" w:rsidRPr="0074338D">
        <w:rPr>
          <w:rFonts w:ascii="Calibri" w:eastAsia="Times New Roman" w:hAnsi="Calibri" w:cs="Calibri"/>
          <w:color w:val="FF0000"/>
          <w:sz w:val="24"/>
          <w:szCs w:val="24"/>
        </w:rPr>
        <w:t xml:space="preserve">s it." </w:t>
      </w:r>
      <w:r w:rsidR="0074338D" w:rsidRPr="0074338D">
        <w:rPr>
          <w:rFonts w:ascii="Calibri" w:eastAsia="Times New Roman" w:hAnsi="Calibri" w:cs="Calibri"/>
          <w:color w:val="FF0000"/>
          <w:sz w:val="24"/>
          <w:szCs w:val="24"/>
        </w:rPr>
        <w:t>Other</w:t>
      </w:r>
      <w:r w:rsidR="00B928E4" w:rsidRPr="0074338D">
        <w:rPr>
          <w:rFonts w:ascii="Calibri" w:eastAsia="Times New Roman" w:hAnsi="Calibri" w:cs="Calibri"/>
          <w:color w:val="FF0000"/>
          <w:sz w:val="24"/>
          <w:szCs w:val="24"/>
        </w:rPr>
        <w:t xml:space="preserve"> theorists insist on </w:t>
      </w:r>
    </w:p>
    <w:p w14:paraId="21E58026" w14:textId="0FAD7BBA" w:rsidR="00B928E4" w:rsidRPr="00B928E4" w:rsidRDefault="0074338D" w:rsidP="00B928E4">
      <w:pPr>
        <w:shd w:val="clear" w:color="auto" w:fill="FFFFFF"/>
        <w:spacing w:after="0" w:line="240" w:lineRule="auto"/>
        <w:textAlignment w:val="baseline"/>
        <w:rPr>
          <w:rFonts w:ascii="Calibri" w:eastAsia="Times New Roman" w:hAnsi="Calibri" w:cs="Calibri"/>
          <w:color w:val="000000"/>
          <w:sz w:val="24"/>
          <w:szCs w:val="24"/>
        </w:rPr>
      </w:pPr>
      <w:r w:rsidRPr="0074338D">
        <w:rPr>
          <w:rFonts w:ascii="Calibri" w:eastAsia="Times New Roman" w:hAnsi="Calibri" w:cs="Calibri"/>
          <w:color w:val="FF0000"/>
          <w:sz w:val="24"/>
          <w:szCs w:val="24"/>
        </w:rPr>
        <w:t xml:space="preserve">considering in turn objectives, </w:t>
      </w:r>
      <w:r w:rsidR="00B928E4" w:rsidRPr="0074338D">
        <w:rPr>
          <w:rFonts w:ascii="Calibri" w:eastAsia="Times New Roman" w:hAnsi="Calibri" w:cs="Calibri"/>
          <w:color w:val="FF0000"/>
          <w:sz w:val="24"/>
          <w:szCs w:val="24"/>
        </w:rPr>
        <w:t>an iterative approach,</w:t>
      </w:r>
      <w:r w:rsidRPr="0074338D">
        <w:rPr>
          <w:rFonts w:ascii="Calibri" w:eastAsia="Times New Roman" w:hAnsi="Calibri" w:cs="Calibri"/>
          <w:color w:val="FF0000"/>
          <w:sz w:val="24"/>
          <w:szCs w:val="24"/>
        </w:rPr>
        <w:t xml:space="preserve"> </w:t>
      </w:r>
      <w:r w:rsidR="00B928E4" w:rsidRPr="0074338D">
        <w:rPr>
          <w:rFonts w:ascii="Calibri" w:eastAsia="Times New Roman" w:hAnsi="Calibri" w:cs="Calibri"/>
          <w:color w:val="FF0000"/>
          <w:sz w:val="24"/>
          <w:szCs w:val="24"/>
        </w:rPr>
        <w:t>resources</w:t>
      </w:r>
      <w:r w:rsidRPr="0074338D">
        <w:rPr>
          <w:rFonts w:ascii="Calibri" w:eastAsia="Times New Roman" w:hAnsi="Calibri" w:cs="Calibri"/>
          <w:color w:val="FF0000"/>
          <w:sz w:val="24"/>
          <w:szCs w:val="24"/>
        </w:rPr>
        <w:t xml:space="preserve"> and </w:t>
      </w:r>
      <w:proofErr w:type="gramStart"/>
      <w:r w:rsidRPr="0074338D">
        <w:rPr>
          <w:rFonts w:ascii="Calibri" w:eastAsia="Times New Roman" w:hAnsi="Calibri" w:cs="Calibri"/>
          <w:color w:val="FF0000"/>
          <w:sz w:val="24"/>
          <w:szCs w:val="24"/>
        </w:rPr>
        <w:t xml:space="preserve">implementation </w:t>
      </w:r>
      <w:r w:rsidR="00B928E4" w:rsidRPr="0074338D">
        <w:rPr>
          <w:rFonts w:ascii="Calibri" w:eastAsia="Times New Roman" w:hAnsi="Calibri" w:cs="Calibri"/>
          <w:color w:val="FF0000"/>
          <w:sz w:val="24"/>
          <w:szCs w:val="24"/>
        </w:rPr>
        <w:t>.</w:t>
      </w:r>
      <w:proofErr w:type="gramEnd"/>
      <w:r w:rsidR="00B928E4" w:rsidRPr="0074338D">
        <w:rPr>
          <w:rFonts w:ascii="Calibri" w:eastAsia="Times New Roman" w:hAnsi="Calibri" w:cs="Calibri"/>
          <w:color w:val="FF0000"/>
          <w:sz w:val="24"/>
          <w:szCs w:val="24"/>
        </w:rPr>
        <w:t xml:space="preserve"> I.e., a </w:t>
      </w:r>
      <w:r w:rsidR="00B928E4" w:rsidRPr="00520DBE">
        <w:rPr>
          <w:rFonts w:ascii="Calibri" w:eastAsia="Times New Roman" w:hAnsi="Calibri" w:cs="Calibri"/>
          <w:color w:val="FF0000"/>
          <w:sz w:val="24"/>
          <w:szCs w:val="24"/>
        </w:rPr>
        <w:t xml:space="preserve">"...repetitive learning </w:t>
      </w:r>
      <w:proofErr w:type="gramStart"/>
      <w:r w:rsidR="00B928E4" w:rsidRPr="00520DBE">
        <w:rPr>
          <w:rFonts w:ascii="Calibri" w:eastAsia="Times New Roman" w:hAnsi="Calibri" w:cs="Calibri"/>
          <w:color w:val="FF0000"/>
          <w:sz w:val="24"/>
          <w:szCs w:val="24"/>
        </w:rPr>
        <w:t>cycle  a</w:t>
      </w:r>
      <w:proofErr w:type="gramEnd"/>
      <w:r w:rsidR="00B928E4" w:rsidRPr="00520DBE">
        <w:rPr>
          <w:rFonts w:ascii="Calibri" w:eastAsia="Times New Roman" w:hAnsi="Calibri" w:cs="Calibri"/>
          <w:color w:val="FF0000"/>
          <w:sz w:val="24"/>
          <w:szCs w:val="24"/>
        </w:rPr>
        <w:t xml:space="preserve"> linear progression towards a clearly defined final destination." Strategies </w:t>
      </w:r>
      <w:r w:rsidR="00520DBE" w:rsidRPr="00520DBE">
        <w:rPr>
          <w:rFonts w:ascii="Calibri" w:eastAsia="Times New Roman" w:hAnsi="Calibri" w:cs="Calibri"/>
          <w:color w:val="FF0000"/>
          <w:sz w:val="24"/>
          <w:szCs w:val="24"/>
        </w:rPr>
        <w:t xml:space="preserve">should </w:t>
      </w:r>
      <w:r w:rsidR="00B928E4" w:rsidRPr="00520DBE">
        <w:rPr>
          <w:rFonts w:ascii="Calibri" w:eastAsia="Times New Roman" w:hAnsi="Calibri" w:cs="Calibri"/>
          <w:color w:val="FF0000"/>
          <w:sz w:val="24"/>
          <w:szCs w:val="24"/>
        </w:rPr>
        <w:t xml:space="preserve">be able to </w:t>
      </w:r>
      <w:r w:rsidR="00520DBE" w:rsidRPr="00520DBE">
        <w:rPr>
          <w:rFonts w:ascii="Calibri" w:eastAsia="Times New Roman" w:hAnsi="Calibri" w:cs="Calibri"/>
          <w:color w:val="FF0000"/>
          <w:sz w:val="24"/>
          <w:szCs w:val="24"/>
        </w:rPr>
        <w:t>adapt</w:t>
      </w:r>
      <w:r w:rsidR="00B928E4" w:rsidRPr="00520DBE">
        <w:rPr>
          <w:rFonts w:ascii="Calibri" w:eastAsia="Times New Roman" w:hAnsi="Calibri" w:cs="Calibri"/>
          <w:color w:val="FF0000"/>
          <w:sz w:val="24"/>
          <w:szCs w:val="24"/>
        </w:rPr>
        <w:t xml:space="preserve"> </w:t>
      </w:r>
      <w:r w:rsidR="00520DBE" w:rsidRPr="00520DBE">
        <w:rPr>
          <w:rFonts w:ascii="Calibri" w:eastAsia="Times New Roman" w:hAnsi="Calibri" w:cs="Calibri"/>
          <w:color w:val="FF0000"/>
          <w:sz w:val="24"/>
          <w:szCs w:val="24"/>
        </w:rPr>
        <w:t>throughout the</w:t>
      </w:r>
      <w:r w:rsidR="00B928E4" w:rsidRPr="00520DBE">
        <w:rPr>
          <w:rFonts w:ascii="Calibri" w:eastAsia="Times New Roman" w:hAnsi="Calibri" w:cs="Calibri"/>
          <w:color w:val="FF0000"/>
          <w:sz w:val="24"/>
          <w:szCs w:val="24"/>
        </w:rPr>
        <w:t xml:space="preserve"> implementation</w:t>
      </w:r>
      <w:r w:rsidR="00520DBE" w:rsidRPr="00520DBE">
        <w:rPr>
          <w:rFonts w:ascii="Calibri" w:eastAsia="Times New Roman" w:hAnsi="Calibri" w:cs="Calibri"/>
          <w:color w:val="FF0000"/>
          <w:sz w:val="24"/>
          <w:szCs w:val="24"/>
        </w:rPr>
        <w:t xml:space="preserve"> reason being that</w:t>
      </w:r>
      <w:r w:rsidR="00B928E4" w:rsidRPr="00520DBE">
        <w:rPr>
          <w:rFonts w:ascii="Calibri" w:eastAsia="Times New Roman" w:hAnsi="Calibri" w:cs="Calibri"/>
          <w:color w:val="FF0000"/>
          <w:sz w:val="24"/>
          <w:szCs w:val="24"/>
        </w:rPr>
        <w:t xml:space="preserve"> "</w:t>
      </w:r>
      <w:r w:rsidR="00520DBE" w:rsidRPr="00520DBE">
        <w:rPr>
          <w:rFonts w:ascii="Calibri" w:eastAsia="Times New Roman" w:hAnsi="Calibri" w:cs="Calibri"/>
          <w:color w:val="FF0000"/>
          <w:sz w:val="24"/>
          <w:szCs w:val="24"/>
        </w:rPr>
        <w:t>people</w:t>
      </w:r>
      <w:r w:rsidR="00B928E4" w:rsidRPr="00520DBE">
        <w:rPr>
          <w:rFonts w:ascii="Calibri" w:eastAsia="Times New Roman" w:hAnsi="Calibri" w:cs="Calibri"/>
          <w:color w:val="FF0000"/>
          <w:sz w:val="24"/>
          <w:szCs w:val="24"/>
        </w:rPr>
        <w:t xml:space="preserve"> rarely </w:t>
      </w:r>
      <w:r w:rsidR="00520DBE" w:rsidRPr="00520DBE">
        <w:rPr>
          <w:rFonts w:ascii="Calibri" w:eastAsia="Times New Roman" w:hAnsi="Calibri" w:cs="Calibri"/>
          <w:color w:val="FF0000"/>
          <w:sz w:val="24"/>
          <w:szCs w:val="24"/>
        </w:rPr>
        <w:t xml:space="preserve">will </w:t>
      </w:r>
      <w:r w:rsidR="00B928E4" w:rsidRPr="00520DBE">
        <w:rPr>
          <w:rFonts w:ascii="Calibri" w:eastAsia="Times New Roman" w:hAnsi="Calibri" w:cs="Calibri"/>
          <w:color w:val="FF0000"/>
          <w:sz w:val="24"/>
          <w:szCs w:val="24"/>
        </w:rPr>
        <w:t>proceed satisfactorily</w:t>
      </w:r>
      <w:r w:rsidR="00520DBE" w:rsidRPr="00520DBE">
        <w:rPr>
          <w:rFonts w:ascii="Calibri" w:eastAsia="Times New Roman" w:hAnsi="Calibri" w:cs="Calibri"/>
          <w:color w:val="FF0000"/>
          <w:sz w:val="24"/>
          <w:szCs w:val="24"/>
        </w:rPr>
        <w:t xml:space="preserve"> other </w:t>
      </w:r>
      <w:proofErr w:type="gramStart"/>
      <w:r w:rsidR="00520DBE" w:rsidRPr="00520DBE">
        <w:rPr>
          <w:rFonts w:ascii="Calibri" w:eastAsia="Times New Roman" w:hAnsi="Calibri" w:cs="Calibri"/>
          <w:color w:val="FF0000"/>
          <w:sz w:val="24"/>
          <w:szCs w:val="24"/>
        </w:rPr>
        <w:t>than</w:t>
      </w:r>
      <w:r w:rsidR="00B928E4" w:rsidRPr="00520DBE">
        <w:rPr>
          <w:rFonts w:ascii="Calibri" w:eastAsia="Times New Roman" w:hAnsi="Calibri" w:cs="Calibri"/>
          <w:color w:val="FF0000"/>
          <w:sz w:val="24"/>
          <w:szCs w:val="24"/>
        </w:rPr>
        <w:t xml:space="preserve">  learning</w:t>
      </w:r>
      <w:proofErr w:type="gramEnd"/>
      <w:r w:rsidR="00B928E4" w:rsidRPr="00520DBE">
        <w:rPr>
          <w:rFonts w:ascii="Calibri" w:eastAsia="Times New Roman" w:hAnsi="Calibri" w:cs="Calibri"/>
          <w:color w:val="FF0000"/>
          <w:sz w:val="24"/>
          <w:szCs w:val="24"/>
        </w:rPr>
        <w:t xml:space="preserve"> from </w:t>
      </w:r>
      <w:r w:rsidR="00520DBE" w:rsidRPr="00520DBE">
        <w:rPr>
          <w:rFonts w:ascii="Calibri" w:eastAsia="Times New Roman" w:hAnsi="Calibri" w:cs="Calibri"/>
          <w:color w:val="FF0000"/>
          <w:sz w:val="24"/>
          <w:szCs w:val="24"/>
        </w:rPr>
        <w:t xml:space="preserve">past </w:t>
      </w:r>
      <w:r w:rsidR="00B928E4" w:rsidRPr="00520DBE">
        <w:rPr>
          <w:rFonts w:ascii="Calibri" w:eastAsia="Times New Roman" w:hAnsi="Calibri" w:cs="Calibri"/>
          <w:color w:val="FF0000"/>
          <w:sz w:val="24"/>
          <w:szCs w:val="24"/>
        </w:rPr>
        <w:t xml:space="preserve">experience; and </w:t>
      </w:r>
      <w:r w:rsidR="00520DBE" w:rsidRPr="00520DBE">
        <w:rPr>
          <w:rFonts w:ascii="Calibri" w:eastAsia="Times New Roman" w:hAnsi="Calibri" w:cs="Calibri"/>
          <w:color w:val="FF0000"/>
          <w:sz w:val="24"/>
          <w:szCs w:val="24"/>
        </w:rPr>
        <w:t>humble</w:t>
      </w:r>
      <w:r w:rsidR="00B928E4" w:rsidRPr="00520DBE">
        <w:rPr>
          <w:rFonts w:ascii="Calibri" w:eastAsia="Times New Roman" w:hAnsi="Calibri" w:cs="Calibri"/>
          <w:color w:val="FF0000"/>
          <w:sz w:val="24"/>
          <w:szCs w:val="24"/>
        </w:rPr>
        <w:t xml:space="preserve"> probes, </w:t>
      </w:r>
      <w:r w:rsidR="00B928E4" w:rsidRPr="00B928E4">
        <w:rPr>
          <w:rFonts w:ascii="Calibri" w:eastAsia="Times New Roman" w:hAnsi="Calibri" w:cs="Calibri"/>
          <w:color w:val="000000"/>
          <w:sz w:val="24"/>
          <w:szCs w:val="24"/>
        </w:rPr>
        <w:t>serially modified on the basis of feedback, usually are the best method for such learning."</w:t>
      </w:r>
    </w:p>
    <w:p w14:paraId="7C720891" w14:textId="7790C47C"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2000, Gary Hamel coined the term strategic convergence to explain the limited scope of the</w:t>
      </w:r>
      <w:r w:rsidRPr="00E93CB2">
        <w:rPr>
          <w:rFonts w:ascii="Calibri" w:eastAsia="Times New Roman" w:hAnsi="Calibri" w:cs="Calibri"/>
          <w:color w:val="FF0000"/>
          <w:sz w:val="24"/>
          <w:szCs w:val="24"/>
        </w:rPr>
        <w:t xml:space="preserve"> strategies </w:t>
      </w:r>
      <w:r w:rsidR="00587C1C" w:rsidRPr="00E93CB2">
        <w:rPr>
          <w:rFonts w:ascii="Calibri" w:eastAsia="Times New Roman" w:hAnsi="Calibri" w:cs="Calibri"/>
          <w:color w:val="FF0000"/>
          <w:sz w:val="24"/>
          <w:szCs w:val="24"/>
        </w:rPr>
        <w:t xml:space="preserve">that are utilized </w:t>
      </w:r>
      <w:r w:rsidRPr="00E93CB2">
        <w:rPr>
          <w:rFonts w:ascii="Calibri" w:eastAsia="Times New Roman" w:hAnsi="Calibri" w:cs="Calibri"/>
          <w:color w:val="FF0000"/>
          <w:sz w:val="24"/>
          <w:szCs w:val="24"/>
        </w:rPr>
        <w:t xml:space="preserve">by rivals in </w:t>
      </w:r>
      <w:r w:rsidR="00E93CB2" w:rsidRPr="00E93CB2">
        <w:rPr>
          <w:rFonts w:ascii="Calibri" w:eastAsia="Times New Roman" w:hAnsi="Calibri" w:cs="Calibri"/>
          <w:color w:val="FF0000"/>
          <w:sz w:val="24"/>
          <w:szCs w:val="24"/>
        </w:rPr>
        <w:t>significantly</w:t>
      </w:r>
      <w:r w:rsidRPr="00E93CB2">
        <w:rPr>
          <w:rFonts w:ascii="Calibri" w:eastAsia="Times New Roman" w:hAnsi="Calibri" w:cs="Calibri"/>
          <w:color w:val="FF0000"/>
          <w:sz w:val="24"/>
          <w:szCs w:val="24"/>
        </w:rPr>
        <w:t xml:space="preserve"> circumstances</w:t>
      </w:r>
      <w:r w:rsidR="00E93CB2" w:rsidRPr="00E93CB2">
        <w:rPr>
          <w:rFonts w:ascii="Calibri" w:eastAsia="Times New Roman" w:hAnsi="Calibri" w:cs="Calibri"/>
          <w:color w:val="FF0000"/>
          <w:sz w:val="24"/>
          <w:szCs w:val="24"/>
        </w:rPr>
        <w:t xml:space="preserve"> </w:t>
      </w:r>
      <w:proofErr w:type="spellStart"/>
      <w:r w:rsidR="00E93CB2" w:rsidRPr="00E93CB2">
        <w:rPr>
          <w:rFonts w:ascii="Calibri" w:eastAsia="Times New Roman" w:hAnsi="Calibri" w:cs="Calibri"/>
          <w:color w:val="FF0000"/>
          <w:sz w:val="24"/>
          <w:szCs w:val="24"/>
        </w:rPr>
        <w:t>tat</w:t>
      </w:r>
      <w:proofErr w:type="spellEnd"/>
      <w:r w:rsidR="00E93CB2" w:rsidRPr="00E93CB2">
        <w:rPr>
          <w:rFonts w:ascii="Calibri" w:eastAsia="Times New Roman" w:hAnsi="Calibri" w:cs="Calibri"/>
          <w:color w:val="FF0000"/>
          <w:sz w:val="24"/>
          <w:szCs w:val="24"/>
        </w:rPr>
        <w:t xml:space="preserve"> are different</w:t>
      </w:r>
      <w:r w:rsidRPr="00E93CB2">
        <w:rPr>
          <w:rFonts w:ascii="Calibri" w:eastAsia="Times New Roman" w:hAnsi="Calibri" w:cs="Calibri"/>
          <w:color w:val="FF0000"/>
          <w:sz w:val="24"/>
          <w:szCs w:val="24"/>
        </w:rPr>
        <w:t>.</w:t>
      </w:r>
      <w:r w:rsidRPr="00B928E4">
        <w:rPr>
          <w:rFonts w:ascii="Calibri" w:eastAsia="Times New Roman" w:hAnsi="Calibri" w:cs="Calibri"/>
          <w:color w:val="000000"/>
          <w:sz w:val="24"/>
          <w:szCs w:val="24"/>
        </w:rPr>
        <w:t xml:space="preserve"> He lamented that successful strategies are imitated by firms that do not understand that for a strategy to work, it must account for the specifics of each situation. Means are as likely to determine ends as ends are to determine means. The objectives that an organization might wish to pursue are limited by the range of feasible approaches to implementation.  In turn, the range of feasible implementation approaches is determined by the availability of resources.</w:t>
      </w:r>
    </w:p>
    <w:p w14:paraId="3DBFAFEB" w14:textId="77777777" w:rsidR="00B928E4" w:rsidRPr="00A375C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B928E4">
        <w:rPr>
          <w:rFonts w:ascii="Calibri" w:eastAsia="Times New Roman" w:hAnsi="Calibri" w:cs="Calibri"/>
          <w:color w:val="000000"/>
          <w:sz w:val="24"/>
          <w:szCs w:val="24"/>
        </w:rPr>
        <w:lastRenderedPageBreak/>
        <w:t>Strategic themes  </w:t>
      </w:r>
    </w:p>
    <w:p w14:paraId="6AD0BFCC" w14:textId="72EC8EF8" w:rsidR="00126FCA" w:rsidRPr="00126FCA" w:rsidRDefault="00A375CA" w:rsidP="00B928E4">
      <w:pPr>
        <w:shd w:val="clear" w:color="auto" w:fill="FFFFFF"/>
        <w:spacing w:after="0" w:line="240" w:lineRule="auto"/>
        <w:textAlignment w:val="baseline"/>
        <w:rPr>
          <w:rFonts w:ascii="Calibri" w:eastAsia="Times New Roman" w:hAnsi="Calibri" w:cs="Calibri"/>
          <w:color w:val="FF0000"/>
          <w:sz w:val="24"/>
          <w:szCs w:val="24"/>
        </w:rPr>
      </w:pPr>
      <w:r w:rsidRPr="00A375CA">
        <w:rPr>
          <w:rFonts w:ascii="Calibri" w:eastAsia="Times New Roman" w:hAnsi="Calibri" w:cs="Calibri"/>
          <w:color w:val="FF0000"/>
          <w:sz w:val="24"/>
          <w:szCs w:val="24"/>
        </w:rPr>
        <w:t>Different</w:t>
      </w:r>
      <w:r w:rsidR="00B928E4" w:rsidRPr="00A375CA">
        <w:rPr>
          <w:rFonts w:ascii="Calibri" w:eastAsia="Times New Roman" w:hAnsi="Calibri" w:cs="Calibri"/>
          <w:color w:val="FF0000"/>
          <w:sz w:val="24"/>
          <w:szCs w:val="24"/>
        </w:rPr>
        <w:t xml:space="preserve"> strategic approaches u</w:t>
      </w:r>
      <w:r w:rsidRPr="00A375CA">
        <w:rPr>
          <w:rFonts w:ascii="Calibri" w:eastAsia="Times New Roman" w:hAnsi="Calibri" w:cs="Calibri"/>
          <w:color w:val="FF0000"/>
          <w:sz w:val="24"/>
          <w:szCs w:val="24"/>
        </w:rPr>
        <w:t>tilized throughout the</w:t>
      </w:r>
      <w:r w:rsidR="00B928E4" w:rsidRPr="00A375CA">
        <w:rPr>
          <w:rFonts w:ascii="Calibri" w:eastAsia="Times New Roman" w:hAnsi="Calibri" w:cs="Calibri"/>
          <w:color w:val="FF0000"/>
          <w:sz w:val="24"/>
          <w:szCs w:val="24"/>
        </w:rPr>
        <w:t xml:space="preserve"> </w:t>
      </w:r>
      <w:proofErr w:type="gramStart"/>
      <w:r w:rsidR="00B928E4" w:rsidRPr="00A375CA">
        <w:rPr>
          <w:rFonts w:ascii="Calibri" w:eastAsia="Times New Roman" w:hAnsi="Calibri" w:cs="Calibri"/>
          <w:color w:val="FF0000"/>
          <w:sz w:val="24"/>
          <w:szCs w:val="24"/>
        </w:rPr>
        <w:t>industries  have</w:t>
      </w:r>
      <w:proofErr w:type="gramEnd"/>
      <w:r w:rsidRPr="00A375CA">
        <w:rPr>
          <w:rFonts w:ascii="Calibri" w:eastAsia="Times New Roman" w:hAnsi="Calibri" w:cs="Calibri"/>
          <w:color w:val="FF0000"/>
          <w:sz w:val="24"/>
          <w:szCs w:val="24"/>
        </w:rPr>
        <w:t xml:space="preserve"> grown</w:t>
      </w:r>
      <w:r w:rsidR="00B928E4" w:rsidRPr="00A375CA">
        <w:rPr>
          <w:rFonts w:ascii="Calibri" w:eastAsia="Times New Roman" w:hAnsi="Calibri" w:cs="Calibri"/>
          <w:color w:val="FF0000"/>
          <w:sz w:val="24"/>
          <w:szCs w:val="24"/>
        </w:rPr>
        <w:t xml:space="preserve"> over</w:t>
      </w:r>
      <w:r w:rsidRPr="00A375CA">
        <w:rPr>
          <w:rFonts w:ascii="Calibri" w:eastAsia="Times New Roman" w:hAnsi="Calibri" w:cs="Calibri"/>
          <w:color w:val="FF0000"/>
          <w:sz w:val="24"/>
          <w:szCs w:val="24"/>
        </w:rPr>
        <w:t xml:space="preserve"> many </w:t>
      </w:r>
      <w:r w:rsidR="00B928E4" w:rsidRPr="00A375CA">
        <w:rPr>
          <w:rFonts w:ascii="Calibri" w:eastAsia="Times New Roman" w:hAnsi="Calibri" w:cs="Calibri"/>
          <w:color w:val="FF0000"/>
          <w:sz w:val="24"/>
          <w:szCs w:val="24"/>
        </w:rPr>
        <w:t>yea</w:t>
      </w:r>
      <w:r w:rsidR="00B928E4" w:rsidRPr="00126FCA">
        <w:rPr>
          <w:rFonts w:ascii="Calibri" w:eastAsia="Times New Roman" w:hAnsi="Calibri" w:cs="Calibri"/>
          <w:color w:val="FF0000"/>
          <w:sz w:val="24"/>
          <w:szCs w:val="24"/>
        </w:rPr>
        <w:t xml:space="preserve">rs. </w:t>
      </w:r>
      <w:r w:rsidRPr="00126FCA">
        <w:rPr>
          <w:rFonts w:ascii="Calibri" w:eastAsia="Times New Roman" w:hAnsi="Calibri" w:cs="Calibri"/>
          <w:color w:val="FF0000"/>
          <w:sz w:val="24"/>
          <w:szCs w:val="24"/>
        </w:rPr>
        <w:t>Such</w:t>
      </w:r>
      <w:r w:rsidR="00B928E4" w:rsidRPr="00126FCA">
        <w:rPr>
          <w:rFonts w:ascii="Calibri" w:eastAsia="Times New Roman" w:hAnsi="Calibri" w:cs="Calibri"/>
          <w:color w:val="FF0000"/>
          <w:sz w:val="24"/>
          <w:szCs w:val="24"/>
        </w:rPr>
        <w:t xml:space="preserve"> in</w:t>
      </w:r>
      <w:r w:rsidRPr="00126FCA">
        <w:rPr>
          <w:rFonts w:ascii="Calibri" w:eastAsia="Times New Roman" w:hAnsi="Calibri" w:cs="Calibri"/>
          <w:color w:val="FF0000"/>
          <w:sz w:val="24"/>
          <w:szCs w:val="24"/>
        </w:rPr>
        <w:t>volve</w:t>
      </w:r>
      <w:r w:rsidR="00126FCA" w:rsidRPr="00126FCA">
        <w:rPr>
          <w:rFonts w:ascii="Calibri" w:eastAsia="Times New Roman" w:hAnsi="Calibri" w:cs="Calibri"/>
          <w:color w:val="FF0000"/>
          <w:sz w:val="24"/>
          <w:szCs w:val="24"/>
        </w:rPr>
        <w:t xml:space="preserve"> the increasing usage of self-service approaches to lower </w:t>
      </w:r>
      <w:proofErr w:type="gramStart"/>
      <w:r w:rsidR="00126FCA" w:rsidRPr="00126FCA">
        <w:rPr>
          <w:rFonts w:ascii="Calibri" w:eastAsia="Times New Roman" w:hAnsi="Calibri" w:cs="Calibri"/>
          <w:color w:val="FF0000"/>
          <w:sz w:val="24"/>
          <w:szCs w:val="24"/>
        </w:rPr>
        <w:t xml:space="preserve">cost, </w:t>
      </w:r>
      <w:r w:rsidRPr="00126FCA">
        <w:rPr>
          <w:rFonts w:ascii="Calibri" w:eastAsia="Times New Roman" w:hAnsi="Calibri" w:cs="Calibri"/>
          <w:color w:val="FF0000"/>
          <w:sz w:val="24"/>
          <w:szCs w:val="24"/>
        </w:rPr>
        <w:t xml:space="preserve"> </w:t>
      </w:r>
      <w:r w:rsidR="00B928E4" w:rsidRPr="00126FCA">
        <w:rPr>
          <w:rFonts w:ascii="Calibri" w:eastAsia="Times New Roman" w:hAnsi="Calibri" w:cs="Calibri"/>
          <w:color w:val="FF0000"/>
          <w:sz w:val="24"/>
          <w:szCs w:val="24"/>
        </w:rPr>
        <w:t>the</w:t>
      </w:r>
      <w:proofErr w:type="gramEnd"/>
      <w:r w:rsidR="00B928E4" w:rsidRPr="00126FCA">
        <w:rPr>
          <w:rFonts w:ascii="Calibri" w:eastAsia="Times New Roman" w:hAnsi="Calibri" w:cs="Calibri"/>
          <w:color w:val="FF0000"/>
          <w:sz w:val="24"/>
          <w:szCs w:val="24"/>
        </w:rPr>
        <w:t xml:space="preserve"> </w:t>
      </w:r>
    </w:p>
    <w:p w14:paraId="7DCC8CFB" w14:textId="294E1EE9" w:rsidR="00B928E4" w:rsidRPr="00126FC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126FCA">
        <w:rPr>
          <w:rFonts w:ascii="Calibri" w:eastAsia="Times New Roman" w:hAnsi="Calibri" w:cs="Calibri"/>
          <w:color w:val="FF0000"/>
          <w:sz w:val="24"/>
          <w:szCs w:val="24"/>
        </w:rPr>
        <w:t>shift from product-driven demand to marketing</w:t>
      </w:r>
      <w:r w:rsidR="00A375CA" w:rsidRPr="00126FCA">
        <w:rPr>
          <w:rFonts w:ascii="Calibri" w:eastAsia="Times New Roman" w:hAnsi="Calibri" w:cs="Calibri"/>
          <w:color w:val="FF0000"/>
          <w:sz w:val="24"/>
          <w:szCs w:val="24"/>
        </w:rPr>
        <w:t>- or customer-</w:t>
      </w:r>
      <w:r w:rsidRPr="00126FCA">
        <w:rPr>
          <w:rFonts w:ascii="Calibri" w:eastAsia="Times New Roman" w:hAnsi="Calibri" w:cs="Calibri"/>
          <w:color w:val="FF0000"/>
          <w:sz w:val="24"/>
          <w:szCs w:val="24"/>
        </w:rPr>
        <w:t>driven demand,</w:t>
      </w:r>
      <w:r w:rsidR="00126FCA">
        <w:rPr>
          <w:rFonts w:ascii="Calibri" w:eastAsia="Times New Roman" w:hAnsi="Calibri" w:cs="Calibri"/>
          <w:color w:val="FF0000"/>
          <w:sz w:val="24"/>
          <w:szCs w:val="24"/>
        </w:rPr>
        <w:t xml:space="preserve"> </w:t>
      </w:r>
      <w:r w:rsidRPr="00126FCA">
        <w:rPr>
          <w:rFonts w:ascii="Calibri" w:eastAsia="Times New Roman" w:hAnsi="Calibri" w:cs="Calibri"/>
          <w:color w:val="FF0000"/>
          <w:sz w:val="24"/>
          <w:szCs w:val="24"/>
        </w:rPr>
        <w:t>changes in the corporate structure</w:t>
      </w:r>
      <w:r w:rsidR="00126FCA" w:rsidRPr="00126FCA">
        <w:rPr>
          <w:rFonts w:ascii="Calibri" w:eastAsia="Times New Roman" w:hAnsi="Calibri" w:cs="Calibri"/>
          <w:color w:val="FF0000"/>
          <w:sz w:val="24"/>
          <w:szCs w:val="24"/>
        </w:rPr>
        <w:t xml:space="preserve"> or value </w:t>
      </w:r>
      <w:proofErr w:type="gramStart"/>
      <w:r w:rsidR="00126FCA" w:rsidRPr="00126FCA">
        <w:rPr>
          <w:rFonts w:ascii="Calibri" w:eastAsia="Times New Roman" w:hAnsi="Calibri" w:cs="Calibri"/>
          <w:color w:val="FF0000"/>
          <w:sz w:val="24"/>
          <w:szCs w:val="24"/>
        </w:rPr>
        <w:t>chain  because</w:t>
      </w:r>
      <w:proofErr w:type="gramEnd"/>
      <w:r w:rsidR="00126FCA" w:rsidRPr="00126FCA">
        <w:rPr>
          <w:rFonts w:ascii="Calibri" w:eastAsia="Times New Roman" w:hAnsi="Calibri" w:cs="Calibri"/>
          <w:color w:val="FF0000"/>
          <w:sz w:val="24"/>
          <w:szCs w:val="24"/>
        </w:rPr>
        <w:t xml:space="preserve"> of </w:t>
      </w:r>
      <w:r w:rsidRPr="00126FCA">
        <w:rPr>
          <w:rFonts w:ascii="Calibri" w:eastAsia="Times New Roman" w:hAnsi="Calibri" w:cs="Calibri"/>
          <w:color w:val="FF0000"/>
          <w:sz w:val="24"/>
          <w:szCs w:val="24"/>
        </w:rPr>
        <w:t xml:space="preserve"> the internet</w:t>
      </w:r>
      <w:r w:rsidR="00126FCA" w:rsidRPr="00126FCA">
        <w:rPr>
          <w:rFonts w:ascii="Calibri" w:eastAsia="Times New Roman" w:hAnsi="Calibri" w:cs="Calibri"/>
          <w:color w:val="FF0000"/>
          <w:sz w:val="24"/>
          <w:szCs w:val="24"/>
        </w:rPr>
        <w:t xml:space="preserve"> and globalization</w:t>
      </w:r>
      <w:r w:rsidRPr="00126FCA">
        <w:rPr>
          <w:rFonts w:ascii="Calibri" w:eastAsia="Times New Roman" w:hAnsi="Calibri" w:cs="Calibri"/>
          <w:color w:val="FF0000"/>
          <w:sz w:val="24"/>
          <w:szCs w:val="24"/>
        </w:rPr>
        <w:t>.</w:t>
      </w:r>
    </w:p>
    <w:p w14:paraId="2B4965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Self-service  </w:t>
      </w:r>
    </w:p>
    <w:p w14:paraId="39C31F2B" w14:textId="55508BBE" w:rsidR="00B928E4" w:rsidRPr="00643321" w:rsidRDefault="00643321" w:rsidP="00B928E4">
      <w:pPr>
        <w:shd w:val="clear" w:color="auto" w:fill="FFFFFF"/>
        <w:spacing w:after="0" w:line="240" w:lineRule="auto"/>
        <w:textAlignment w:val="baseline"/>
        <w:rPr>
          <w:rFonts w:ascii="Calibri" w:eastAsia="Times New Roman" w:hAnsi="Calibri" w:cs="Calibri"/>
          <w:color w:val="FF0000"/>
          <w:sz w:val="24"/>
          <w:szCs w:val="24"/>
        </w:rPr>
      </w:pPr>
      <w:r w:rsidRPr="00643321">
        <w:rPr>
          <w:rFonts w:ascii="Calibri" w:eastAsia="Times New Roman" w:hAnsi="Calibri" w:cs="Calibri"/>
          <w:color w:val="FF0000"/>
          <w:sz w:val="24"/>
          <w:szCs w:val="24"/>
        </w:rPr>
        <w:t>1</w:t>
      </w:r>
      <w:r w:rsidR="00B928E4" w:rsidRPr="00643321">
        <w:rPr>
          <w:rFonts w:ascii="Calibri" w:eastAsia="Times New Roman" w:hAnsi="Calibri" w:cs="Calibri"/>
          <w:color w:val="FF0000"/>
          <w:sz w:val="24"/>
          <w:szCs w:val="24"/>
        </w:rPr>
        <w:t xml:space="preserve"> </w:t>
      </w:r>
      <w:r w:rsidRPr="00643321">
        <w:rPr>
          <w:rFonts w:ascii="Calibri" w:eastAsia="Times New Roman" w:hAnsi="Calibri" w:cs="Calibri"/>
          <w:color w:val="FF0000"/>
          <w:sz w:val="24"/>
          <w:szCs w:val="24"/>
        </w:rPr>
        <w:t>topic</w:t>
      </w:r>
      <w:r w:rsidR="00B928E4" w:rsidRPr="00643321">
        <w:rPr>
          <w:rFonts w:ascii="Calibri" w:eastAsia="Times New Roman" w:hAnsi="Calibri" w:cs="Calibri"/>
          <w:color w:val="FF0000"/>
          <w:sz w:val="24"/>
          <w:szCs w:val="24"/>
        </w:rPr>
        <w:t xml:space="preserve"> in strategic competition</w:t>
      </w:r>
      <w:r w:rsidRPr="00643321">
        <w:rPr>
          <w:rFonts w:ascii="Calibri" w:eastAsia="Times New Roman" w:hAnsi="Calibri" w:cs="Calibri"/>
          <w:color w:val="FF0000"/>
          <w:sz w:val="24"/>
          <w:szCs w:val="24"/>
        </w:rPr>
        <w:t xml:space="preserve"> </w:t>
      </w:r>
      <w:proofErr w:type="gramStart"/>
      <w:r w:rsidRPr="00643321">
        <w:rPr>
          <w:rFonts w:ascii="Calibri" w:eastAsia="Times New Roman" w:hAnsi="Calibri" w:cs="Calibri"/>
          <w:color w:val="FF0000"/>
          <w:sz w:val="24"/>
          <w:szCs w:val="24"/>
        </w:rPr>
        <w:t xml:space="preserve">is </w:t>
      </w:r>
      <w:r w:rsidR="00B928E4" w:rsidRPr="00643321">
        <w:rPr>
          <w:rFonts w:ascii="Calibri" w:eastAsia="Times New Roman" w:hAnsi="Calibri" w:cs="Calibri"/>
          <w:color w:val="FF0000"/>
          <w:sz w:val="24"/>
          <w:szCs w:val="24"/>
        </w:rPr>
        <w:t xml:space="preserve"> the</w:t>
      </w:r>
      <w:proofErr w:type="gramEnd"/>
      <w:r w:rsidR="00B928E4" w:rsidRPr="00643321">
        <w:rPr>
          <w:rFonts w:ascii="Calibri" w:eastAsia="Times New Roman" w:hAnsi="Calibri" w:cs="Calibri"/>
          <w:color w:val="FF0000"/>
          <w:sz w:val="24"/>
          <w:szCs w:val="24"/>
        </w:rPr>
        <w:t xml:space="preserve"> trend towards self-service,</w:t>
      </w:r>
      <w:r w:rsidRPr="00643321">
        <w:rPr>
          <w:rFonts w:ascii="Calibri" w:eastAsia="Times New Roman" w:hAnsi="Calibri" w:cs="Calibri"/>
          <w:color w:val="FF0000"/>
          <w:sz w:val="24"/>
          <w:szCs w:val="24"/>
        </w:rPr>
        <w:t xml:space="preserve"> frequently allowed</w:t>
      </w:r>
      <w:r w:rsidR="00B928E4" w:rsidRPr="00643321">
        <w:rPr>
          <w:rFonts w:ascii="Calibri" w:eastAsia="Times New Roman" w:hAnsi="Calibri" w:cs="Calibri"/>
          <w:color w:val="FF0000"/>
          <w:sz w:val="24"/>
          <w:szCs w:val="24"/>
        </w:rPr>
        <w:t xml:space="preserve"> by technology, where</w:t>
      </w:r>
      <w:r w:rsidRPr="00643321">
        <w:rPr>
          <w:rFonts w:ascii="Calibri" w:eastAsia="Times New Roman" w:hAnsi="Calibri" w:cs="Calibri"/>
          <w:color w:val="FF0000"/>
          <w:sz w:val="24"/>
          <w:szCs w:val="24"/>
        </w:rPr>
        <w:t xml:space="preserve"> clients are taking </w:t>
      </w:r>
      <w:r w:rsidR="00B928E4" w:rsidRPr="00643321">
        <w:rPr>
          <w:rFonts w:ascii="Calibri" w:eastAsia="Times New Roman" w:hAnsi="Calibri" w:cs="Calibri"/>
          <w:color w:val="FF0000"/>
          <w:sz w:val="24"/>
          <w:szCs w:val="24"/>
        </w:rPr>
        <w:t>a role p</w:t>
      </w:r>
      <w:r w:rsidRPr="00643321">
        <w:rPr>
          <w:rFonts w:ascii="Calibri" w:eastAsia="Times New Roman" w:hAnsi="Calibri" w:cs="Calibri"/>
          <w:color w:val="FF0000"/>
          <w:sz w:val="24"/>
          <w:szCs w:val="24"/>
        </w:rPr>
        <w:t xml:space="preserve">ast </w:t>
      </w:r>
      <w:r w:rsidR="00B928E4" w:rsidRPr="00643321">
        <w:rPr>
          <w:rFonts w:ascii="Calibri" w:eastAsia="Times New Roman" w:hAnsi="Calibri" w:cs="Calibri"/>
          <w:color w:val="FF0000"/>
          <w:sz w:val="24"/>
          <w:szCs w:val="24"/>
        </w:rPr>
        <w:t>performed by a</w:t>
      </w:r>
      <w:r w:rsidRPr="00643321">
        <w:rPr>
          <w:rFonts w:ascii="Calibri" w:eastAsia="Times New Roman" w:hAnsi="Calibri" w:cs="Calibri"/>
          <w:color w:val="FF0000"/>
          <w:sz w:val="24"/>
          <w:szCs w:val="24"/>
        </w:rPr>
        <w:t>n employee</w:t>
      </w:r>
      <w:r w:rsidR="00B928E4" w:rsidRPr="00643321">
        <w:rPr>
          <w:rFonts w:ascii="Calibri" w:eastAsia="Times New Roman" w:hAnsi="Calibri" w:cs="Calibri"/>
          <w:color w:val="FF0000"/>
          <w:sz w:val="24"/>
          <w:szCs w:val="24"/>
        </w:rPr>
        <w:t xml:space="preserve"> to </w:t>
      </w:r>
      <w:r w:rsidRPr="00643321">
        <w:rPr>
          <w:rFonts w:ascii="Calibri" w:eastAsia="Times New Roman" w:hAnsi="Calibri" w:cs="Calibri"/>
          <w:color w:val="FF0000"/>
          <w:sz w:val="24"/>
          <w:szCs w:val="24"/>
        </w:rPr>
        <w:t xml:space="preserve">reduce </w:t>
      </w:r>
      <w:r w:rsidR="00B928E4" w:rsidRPr="00643321">
        <w:rPr>
          <w:rFonts w:ascii="Calibri" w:eastAsia="Times New Roman" w:hAnsi="Calibri" w:cs="Calibri"/>
          <w:color w:val="FF0000"/>
          <w:sz w:val="24"/>
          <w:szCs w:val="24"/>
        </w:rPr>
        <w:t>costs for the</w:t>
      </w:r>
      <w:r w:rsidRPr="00643321">
        <w:rPr>
          <w:rFonts w:ascii="Calibri" w:eastAsia="Times New Roman" w:hAnsi="Calibri" w:cs="Calibri"/>
          <w:color w:val="FF0000"/>
          <w:sz w:val="24"/>
          <w:szCs w:val="24"/>
        </w:rPr>
        <w:t xml:space="preserve"> organization </w:t>
      </w:r>
      <w:r w:rsidR="00B928E4" w:rsidRPr="00643321">
        <w:rPr>
          <w:rFonts w:ascii="Calibri" w:eastAsia="Times New Roman" w:hAnsi="Calibri" w:cs="Calibri"/>
          <w:color w:val="FF0000"/>
          <w:sz w:val="24"/>
          <w:szCs w:val="24"/>
        </w:rPr>
        <w:t xml:space="preserve">and </w:t>
      </w:r>
      <w:r w:rsidRPr="00643321">
        <w:rPr>
          <w:rFonts w:ascii="Calibri" w:eastAsia="Times New Roman" w:hAnsi="Calibri" w:cs="Calibri"/>
          <w:color w:val="FF0000"/>
          <w:sz w:val="24"/>
          <w:szCs w:val="24"/>
        </w:rPr>
        <w:t>possibly</w:t>
      </w:r>
      <w:r w:rsidR="00B928E4" w:rsidRPr="00643321">
        <w:rPr>
          <w:rFonts w:ascii="Calibri" w:eastAsia="Times New Roman" w:hAnsi="Calibri" w:cs="Calibri"/>
          <w:color w:val="FF0000"/>
          <w:sz w:val="24"/>
          <w:szCs w:val="24"/>
        </w:rPr>
        <w:t xml:space="preserve"> prices.</w:t>
      </w:r>
    </w:p>
    <w:p w14:paraId="0D8F81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Globalization and the virtual firm  </w:t>
      </w:r>
    </w:p>
    <w:p w14:paraId="55734C6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One definition of globalization refers to the integration of economies due to technology and supply chain process innovation. Companies are no longer required to be vertically </w:t>
      </w:r>
      <w:proofErr w:type="gramStart"/>
      <w:r w:rsidRPr="00B928E4">
        <w:rPr>
          <w:rFonts w:ascii="Calibri" w:eastAsia="Times New Roman" w:hAnsi="Calibri" w:cs="Calibri"/>
          <w:color w:val="000000"/>
          <w:sz w:val="24"/>
          <w:szCs w:val="24"/>
        </w:rPr>
        <w:t>integrated .</w:t>
      </w:r>
      <w:proofErr w:type="gramEnd"/>
      <w:r w:rsidRPr="00B928E4">
        <w:rPr>
          <w:rFonts w:ascii="Calibri" w:eastAsia="Times New Roman" w:hAnsi="Calibri" w:cs="Calibri"/>
          <w:color w:val="000000"/>
          <w:sz w:val="24"/>
          <w:szCs w:val="24"/>
        </w:rPr>
        <w:t xml:space="preserve"> In other words, the value chain for a company's product may no longer be entirely within one firm; several entities comprising a virtual firm may exist to fulfill the customer requirement. For example, some companies have chosen to outsource production to third parties, retaining only design and sales functions inside their organization. Further, compared to traditional media like television, the internet has caused a major shift in viewing habits through on demand content which has led to an increasingly fragmented audience.</w:t>
      </w:r>
    </w:p>
    <w:p w14:paraId="43469E0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Author Phillip Evans said in 2013 that networks are challenging traditional hierarchies. Value chains may also be breaking </w:t>
      </w:r>
      <w:proofErr w:type="gramStart"/>
      <w:r w:rsidRPr="00B928E4">
        <w:rPr>
          <w:rFonts w:ascii="Calibri" w:eastAsia="Times New Roman" w:hAnsi="Calibri" w:cs="Calibri"/>
          <w:color w:val="000000"/>
          <w:sz w:val="24"/>
          <w:szCs w:val="24"/>
        </w:rPr>
        <w:t>up  where</w:t>
      </w:r>
      <w:proofErr w:type="gramEnd"/>
      <w:r w:rsidRPr="00B928E4">
        <w:rPr>
          <w:rFonts w:ascii="Calibri" w:eastAsia="Times New Roman" w:hAnsi="Calibri" w:cs="Calibri"/>
          <w:color w:val="000000"/>
          <w:sz w:val="24"/>
          <w:szCs w:val="24"/>
        </w:rPr>
        <w:t xml:space="preserve"> information aspects can be separated from functional activity. Data that is readily available for free or very low cost makes it harder for information-based, vertically integrated businesses to remain intact. Evans said: "The basic story here is that what used to be vertically integrated, oligopolistic competition among essentially similar kinds of competitors is evolving, by one means or another, from a vertical structure to a horizontal one. Why is that happening? It's happening because transaction costs are plummeting and because scale is polarizing. The plummeting of transaction costs weakens the glue that holds value chains </w:t>
      </w:r>
      <w:proofErr w:type="gramStart"/>
      <w:r w:rsidRPr="00B928E4">
        <w:rPr>
          <w:rFonts w:ascii="Calibri" w:eastAsia="Times New Roman" w:hAnsi="Calibri" w:cs="Calibri"/>
          <w:color w:val="000000"/>
          <w:sz w:val="24"/>
          <w:szCs w:val="24"/>
        </w:rPr>
        <w:t>together, and</w:t>
      </w:r>
      <w:proofErr w:type="gramEnd"/>
      <w:r w:rsidRPr="00B928E4">
        <w:rPr>
          <w:rFonts w:ascii="Calibri" w:eastAsia="Times New Roman" w:hAnsi="Calibri" w:cs="Calibri"/>
          <w:color w:val="000000"/>
          <w:sz w:val="24"/>
          <w:szCs w:val="24"/>
        </w:rPr>
        <w:t xml:space="preserve"> allows them to separate." He used Wikipedia as an example of a network that has challenged the traditional encyclopedia business model. Evans predicts the emergence of a new form of industrial organization called a "stack", analogous to a technology stack, in which competitors rely on a common platform of inputs, essentially layering the remaining competing parts of their value chains on top of this common platform.</w:t>
      </w:r>
    </w:p>
    <w:p w14:paraId="072841A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Sustainability  </w:t>
      </w:r>
    </w:p>
    <w:p w14:paraId="2E6AE9A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the recent decade, sustainability—or ability to successfully sustain a company in a context of rapidly changing environmental, social, health, and economic circumstances—has emerged as crucial aspect of any strategy development. Research focusing on corporations and leaders who have integrated sustainability into commercial strategy has led to emergence of the concept of "embedded sustainability" – defined by its authors Chris Laszlo and Nadya </w:t>
      </w:r>
      <w:proofErr w:type="spellStart"/>
      <w:r w:rsidRPr="00B928E4">
        <w:rPr>
          <w:rFonts w:ascii="Calibri" w:eastAsia="Times New Roman" w:hAnsi="Calibri" w:cs="Calibri"/>
          <w:color w:val="000000"/>
          <w:sz w:val="24"/>
          <w:szCs w:val="24"/>
        </w:rPr>
        <w:t>Zhexembayeva</w:t>
      </w:r>
      <w:proofErr w:type="spellEnd"/>
      <w:r w:rsidRPr="00B928E4">
        <w:rPr>
          <w:rFonts w:ascii="Calibri" w:eastAsia="Times New Roman" w:hAnsi="Calibri" w:cs="Calibri"/>
          <w:color w:val="000000"/>
          <w:sz w:val="24"/>
          <w:szCs w:val="24"/>
        </w:rPr>
        <w:t xml:space="preserve"> as "incorporation of environmental, health, and social value into the core business with no trade-off in price or quality—in other words, with no social or green premium." Laszlo and </w:t>
      </w:r>
      <w:proofErr w:type="spellStart"/>
      <w:r w:rsidRPr="00B928E4">
        <w:rPr>
          <w:rFonts w:ascii="Calibri" w:eastAsia="Times New Roman" w:hAnsi="Calibri" w:cs="Calibri"/>
          <w:color w:val="000000"/>
          <w:sz w:val="24"/>
          <w:szCs w:val="24"/>
        </w:rPr>
        <w:t>Zhexembayeva's</w:t>
      </w:r>
      <w:proofErr w:type="spellEnd"/>
      <w:r w:rsidRPr="00B928E4">
        <w:rPr>
          <w:rFonts w:ascii="Calibri" w:eastAsia="Times New Roman" w:hAnsi="Calibri" w:cs="Calibri"/>
          <w:color w:val="000000"/>
          <w:sz w:val="24"/>
          <w:szCs w:val="24"/>
        </w:rPr>
        <w:t xml:space="preserve"> research showed that embedded sustainability offers at least seven distinct opportunities for business value and competitive advantage creation: a) better risk-management, b) increased efficiency through reduced waste and resource use, c) better product differentiation, d) new market entrances, e) enhanced brand and reputation, f) greater opportunity to influence industry standards, and g) greater opportunity for radical innovation. </w:t>
      </w:r>
      <w:r w:rsidRPr="00B928E4">
        <w:rPr>
          <w:rFonts w:ascii="Calibri" w:eastAsia="Times New Roman" w:hAnsi="Calibri" w:cs="Calibri"/>
          <w:color w:val="000000"/>
          <w:sz w:val="24"/>
          <w:szCs w:val="24"/>
        </w:rPr>
        <w:lastRenderedPageBreak/>
        <w:t xml:space="preserve">Nadya </w:t>
      </w:r>
      <w:proofErr w:type="spellStart"/>
      <w:r w:rsidRPr="00B928E4">
        <w:rPr>
          <w:rFonts w:ascii="Calibri" w:eastAsia="Times New Roman" w:hAnsi="Calibri" w:cs="Calibri"/>
          <w:color w:val="000000"/>
          <w:sz w:val="24"/>
          <w:szCs w:val="24"/>
        </w:rPr>
        <w:t>Zhexembayeva's</w:t>
      </w:r>
      <w:proofErr w:type="spellEnd"/>
      <w:r w:rsidRPr="00B928E4">
        <w:rPr>
          <w:rFonts w:ascii="Calibri" w:eastAsia="Times New Roman" w:hAnsi="Calibri" w:cs="Calibri"/>
          <w:color w:val="000000"/>
          <w:sz w:val="24"/>
          <w:szCs w:val="24"/>
        </w:rPr>
        <w:t xml:space="preserve"> 2014 research further suggested that innovation driven by resource depletion can result in fundamental competitive advantages for a company's products and services, as well as the company </w:t>
      </w:r>
      <w:proofErr w:type="gramStart"/>
      <w:r w:rsidRPr="00B928E4">
        <w:rPr>
          <w:rFonts w:ascii="Calibri" w:eastAsia="Times New Roman" w:hAnsi="Calibri" w:cs="Calibri"/>
          <w:color w:val="000000"/>
          <w:sz w:val="24"/>
          <w:szCs w:val="24"/>
        </w:rPr>
        <w:t>strategy as a whole, when</w:t>
      </w:r>
      <w:proofErr w:type="gramEnd"/>
      <w:r w:rsidRPr="00B928E4">
        <w:rPr>
          <w:rFonts w:ascii="Calibri" w:eastAsia="Times New Roman" w:hAnsi="Calibri" w:cs="Calibri"/>
          <w:color w:val="000000"/>
          <w:sz w:val="24"/>
          <w:szCs w:val="24"/>
        </w:rPr>
        <w:t xml:space="preserve"> right principles of innovation are applied.</w:t>
      </w:r>
    </w:p>
    <w:p w14:paraId="5693550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learning  </w:t>
      </w:r>
    </w:p>
    <w:p w14:paraId="6D32F7A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1990, Peter Senge, who had collaborated with Arie de </w:t>
      </w:r>
      <w:proofErr w:type="spellStart"/>
      <w:r w:rsidRPr="00B928E4">
        <w:rPr>
          <w:rFonts w:ascii="Calibri" w:eastAsia="Times New Roman" w:hAnsi="Calibri" w:cs="Calibri"/>
          <w:color w:val="000000"/>
          <w:sz w:val="24"/>
          <w:szCs w:val="24"/>
        </w:rPr>
        <w:t>Geus</w:t>
      </w:r>
      <w:proofErr w:type="spellEnd"/>
      <w:r w:rsidRPr="00B928E4">
        <w:rPr>
          <w:rFonts w:ascii="Calibri" w:eastAsia="Times New Roman" w:hAnsi="Calibri" w:cs="Calibri"/>
          <w:color w:val="000000"/>
          <w:sz w:val="24"/>
          <w:szCs w:val="24"/>
        </w:rPr>
        <w:t xml:space="preserve"> at Dutch Shell, popularized de </w:t>
      </w:r>
      <w:proofErr w:type="spellStart"/>
      <w:r w:rsidRPr="00B928E4">
        <w:rPr>
          <w:rFonts w:ascii="Calibri" w:eastAsia="Times New Roman" w:hAnsi="Calibri" w:cs="Calibri"/>
          <w:color w:val="000000"/>
          <w:sz w:val="24"/>
          <w:szCs w:val="24"/>
        </w:rPr>
        <w:t>Geus</w:t>
      </w:r>
      <w:proofErr w:type="spellEnd"/>
      <w:r w:rsidRPr="00B928E4">
        <w:rPr>
          <w:rFonts w:ascii="Calibri" w:eastAsia="Times New Roman" w:hAnsi="Calibri" w:cs="Calibri"/>
          <w:color w:val="000000"/>
          <w:sz w:val="24"/>
          <w:szCs w:val="24"/>
        </w:rPr>
        <w:t>' notion of the "learning organization". The theory is that gathering and analyzing information is a necessary requirement for business success in the information age. To do this, Senge claimed that an organization would need to be structured such that:</w:t>
      </w:r>
    </w:p>
    <w:p w14:paraId="57541F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People can continuously expand their capacity to learn and be productive.</w:t>
      </w:r>
    </w:p>
    <w:p w14:paraId="513938E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New patterns of thinking are nurtured.</w:t>
      </w:r>
    </w:p>
    <w:p w14:paraId="1B47D7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Collective aspirations are encouraged.</w:t>
      </w:r>
    </w:p>
    <w:p w14:paraId="2E2F631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People are encouraged to see the "whole picture" together.</w:t>
      </w:r>
    </w:p>
    <w:p w14:paraId="6AF92D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Senge identified five disciplines of a learning organization. They are:</w:t>
      </w:r>
    </w:p>
    <w:p w14:paraId="74662B6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Personal responsibility, self-reliance, and mastery – We accept that we are the masters of our own destiny. We make decisions and live with the consequences of them. When a problem needs to be fixed, or an opportunity exploited, we take the initiative to learn the required skills to get it done.</w:t>
      </w:r>
    </w:p>
    <w:p w14:paraId="0E9D2A2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Mental models – We need to explore our personal mental models to understand the subtle effect they have on our </w:t>
      </w:r>
      <w:proofErr w:type="spellStart"/>
      <w:r w:rsidRPr="00B928E4">
        <w:rPr>
          <w:rFonts w:ascii="Calibri" w:eastAsia="Times New Roman" w:hAnsi="Calibri" w:cs="Calibri"/>
          <w:color w:val="000000"/>
          <w:sz w:val="24"/>
          <w:szCs w:val="24"/>
        </w:rPr>
        <w:t>behaviour</w:t>
      </w:r>
      <w:proofErr w:type="spellEnd"/>
      <w:r w:rsidRPr="00B928E4">
        <w:rPr>
          <w:rFonts w:ascii="Calibri" w:eastAsia="Times New Roman" w:hAnsi="Calibri" w:cs="Calibri"/>
          <w:color w:val="000000"/>
          <w:sz w:val="24"/>
          <w:szCs w:val="24"/>
        </w:rPr>
        <w:t>.</w:t>
      </w:r>
    </w:p>
    <w:p w14:paraId="3E66D22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Shared vision – The vision of where we want to be in the future is discussed and communicated to all. It provides guidance and energy for the journey ahead.</w:t>
      </w:r>
    </w:p>
    <w:p w14:paraId="09987CD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Team learning – We learn together in teams. This involves a shift from "a spirit of advocacy to a spirit of enquiry".</w:t>
      </w:r>
    </w:p>
    <w:p w14:paraId="39FAA5D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Systems thinking – We look at the whole rather than the parts. This is what Senge calls the "Fifth discipline". It is the glue that integrates the other four into a coherent strategy. For an alternative approach to the "learning organization", see Garratt, </w:t>
      </w:r>
      <w:proofErr w:type="gramStart"/>
      <w:r w:rsidRPr="00B928E4">
        <w:rPr>
          <w:rFonts w:ascii="Calibri" w:eastAsia="Times New Roman" w:hAnsi="Calibri" w:cs="Calibri"/>
          <w:color w:val="000000"/>
          <w:sz w:val="24"/>
          <w:szCs w:val="24"/>
        </w:rPr>
        <w:t>B. .</w:t>
      </w:r>
      <w:proofErr w:type="gramEnd"/>
    </w:p>
    <w:p w14:paraId="5FB9F3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Geoffrey </w:t>
      </w:r>
      <w:proofErr w:type="gramStart"/>
      <w:r w:rsidRPr="00B928E4">
        <w:rPr>
          <w:rFonts w:ascii="Calibri" w:eastAsia="Times New Roman" w:hAnsi="Calibri" w:cs="Calibri"/>
          <w:color w:val="000000"/>
          <w:sz w:val="24"/>
          <w:szCs w:val="24"/>
        </w:rPr>
        <w:t>Moore  and</w:t>
      </w:r>
      <w:proofErr w:type="gramEnd"/>
      <w:r w:rsidRPr="00B928E4">
        <w:rPr>
          <w:rFonts w:ascii="Calibri" w:eastAsia="Times New Roman" w:hAnsi="Calibri" w:cs="Calibri"/>
          <w:color w:val="000000"/>
          <w:sz w:val="24"/>
          <w:szCs w:val="24"/>
        </w:rPr>
        <w:t xml:space="preserve"> R. Frank and P. Cook also detected a shift in the nature of competition. Markets driven by technical standards or by "network effects" can give the dominant firm a near-monopoly. The same is true of networked industries in which interoperability requires compatibility between users. Examples include Internet Explorer's and Amazon's early dominance of their respective industries. IE's later decline shows that such dominance may be only temporary.</w:t>
      </w:r>
    </w:p>
    <w:p w14:paraId="7BD20F8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Moore showed how firms could attain this enviable position by using E.M. Rogers' five stage adoption process and focusing on one group of customers at a time, using each group as a base for reaching the next group. The most difficult step is making the transition between introduction and mass acceptance</w:t>
      </w:r>
      <w:proofErr w:type="gramStart"/>
      <w:r w:rsidRPr="00B928E4">
        <w:rPr>
          <w:rFonts w:ascii="Calibri" w:eastAsia="Times New Roman" w:hAnsi="Calibri" w:cs="Calibri"/>
          <w:color w:val="000000"/>
          <w:sz w:val="24"/>
          <w:szCs w:val="24"/>
        </w:rPr>
        <w:t>. .</w:t>
      </w:r>
      <w:proofErr w:type="gramEnd"/>
      <w:r w:rsidRPr="00B928E4">
        <w:rPr>
          <w:rFonts w:ascii="Calibri" w:eastAsia="Times New Roman" w:hAnsi="Calibri" w:cs="Calibri"/>
          <w:color w:val="000000"/>
          <w:sz w:val="24"/>
          <w:szCs w:val="24"/>
        </w:rPr>
        <w:t xml:space="preserve"> If successful a firm can create a bandwagon effect in which the momentum </w:t>
      </w:r>
      <w:proofErr w:type="gramStart"/>
      <w:r w:rsidRPr="00B928E4">
        <w:rPr>
          <w:rFonts w:ascii="Calibri" w:eastAsia="Times New Roman" w:hAnsi="Calibri" w:cs="Calibri"/>
          <w:color w:val="000000"/>
          <w:sz w:val="24"/>
          <w:szCs w:val="24"/>
        </w:rPr>
        <w:t>builds</w:t>
      </w:r>
      <w:proofErr w:type="gramEnd"/>
      <w:r w:rsidRPr="00B928E4">
        <w:rPr>
          <w:rFonts w:ascii="Calibri" w:eastAsia="Times New Roman" w:hAnsi="Calibri" w:cs="Calibri"/>
          <w:color w:val="000000"/>
          <w:sz w:val="24"/>
          <w:szCs w:val="24"/>
        </w:rPr>
        <w:t xml:space="preserve"> and its product becomes a de facto standard.</w:t>
      </w:r>
    </w:p>
    <w:p w14:paraId="44AB312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adapting to change  </w:t>
      </w:r>
    </w:p>
    <w:p w14:paraId="768936C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1969, Peter Drucker coined the phrase Age of Discontinuity to describe the way change disrupts lives. In an age of continuity attempts to predict the future by extrapolating from the past can be accurate. But according to Drucker, we are now in an age of discontinuity and extrapolating is ineffective. He identifies four sources of discontinuity: new technologies, globalization, cultural pluralism and knowledge capital.</w:t>
      </w:r>
    </w:p>
    <w:p w14:paraId="09073E1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 xml:space="preserve">In 1970, Alvin Toffler in Future Shock described a trend towards accelerating rates of change. He illustrated how social and technical phenomena had shorter lifespans with each generation, and he questioned society's ability to cope with the resulting turmoil and accompanying anxiety. In past eras periods of change were always punctuated with times of stability. This allowed society to assimilate the change before the next change arrived. But these periods of stability had all but disappeared by the late 20th century. In 1980 in The Third Wave, Toffler characterized this shift to relentless change as the defining feature of the third phase of </w:t>
      </w:r>
      <w:proofErr w:type="gramStart"/>
      <w:r w:rsidRPr="00B928E4">
        <w:rPr>
          <w:rFonts w:ascii="Calibri" w:eastAsia="Times New Roman" w:hAnsi="Calibri" w:cs="Calibri"/>
          <w:color w:val="000000"/>
          <w:sz w:val="24"/>
          <w:szCs w:val="24"/>
        </w:rPr>
        <w:t>civilization .</w:t>
      </w:r>
      <w:proofErr w:type="gramEnd"/>
    </w:p>
    <w:p w14:paraId="75E500F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1978, Derek F. </w:t>
      </w:r>
      <w:proofErr w:type="gramStart"/>
      <w:r w:rsidRPr="00B928E4">
        <w:rPr>
          <w:rFonts w:ascii="Calibri" w:eastAsia="Times New Roman" w:hAnsi="Calibri" w:cs="Calibri"/>
          <w:color w:val="000000"/>
          <w:sz w:val="24"/>
          <w:szCs w:val="24"/>
        </w:rPr>
        <w:t>Abell  described</w:t>
      </w:r>
      <w:proofErr w:type="gramEnd"/>
      <w:r w:rsidRPr="00B928E4">
        <w:rPr>
          <w:rFonts w:ascii="Calibri" w:eastAsia="Times New Roman" w:hAnsi="Calibri" w:cs="Calibri"/>
          <w:color w:val="000000"/>
          <w:sz w:val="24"/>
          <w:szCs w:val="24"/>
        </w:rPr>
        <w:t xml:space="preserve"> "strategic windows" and stressed the importance of the timing  of any given strategy. This led some strategic planners to build planned obsolescence into their strategies.</w:t>
      </w:r>
    </w:p>
    <w:p w14:paraId="6D6402E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1983, Noel </w:t>
      </w:r>
      <w:proofErr w:type="spellStart"/>
      <w:r w:rsidRPr="00B928E4">
        <w:rPr>
          <w:rFonts w:ascii="Calibri" w:eastAsia="Times New Roman" w:hAnsi="Calibri" w:cs="Calibri"/>
          <w:color w:val="000000"/>
          <w:sz w:val="24"/>
          <w:szCs w:val="24"/>
        </w:rPr>
        <w:t>Tichy</w:t>
      </w:r>
      <w:proofErr w:type="spellEnd"/>
      <w:r w:rsidRPr="00B928E4">
        <w:rPr>
          <w:rFonts w:ascii="Calibri" w:eastAsia="Times New Roman" w:hAnsi="Calibri" w:cs="Calibri"/>
          <w:color w:val="000000"/>
          <w:sz w:val="24"/>
          <w:szCs w:val="24"/>
        </w:rPr>
        <w:t xml:space="preserve"> wrote that because we are all beings of </w:t>
      </w:r>
      <w:proofErr w:type="gramStart"/>
      <w:r w:rsidRPr="00B928E4">
        <w:rPr>
          <w:rFonts w:ascii="Calibri" w:eastAsia="Times New Roman" w:hAnsi="Calibri" w:cs="Calibri"/>
          <w:color w:val="000000"/>
          <w:sz w:val="24"/>
          <w:szCs w:val="24"/>
        </w:rPr>
        <w:t>habit</w:t>
      </w:r>
      <w:proofErr w:type="gramEnd"/>
      <w:r w:rsidRPr="00B928E4">
        <w:rPr>
          <w:rFonts w:ascii="Calibri" w:eastAsia="Times New Roman" w:hAnsi="Calibri" w:cs="Calibri"/>
          <w:color w:val="000000"/>
          <w:sz w:val="24"/>
          <w:szCs w:val="24"/>
        </w:rPr>
        <w:t xml:space="preserve"> we tend to repeat what we are comfortable with. He wrote that this is a trap that constrains our creativity, prevents us from exploring new ideas, and hampers our dealing with the full complexity of new issues. He developed a systematic method of dealing with change that involved looking at any new issue from three angles: technical and production, political and resource allocation, and corporate culture.</w:t>
      </w:r>
    </w:p>
    <w:p w14:paraId="30D0A18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1989, Charles Handy identified two types of change. "Strategic drift" is a gradual change that occurs so subtly that it is not noticed until it is too late. By contrast, "transformational change" is sudden and radical. It is typically caused by </w:t>
      </w:r>
      <w:proofErr w:type="gramStart"/>
      <w:r w:rsidRPr="00B928E4">
        <w:rPr>
          <w:rFonts w:ascii="Calibri" w:eastAsia="Times New Roman" w:hAnsi="Calibri" w:cs="Calibri"/>
          <w:color w:val="000000"/>
          <w:sz w:val="24"/>
          <w:szCs w:val="24"/>
        </w:rPr>
        <w:t>discontinuities  in</w:t>
      </w:r>
      <w:proofErr w:type="gramEnd"/>
      <w:r w:rsidRPr="00B928E4">
        <w:rPr>
          <w:rFonts w:ascii="Calibri" w:eastAsia="Times New Roman" w:hAnsi="Calibri" w:cs="Calibri"/>
          <w:color w:val="000000"/>
          <w:sz w:val="24"/>
          <w:szCs w:val="24"/>
        </w:rPr>
        <w:t xml:space="preserve"> the business environment. The point where a new trend is initiated is called a "strategic inflection point" by Andy Grove. Inflection points can be subtle or radical.</w:t>
      </w:r>
    </w:p>
    <w:p w14:paraId="4ED2704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1990, Richard Pascale wrote that relentless change requires that businesses continuously reinvent themselves. His famous maxim is “Nothing fails like success” by which he means that what was a strength yesterday becomes the root of weakness today, We tend to depend on what worked yesterday and refuse to let go of what worked so well for us in the past. Prevailing strategies become self-confirming. To avoid this trap, businesses must stimulate a spirit of inquiry and healthy debate. They must encourage a creative process of self-renewal based on constructive conflict.</w:t>
      </w:r>
    </w:p>
    <w:p w14:paraId="7A29DCE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1996, Adrian </w:t>
      </w:r>
      <w:proofErr w:type="spellStart"/>
      <w:r w:rsidRPr="00B928E4">
        <w:rPr>
          <w:rFonts w:ascii="Calibri" w:eastAsia="Times New Roman" w:hAnsi="Calibri" w:cs="Calibri"/>
          <w:color w:val="000000"/>
          <w:sz w:val="24"/>
          <w:szCs w:val="24"/>
        </w:rPr>
        <w:t>Slywotzky</w:t>
      </w:r>
      <w:proofErr w:type="spellEnd"/>
      <w:r w:rsidRPr="00B928E4">
        <w:rPr>
          <w:rFonts w:ascii="Calibri" w:eastAsia="Times New Roman" w:hAnsi="Calibri" w:cs="Calibri"/>
          <w:color w:val="000000"/>
          <w:sz w:val="24"/>
          <w:szCs w:val="24"/>
        </w:rPr>
        <w:t xml:space="preserve"> showed how changes in the business environment are reflected in value migrations between industries, between companies, and within companies. He claimed that recognizing the patterns behind these value migrations is necessary if we wish to understand the world of chaotic change. In “Profit </w:t>
      </w:r>
      <w:proofErr w:type="gramStart"/>
      <w:r w:rsidRPr="00B928E4">
        <w:rPr>
          <w:rFonts w:ascii="Calibri" w:eastAsia="Times New Roman" w:hAnsi="Calibri" w:cs="Calibri"/>
          <w:color w:val="000000"/>
          <w:sz w:val="24"/>
          <w:szCs w:val="24"/>
        </w:rPr>
        <w:t>Patterns”  he</w:t>
      </w:r>
      <w:proofErr w:type="gramEnd"/>
      <w:r w:rsidRPr="00B928E4">
        <w:rPr>
          <w:rFonts w:ascii="Calibri" w:eastAsia="Times New Roman" w:hAnsi="Calibri" w:cs="Calibri"/>
          <w:color w:val="000000"/>
          <w:sz w:val="24"/>
          <w:szCs w:val="24"/>
        </w:rPr>
        <w:t xml:space="preserve"> described businesses as being in a state of strategic anticipation as they try to spot emerging patterns. </w:t>
      </w:r>
      <w:proofErr w:type="spellStart"/>
      <w:r w:rsidRPr="00B928E4">
        <w:rPr>
          <w:rFonts w:ascii="Calibri" w:eastAsia="Times New Roman" w:hAnsi="Calibri" w:cs="Calibri"/>
          <w:color w:val="000000"/>
          <w:sz w:val="24"/>
          <w:szCs w:val="24"/>
        </w:rPr>
        <w:t>Slywotsky</w:t>
      </w:r>
      <w:proofErr w:type="spellEnd"/>
      <w:r w:rsidRPr="00B928E4">
        <w:rPr>
          <w:rFonts w:ascii="Calibri" w:eastAsia="Times New Roman" w:hAnsi="Calibri" w:cs="Calibri"/>
          <w:color w:val="000000"/>
          <w:sz w:val="24"/>
          <w:szCs w:val="24"/>
        </w:rPr>
        <w:t xml:space="preserve"> and his team identified 30 patterns that have transformed industry after industry.</w:t>
      </w:r>
    </w:p>
    <w:p w14:paraId="330D9CC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1997, Clayton </w:t>
      </w:r>
      <w:proofErr w:type="gramStart"/>
      <w:r w:rsidRPr="00B928E4">
        <w:rPr>
          <w:rFonts w:ascii="Calibri" w:eastAsia="Times New Roman" w:hAnsi="Calibri" w:cs="Calibri"/>
          <w:color w:val="000000"/>
          <w:sz w:val="24"/>
          <w:szCs w:val="24"/>
        </w:rPr>
        <w:t>Christensen  took</w:t>
      </w:r>
      <w:proofErr w:type="gramEnd"/>
      <w:r w:rsidRPr="00B928E4">
        <w:rPr>
          <w:rFonts w:ascii="Calibri" w:eastAsia="Times New Roman" w:hAnsi="Calibri" w:cs="Calibri"/>
          <w:color w:val="000000"/>
          <w:sz w:val="24"/>
          <w:szCs w:val="24"/>
        </w:rPr>
        <w:t xml:space="preserve"> the position that great companies can fail precisely because they do everything right since the capabilities of the organization also define its disabilities. Christensen's thesis is that outstanding companies lose their market leadership when confronted with disruptive technology. He called the approach to discovering the emerging markets for disruptive technologies agnostic marketing, i.e., marketing under the implicit assumption that no one – not the company, not the customers – can know how or in what quantities a disruptive product can or will be used without the experience of using it.</w:t>
      </w:r>
    </w:p>
    <w:p w14:paraId="2C457EE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1999, </w:t>
      </w:r>
      <w:proofErr w:type="spellStart"/>
      <w:r w:rsidRPr="00B928E4">
        <w:rPr>
          <w:rFonts w:ascii="Calibri" w:eastAsia="Times New Roman" w:hAnsi="Calibri" w:cs="Calibri"/>
          <w:color w:val="000000"/>
          <w:sz w:val="24"/>
          <w:szCs w:val="24"/>
        </w:rPr>
        <w:t>Constantinos</w:t>
      </w:r>
      <w:proofErr w:type="spellEnd"/>
      <w:r w:rsidRPr="00B928E4">
        <w:rPr>
          <w:rFonts w:ascii="Calibri" w:eastAsia="Times New Roman" w:hAnsi="Calibri" w:cs="Calibri"/>
          <w:color w:val="000000"/>
          <w:sz w:val="24"/>
          <w:szCs w:val="24"/>
        </w:rPr>
        <w:t xml:space="preserve"> </w:t>
      </w:r>
      <w:proofErr w:type="spellStart"/>
      <w:r w:rsidRPr="00B928E4">
        <w:rPr>
          <w:rFonts w:ascii="Calibri" w:eastAsia="Times New Roman" w:hAnsi="Calibri" w:cs="Calibri"/>
          <w:color w:val="000000"/>
          <w:sz w:val="24"/>
          <w:szCs w:val="24"/>
        </w:rPr>
        <w:t>Markides</w:t>
      </w:r>
      <w:proofErr w:type="spellEnd"/>
      <w:r w:rsidRPr="00B928E4">
        <w:rPr>
          <w:rFonts w:ascii="Calibri" w:eastAsia="Times New Roman" w:hAnsi="Calibri" w:cs="Calibri"/>
          <w:color w:val="000000"/>
          <w:sz w:val="24"/>
          <w:szCs w:val="24"/>
        </w:rPr>
        <w:t xml:space="preserve"> reexamined the nature of strategic planning. He described strategy formation and implementation as an ongoing, never-ending, integrated process </w:t>
      </w:r>
      <w:r w:rsidRPr="00B928E4">
        <w:rPr>
          <w:rFonts w:ascii="Calibri" w:eastAsia="Times New Roman" w:hAnsi="Calibri" w:cs="Calibri"/>
          <w:color w:val="000000"/>
          <w:sz w:val="24"/>
          <w:szCs w:val="24"/>
        </w:rPr>
        <w:lastRenderedPageBreak/>
        <w:t>requiring continuous reassessment and reformation. Strategic management is planned and emergent, dynamic and interactive.</w:t>
      </w:r>
    </w:p>
    <w:p w14:paraId="012225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J. </w:t>
      </w:r>
      <w:proofErr w:type="gramStart"/>
      <w:r w:rsidRPr="00B928E4">
        <w:rPr>
          <w:rFonts w:ascii="Calibri" w:eastAsia="Times New Roman" w:hAnsi="Calibri" w:cs="Calibri"/>
          <w:color w:val="000000"/>
          <w:sz w:val="24"/>
          <w:szCs w:val="24"/>
        </w:rPr>
        <w:t>Moncrieff  stressed</w:t>
      </w:r>
      <w:proofErr w:type="gramEnd"/>
      <w:r w:rsidRPr="00B928E4">
        <w:rPr>
          <w:rFonts w:ascii="Calibri" w:eastAsia="Times New Roman" w:hAnsi="Calibri" w:cs="Calibri"/>
          <w:color w:val="000000"/>
          <w:sz w:val="24"/>
          <w:szCs w:val="24"/>
        </w:rPr>
        <w:t xml:space="preserve"> strategy dynamics. He claimed that strategy is partially deliberate and partially unplanned. The unplanned element comes from emergent strategies that result from the emergence of opportunities and threats in the environment and from "strategies in action</w:t>
      </w:r>
      <w:proofErr w:type="gramStart"/>
      <w:r w:rsidRPr="00B928E4">
        <w:rPr>
          <w:rFonts w:ascii="Calibri" w:eastAsia="Times New Roman" w:hAnsi="Calibri" w:cs="Calibri"/>
          <w:color w:val="000000"/>
          <w:sz w:val="24"/>
          <w:szCs w:val="24"/>
        </w:rPr>
        <w:t>" .</w:t>
      </w:r>
      <w:proofErr w:type="gramEnd"/>
    </w:p>
    <w:p w14:paraId="15FC177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David Teece pioneered research on resource-based strategic management and the dynamic capabilities perspective, defined as “the ability to integrate, build, and reconfigure internal and external competencies to address rapidly changing environments". His 1997 </w:t>
      </w:r>
      <w:proofErr w:type="gramStart"/>
      <w:r w:rsidRPr="00B928E4">
        <w:rPr>
          <w:rFonts w:ascii="Calibri" w:eastAsia="Times New Roman" w:hAnsi="Calibri" w:cs="Calibri"/>
          <w:color w:val="000000"/>
          <w:sz w:val="24"/>
          <w:szCs w:val="24"/>
        </w:rPr>
        <w:t>paper  "</w:t>
      </w:r>
      <w:proofErr w:type="gramEnd"/>
      <w:r w:rsidRPr="00B928E4">
        <w:rPr>
          <w:rFonts w:ascii="Calibri" w:eastAsia="Times New Roman" w:hAnsi="Calibri" w:cs="Calibri"/>
          <w:color w:val="000000"/>
          <w:sz w:val="24"/>
          <w:szCs w:val="24"/>
        </w:rPr>
        <w:t>Dynamic Capabilities and Strategic Management" was the most cited paper in economics and business for the period from 1995 to 2005.</w:t>
      </w:r>
    </w:p>
    <w:p w14:paraId="031C01F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2000, Gary Hamel discussed strategic decay, the notion that the value of every strategy, no matter how brilliant, decays over time.</w:t>
      </w:r>
    </w:p>
    <w:p w14:paraId="6483999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operational excellence  </w:t>
      </w:r>
    </w:p>
    <w:p w14:paraId="27A7EA9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Quality  </w:t>
      </w:r>
    </w:p>
    <w:p w14:paraId="6FDEB86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 large group of theorists felt the area where western business was most lacking was product quality. W. Edwards Deming, Joseph M. </w:t>
      </w:r>
      <w:proofErr w:type="spellStart"/>
      <w:r w:rsidRPr="00B928E4">
        <w:rPr>
          <w:rFonts w:ascii="Calibri" w:eastAsia="Times New Roman" w:hAnsi="Calibri" w:cs="Calibri"/>
          <w:color w:val="000000"/>
          <w:sz w:val="24"/>
          <w:szCs w:val="24"/>
        </w:rPr>
        <w:t>Juran</w:t>
      </w:r>
      <w:proofErr w:type="spellEnd"/>
      <w:r w:rsidRPr="00B928E4">
        <w:rPr>
          <w:rFonts w:ascii="Calibri" w:eastAsia="Times New Roman" w:hAnsi="Calibri" w:cs="Calibri"/>
          <w:color w:val="000000"/>
          <w:sz w:val="24"/>
          <w:szCs w:val="24"/>
        </w:rPr>
        <w:t xml:space="preserve">, A. Kearney, Philip Crosby and Armand </w:t>
      </w:r>
      <w:proofErr w:type="spellStart"/>
      <w:r w:rsidRPr="00B928E4">
        <w:rPr>
          <w:rFonts w:ascii="Calibri" w:eastAsia="Times New Roman" w:hAnsi="Calibri" w:cs="Calibri"/>
          <w:color w:val="000000"/>
          <w:sz w:val="24"/>
          <w:szCs w:val="24"/>
        </w:rPr>
        <w:t>Feignbaum</w:t>
      </w:r>
      <w:proofErr w:type="spellEnd"/>
      <w:r w:rsidRPr="00B928E4">
        <w:rPr>
          <w:rFonts w:ascii="Calibri" w:eastAsia="Times New Roman" w:hAnsi="Calibri" w:cs="Calibri"/>
          <w:color w:val="000000"/>
          <w:sz w:val="24"/>
          <w:szCs w:val="24"/>
        </w:rPr>
        <w:t xml:space="preserve"> suggested quality improvement techniques such total quality management, continuous improvement, lean manufacturing, Six Sigma, and return on </w:t>
      </w:r>
      <w:proofErr w:type="gramStart"/>
      <w:r w:rsidRPr="00B928E4">
        <w:rPr>
          <w:rFonts w:ascii="Calibri" w:eastAsia="Times New Roman" w:hAnsi="Calibri" w:cs="Calibri"/>
          <w:color w:val="000000"/>
          <w:sz w:val="24"/>
          <w:szCs w:val="24"/>
        </w:rPr>
        <w:t>quality .</w:t>
      </w:r>
      <w:proofErr w:type="gramEnd"/>
    </w:p>
    <w:p w14:paraId="4E545D2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Contrarily, James Heskett, Earl Sasser, William </w:t>
      </w:r>
      <w:proofErr w:type="spellStart"/>
      <w:r w:rsidRPr="00B928E4">
        <w:rPr>
          <w:rFonts w:ascii="Calibri" w:eastAsia="Times New Roman" w:hAnsi="Calibri" w:cs="Calibri"/>
          <w:color w:val="000000"/>
          <w:sz w:val="24"/>
          <w:szCs w:val="24"/>
        </w:rPr>
        <w:t>Davidow</w:t>
      </w:r>
      <w:proofErr w:type="spellEnd"/>
      <w:r w:rsidRPr="00B928E4">
        <w:rPr>
          <w:rFonts w:ascii="Calibri" w:eastAsia="Times New Roman" w:hAnsi="Calibri" w:cs="Calibri"/>
          <w:color w:val="000000"/>
          <w:sz w:val="24"/>
          <w:szCs w:val="24"/>
        </w:rPr>
        <w:t xml:space="preserve">, Len Schlesinger, A. </w:t>
      </w:r>
      <w:proofErr w:type="spellStart"/>
      <w:r w:rsidRPr="00B928E4">
        <w:rPr>
          <w:rFonts w:ascii="Calibri" w:eastAsia="Times New Roman" w:hAnsi="Calibri" w:cs="Calibri"/>
          <w:color w:val="000000"/>
          <w:sz w:val="24"/>
          <w:szCs w:val="24"/>
        </w:rPr>
        <w:t>Paraurgman</w:t>
      </w:r>
      <w:proofErr w:type="spellEnd"/>
      <w:r w:rsidRPr="00B928E4">
        <w:rPr>
          <w:rFonts w:ascii="Calibri" w:eastAsia="Times New Roman" w:hAnsi="Calibri" w:cs="Calibri"/>
          <w:color w:val="000000"/>
          <w:sz w:val="24"/>
          <w:szCs w:val="24"/>
        </w:rPr>
        <w:t>, Len Berry, Jane Kingman-Brundage, Christopher Hart, and Christopher Lovelock, felt that poor customer service was the problem. They gave us fishbone diagramming, service charting, Total Customer Service, the service profit chain, service gaps analysis, the service encounter, strategic service vision, service mapping, and service teams. Their underlying assumption was that there is no better source of competitive advantage than a continuous stream of delighted customers.</w:t>
      </w:r>
    </w:p>
    <w:p w14:paraId="1587253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Process management uses some of the techniques from product quality management and some of the techniques from customer service management. It looks at an activity as a sequential process. The objective is to find inefficiencies and make the process more effective. Although the procedures have a long history, dating back to Taylorism, the scope of their applicability has been greatly widened, leaving no aspect of the firm free from potential process improvements. Because of the broad applicability of process management techniques, they can be used as a basis for competitive advantage.</w:t>
      </w:r>
    </w:p>
    <w:p w14:paraId="7CACA79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Carl Sewell, Frederick F. Reichheld, C. </w:t>
      </w:r>
      <w:proofErr w:type="spellStart"/>
      <w:r w:rsidRPr="00B928E4">
        <w:rPr>
          <w:rFonts w:ascii="Calibri" w:eastAsia="Times New Roman" w:hAnsi="Calibri" w:cs="Calibri"/>
          <w:color w:val="000000"/>
          <w:sz w:val="24"/>
          <w:szCs w:val="24"/>
        </w:rPr>
        <w:t>Gronroos</w:t>
      </w:r>
      <w:proofErr w:type="spellEnd"/>
      <w:r w:rsidRPr="00B928E4">
        <w:rPr>
          <w:rFonts w:ascii="Calibri" w:eastAsia="Times New Roman" w:hAnsi="Calibri" w:cs="Calibri"/>
          <w:color w:val="000000"/>
          <w:sz w:val="24"/>
          <w:szCs w:val="24"/>
        </w:rPr>
        <w:t xml:space="preserve">, and Earl Sasser observed that businesses were spending more on customer acquisition than on retention. They showed how a competitive advantage could be found in ensuring that customers returned again and again. </w:t>
      </w:r>
      <w:proofErr w:type="spellStart"/>
      <w:r w:rsidRPr="00B928E4">
        <w:rPr>
          <w:rFonts w:ascii="Calibri" w:eastAsia="Times New Roman" w:hAnsi="Calibri" w:cs="Calibri"/>
          <w:color w:val="000000"/>
          <w:sz w:val="24"/>
          <w:szCs w:val="24"/>
        </w:rPr>
        <w:t>Reicheld</w:t>
      </w:r>
      <w:proofErr w:type="spellEnd"/>
      <w:r w:rsidRPr="00B928E4">
        <w:rPr>
          <w:rFonts w:ascii="Calibri" w:eastAsia="Times New Roman" w:hAnsi="Calibri" w:cs="Calibri"/>
          <w:color w:val="000000"/>
          <w:sz w:val="24"/>
          <w:szCs w:val="24"/>
        </w:rPr>
        <w:t xml:space="preserve"> broadened the concept to include loyalty from employees, suppliers, distributors and shareholders. They developed techniques for estimating customer lifetime </w:t>
      </w:r>
      <w:proofErr w:type="gramStart"/>
      <w:r w:rsidRPr="00B928E4">
        <w:rPr>
          <w:rFonts w:ascii="Calibri" w:eastAsia="Times New Roman" w:hAnsi="Calibri" w:cs="Calibri"/>
          <w:color w:val="000000"/>
          <w:sz w:val="24"/>
          <w:szCs w:val="24"/>
        </w:rPr>
        <w:t>value  for</w:t>
      </w:r>
      <w:proofErr w:type="gramEnd"/>
      <w:r w:rsidRPr="00B928E4">
        <w:rPr>
          <w:rFonts w:ascii="Calibri" w:eastAsia="Times New Roman" w:hAnsi="Calibri" w:cs="Calibri"/>
          <w:color w:val="000000"/>
          <w:sz w:val="24"/>
          <w:szCs w:val="24"/>
        </w:rPr>
        <w:t xml:space="preserve"> assessing long-term relationships. The concepts begat attempts to recast selling and marketing into a long term endeavor that created a sustained </w:t>
      </w:r>
      <w:proofErr w:type="gramStart"/>
      <w:r w:rsidRPr="00B928E4">
        <w:rPr>
          <w:rFonts w:ascii="Calibri" w:eastAsia="Times New Roman" w:hAnsi="Calibri" w:cs="Calibri"/>
          <w:color w:val="000000"/>
          <w:sz w:val="24"/>
          <w:szCs w:val="24"/>
        </w:rPr>
        <w:t>relationship .</w:t>
      </w:r>
      <w:proofErr w:type="gramEnd"/>
      <w:r w:rsidRPr="00B928E4">
        <w:rPr>
          <w:rFonts w:ascii="Calibri" w:eastAsia="Times New Roman" w:hAnsi="Calibri" w:cs="Calibri"/>
          <w:color w:val="000000"/>
          <w:sz w:val="24"/>
          <w:szCs w:val="24"/>
        </w:rPr>
        <w:t xml:space="preserve"> Customer relationship </w:t>
      </w:r>
      <w:proofErr w:type="gramStart"/>
      <w:r w:rsidRPr="00B928E4">
        <w:rPr>
          <w:rFonts w:ascii="Calibri" w:eastAsia="Times New Roman" w:hAnsi="Calibri" w:cs="Calibri"/>
          <w:color w:val="000000"/>
          <w:sz w:val="24"/>
          <w:szCs w:val="24"/>
        </w:rPr>
        <w:t>management  software</w:t>
      </w:r>
      <w:proofErr w:type="gramEnd"/>
      <w:r w:rsidRPr="00B928E4">
        <w:rPr>
          <w:rFonts w:ascii="Calibri" w:eastAsia="Times New Roman" w:hAnsi="Calibri" w:cs="Calibri"/>
          <w:color w:val="000000"/>
          <w:sz w:val="24"/>
          <w:szCs w:val="24"/>
        </w:rPr>
        <w:t xml:space="preserve"> became integral to many firms.</w:t>
      </w:r>
    </w:p>
    <w:p w14:paraId="06A5630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Reengineering  </w:t>
      </w:r>
    </w:p>
    <w:p w14:paraId="11D4FF6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Michael Hammer and James </w:t>
      </w:r>
      <w:proofErr w:type="spellStart"/>
      <w:r w:rsidRPr="00B928E4">
        <w:rPr>
          <w:rFonts w:ascii="Calibri" w:eastAsia="Times New Roman" w:hAnsi="Calibri" w:cs="Calibri"/>
          <w:color w:val="000000"/>
          <w:sz w:val="24"/>
          <w:szCs w:val="24"/>
        </w:rPr>
        <w:t>Champy</w:t>
      </w:r>
      <w:proofErr w:type="spellEnd"/>
      <w:r w:rsidRPr="00B928E4">
        <w:rPr>
          <w:rFonts w:ascii="Calibri" w:eastAsia="Times New Roman" w:hAnsi="Calibri" w:cs="Calibri"/>
          <w:color w:val="000000"/>
          <w:sz w:val="24"/>
          <w:szCs w:val="24"/>
        </w:rPr>
        <w:t xml:space="preserve"> felt that these resources needed to be restructured. In a process that they labeled reengineering, </w:t>
      </w:r>
      <w:proofErr w:type="gramStart"/>
      <w:r w:rsidRPr="00B928E4">
        <w:rPr>
          <w:rFonts w:ascii="Calibri" w:eastAsia="Times New Roman" w:hAnsi="Calibri" w:cs="Calibri"/>
          <w:color w:val="000000"/>
          <w:sz w:val="24"/>
          <w:szCs w:val="24"/>
        </w:rPr>
        <w:t>firm's</w:t>
      </w:r>
      <w:proofErr w:type="gramEnd"/>
      <w:r w:rsidRPr="00B928E4">
        <w:rPr>
          <w:rFonts w:ascii="Calibri" w:eastAsia="Times New Roman" w:hAnsi="Calibri" w:cs="Calibri"/>
          <w:color w:val="000000"/>
          <w:sz w:val="24"/>
          <w:szCs w:val="24"/>
        </w:rPr>
        <w:t xml:space="preserve"> reorganized their assets around whole processes </w:t>
      </w:r>
      <w:r w:rsidRPr="00B928E4">
        <w:rPr>
          <w:rFonts w:ascii="Calibri" w:eastAsia="Times New Roman" w:hAnsi="Calibri" w:cs="Calibri"/>
          <w:color w:val="000000"/>
          <w:sz w:val="24"/>
          <w:szCs w:val="24"/>
        </w:rPr>
        <w:lastRenderedPageBreak/>
        <w:t>rather than tasks. In this way a team of people saw a project through, from inception to completion. This avoided functional silos where isolated departments seldom talked to each other. It also eliminated waste due to functional overlap and interdepartmental communications.</w:t>
      </w:r>
    </w:p>
    <w:p w14:paraId="3356CF9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1989 Richard Lester and the researchers at the MIT Industrial Performance Center identified seven best practices and concluded that firms must accelerate the shift away from the mass production of </w:t>
      </w:r>
      <w:proofErr w:type="gramStart"/>
      <w:r w:rsidRPr="00B928E4">
        <w:rPr>
          <w:rFonts w:ascii="Calibri" w:eastAsia="Times New Roman" w:hAnsi="Calibri" w:cs="Calibri"/>
          <w:color w:val="000000"/>
          <w:sz w:val="24"/>
          <w:szCs w:val="24"/>
        </w:rPr>
        <w:t>low cost</w:t>
      </w:r>
      <w:proofErr w:type="gramEnd"/>
      <w:r w:rsidRPr="00B928E4">
        <w:rPr>
          <w:rFonts w:ascii="Calibri" w:eastAsia="Times New Roman" w:hAnsi="Calibri" w:cs="Calibri"/>
          <w:color w:val="000000"/>
          <w:sz w:val="24"/>
          <w:szCs w:val="24"/>
        </w:rPr>
        <w:t xml:space="preserve"> standardized products. The seven areas of best practice were:</w:t>
      </w:r>
    </w:p>
    <w:p w14:paraId="2465832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Simultaneous continuous improvement in cost, quality, service, and product innovation</w:t>
      </w:r>
    </w:p>
    <w:p w14:paraId="65665A9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Breaking down organizational barriers between departments</w:t>
      </w:r>
    </w:p>
    <w:p w14:paraId="22AD6B3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Eliminating layers of management creating flatter organizational hierarchies.</w:t>
      </w:r>
    </w:p>
    <w:p w14:paraId="71F7884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Closer relationships with customers and suppliers</w:t>
      </w:r>
    </w:p>
    <w:p w14:paraId="40330CF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Intelligent use of new technology</w:t>
      </w:r>
    </w:p>
    <w:p w14:paraId="01843F9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Global focus</w:t>
      </w:r>
    </w:p>
    <w:p w14:paraId="4989172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Improving human resource skills</w:t>
      </w:r>
    </w:p>
    <w:p w14:paraId="2B49A7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search for best practices is also called benchmarking. This involves determining where you need to improve, finding an organization that is exceptional in this area, then studying the company and applying its best practices in your firm.</w:t>
      </w:r>
    </w:p>
    <w:p w14:paraId="43A2527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Other perspectives on strategy  </w:t>
      </w:r>
    </w:p>
    <w:p w14:paraId="4543522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problem solving  </w:t>
      </w:r>
    </w:p>
    <w:p w14:paraId="42B2E28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Professor Richard P. </w:t>
      </w:r>
      <w:proofErr w:type="spellStart"/>
      <w:r w:rsidRPr="00B928E4">
        <w:rPr>
          <w:rFonts w:ascii="Calibri" w:eastAsia="Times New Roman" w:hAnsi="Calibri" w:cs="Calibri"/>
          <w:color w:val="000000"/>
          <w:sz w:val="24"/>
          <w:szCs w:val="24"/>
        </w:rPr>
        <w:t>Rumelt</w:t>
      </w:r>
      <w:proofErr w:type="spellEnd"/>
      <w:r w:rsidRPr="00B928E4">
        <w:rPr>
          <w:rFonts w:ascii="Calibri" w:eastAsia="Times New Roman" w:hAnsi="Calibri" w:cs="Calibri"/>
          <w:color w:val="000000"/>
          <w:sz w:val="24"/>
          <w:szCs w:val="24"/>
        </w:rPr>
        <w:t xml:space="preserve"> described strategy as a type of problem solving in 2011. He wrote that good strategy has an underlying structure called a kernel. The kernel has three parts: 1) A diagnosis that defines or explains the nature of the challenge; 2) A guiding policy for dealing with the challenge; and 3) Coherent actions designed to carry out the guiding policy.</w:t>
      </w:r>
    </w:p>
    <w:p w14:paraId="63AA33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President Kennedy outlined these three elements of strategy in his Cuban Missile Crisis Address to the Nation of 22 October 1962:</w:t>
      </w:r>
    </w:p>
    <w:p w14:paraId="137D44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#Diagnosis: "This Government, as promised, has maintained the closest surveillance of the Soviet military buildup on the island of Cuba. Within the past week, unmistakable evidence has established the fact that a series of offensive missile sites is now in preparation on that imprisoned island. The purpose of these bases can be none other than to provide a nuclear strike capability against the Western Hemisphere."</w:t>
      </w:r>
    </w:p>
    <w:p w14:paraId="47B4986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#Guiding Policy: "Our unswerving objective, therefore, must be to prevent the use of these missiles against this or any other country, and to secure their withdrawal or elimination from the Western Hemisphere."</w:t>
      </w:r>
    </w:p>
    <w:p w14:paraId="764666A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#Action Plans: First among seven numbered steps was the following: "To halt this offensive buildup a strict quarantine on all offensive military equipment under shipment to Cuba is being initiated. All ships of any kind bound for Cuba from whatever nation or port will, if found to contain cargoes of offensive weapons, be turned back."</w:t>
      </w:r>
    </w:p>
    <w:p w14:paraId="05DBFA7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Active strategic management required active information gathering and active problem solving. In the early days of Hewlett-Packard, Dave Packard and Bill Hewlett devised an active management style that they called management by walking </w:t>
      </w:r>
      <w:proofErr w:type="gramStart"/>
      <w:r w:rsidRPr="00B928E4">
        <w:rPr>
          <w:rFonts w:ascii="Calibri" w:eastAsia="Times New Roman" w:hAnsi="Calibri" w:cs="Calibri"/>
          <w:color w:val="000000"/>
          <w:sz w:val="24"/>
          <w:szCs w:val="24"/>
        </w:rPr>
        <w:t>around .</w:t>
      </w:r>
      <w:proofErr w:type="gramEnd"/>
      <w:r w:rsidRPr="00B928E4">
        <w:rPr>
          <w:rFonts w:ascii="Calibri" w:eastAsia="Times New Roman" w:hAnsi="Calibri" w:cs="Calibri"/>
          <w:color w:val="000000"/>
          <w:sz w:val="24"/>
          <w:szCs w:val="24"/>
        </w:rPr>
        <w:t xml:space="preserve"> Senior HP managers were seldom at their desks. They spent most of their days visiting employees, customers, and suppliers. This direct contact with key people provided them with a solid grounding from which viable strategies could be crafted. Management consultants Tom Peters and Robert H. Waterman had used the term in their 1982 book In Search of Excellence: Lessons </w:t>
      </w:r>
      <w:proofErr w:type="gramStart"/>
      <w:r w:rsidRPr="00B928E4">
        <w:rPr>
          <w:rFonts w:ascii="Calibri" w:eastAsia="Times New Roman" w:hAnsi="Calibri" w:cs="Calibri"/>
          <w:color w:val="000000"/>
          <w:sz w:val="24"/>
          <w:szCs w:val="24"/>
        </w:rPr>
        <w:t>From</w:t>
      </w:r>
      <w:proofErr w:type="gramEnd"/>
      <w:r w:rsidRPr="00B928E4">
        <w:rPr>
          <w:rFonts w:ascii="Calibri" w:eastAsia="Times New Roman" w:hAnsi="Calibri" w:cs="Calibri"/>
          <w:color w:val="000000"/>
          <w:sz w:val="24"/>
          <w:szCs w:val="24"/>
        </w:rPr>
        <w:t xml:space="preserve"> </w:t>
      </w:r>
      <w:r w:rsidRPr="00B928E4">
        <w:rPr>
          <w:rFonts w:ascii="Calibri" w:eastAsia="Times New Roman" w:hAnsi="Calibri" w:cs="Calibri"/>
          <w:color w:val="000000"/>
          <w:sz w:val="24"/>
          <w:szCs w:val="24"/>
        </w:rPr>
        <w:lastRenderedPageBreak/>
        <w:t xml:space="preserve">America's Best-Run Companies. Some Japanese managers employ a similar system, which originated at Honda, and is sometimes called the 3 </w:t>
      </w:r>
      <w:proofErr w:type="gramStart"/>
      <w:r w:rsidRPr="00B928E4">
        <w:rPr>
          <w:rFonts w:ascii="Calibri" w:eastAsia="Times New Roman" w:hAnsi="Calibri" w:cs="Calibri"/>
          <w:color w:val="000000"/>
          <w:sz w:val="24"/>
          <w:szCs w:val="24"/>
        </w:rPr>
        <w:t>G's .</w:t>
      </w:r>
      <w:proofErr w:type="gramEnd"/>
    </w:p>
    <w:p w14:paraId="6324884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Creative vs analytic approaches  </w:t>
      </w:r>
    </w:p>
    <w:p w14:paraId="0B8C54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2010, IBM released a study summarizing three conclusions of 1500 CEOs around the world: 1) complexity is escalating, 2) enterprises are not equipped to cope with this complexity, and 3) creativity is now the single most important leadership competency. IBM said that it is needed in all aspects of leadership, including strategic thinking and planning.</w:t>
      </w:r>
    </w:p>
    <w:p w14:paraId="219DE3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Similarly, McKeown argued that over-reliance on any </w:t>
      </w:r>
      <w:proofErr w:type="gramStart"/>
      <w:r w:rsidRPr="00B928E4">
        <w:rPr>
          <w:rFonts w:ascii="Calibri" w:eastAsia="Times New Roman" w:hAnsi="Calibri" w:cs="Calibri"/>
          <w:color w:val="000000"/>
          <w:sz w:val="24"/>
          <w:szCs w:val="24"/>
        </w:rPr>
        <w:t>particular approach</w:t>
      </w:r>
      <w:proofErr w:type="gramEnd"/>
      <w:r w:rsidRPr="00B928E4">
        <w:rPr>
          <w:rFonts w:ascii="Calibri" w:eastAsia="Times New Roman" w:hAnsi="Calibri" w:cs="Calibri"/>
          <w:color w:val="000000"/>
          <w:sz w:val="24"/>
          <w:szCs w:val="24"/>
        </w:rPr>
        <w:t xml:space="preserve"> to strategy is dangerous and that multiple methods can be used to combine the creativity and analytics to create an "approach to shaping the future", that is difficult to copy.</w:t>
      </w:r>
    </w:p>
    <w:p w14:paraId="412DE4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Non-strategic management  </w:t>
      </w:r>
    </w:p>
    <w:p w14:paraId="18A0AF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 1938 treatise by Chester Barnard, based on his own experience as a business executive, described the process as informal, intuitive, non-routinized and involving primarily oral, 2-way communications. Bernard says "The process is the sensing of the organization as a whole and the total situation relevant to it. It transcends the capacity of merely intellectual methods, and the techniques of discriminating the factors of the situation. The terms pertinent to it are "feeling", "judgement", "sense", "proportion", "balance", "appropriateness". It is a matter of art rather than science."</w:t>
      </w:r>
    </w:p>
    <w:p w14:paraId="6785C1A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1973, Mintzberg found that senior managers typically deal with unpredictable </w:t>
      </w:r>
      <w:proofErr w:type="gramStart"/>
      <w:r w:rsidRPr="00B928E4">
        <w:rPr>
          <w:rFonts w:ascii="Calibri" w:eastAsia="Times New Roman" w:hAnsi="Calibri" w:cs="Calibri"/>
          <w:color w:val="000000"/>
          <w:sz w:val="24"/>
          <w:szCs w:val="24"/>
        </w:rPr>
        <w:t>situations</w:t>
      </w:r>
      <w:proofErr w:type="gramEnd"/>
      <w:r w:rsidRPr="00B928E4">
        <w:rPr>
          <w:rFonts w:ascii="Calibri" w:eastAsia="Times New Roman" w:hAnsi="Calibri" w:cs="Calibri"/>
          <w:color w:val="000000"/>
          <w:sz w:val="24"/>
          <w:szCs w:val="24"/>
        </w:rPr>
        <w:t xml:space="preserve"> so they strategize in ad hoc, flexible, dynamic, and implicit ways. He wrote, "The job breeds adaptive information-manipulators who prefer the live concrete situation. The manager works in an environment of stimulus-response, and he develops in his work a clear preference for live action."</w:t>
      </w:r>
    </w:p>
    <w:p w14:paraId="116451D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1982, John Kotter studied the daily activities of 15 executives and concluded that they spent most of their time developing and working a network of relationships that provided general insights and specific details for strategic decisions. They tended to use "mental road maps" rather than systematic planning techniques.</w:t>
      </w:r>
    </w:p>
    <w:p w14:paraId="50A42A8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Daniel Isenberg's 1984 study of senior managers found that their decisions were highly intuitive. Executives often sensed what they were going to do before they could explain why. He claimed in 1986 that one of the reasons for this is the complexity of strategic decisions and the resultant information uncertainty.</w:t>
      </w:r>
    </w:p>
    <w:p w14:paraId="44FF4D5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B928E4">
        <w:rPr>
          <w:rFonts w:ascii="Calibri" w:eastAsia="Times New Roman" w:hAnsi="Calibri" w:cs="Calibri"/>
          <w:color w:val="000000"/>
          <w:sz w:val="24"/>
          <w:szCs w:val="24"/>
        </w:rPr>
        <w:t>Zuboff</w:t>
      </w:r>
      <w:proofErr w:type="spellEnd"/>
      <w:r w:rsidRPr="00B928E4">
        <w:rPr>
          <w:rFonts w:ascii="Calibri" w:eastAsia="Times New Roman" w:hAnsi="Calibri" w:cs="Calibri"/>
          <w:color w:val="000000"/>
          <w:sz w:val="24"/>
          <w:szCs w:val="24"/>
        </w:rPr>
        <w:t xml:space="preserve"> claimed that information technology was widening the divide between senior </w:t>
      </w:r>
      <w:proofErr w:type="gramStart"/>
      <w:r w:rsidRPr="00B928E4">
        <w:rPr>
          <w:rFonts w:ascii="Calibri" w:eastAsia="Times New Roman" w:hAnsi="Calibri" w:cs="Calibri"/>
          <w:color w:val="000000"/>
          <w:sz w:val="24"/>
          <w:szCs w:val="24"/>
        </w:rPr>
        <w:t>managers  and</w:t>
      </w:r>
      <w:proofErr w:type="gramEnd"/>
      <w:r w:rsidRPr="00B928E4">
        <w:rPr>
          <w:rFonts w:ascii="Calibri" w:eastAsia="Times New Roman" w:hAnsi="Calibri" w:cs="Calibri"/>
          <w:color w:val="000000"/>
          <w:sz w:val="24"/>
          <w:szCs w:val="24"/>
        </w:rPr>
        <w:t xml:space="preserve"> operational level managers . She alleged that prior to the widespread use of computer systems, managers, even at the most senior level, engaged in both strategic decisions and routine administration, but as computers </w:t>
      </w:r>
      <w:proofErr w:type="gramStart"/>
      <w:r w:rsidRPr="00B928E4">
        <w:rPr>
          <w:rFonts w:ascii="Calibri" w:eastAsia="Times New Roman" w:hAnsi="Calibri" w:cs="Calibri"/>
          <w:color w:val="000000"/>
          <w:sz w:val="24"/>
          <w:szCs w:val="24"/>
        </w:rPr>
        <w:t>facilitated  routine</w:t>
      </w:r>
      <w:proofErr w:type="gramEnd"/>
      <w:r w:rsidRPr="00B928E4">
        <w:rPr>
          <w:rFonts w:ascii="Calibri" w:eastAsia="Times New Roman" w:hAnsi="Calibri" w:cs="Calibri"/>
          <w:color w:val="000000"/>
          <w:sz w:val="24"/>
          <w:szCs w:val="24"/>
        </w:rPr>
        <w:t xml:space="preserve"> processes, these activities were moved further down the hierarchy, leaving senior management free for strategic decision making.</w:t>
      </w:r>
    </w:p>
    <w:p w14:paraId="1146B8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1977, Abraham </w:t>
      </w:r>
      <w:proofErr w:type="spellStart"/>
      <w:r w:rsidRPr="00B928E4">
        <w:rPr>
          <w:rFonts w:ascii="Calibri" w:eastAsia="Times New Roman" w:hAnsi="Calibri" w:cs="Calibri"/>
          <w:color w:val="000000"/>
          <w:sz w:val="24"/>
          <w:szCs w:val="24"/>
        </w:rPr>
        <w:t>Zaleznik</w:t>
      </w:r>
      <w:proofErr w:type="spellEnd"/>
      <w:r w:rsidRPr="00B928E4">
        <w:rPr>
          <w:rFonts w:ascii="Calibri" w:eastAsia="Times New Roman" w:hAnsi="Calibri" w:cs="Calibri"/>
          <w:color w:val="000000"/>
          <w:sz w:val="24"/>
          <w:szCs w:val="24"/>
        </w:rPr>
        <w:t xml:space="preserve"> distinguished leaders from managers. He described leaders as visionaries who inspire, while managers care about process. He claimed that the rise of managers was the main cause of the decline of American business in the 1970s and 1980s. Lack of leadership is most damaging at the level of strategic management where it can paralyze an entire organization.</w:t>
      </w:r>
    </w:p>
    <w:p w14:paraId="6111B1C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According to Corner, </w:t>
      </w:r>
      <w:proofErr w:type="spellStart"/>
      <w:r w:rsidRPr="00B928E4">
        <w:rPr>
          <w:rFonts w:ascii="Calibri" w:eastAsia="Times New Roman" w:hAnsi="Calibri" w:cs="Calibri"/>
          <w:color w:val="000000"/>
          <w:sz w:val="24"/>
          <w:szCs w:val="24"/>
        </w:rPr>
        <w:t>Kinichi</w:t>
      </w:r>
      <w:proofErr w:type="spellEnd"/>
      <w:r w:rsidRPr="00B928E4">
        <w:rPr>
          <w:rFonts w:ascii="Calibri" w:eastAsia="Times New Roman" w:hAnsi="Calibri" w:cs="Calibri"/>
          <w:color w:val="000000"/>
          <w:sz w:val="24"/>
          <w:szCs w:val="24"/>
        </w:rPr>
        <w:t xml:space="preserve">, and Keats, strategic decision making in organizations occurs at two levels: individual and aggregate. They developed a model of parallel strategic decision making. </w:t>
      </w:r>
      <w:r w:rsidRPr="00B928E4">
        <w:rPr>
          <w:rFonts w:ascii="Calibri" w:eastAsia="Times New Roman" w:hAnsi="Calibri" w:cs="Calibri"/>
          <w:color w:val="000000"/>
          <w:sz w:val="24"/>
          <w:szCs w:val="24"/>
        </w:rPr>
        <w:lastRenderedPageBreak/>
        <w:t>The model identifies two parallel processes that involve getting attention, encoding information, storage and retrieval of information, strategic choice, strategic outcome and feedback. The individual and organizational processes interact at each stage. For instance, competition-oriented objectives are based on the knowledge of competing firms, such as their market share.</w:t>
      </w:r>
    </w:p>
    <w:p w14:paraId="7EDF2F6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marketing  </w:t>
      </w:r>
    </w:p>
    <w:p w14:paraId="532AA77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The 1980s also saw the widespread acceptance of positioning theory. Although the theory originated with Jack Trout in 1969, it didn't gain wide acceptance until Al </w:t>
      </w:r>
      <w:proofErr w:type="spellStart"/>
      <w:r w:rsidRPr="00B928E4">
        <w:rPr>
          <w:rFonts w:ascii="Calibri" w:eastAsia="Times New Roman" w:hAnsi="Calibri" w:cs="Calibri"/>
          <w:color w:val="000000"/>
          <w:sz w:val="24"/>
          <w:szCs w:val="24"/>
        </w:rPr>
        <w:t>Ries</w:t>
      </w:r>
      <w:proofErr w:type="spellEnd"/>
      <w:r w:rsidRPr="00B928E4">
        <w:rPr>
          <w:rFonts w:ascii="Calibri" w:eastAsia="Times New Roman" w:hAnsi="Calibri" w:cs="Calibri"/>
          <w:color w:val="000000"/>
          <w:sz w:val="24"/>
          <w:szCs w:val="24"/>
        </w:rPr>
        <w:t xml:space="preserve"> and Jack Trout wrote their classic book Positioning: The Battle For Your </w:t>
      </w:r>
      <w:proofErr w:type="gramStart"/>
      <w:r w:rsidRPr="00B928E4">
        <w:rPr>
          <w:rFonts w:ascii="Calibri" w:eastAsia="Times New Roman" w:hAnsi="Calibri" w:cs="Calibri"/>
          <w:color w:val="000000"/>
          <w:sz w:val="24"/>
          <w:szCs w:val="24"/>
        </w:rPr>
        <w:t>Mind .</w:t>
      </w:r>
      <w:proofErr w:type="gramEnd"/>
      <w:r w:rsidRPr="00B928E4">
        <w:rPr>
          <w:rFonts w:ascii="Calibri" w:eastAsia="Times New Roman" w:hAnsi="Calibri" w:cs="Calibri"/>
          <w:color w:val="000000"/>
          <w:sz w:val="24"/>
          <w:szCs w:val="24"/>
        </w:rPr>
        <w:t xml:space="preserve"> The basic premise is that a strategy should not be judged by internal company factors but by the way customers see it relative to the competition. Crafting and implementing a strategy </w:t>
      </w:r>
      <w:proofErr w:type="gramStart"/>
      <w:r w:rsidRPr="00B928E4">
        <w:rPr>
          <w:rFonts w:ascii="Calibri" w:eastAsia="Times New Roman" w:hAnsi="Calibri" w:cs="Calibri"/>
          <w:color w:val="000000"/>
          <w:sz w:val="24"/>
          <w:szCs w:val="24"/>
        </w:rPr>
        <w:t>involves</w:t>
      </w:r>
      <w:proofErr w:type="gramEnd"/>
      <w:r w:rsidRPr="00B928E4">
        <w:rPr>
          <w:rFonts w:ascii="Calibri" w:eastAsia="Times New Roman" w:hAnsi="Calibri" w:cs="Calibri"/>
          <w:color w:val="000000"/>
          <w:sz w:val="24"/>
          <w:szCs w:val="24"/>
        </w:rPr>
        <w:t xml:space="preserve"> creating a position in the mind of the collective consumer. Several techniques enabled the practical use of positioning theory. Perceptual mapping for example, creates visual displays of the relationships between positions. Multidimensional scaling, discriminant analysis, factor analysis and conjoint analysis are mathematical techniques used to determine the most relevant </w:t>
      </w:r>
      <w:proofErr w:type="gramStart"/>
      <w:r w:rsidRPr="00B928E4">
        <w:rPr>
          <w:rFonts w:ascii="Calibri" w:eastAsia="Times New Roman" w:hAnsi="Calibri" w:cs="Calibri"/>
          <w:color w:val="000000"/>
          <w:sz w:val="24"/>
          <w:szCs w:val="24"/>
        </w:rPr>
        <w:t>characteristics  upon</w:t>
      </w:r>
      <w:proofErr w:type="gramEnd"/>
      <w:r w:rsidRPr="00B928E4">
        <w:rPr>
          <w:rFonts w:ascii="Calibri" w:eastAsia="Times New Roman" w:hAnsi="Calibri" w:cs="Calibri"/>
          <w:color w:val="000000"/>
          <w:sz w:val="24"/>
          <w:szCs w:val="24"/>
        </w:rPr>
        <w:t xml:space="preserve"> which positions should be based. Preference regression can be used to determine vectors of ideal positions and cluster analysis can identify clusters of positions.</w:t>
      </w:r>
    </w:p>
    <w:p w14:paraId="26681F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1992 Jay Barney saw strategy as assembling the optimum mix of resources, including human, technology and suppliers, and then configuring them in unique and sustainable ways.</w:t>
      </w:r>
    </w:p>
    <w:p w14:paraId="039BE0C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James Gilmore and Joseph Pine found competitive advantage in mass customization. Flexible manufacturing techniques allowed businesses to individualize products for each customer without losing economies of scale. This effectively turned the product into a service. They also realized that if a service is mass-customized by creating a "performance" for each individual client, that service would be transformed into an "experience". Their book, The Experience Economy, along with the work of Bernd Schmitt convinced many to see service provision as a form of theatre. This school of thought is sometimes referred to as customer experience </w:t>
      </w:r>
      <w:proofErr w:type="gramStart"/>
      <w:r w:rsidRPr="00B928E4">
        <w:rPr>
          <w:rFonts w:ascii="Calibri" w:eastAsia="Times New Roman" w:hAnsi="Calibri" w:cs="Calibri"/>
          <w:color w:val="000000"/>
          <w:sz w:val="24"/>
          <w:szCs w:val="24"/>
        </w:rPr>
        <w:t>management .</w:t>
      </w:r>
      <w:proofErr w:type="gramEnd"/>
    </w:p>
    <w:p w14:paraId="0E0B8E5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Information- and technology-driven strategy  </w:t>
      </w:r>
    </w:p>
    <w:p w14:paraId="6C61254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Many industries with a high information component are being transformed. For example, Encarta demolished </w:t>
      </w:r>
      <w:proofErr w:type="spellStart"/>
      <w:r w:rsidRPr="00B928E4">
        <w:rPr>
          <w:rFonts w:ascii="Calibri" w:eastAsia="Times New Roman" w:hAnsi="Calibri" w:cs="Calibri"/>
          <w:color w:val="000000"/>
          <w:sz w:val="24"/>
          <w:szCs w:val="24"/>
        </w:rPr>
        <w:t>Encyclopædia</w:t>
      </w:r>
      <w:proofErr w:type="spellEnd"/>
      <w:r w:rsidRPr="00B928E4">
        <w:rPr>
          <w:rFonts w:ascii="Calibri" w:eastAsia="Times New Roman" w:hAnsi="Calibri" w:cs="Calibri"/>
          <w:color w:val="000000"/>
          <w:sz w:val="24"/>
          <w:szCs w:val="24"/>
        </w:rPr>
        <w:t xml:space="preserve"> </w:t>
      </w:r>
      <w:proofErr w:type="gramStart"/>
      <w:r w:rsidRPr="00B928E4">
        <w:rPr>
          <w:rFonts w:ascii="Calibri" w:eastAsia="Times New Roman" w:hAnsi="Calibri" w:cs="Calibri"/>
          <w:color w:val="000000"/>
          <w:sz w:val="24"/>
          <w:szCs w:val="24"/>
        </w:rPr>
        <w:t>Britannica  before</w:t>
      </w:r>
      <w:proofErr w:type="gramEnd"/>
      <w:r w:rsidRPr="00B928E4">
        <w:rPr>
          <w:rFonts w:ascii="Calibri" w:eastAsia="Times New Roman" w:hAnsi="Calibri" w:cs="Calibri"/>
          <w:color w:val="000000"/>
          <w:sz w:val="24"/>
          <w:szCs w:val="24"/>
        </w:rPr>
        <w:t xml:space="preserve"> it was in turn, eclipsed by collaborative encyclopedias like Wikipedia. The music industry was similarly disrupted. The technology sector has provided some strategies directly. For example, from the software development industry agile software development provides a model for shared development processes.</w:t>
      </w:r>
    </w:p>
    <w:p w14:paraId="65DF138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Peter Drucker conceived of the "knowledge worker" in the 1950s. He described how fewer workers would do physical labor, and more would apply their minds. In 1984, John </w:t>
      </w:r>
      <w:proofErr w:type="spellStart"/>
      <w:r w:rsidRPr="00B928E4">
        <w:rPr>
          <w:rFonts w:ascii="Calibri" w:eastAsia="Times New Roman" w:hAnsi="Calibri" w:cs="Calibri"/>
          <w:color w:val="000000"/>
          <w:sz w:val="24"/>
          <w:szCs w:val="24"/>
        </w:rPr>
        <w:t>Naisbitt</w:t>
      </w:r>
      <w:proofErr w:type="spellEnd"/>
      <w:r w:rsidRPr="00B928E4">
        <w:rPr>
          <w:rFonts w:ascii="Calibri" w:eastAsia="Times New Roman" w:hAnsi="Calibri" w:cs="Calibri"/>
          <w:color w:val="000000"/>
          <w:sz w:val="24"/>
          <w:szCs w:val="24"/>
        </w:rPr>
        <w:t xml:space="preserve"> theorized that the future would be driven largely by information: companies that managed information well could obtain an advantage, however the profitability of what he called "information float</w:t>
      </w:r>
      <w:proofErr w:type="gramStart"/>
      <w:r w:rsidRPr="00B928E4">
        <w:rPr>
          <w:rFonts w:ascii="Calibri" w:eastAsia="Times New Roman" w:hAnsi="Calibri" w:cs="Calibri"/>
          <w:color w:val="000000"/>
          <w:sz w:val="24"/>
          <w:szCs w:val="24"/>
        </w:rPr>
        <w:t>"  would</w:t>
      </w:r>
      <w:proofErr w:type="gramEnd"/>
      <w:r w:rsidRPr="00B928E4">
        <w:rPr>
          <w:rFonts w:ascii="Calibri" w:eastAsia="Times New Roman" w:hAnsi="Calibri" w:cs="Calibri"/>
          <w:color w:val="000000"/>
          <w:sz w:val="24"/>
          <w:szCs w:val="24"/>
        </w:rPr>
        <w:t xml:space="preserve"> disappear as inexpensive computers made information more accessible.</w:t>
      </w:r>
    </w:p>
    <w:p w14:paraId="39FD88B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Daniel </w:t>
      </w:r>
      <w:proofErr w:type="gramStart"/>
      <w:r w:rsidRPr="00B928E4">
        <w:rPr>
          <w:rFonts w:ascii="Calibri" w:eastAsia="Times New Roman" w:hAnsi="Calibri" w:cs="Calibri"/>
          <w:color w:val="000000"/>
          <w:sz w:val="24"/>
          <w:szCs w:val="24"/>
        </w:rPr>
        <w:t>Bell  examined</w:t>
      </w:r>
      <w:proofErr w:type="gramEnd"/>
      <w:r w:rsidRPr="00B928E4">
        <w:rPr>
          <w:rFonts w:ascii="Calibri" w:eastAsia="Times New Roman" w:hAnsi="Calibri" w:cs="Calibri"/>
          <w:color w:val="000000"/>
          <w:sz w:val="24"/>
          <w:szCs w:val="24"/>
        </w:rPr>
        <w:t xml:space="preserve"> the sociological consequences of information technology, while Gloria Schuck and Shoshana </w:t>
      </w:r>
      <w:proofErr w:type="spellStart"/>
      <w:r w:rsidRPr="00B928E4">
        <w:rPr>
          <w:rFonts w:ascii="Calibri" w:eastAsia="Times New Roman" w:hAnsi="Calibri" w:cs="Calibri"/>
          <w:color w:val="000000"/>
          <w:sz w:val="24"/>
          <w:szCs w:val="24"/>
        </w:rPr>
        <w:t>Zuboff</w:t>
      </w:r>
      <w:proofErr w:type="spellEnd"/>
      <w:r w:rsidRPr="00B928E4">
        <w:rPr>
          <w:rFonts w:ascii="Calibri" w:eastAsia="Times New Roman" w:hAnsi="Calibri" w:cs="Calibri"/>
          <w:color w:val="000000"/>
          <w:sz w:val="24"/>
          <w:szCs w:val="24"/>
        </w:rPr>
        <w:t xml:space="preserve"> looked at psychological factors. </w:t>
      </w:r>
      <w:proofErr w:type="spellStart"/>
      <w:r w:rsidRPr="00B928E4">
        <w:rPr>
          <w:rFonts w:ascii="Calibri" w:eastAsia="Times New Roman" w:hAnsi="Calibri" w:cs="Calibri"/>
          <w:color w:val="000000"/>
          <w:sz w:val="24"/>
          <w:szCs w:val="24"/>
        </w:rPr>
        <w:t>Zuboff</w:t>
      </w:r>
      <w:proofErr w:type="spellEnd"/>
      <w:r w:rsidRPr="00B928E4">
        <w:rPr>
          <w:rFonts w:ascii="Calibri" w:eastAsia="Times New Roman" w:hAnsi="Calibri" w:cs="Calibri"/>
          <w:color w:val="000000"/>
          <w:sz w:val="24"/>
          <w:szCs w:val="24"/>
        </w:rPr>
        <w:t xml:space="preserve"> distinguished between "automating technologies" and "</w:t>
      </w:r>
      <w:proofErr w:type="spellStart"/>
      <w:r w:rsidRPr="00B928E4">
        <w:rPr>
          <w:rFonts w:ascii="Calibri" w:eastAsia="Times New Roman" w:hAnsi="Calibri" w:cs="Calibri"/>
          <w:color w:val="000000"/>
          <w:sz w:val="24"/>
          <w:szCs w:val="24"/>
        </w:rPr>
        <w:t>informating</w:t>
      </w:r>
      <w:proofErr w:type="spellEnd"/>
      <w:r w:rsidRPr="00B928E4">
        <w:rPr>
          <w:rFonts w:ascii="Calibri" w:eastAsia="Times New Roman" w:hAnsi="Calibri" w:cs="Calibri"/>
          <w:color w:val="000000"/>
          <w:sz w:val="24"/>
          <w:szCs w:val="24"/>
        </w:rPr>
        <w:t xml:space="preserve"> technologies". She studied the effect that both had on workers, managers and organizational structures. She largely confirmed Drucker's predictions about the importance of flexible decentralized structure, work teams, knowledge </w:t>
      </w:r>
      <w:r w:rsidRPr="00B928E4">
        <w:rPr>
          <w:rFonts w:ascii="Calibri" w:eastAsia="Times New Roman" w:hAnsi="Calibri" w:cs="Calibri"/>
          <w:color w:val="000000"/>
          <w:sz w:val="24"/>
          <w:szCs w:val="24"/>
        </w:rPr>
        <w:lastRenderedPageBreak/>
        <w:t xml:space="preserve">sharing and the knowledge worker's central role. </w:t>
      </w:r>
      <w:proofErr w:type="spellStart"/>
      <w:r w:rsidRPr="00B928E4">
        <w:rPr>
          <w:rFonts w:ascii="Calibri" w:eastAsia="Times New Roman" w:hAnsi="Calibri" w:cs="Calibri"/>
          <w:color w:val="000000"/>
          <w:sz w:val="24"/>
          <w:szCs w:val="24"/>
        </w:rPr>
        <w:t>Zuboff</w:t>
      </w:r>
      <w:proofErr w:type="spellEnd"/>
      <w:r w:rsidRPr="00B928E4">
        <w:rPr>
          <w:rFonts w:ascii="Calibri" w:eastAsia="Times New Roman" w:hAnsi="Calibri" w:cs="Calibri"/>
          <w:color w:val="000000"/>
          <w:sz w:val="24"/>
          <w:szCs w:val="24"/>
        </w:rPr>
        <w:t xml:space="preserve"> also detected a new basis for managerial authority, based on </w:t>
      </w:r>
      <w:proofErr w:type="gramStart"/>
      <w:r w:rsidRPr="00B928E4">
        <w:rPr>
          <w:rFonts w:ascii="Calibri" w:eastAsia="Times New Roman" w:hAnsi="Calibri" w:cs="Calibri"/>
          <w:color w:val="000000"/>
          <w:sz w:val="24"/>
          <w:szCs w:val="24"/>
        </w:rPr>
        <w:t>knowledge  which</w:t>
      </w:r>
      <w:proofErr w:type="gramEnd"/>
      <w:r w:rsidRPr="00B928E4">
        <w:rPr>
          <w:rFonts w:ascii="Calibri" w:eastAsia="Times New Roman" w:hAnsi="Calibri" w:cs="Calibri"/>
          <w:color w:val="000000"/>
          <w:sz w:val="24"/>
          <w:szCs w:val="24"/>
        </w:rPr>
        <w:t xml:space="preserve"> she called "participative management".</w:t>
      </w:r>
    </w:p>
    <w:p w14:paraId="4E73EBA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Maturity of planning process  </w:t>
      </w:r>
    </w:p>
    <w:p w14:paraId="5023CDC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McKinsey &amp; Company developed a capability maturity model in the 1970s to describe the sophistication of planning processes, with strategic management ranked the highest. The four stages include:</w:t>
      </w:r>
    </w:p>
    <w:p w14:paraId="0899B43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#Financial planning, which is primarily about annual budgets and a functional focus, with limited regard for the environment;</w:t>
      </w:r>
    </w:p>
    <w:p w14:paraId="0BA37D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#Forecast-based planning, which includes multi-year budgets and more robust capital allocation across business units;</w:t>
      </w:r>
    </w:p>
    <w:p w14:paraId="1A2275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#Externally oriented planning, where a thorough situation analysis and competitive assessment is performed;</w:t>
      </w:r>
    </w:p>
    <w:p w14:paraId="36FC63B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#Strategic management, where widespread strategic thinking </w:t>
      </w:r>
      <w:proofErr w:type="gramStart"/>
      <w:r w:rsidRPr="00B928E4">
        <w:rPr>
          <w:rFonts w:ascii="Calibri" w:eastAsia="Times New Roman" w:hAnsi="Calibri" w:cs="Calibri"/>
          <w:color w:val="000000"/>
          <w:sz w:val="24"/>
          <w:szCs w:val="24"/>
        </w:rPr>
        <w:t>occurs</w:t>
      </w:r>
      <w:proofErr w:type="gramEnd"/>
      <w:r w:rsidRPr="00B928E4">
        <w:rPr>
          <w:rFonts w:ascii="Calibri" w:eastAsia="Times New Roman" w:hAnsi="Calibri" w:cs="Calibri"/>
          <w:color w:val="000000"/>
          <w:sz w:val="24"/>
          <w:szCs w:val="24"/>
        </w:rPr>
        <w:t xml:space="preserve"> and a well-defined strategic framework is used.</w:t>
      </w:r>
    </w:p>
    <w:p w14:paraId="0B897C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The benefits of high market share naturally led to an interest in growth strategies. The relative advantages of horizontal integration, vertical integration, diversification, franchises, mergers and acquisitions, joint ventures and organic growth were discussed. Other research indicated that a low market share strategy could still be very profitable. Schumacher, Woo and Cooper, Levenson, and later </w:t>
      </w:r>
      <w:proofErr w:type="gramStart"/>
      <w:r w:rsidRPr="00B928E4">
        <w:rPr>
          <w:rFonts w:ascii="Calibri" w:eastAsia="Times New Roman" w:hAnsi="Calibri" w:cs="Calibri"/>
          <w:color w:val="000000"/>
          <w:sz w:val="24"/>
          <w:szCs w:val="24"/>
        </w:rPr>
        <w:t>Traverso  showed</w:t>
      </w:r>
      <w:proofErr w:type="gramEnd"/>
      <w:r w:rsidRPr="00B928E4">
        <w:rPr>
          <w:rFonts w:ascii="Calibri" w:eastAsia="Times New Roman" w:hAnsi="Calibri" w:cs="Calibri"/>
          <w:color w:val="000000"/>
          <w:sz w:val="24"/>
          <w:szCs w:val="24"/>
        </w:rPr>
        <w:t xml:space="preserve"> how smaller niche players obtained very high returns.</w:t>
      </w:r>
    </w:p>
    <w:p w14:paraId="3475717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Other influences on business strategy  </w:t>
      </w:r>
    </w:p>
    <w:p w14:paraId="188F1F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Military strategy  </w:t>
      </w:r>
    </w:p>
    <w:p w14:paraId="45C3C4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 the 1980s business strategists realized that there was a vast knowledge base stretching back thousands of years that they had barely examined. They turned to military strategy for guidance. Military strategy books such as The Art of War by Sun Tzu, On War by von Clausewitz, and The Red Book by Mao Zedong became business classics. From Sun Tzu, they learned the tactical side of military strategy and specific tactical prescriptions. From von Clausewitz, they learned the dynamic and unpredictable nature of military action. From Mao, they learned the principles of guerrilla warfare. Important marketing warfare books include Business War Games by Barrie James, Marketing Warfare by Al </w:t>
      </w:r>
      <w:proofErr w:type="spellStart"/>
      <w:r w:rsidRPr="00B928E4">
        <w:rPr>
          <w:rFonts w:ascii="Calibri" w:eastAsia="Times New Roman" w:hAnsi="Calibri" w:cs="Calibri"/>
          <w:color w:val="000000"/>
          <w:sz w:val="24"/>
          <w:szCs w:val="24"/>
        </w:rPr>
        <w:t>Ries</w:t>
      </w:r>
      <w:proofErr w:type="spellEnd"/>
      <w:r w:rsidRPr="00B928E4">
        <w:rPr>
          <w:rFonts w:ascii="Calibri" w:eastAsia="Times New Roman" w:hAnsi="Calibri" w:cs="Calibri"/>
          <w:color w:val="000000"/>
          <w:sz w:val="24"/>
          <w:szCs w:val="24"/>
        </w:rPr>
        <w:t xml:space="preserve"> and Jack Trout and Leadership Secrets of Attila the Hun by </w:t>
      </w:r>
      <w:proofErr w:type="spellStart"/>
      <w:r w:rsidRPr="00B928E4">
        <w:rPr>
          <w:rFonts w:ascii="Calibri" w:eastAsia="Times New Roman" w:hAnsi="Calibri" w:cs="Calibri"/>
          <w:color w:val="000000"/>
          <w:sz w:val="24"/>
          <w:szCs w:val="24"/>
        </w:rPr>
        <w:t>Wess</w:t>
      </w:r>
      <w:proofErr w:type="spellEnd"/>
      <w:r w:rsidRPr="00B928E4">
        <w:rPr>
          <w:rFonts w:ascii="Calibri" w:eastAsia="Times New Roman" w:hAnsi="Calibri" w:cs="Calibri"/>
          <w:color w:val="000000"/>
          <w:sz w:val="24"/>
          <w:szCs w:val="24"/>
        </w:rPr>
        <w:t xml:space="preserve"> Roberts.</w:t>
      </w:r>
    </w:p>
    <w:p w14:paraId="02460D7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four types of business warfare theories are:</w:t>
      </w:r>
    </w:p>
    <w:p w14:paraId="547FF5D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Offensive marketing warfare strategies</w:t>
      </w:r>
    </w:p>
    <w:p w14:paraId="4C06D78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Defensive marketing warfare strategies</w:t>
      </w:r>
    </w:p>
    <w:p w14:paraId="3D873D2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Flanking marketing warfare strategies</w:t>
      </w:r>
    </w:p>
    <w:p w14:paraId="08418BE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Guerrilla marketing warfare strategies</w:t>
      </w:r>
    </w:p>
    <w:p w14:paraId="55A035F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marketing warfare literature also examined leadership and motivation, intelligence gathering, types of marketing weapons, logistics and communications.</w:t>
      </w:r>
    </w:p>
    <w:p w14:paraId="7E432EE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By the twenty-first century marketing warfare strategies had gone out of </w:t>
      </w:r>
      <w:proofErr w:type="spellStart"/>
      <w:r w:rsidRPr="00B928E4">
        <w:rPr>
          <w:rFonts w:ascii="Calibri" w:eastAsia="Times New Roman" w:hAnsi="Calibri" w:cs="Calibri"/>
          <w:color w:val="000000"/>
          <w:sz w:val="24"/>
          <w:szCs w:val="24"/>
        </w:rPr>
        <w:t>favour</w:t>
      </w:r>
      <w:proofErr w:type="spellEnd"/>
      <w:r w:rsidRPr="00B928E4">
        <w:rPr>
          <w:rFonts w:ascii="Calibri" w:eastAsia="Times New Roman" w:hAnsi="Calibri" w:cs="Calibri"/>
          <w:color w:val="000000"/>
          <w:sz w:val="24"/>
          <w:szCs w:val="24"/>
        </w:rPr>
        <w:t xml:space="preserve"> in favor of non-confrontational approaches. In 1989, Dudley Lynch and Paul L. </w:t>
      </w:r>
      <w:proofErr w:type="spellStart"/>
      <w:r w:rsidRPr="00B928E4">
        <w:rPr>
          <w:rFonts w:ascii="Calibri" w:eastAsia="Times New Roman" w:hAnsi="Calibri" w:cs="Calibri"/>
          <w:color w:val="000000"/>
          <w:sz w:val="24"/>
          <w:szCs w:val="24"/>
        </w:rPr>
        <w:t>Kordis</w:t>
      </w:r>
      <w:proofErr w:type="spellEnd"/>
      <w:r w:rsidRPr="00B928E4">
        <w:rPr>
          <w:rFonts w:ascii="Calibri" w:eastAsia="Times New Roman" w:hAnsi="Calibri" w:cs="Calibri"/>
          <w:color w:val="000000"/>
          <w:sz w:val="24"/>
          <w:szCs w:val="24"/>
        </w:rPr>
        <w:t xml:space="preserve"> published Strategy of the Dolphin: Scoring a Win in a Chaotic World. "The Strategy of the Dolphin" was developed to give guidance as to when to use aggressive strategies and when to use passive strategies. A variety of aggressiveness strategies were developed.</w:t>
      </w:r>
    </w:p>
    <w:p w14:paraId="726B3C8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In 1993, J. Moore used a similar metaphor. Instead of using military terms, he created an ecological theory of predators and prey, a sort of Darwinian management strategy in which market interactions mimic long term ecological stability.</w:t>
      </w:r>
    </w:p>
    <w:p w14:paraId="16FD83A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Author Phillip Evans said in 2014 that "Henderson's central idea was what you might call the Napoleonic idea of concentrating mass against weakness, of overwhelming the enemy. What Henderson recognized was that, in the business world, there are many phenomena which are characterized by what economists would call increasing returns—scale, experience. The more you do of something, disproportionately the better you get. And </w:t>
      </w:r>
      <w:proofErr w:type="gramStart"/>
      <w:r w:rsidRPr="00B928E4">
        <w:rPr>
          <w:rFonts w:ascii="Calibri" w:eastAsia="Times New Roman" w:hAnsi="Calibri" w:cs="Calibri"/>
          <w:color w:val="000000"/>
          <w:sz w:val="24"/>
          <w:szCs w:val="24"/>
        </w:rPr>
        <w:t>therefore</w:t>
      </w:r>
      <w:proofErr w:type="gramEnd"/>
      <w:r w:rsidRPr="00B928E4">
        <w:rPr>
          <w:rFonts w:ascii="Calibri" w:eastAsia="Times New Roman" w:hAnsi="Calibri" w:cs="Calibri"/>
          <w:color w:val="000000"/>
          <w:sz w:val="24"/>
          <w:szCs w:val="24"/>
        </w:rPr>
        <w:t xml:space="preserve"> he found a logic for investing in such kinds of overwhelming mass in order to achieve competitive advantage. And that was the first introduction of essentially a military concept of strategy into the business world. ... It was on those two ideas, Henderson's idea of increasing returns to scale and experience, and Porter's idea of the value chain, encompassing heterogenous elements, that the whole edifice of business strategy was subsequently erected."</w:t>
      </w:r>
    </w:p>
    <w:p w14:paraId="16B130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Traits of successful companies  </w:t>
      </w:r>
    </w:p>
    <w:p w14:paraId="26A7483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Like Peters and </w:t>
      </w:r>
      <w:proofErr w:type="gramStart"/>
      <w:r w:rsidRPr="00B928E4">
        <w:rPr>
          <w:rFonts w:ascii="Calibri" w:eastAsia="Times New Roman" w:hAnsi="Calibri" w:cs="Calibri"/>
          <w:color w:val="000000"/>
          <w:sz w:val="24"/>
          <w:szCs w:val="24"/>
        </w:rPr>
        <w:t>Waterman</w:t>
      </w:r>
      <w:proofErr w:type="gramEnd"/>
      <w:r w:rsidRPr="00B928E4">
        <w:rPr>
          <w:rFonts w:ascii="Calibri" w:eastAsia="Times New Roman" w:hAnsi="Calibri" w:cs="Calibri"/>
          <w:color w:val="000000"/>
          <w:sz w:val="24"/>
          <w:szCs w:val="24"/>
        </w:rPr>
        <w:t xml:space="preserve"> a decade earlier, James Collins and Jerry Porras spent years conducting empirical research on what makes great companies. Six years of research uncovered a key underlying principle behind the 19 successful companies that they studied: They all encourage and preserve a core ideology that nurtures the company. Even though strategy and tactics change daily, the companies, nevertheless, were able to maintain a core set of values. These core values encourage employees to build an organization that lasts. In Built To </w:t>
      </w:r>
      <w:proofErr w:type="gramStart"/>
      <w:r w:rsidRPr="00B928E4">
        <w:rPr>
          <w:rFonts w:ascii="Calibri" w:eastAsia="Times New Roman" w:hAnsi="Calibri" w:cs="Calibri"/>
          <w:color w:val="000000"/>
          <w:sz w:val="24"/>
          <w:szCs w:val="24"/>
        </w:rPr>
        <w:t>Last  they</w:t>
      </w:r>
      <w:proofErr w:type="gramEnd"/>
      <w:r w:rsidRPr="00B928E4">
        <w:rPr>
          <w:rFonts w:ascii="Calibri" w:eastAsia="Times New Roman" w:hAnsi="Calibri" w:cs="Calibri"/>
          <w:color w:val="000000"/>
          <w:sz w:val="24"/>
          <w:szCs w:val="24"/>
        </w:rPr>
        <w:t xml:space="preserve"> claim that short term profit goals, cost cutting, and restructuring will not stimulate dedicated employees to build a great company that will endure. In 2000 Collins coined the term "built to flip" to describe the prevailing business attitudes in Silicon Valley. It describes a business culture where technological change inhibits a </w:t>
      </w:r>
      <w:proofErr w:type="gramStart"/>
      <w:r w:rsidRPr="00B928E4">
        <w:rPr>
          <w:rFonts w:ascii="Calibri" w:eastAsia="Times New Roman" w:hAnsi="Calibri" w:cs="Calibri"/>
          <w:color w:val="000000"/>
          <w:sz w:val="24"/>
          <w:szCs w:val="24"/>
        </w:rPr>
        <w:t>long term</w:t>
      </w:r>
      <w:proofErr w:type="gramEnd"/>
      <w:r w:rsidRPr="00B928E4">
        <w:rPr>
          <w:rFonts w:ascii="Calibri" w:eastAsia="Times New Roman" w:hAnsi="Calibri" w:cs="Calibri"/>
          <w:color w:val="000000"/>
          <w:sz w:val="24"/>
          <w:szCs w:val="24"/>
        </w:rPr>
        <w:t xml:space="preserve"> focus. He also popularized the concept of the </w:t>
      </w:r>
      <w:proofErr w:type="gramStart"/>
      <w:r w:rsidRPr="00B928E4">
        <w:rPr>
          <w:rFonts w:ascii="Calibri" w:eastAsia="Times New Roman" w:hAnsi="Calibri" w:cs="Calibri"/>
          <w:color w:val="000000"/>
          <w:sz w:val="24"/>
          <w:szCs w:val="24"/>
        </w:rPr>
        <w:t>BHAG .</w:t>
      </w:r>
      <w:proofErr w:type="gramEnd"/>
    </w:p>
    <w:p w14:paraId="7A89DDA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Arie de </w:t>
      </w:r>
      <w:proofErr w:type="spellStart"/>
      <w:proofErr w:type="gramStart"/>
      <w:r w:rsidRPr="00B928E4">
        <w:rPr>
          <w:rFonts w:ascii="Calibri" w:eastAsia="Times New Roman" w:hAnsi="Calibri" w:cs="Calibri"/>
          <w:color w:val="000000"/>
          <w:sz w:val="24"/>
          <w:szCs w:val="24"/>
        </w:rPr>
        <w:t>Geus</w:t>
      </w:r>
      <w:proofErr w:type="spellEnd"/>
      <w:r w:rsidRPr="00B928E4">
        <w:rPr>
          <w:rFonts w:ascii="Calibri" w:eastAsia="Times New Roman" w:hAnsi="Calibri" w:cs="Calibri"/>
          <w:color w:val="000000"/>
          <w:sz w:val="24"/>
          <w:szCs w:val="24"/>
        </w:rPr>
        <w:t xml:space="preserve">  undertook</w:t>
      </w:r>
      <w:proofErr w:type="gramEnd"/>
      <w:r w:rsidRPr="00B928E4">
        <w:rPr>
          <w:rFonts w:ascii="Calibri" w:eastAsia="Times New Roman" w:hAnsi="Calibri" w:cs="Calibri"/>
          <w:color w:val="000000"/>
          <w:sz w:val="24"/>
          <w:szCs w:val="24"/>
        </w:rPr>
        <w:t xml:space="preserve"> a similar study and obtained similar results.</w:t>
      </w:r>
    </w:p>
    <w:p w14:paraId="1609966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Will </w:t>
      </w:r>
      <w:proofErr w:type="spellStart"/>
      <w:r w:rsidRPr="00B928E4">
        <w:rPr>
          <w:rFonts w:ascii="Calibri" w:eastAsia="Times New Roman" w:hAnsi="Calibri" w:cs="Calibri"/>
          <w:color w:val="000000"/>
          <w:sz w:val="24"/>
          <w:szCs w:val="24"/>
        </w:rPr>
        <w:t>Mulcaster</w:t>
      </w:r>
      <w:proofErr w:type="spellEnd"/>
      <w:r w:rsidRPr="00B928E4">
        <w:rPr>
          <w:rFonts w:ascii="Calibri" w:eastAsia="Times New Roman" w:hAnsi="Calibri" w:cs="Calibri"/>
          <w:color w:val="000000"/>
          <w:sz w:val="24"/>
          <w:szCs w:val="24"/>
        </w:rPr>
        <w:t xml:space="preserve"> suggests that firms engage in a dialogue that </w:t>
      </w:r>
      <w:proofErr w:type="spellStart"/>
      <w:r w:rsidRPr="00B928E4">
        <w:rPr>
          <w:rFonts w:ascii="Calibri" w:eastAsia="Times New Roman" w:hAnsi="Calibri" w:cs="Calibri"/>
          <w:color w:val="000000"/>
          <w:sz w:val="24"/>
          <w:szCs w:val="24"/>
        </w:rPr>
        <w:t>centres</w:t>
      </w:r>
      <w:proofErr w:type="spellEnd"/>
      <w:r w:rsidRPr="00B928E4">
        <w:rPr>
          <w:rFonts w:ascii="Calibri" w:eastAsia="Times New Roman" w:hAnsi="Calibri" w:cs="Calibri"/>
          <w:color w:val="000000"/>
          <w:sz w:val="24"/>
          <w:szCs w:val="24"/>
        </w:rPr>
        <w:t xml:space="preserve"> around these questions:</w:t>
      </w:r>
    </w:p>
    <w:p w14:paraId="08DAD5F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proposed competitive advantage create Perceived Differential Value?"</w:t>
      </w:r>
    </w:p>
    <w:p w14:paraId="4E5021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proposed competitive advantage create something that is different from the competition?"</w:t>
      </w:r>
    </w:p>
    <w:p w14:paraId="7311D1C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difference add value in the eyes of potential customers?" – This question will entail a discussion of the combined effects of price, product features and consumer perceptions.</w:t>
      </w:r>
    </w:p>
    <w:p w14:paraId="0DA8E2F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product add value for the firm?" – Answering this question will require an examination of cost effectiveness and the pricing strategy.</w:t>
      </w:r>
    </w:p>
    <w:p w14:paraId="231899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See also  </w:t>
      </w:r>
    </w:p>
    <w:p w14:paraId="01C2565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Balanced scorecard</w:t>
      </w:r>
    </w:p>
    <w:p w14:paraId="17782C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analysis</w:t>
      </w:r>
    </w:p>
    <w:p w14:paraId="7849D76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model</w:t>
      </w:r>
    </w:p>
    <w:p w14:paraId="43DA6E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plan</w:t>
      </w:r>
    </w:p>
    <w:p w14:paraId="2DDE5D8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Concept-driven strategy</w:t>
      </w:r>
    </w:p>
    <w:p w14:paraId="46B6DF4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Cost </w:t>
      </w:r>
      <w:proofErr w:type="gramStart"/>
      <w:r w:rsidRPr="00B928E4">
        <w:rPr>
          <w:rFonts w:ascii="Calibri" w:eastAsia="Times New Roman" w:hAnsi="Calibri" w:cs="Calibri"/>
          <w:color w:val="000000"/>
          <w:sz w:val="24"/>
          <w:szCs w:val="24"/>
        </w:rPr>
        <w:t>overrun</w:t>
      </w:r>
      <w:proofErr w:type="gramEnd"/>
    </w:p>
    <w:p w14:paraId="70A1965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Dynamic capabilities</w:t>
      </w:r>
    </w:p>
    <w:p w14:paraId="0210793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Integrated business planning</w:t>
      </w:r>
    </w:p>
    <w:p w14:paraId="4D0814D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Marketing</w:t>
      </w:r>
    </w:p>
    <w:p w14:paraId="4A155E3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lastRenderedPageBreak/>
        <w:t>Marketing plan</w:t>
      </w:r>
    </w:p>
    <w:p w14:paraId="30CC65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Marketing strategies</w:t>
      </w:r>
    </w:p>
    <w:p w14:paraId="2C5D0E8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w:t>
      </w:r>
    </w:p>
    <w:p w14:paraId="0903F0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consulting</w:t>
      </w:r>
    </w:p>
    <w:p w14:paraId="773E3BF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Military strategy</w:t>
      </w:r>
    </w:p>
    <w:p w14:paraId="298F4F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Morphological analysis</w:t>
      </w:r>
    </w:p>
    <w:p w14:paraId="79E3A9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Overall equipment effectiveness</w:t>
      </w:r>
    </w:p>
    <w:p w14:paraId="2DFAC37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Real options valuation</w:t>
      </w:r>
    </w:p>
    <w:p w14:paraId="082962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Results-based management</w:t>
      </w:r>
    </w:p>
    <w:p w14:paraId="36A5704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Revenue shortfall</w:t>
      </w:r>
    </w:p>
    <w:p w14:paraId="03D18F7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w:t>
      </w:r>
    </w:p>
    <w:p w14:paraId="197A88A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dynamics</w:t>
      </w:r>
    </w:p>
    <w:p w14:paraId="0CD8304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lenses</w:t>
      </w:r>
    </w:p>
    <w:p w14:paraId="5CC0D89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planning</w:t>
      </w:r>
    </w:p>
    <w:p w14:paraId="6D4175D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Management Society</w:t>
      </w:r>
    </w:p>
    <w:p w14:paraId="03537FC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map</w:t>
      </w:r>
    </w:p>
    <w:p w14:paraId="355A66C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Markup Language</w:t>
      </w:r>
    </w:p>
    <w:p w14:paraId="6826174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visualization</w:t>
      </w:r>
    </w:p>
    <w:p w14:paraId="1857924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Value migration</w:t>
      </w:r>
    </w:p>
    <w:p w14:paraId="729369F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Six Forces Model</w:t>
      </w:r>
    </w:p>
    <w:p w14:paraId="1C54D6B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Adversarial purchasing</w:t>
      </w:r>
    </w:p>
    <w:p w14:paraId="7DBED8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References  </w:t>
      </w:r>
    </w:p>
    <w:p w14:paraId="1D85213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Further reading  </w:t>
      </w:r>
    </w:p>
    <w:p w14:paraId="1757E5C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Cameron, Bobby Thomas. . .Strategic Leadership Review 4, 22–27.</w:t>
      </w:r>
    </w:p>
    <w:p w14:paraId="22165F2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David </w:t>
      </w:r>
      <w:proofErr w:type="spellStart"/>
      <w:r w:rsidRPr="00B928E4">
        <w:rPr>
          <w:rFonts w:ascii="Calibri" w:eastAsia="Times New Roman" w:hAnsi="Calibri" w:cs="Calibri"/>
          <w:color w:val="000000"/>
          <w:sz w:val="24"/>
          <w:szCs w:val="24"/>
        </w:rPr>
        <w:t>Besanko</w:t>
      </w:r>
      <w:proofErr w:type="spellEnd"/>
      <w:r w:rsidRPr="00B928E4">
        <w:rPr>
          <w:rFonts w:ascii="Calibri" w:eastAsia="Times New Roman" w:hAnsi="Calibri" w:cs="Calibri"/>
          <w:color w:val="000000"/>
          <w:sz w:val="24"/>
          <w:szCs w:val="24"/>
        </w:rPr>
        <w:t xml:space="preserve">, David </w:t>
      </w:r>
      <w:proofErr w:type="spellStart"/>
      <w:r w:rsidRPr="00B928E4">
        <w:rPr>
          <w:rFonts w:ascii="Calibri" w:eastAsia="Times New Roman" w:hAnsi="Calibri" w:cs="Calibri"/>
          <w:color w:val="000000"/>
          <w:sz w:val="24"/>
          <w:szCs w:val="24"/>
        </w:rPr>
        <w:t>Dranove</w:t>
      </w:r>
      <w:proofErr w:type="spellEnd"/>
      <w:r w:rsidRPr="00B928E4">
        <w:rPr>
          <w:rFonts w:ascii="Calibri" w:eastAsia="Times New Roman" w:hAnsi="Calibri" w:cs="Calibri"/>
          <w:color w:val="000000"/>
          <w:sz w:val="24"/>
          <w:szCs w:val="24"/>
        </w:rPr>
        <w:t xml:space="preserve">, Scott Schaefer, and Mark </w:t>
      </w:r>
      <w:proofErr w:type="gramStart"/>
      <w:r w:rsidRPr="00B928E4">
        <w:rPr>
          <w:rFonts w:ascii="Calibri" w:eastAsia="Times New Roman" w:hAnsi="Calibri" w:cs="Calibri"/>
          <w:color w:val="000000"/>
          <w:sz w:val="24"/>
          <w:szCs w:val="24"/>
        </w:rPr>
        <w:t>Shanley  Economics</w:t>
      </w:r>
      <w:proofErr w:type="gramEnd"/>
      <w:r w:rsidRPr="00B928E4">
        <w:rPr>
          <w:rFonts w:ascii="Calibri" w:eastAsia="Times New Roman" w:hAnsi="Calibri" w:cs="Calibri"/>
          <w:color w:val="000000"/>
          <w:sz w:val="24"/>
          <w:szCs w:val="24"/>
        </w:rPr>
        <w:t xml:space="preserve"> of Strategy, John Wiley &amp; Sons,</w:t>
      </w:r>
    </w:p>
    <w:p w14:paraId="4F4E2C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Edwards, Janice </w:t>
      </w:r>
      <w:proofErr w:type="gramStart"/>
      <w:r w:rsidRPr="00B928E4">
        <w:rPr>
          <w:rFonts w:ascii="Calibri" w:eastAsia="Times New Roman" w:hAnsi="Calibri" w:cs="Calibri"/>
          <w:color w:val="000000"/>
          <w:sz w:val="24"/>
          <w:szCs w:val="24"/>
        </w:rPr>
        <w:t>et al. .</w:t>
      </w:r>
      <w:proofErr w:type="gramEnd"/>
      <w:r w:rsidRPr="00B928E4">
        <w:rPr>
          <w:rFonts w:ascii="Calibri" w:eastAsia="Times New Roman" w:hAnsi="Calibri" w:cs="Calibri"/>
          <w:color w:val="000000"/>
          <w:sz w:val="24"/>
          <w:szCs w:val="24"/>
        </w:rPr>
        <w:t xml:space="preserve"> BC Open Textbooks, 2014.</w:t>
      </w:r>
    </w:p>
    <w:p w14:paraId="050AF4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Kemp, Roger L. "Strategic Planning for Local Government: A Handbook for Officials and Citizens," McFarland and Co., Inc., Jefferson, NC, USA, and London, England, UK, 2008</w:t>
      </w:r>
    </w:p>
    <w:p w14:paraId="104D78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B928E4">
        <w:rPr>
          <w:rFonts w:ascii="Calibri" w:eastAsia="Times New Roman" w:hAnsi="Calibri" w:cs="Calibri"/>
          <w:color w:val="000000"/>
          <w:sz w:val="24"/>
          <w:szCs w:val="24"/>
        </w:rPr>
        <w:t>Kvint</w:t>
      </w:r>
      <w:proofErr w:type="spellEnd"/>
      <w:r w:rsidRPr="00B928E4">
        <w:rPr>
          <w:rFonts w:ascii="Calibri" w:eastAsia="Times New Roman" w:hAnsi="Calibri" w:cs="Calibri"/>
          <w:color w:val="000000"/>
          <w:sz w:val="24"/>
          <w:szCs w:val="24"/>
        </w:rPr>
        <w:t xml:space="preserve">, </w:t>
      </w:r>
      <w:proofErr w:type="gramStart"/>
      <w:r w:rsidRPr="00B928E4">
        <w:rPr>
          <w:rFonts w:ascii="Calibri" w:eastAsia="Times New Roman" w:hAnsi="Calibri" w:cs="Calibri"/>
          <w:color w:val="000000"/>
          <w:sz w:val="24"/>
          <w:szCs w:val="24"/>
        </w:rPr>
        <w:t>Vladimir  The</w:t>
      </w:r>
      <w:proofErr w:type="gramEnd"/>
      <w:r w:rsidRPr="00B928E4">
        <w:rPr>
          <w:rFonts w:ascii="Calibri" w:eastAsia="Times New Roman" w:hAnsi="Calibri" w:cs="Calibri"/>
          <w:color w:val="000000"/>
          <w:sz w:val="24"/>
          <w:szCs w:val="24"/>
        </w:rPr>
        <w:t xml:space="preserve"> Global Emerging Market: Strategic Management and Economics</w:t>
      </w:r>
    </w:p>
    <w:p w14:paraId="0711522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Pankaj </w:t>
      </w:r>
      <w:proofErr w:type="spellStart"/>
      <w:r w:rsidRPr="00B928E4">
        <w:rPr>
          <w:rFonts w:ascii="Calibri" w:eastAsia="Times New Roman" w:hAnsi="Calibri" w:cs="Calibri"/>
          <w:color w:val="000000"/>
          <w:sz w:val="24"/>
          <w:szCs w:val="24"/>
        </w:rPr>
        <w:t>Ghemawhat</w:t>
      </w:r>
      <w:proofErr w:type="spellEnd"/>
      <w:r w:rsidRPr="00B928E4">
        <w:rPr>
          <w:rFonts w:ascii="Calibri" w:eastAsia="Times New Roman" w:hAnsi="Calibri" w:cs="Calibri"/>
          <w:color w:val="000000"/>
          <w:sz w:val="24"/>
          <w:szCs w:val="24"/>
        </w:rPr>
        <w:t xml:space="preserve"> - Harvard Strategy Professor:  Social Science History Network-Spring 2002</w:t>
      </w:r>
    </w:p>
    <w:p w14:paraId="3E8A4FC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External links  </w:t>
      </w:r>
    </w:p>
    <w:p w14:paraId="5B227C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recent publications</w:t>
      </w:r>
    </w:p>
    <w:p w14:paraId="551F53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online library</w:t>
      </w:r>
    </w:p>
    <w:p w14:paraId="2DD194A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
    <w:p w14:paraId="5C40D3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
    <w:p w14:paraId="3DEFD0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Bibliography:</w:t>
      </w:r>
    </w:p>
    <w:p w14:paraId="341CF8F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Wikipedia</w:t>
      </w:r>
    </w:p>
    <w:p w14:paraId="1BB1355A" w14:textId="5686E042" w:rsidR="00B928E4" w:rsidRDefault="00B928E4" w:rsidP="00B928E4">
      <w:pPr>
        <w:pStyle w:val="Default"/>
        <w:rPr>
          <w:sz w:val="23"/>
          <w:szCs w:val="23"/>
        </w:rPr>
      </w:pPr>
      <w:r w:rsidRPr="00B928E4">
        <w:rPr>
          <w:rFonts w:ascii="Calibri" w:eastAsia="Times New Roman" w:hAnsi="Calibri" w:cs="Calibri"/>
          <w:bdr w:val="none" w:sz="0" w:space="0" w:color="auto" w:frame="1"/>
          <w:shd w:val="clear" w:color="auto" w:fill="FFFFFF"/>
        </w:rPr>
        <w:t>@</w:t>
      </w:r>
      <w:proofErr w:type="spellStart"/>
      <w:r w:rsidRPr="00B928E4">
        <w:rPr>
          <w:rFonts w:ascii="Calibri" w:eastAsia="Times New Roman" w:hAnsi="Calibri" w:cs="Calibri"/>
          <w:bdr w:val="none" w:sz="0" w:space="0" w:color="auto" w:frame="1"/>
          <w:shd w:val="clear" w:color="auto" w:fill="FFFFFF"/>
        </w:rPr>
        <w:t>baygross</w:t>
      </w:r>
      <w:proofErr w:type="spellEnd"/>
    </w:p>
    <w:p w14:paraId="522B28F6" w14:textId="72B39C98" w:rsidR="00151A1C" w:rsidRDefault="00151A1C" w:rsidP="002D3786">
      <w:pPr>
        <w:pStyle w:val="Default"/>
        <w:rPr>
          <w:sz w:val="23"/>
          <w:szCs w:val="23"/>
        </w:rPr>
      </w:pPr>
      <w:r>
        <w:rPr>
          <w:noProof/>
        </w:rPr>
        <w:lastRenderedPageBreak/>
        <w:drawing>
          <wp:inline distT="0" distB="0" distL="0" distR="0" wp14:anchorId="6F8B7285" wp14:editId="53B54988">
            <wp:extent cx="4991100" cy="73247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91100" cy="7324725"/>
                    </a:xfrm>
                    <a:prstGeom prst="rect">
                      <a:avLst/>
                    </a:prstGeom>
                  </pic:spPr>
                </pic:pic>
              </a:graphicData>
            </a:graphic>
          </wp:inline>
        </w:drawing>
      </w:r>
    </w:p>
    <w:p w14:paraId="1C960D28" w14:textId="32A55933" w:rsidR="00AE737A" w:rsidRDefault="00AE737A" w:rsidP="002D3786">
      <w:pPr>
        <w:pStyle w:val="Default"/>
        <w:rPr>
          <w:sz w:val="23"/>
          <w:szCs w:val="23"/>
        </w:rPr>
      </w:pPr>
      <w:r>
        <w:rPr>
          <w:noProof/>
        </w:rPr>
        <w:lastRenderedPageBreak/>
        <w:drawing>
          <wp:inline distT="0" distB="0" distL="0" distR="0" wp14:anchorId="1AC20FF1" wp14:editId="21EA3FFC">
            <wp:extent cx="5562600" cy="73247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62600" cy="7324725"/>
                    </a:xfrm>
                    <a:prstGeom prst="rect">
                      <a:avLst/>
                    </a:prstGeom>
                  </pic:spPr>
                </pic:pic>
              </a:graphicData>
            </a:graphic>
          </wp:inline>
        </w:drawing>
      </w:r>
    </w:p>
    <w:p w14:paraId="0C5BCB47" w14:textId="483BD497" w:rsidR="00AE737A" w:rsidRDefault="00AE737A" w:rsidP="002D3786">
      <w:pPr>
        <w:pStyle w:val="Default"/>
        <w:rPr>
          <w:sz w:val="23"/>
          <w:szCs w:val="23"/>
        </w:rPr>
      </w:pPr>
    </w:p>
    <w:p w14:paraId="3A577122" w14:textId="479BFBBE" w:rsidR="00AE737A" w:rsidRDefault="00AE737A" w:rsidP="002D3786">
      <w:pPr>
        <w:pStyle w:val="Default"/>
        <w:rPr>
          <w:sz w:val="23"/>
          <w:szCs w:val="23"/>
        </w:rPr>
      </w:pPr>
    </w:p>
    <w:p w14:paraId="4615926C" w14:textId="77777777" w:rsidR="00AE737A" w:rsidRDefault="00AE737A" w:rsidP="002D3786">
      <w:pPr>
        <w:pStyle w:val="Default"/>
        <w:rPr>
          <w:sz w:val="23"/>
          <w:szCs w:val="23"/>
        </w:rPr>
      </w:pPr>
    </w:p>
    <w:p w14:paraId="17857963" w14:textId="768E8076" w:rsidR="00BB10A2" w:rsidRDefault="00BB10A2" w:rsidP="002D3786">
      <w:pPr>
        <w:pStyle w:val="Default"/>
        <w:rPr>
          <w:sz w:val="23"/>
          <w:szCs w:val="23"/>
        </w:rPr>
      </w:pPr>
    </w:p>
    <w:p w14:paraId="53E3233B" w14:textId="33370804" w:rsidR="00BB10A2" w:rsidRDefault="00BB10A2" w:rsidP="002D3786">
      <w:pPr>
        <w:pStyle w:val="Default"/>
        <w:rPr>
          <w:sz w:val="23"/>
          <w:szCs w:val="23"/>
        </w:rPr>
      </w:pPr>
      <w:r>
        <w:rPr>
          <w:noProof/>
        </w:rPr>
        <w:lastRenderedPageBreak/>
        <w:drawing>
          <wp:inline distT="0" distB="0" distL="0" distR="0" wp14:anchorId="613B61E2" wp14:editId="3E27128A">
            <wp:extent cx="5381625" cy="76104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81625" cy="7610475"/>
                    </a:xfrm>
                    <a:prstGeom prst="rect">
                      <a:avLst/>
                    </a:prstGeom>
                  </pic:spPr>
                </pic:pic>
              </a:graphicData>
            </a:graphic>
          </wp:inline>
        </w:drawing>
      </w:r>
    </w:p>
    <w:p w14:paraId="5A5A423A" w14:textId="53ABA487" w:rsidR="00003FE7" w:rsidRDefault="00003FE7" w:rsidP="002D3786">
      <w:pPr>
        <w:pStyle w:val="Default"/>
        <w:rPr>
          <w:sz w:val="23"/>
          <w:szCs w:val="23"/>
        </w:rPr>
      </w:pPr>
    </w:p>
    <w:p w14:paraId="7AD3B9BD" w14:textId="27897AAD" w:rsidR="00003FE7" w:rsidRDefault="00003FE7" w:rsidP="002D3786">
      <w:pPr>
        <w:pStyle w:val="Default"/>
        <w:rPr>
          <w:sz w:val="23"/>
          <w:szCs w:val="23"/>
        </w:rPr>
      </w:pPr>
    </w:p>
    <w:p w14:paraId="603411CB" w14:textId="077035B7" w:rsidR="00003FE7" w:rsidRDefault="00003FE7" w:rsidP="002D3786">
      <w:pPr>
        <w:pStyle w:val="Default"/>
        <w:rPr>
          <w:sz w:val="23"/>
          <w:szCs w:val="23"/>
        </w:rPr>
      </w:pPr>
      <w:r>
        <w:rPr>
          <w:noProof/>
        </w:rPr>
        <w:lastRenderedPageBreak/>
        <w:drawing>
          <wp:inline distT="0" distB="0" distL="0" distR="0" wp14:anchorId="76C966DF" wp14:editId="277C7E76">
            <wp:extent cx="4724400" cy="70008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400" cy="7000875"/>
                    </a:xfrm>
                    <a:prstGeom prst="rect">
                      <a:avLst/>
                    </a:prstGeom>
                  </pic:spPr>
                </pic:pic>
              </a:graphicData>
            </a:graphic>
          </wp:inline>
        </w:drawing>
      </w:r>
    </w:p>
    <w:p w14:paraId="160A31A9" w14:textId="201FE58E" w:rsidR="0047419F" w:rsidRDefault="0047419F" w:rsidP="002D3786">
      <w:pPr>
        <w:pStyle w:val="Default"/>
        <w:rPr>
          <w:sz w:val="23"/>
          <w:szCs w:val="23"/>
        </w:rPr>
      </w:pPr>
    </w:p>
    <w:p w14:paraId="02B6452B" w14:textId="2588282A" w:rsidR="0047419F" w:rsidRDefault="0047419F" w:rsidP="002D3786">
      <w:pPr>
        <w:pStyle w:val="Default"/>
        <w:rPr>
          <w:sz w:val="23"/>
          <w:szCs w:val="23"/>
        </w:rPr>
      </w:pPr>
    </w:p>
    <w:p w14:paraId="737986CF" w14:textId="44D5E628" w:rsidR="0047419F" w:rsidRDefault="0047419F" w:rsidP="002D3786">
      <w:pPr>
        <w:pStyle w:val="Default"/>
        <w:rPr>
          <w:sz w:val="23"/>
          <w:szCs w:val="23"/>
        </w:rPr>
      </w:pPr>
      <w:r>
        <w:rPr>
          <w:noProof/>
        </w:rPr>
        <w:lastRenderedPageBreak/>
        <w:drawing>
          <wp:inline distT="0" distB="0" distL="0" distR="0" wp14:anchorId="5CEB78BA" wp14:editId="50835C7F">
            <wp:extent cx="4829175" cy="66675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29175" cy="6667500"/>
                    </a:xfrm>
                    <a:prstGeom prst="rect">
                      <a:avLst/>
                    </a:prstGeom>
                  </pic:spPr>
                </pic:pic>
              </a:graphicData>
            </a:graphic>
          </wp:inline>
        </w:drawing>
      </w:r>
    </w:p>
    <w:p w14:paraId="5782266B" w14:textId="4D3AB862" w:rsidR="00AD131A" w:rsidRDefault="00AD131A" w:rsidP="002D3786">
      <w:pPr>
        <w:pStyle w:val="Default"/>
        <w:rPr>
          <w:sz w:val="23"/>
          <w:szCs w:val="23"/>
        </w:rPr>
      </w:pPr>
      <w:r>
        <w:rPr>
          <w:noProof/>
        </w:rPr>
        <w:lastRenderedPageBreak/>
        <w:drawing>
          <wp:inline distT="0" distB="0" distL="0" distR="0" wp14:anchorId="2EB8548C" wp14:editId="7090503B">
            <wp:extent cx="5019675" cy="51720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5172075"/>
                    </a:xfrm>
                    <a:prstGeom prst="rect">
                      <a:avLst/>
                    </a:prstGeom>
                  </pic:spPr>
                </pic:pic>
              </a:graphicData>
            </a:graphic>
          </wp:inline>
        </w:drawing>
      </w:r>
    </w:p>
    <w:p w14:paraId="60C077D8" w14:textId="52C2770E" w:rsidR="00265306" w:rsidRDefault="00265306" w:rsidP="002D3786">
      <w:pPr>
        <w:pStyle w:val="Default"/>
        <w:rPr>
          <w:sz w:val="23"/>
          <w:szCs w:val="23"/>
        </w:rPr>
      </w:pPr>
    </w:p>
    <w:p w14:paraId="095E28E9" w14:textId="7C54176E" w:rsidR="00265306" w:rsidRDefault="00265306" w:rsidP="002D3786">
      <w:pPr>
        <w:pStyle w:val="Default"/>
        <w:rPr>
          <w:sz w:val="23"/>
          <w:szCs w:val="23"/>
        </w:rPr>
      </w:pPr>
    </w:p>
    <w:p w14:paraId="4113DE48" w14:textId="77777777" w:rsidR="00265306" w:rsidRDefault="00265306" w:rsidP="002D3786">
      <w:pPr>
        <w:pStyle w:val="Default"/>
        <w:rPr>
          <w:sz w:val="23"/>
          <w:szCs w:val="23"/>
        </w:rPr>
      </w:pPr>
    </w:p>
    <w:p w14:paraId="71B98682" w14:textId="30C9F6AE" w:rsidR="00CE36A2" w:rsidRDefault="00CE36A2" w:rsidP="002D3786">
      <w:pPr>
        <w:pStyle w:val="Default"/>
        <w:rPr>
          <w:sz w:val="23"/>
          <w:szCs w:val="23"/>
        </w:rPr>
      </w:pPr>
      <w:r>
        <w:rPr>
          <w:noProof/>
        </w:rPr>
        <w:lastRenderedPageBreak/>
        <w:drawing>
          <wp:inline distT="0" distB="0" distL="0" distR="0" wp14:anchorId="4F094F65" wp14:editId="3337BBE5">
            <wp:extent cx="5057775" cy="74771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57775" cy="7477125"/>
                    </a:xfrm>
                    <a:prstGeom prst="rect">
                      <a:avLst/>
                    </a:prstGeom>
                  </pic:spPr>
                </pic:pic>
              </a:graphicData>
            </a:graphic>
          </wp:inline>
        </w:drawing>
      </w:r>
    </w:p>
    <w:p w14:paraId="2F8705B0" w14:textId="3D715C71" w:rsidR="0016433D" w:rsidRDefault="0016433D" w:rsidP="002D3786">
      <w:pPr>
        <w:pStyle w:val="Default"/>
        <w:rPr>
          <w:sz w:val="23"/>
          <w:szCs w:val="23"/>
        </w:rPr>
      </w:pPr>
    </w:p>
    <w:p w14:paraId="40F44107" w14:textId="19AAAA22" w:rsidR="00532195" w:rsidRDefault="00532195" w:rsidP="002D3786">
      <w:pPr>
        <w:pStyle w:val="Default"/>
        <w:rPr>
          <w:sz w:val="23"/>
          <w:szCs w:val="23"/>
        </w:rPr>
      </w:pPr>
      <w:r>
        <w:rPr>
          <w:noProof/>
        </w:rPr>
        <w:lastRenderedPageBreak/>
        <w:drawing>
          <wp:inline distT="0" distB="0" distL="0" distR="0" wp14:anchorId="06B4160C" wp14:editId="45BE8D0C">
            <wp:extent cx="4905375" cy="75152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5375" cy="7515225"/>
                    </a:xfrm>
                    <a:prstGeom prst="rect">
                      <a:avLst/>
                    </a:prstGeom>
                  </pic:spPr>
                </pic:pic>
              </a:graphicData>
            </a:graphic>
          </wp:inline>
        </w:drawing>
      </w:r>
    </w:p>
    <w:p w14:paraId="434D9180" w14:textId="11D3A95B" w:rsidR="00192CC4" w:rsidRDefault="00192CC4" w:rsidP="002D3786">
      <w:pPr>
        <w:pStyle w:val="Default"/>
        <w:rPr>
          <w:sz w:val="23"/>
          <w:szCs w:val="23"/>
        </w:rPr>
      </w:pPr>
    </w:p>
    <w:p w14:paraId="0014B0F9" w14:textId="3EC396D3" w:rsidR="00192CC4" w:rsidRDefault="00192CC4" w:rsidP="002D3786">
      <w:pPr>
        <w:pStyle w:val="Default"/>
        <w:rPr>
          <w:sz w:val="23"/>
          <w:szCs w:val="23"/>
        </w:rPr>
      </w:pPr>
      <w:r>
        <w:rPr>
          <w:noProof/>
        </w:rPr>
        <w:lastRenderedPageBreak/>
        <w:drawing>
          <wp:inline distT="0" distB="0" distL="0" distR="0" wp14:anchorId="707DF5BD" wp14:editId="2B4952BD">
            <wp:extent cx="4895850" cy="70961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95850" cy="7096125"/>
                    </a:xfrm>
                    <a:prstGeom prst="rect">
                      <a:avLst/>
                    </a:prstGeom>
                  </pic:spPr>
                </pic:pic>
              </a:graphicData>
            </a:graphic>
          </wp:inline>
        </w:drawing>
      </w:r>
    </w:p>
    <w:p w14:paraId="03A5DC36" w14:textId="2D383C2E" w:rsidR="0016433D" w:rsidRDefault="00532195" w:rsidP="002D3786">
      <w:pPr>
        <w:pStyle w:val="Default"/>
        <w:rPr>
          <w:sz w:val="23"/>
          <w:szCs w:val="23"/>
        </w:rPr>
      </w:pPr>
      <w:r>
        <w:rPr>
          <w:noProof/>
        </w:rPr>
        <w:lastRenderedPageBreak/>
        <w:drawing>
          <wp:inline distT="0" distB="0" distL="0" distR="0" wp14:anchorId="61696FF3" wp14:editId="3D527EE5">
            <wp:extent cx="5943600" cy="73698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7369810"/>
                    </a:xfrm>
                    <a:prstGeom prst="rect">
                      <a:avLst/>
                    </a:prstGeom>
                  </pic:spPr>
                </pic:pic>
              </a:graphicData>
            </a:graphic>
          </wp:inline>
        </w:drawing>
      </w:r>
    </w:p>
    <w:p w14:paraId="7F12069C" w14:textId="1906DEA5" w:rsidR="0016433D" w:rsidRDefault="00F9123B" w:rsidP="002D3786">
      <w:pPr>
        <w:pStyle w:val="Default"/>
        <w:rPr>
          <w:sz w:val="23"/>
          <w:szCs w:val="23"/>
        </w:rPr>
      </w:pPr>
      <w:r>
        <w:rPr>
          <w:sz w:val="23"/>
          <w:szCs w:val="23"/>
        </w:rPr>
        <w:t>RRRRRRRRRRRRRRR</w:t>
      </w:r>
    </w:p>
    <w:p w14:paraId="1FFA0396" w14:textId="77777777" w:rsidR="00F9123B" w:rsidRPr="00F9123B" w:rsidRDefault="00F9123B" w:rsidP="00F9123B">
      <w:pPr>
        <w:pStyle w:val="Default"/>
        <w:rPr>
          <w:sz w:val="23"/>
          <w:szCs w:val="23"/>
        </w:rPr>
      </w:pPr>
      <w:r w:rsidRPr="00F9123B">
        <w:rPr>
          <w:b/>
          <w:bCs/>
          <w:sz w:val="23"/>
          <w:szCs w:val="23"/>
        </w:rPr>
        <w:t>Moving/changing</w:t>
      </w:r>
      <w:r w:rsidRPr="00F9123B">
        <w:rPr>
          <w:sz w:val="23"/>
          <w:szCs w:val="23"/>
        </w:rPr>
        <w:t xml:space="preserve">  </w:t>
      </w:r>
    </w:p>
    <w:p w14:paraId="5568596C" w14:textId="77777777" w:rsidR="00F9123B" w:rsidRPr="00F9123B" w:rsidRDefault="00F9123B" w:rsidP="00F9123B">
      <w:pPr>
        <w:pStyle w:val="Default"/>
        <w:rPr>
          <w:sz w:val="23"/>
          <w:szCs w:val="23"/>
        </w:rPr>
      </w:pPr>
      <w:r w:rsidRPr="00F9123B">
        <w:rPr>
          <w:sz w:val="23"/>
          <w:szCs w:val="23"/>
        </w:rPr>
        <w:t xml:space="preserve">This stage involves a shift in behavior of organizations by modifying system, process, technology and people. This phase can be explained in terms of compliance, identification and internalization (Rao and Hari Krishna 2002). </w:t>
      </w:r>
    </w:p>
    <w:p w14:paraId="1F3B6C76" w14:textId="77777777" w:rsidR="00F9123B" w:rsidRPr="00F9123B" w:rsidRDefault="00F9123B" w:rsidP="007A10D7">
      <w:pPr>
        <w:pStyle w:val="Default"/>
        <w:numPr>
          <w:ilvl w:val="1"/>
          <w:numId w:val="29"/>
        </w:numPr>
        <w:rPr>
          <w:sz w:val="23"/>
          <w:szCs w:val="23"/>
        </w:rPr>
      </w:pPr>
      <w:r w:rsidRPr="00F9123B">
        <w:rPr>
          <w:sz w:val="23"/>
          <w:szCs w:val="23"/>
        </w:rPr>
        <w:lastRenderedPageBreak/>
        <w:t>Compliance or force occurs when individuals are forced to change whether by reward or by punishment.</w:t>
      </w:r>
    </w:p>
    <w:p w14:paraId="45BCB7BE" w14:textId="77777777" w:rsidR="00F9123B" w:rsidRPr="00F9123B" w:rsidRDefault="00F9123B" w:rsidP="007A10D7">
      <w:pPr>
        <w:pStyle w:val="Default"/>
        <w:numPr>
          <w:ilvl w:val="1"/>
          <w:numId w:val="29"/>
        </w:numPr>
        <w:rPr>
          <w:sz w:val="23"/>
          <w:szCs w:val="23"/>
        </w:rPr>
      </w:pPr>
      <w:r w:rsidRPr="00F9123B">
        <w:rPr>
          <w:sz w:val="23"/>
          <w:szCs w:val="23"/>
        </w:rPr>
        <w:t xml:space="preserve">Internalization occurs when individuals are forced to encounter a situation that calls for new behavior. </w:t>
      </w:r>
    </w:p>
    <w:p w14:paraId="73E1DBCC" w14:textId="54CA3C8E" w:rsidR="00F9123B" w:rsidRDefault="00F9123B" w:rsidP="007A10D7">
      <w:pPr>
        <w:pStyle w:val="Default"/>
        <w:numPr>
          <w:ilvl w:val="1"/>
          <w:numId w:val="29"/>
        </w:numPr>
        <w:rPr>
          <w:sz w:val="23"/>
          <w:szCs w:val="23"/>
        </w:rPr>
      </w:pPr>
      <w:r w:rsidRPr="00F9123B">
        <w:rPr>
          <w:sz w:val="23"/>
          <w:szCs w:val="23"/>
        </w:rPr>
        <w:t>Identification occurs when individuals recognize one among various models provided in the environment that is most suitable to their personality</w:t>
      </w:r>
    </w:p>
    <w:p w14:paraId="6D81F909" w14:textId="2E3BCC3A" w:rsidR="00F9123B" w:rsidRDefault="00F9123B" w:rsidP="00F9123B">
      <w:pPr>
        <w:pStyle w:val="Default"/>
        <w:ind w:left="720"/>
        <w:rPr>
          <w:sz w:val="23"/>
          <w:szCs w:val="23"/>
        </w:rPr>
      </w:pPr>
    </w:p>
    <w:p w14:paraId="47168D95" w14:textId="77777777" w:rsidR="00F9123B" w:rsidRPr="00F9123B" w:rsidRDefault="00F9123B" w:rsidP="00F9123B">
      <w:pPr>
        <w:pStyle w:val="Default"/>
        <w:ind w:left="720"/>
        <w:rPr>
          <w:sz w:val="23"/>
          <w:szCs w:val="23"/>
        </w:rPr>
      </w:pPr>
    </w:p>
    <w:p w14:paraId="7F23CD7B" w14:textId="77777777" w:rsidR="00F9123B" w:rsidRPr="00F9123B" w:rsidRDefault="00F9123B" w:rsidP="007A10D7">
      <w:pPr>
        <w:pStyle w:val="Default"/>
        <w:numPr>
          <w:ilvl w:val="0"/>
          <w:numId w:val="29"/>
        </w:numPr>
        <w:rPr>
          <w:sz w:val="23"/>
          <w:szCs w:val="23"/>
        </w:rPr>
      </w:pPr>
      <w:r w:rsidRPr="00F9123B">
        <w:rPr>
          <w:sz w:val="23"/>
          <w:szCs w:val="23"/>
        </w:rPr>
        <w:t>Plan for, create, and reward short-term “wins” that move the organization toward the new vision.</w:t>
      </w:r>
    </w:p>
    <w:p w14:paraId="379824BA" w14:textId="77777777" w:rsidR="00F9123B" w:rsidRDefault="00F9123B" w:rsidP="002D3786">
      <w:pPr>
        <w:pStyle w:val="Default"/>
        <w:rPr>
          <w:sz w:val="23"/>
          <w:szCs w:val="23"/>
        </w:rPr>
      </w:pPr>
    </w:p>
    <w:p w14:paraId="664DF0CA" w14:textId="469CDCD0" w:rsidR="00F9123B" w:rsidRDefault="00F9123B" w:rsidP="00F9123B">
      <w:pPr>
        <w:pStyle w:val="Default"/>
        <w:rPr>
          <w:sz w:val="23"/>
          <w:szCs w:val="23"/>
          <w:lang w:val="en-ZA"/>
        </w:rPr>
      </w:pPr>
      <w:r w:rsidRPr="00F9123B">
        <w:rPr>
          <w:sz w:val="23"/>
          <w:szCs w:val="23"/>
          <w:lang w:val="en-ZA"/>
        </w:rPr>
        <w:t>Develop enabling structures that facilitate and reinforce the transformation process. -scheduled workshops, training programs and creation of new structures and reward systems -symbolic changes</w:t>
      </w:r>
    </w:p>
    <w:p w14:paraId="0ACFFF0B" w14:textId="6877F68D" w:rsidR="00CB53E9" w:rsidRDefault="00CB53E9" w:rsidP="00F9123B">
      <w:pPr>
        <w:pStyle w:val="Default"/>
        <w:rPr>
          <w:sz w:val="23"/>
          <w:szCs w:val="23"/>
          <w:lang w:val="en-ZA"/>
        </w:rPr>
      </w:pPr>
    </w:p>
    <w:p w14:paraId="46ECBA91" w14:textId="77777777" w:rsidR="00CB53E9" w:rsidRPr="00CB53E9" w:rsidRDefault="00CB53E9" w:rsidP="00CB53E9">
      <w:pPr>
        <w:pStyle w:val="Default"/>
        <w:rPr>
          <w:sz w:val="23"/>
          <w:szCs w:val="23"/>
        </w:rPr>
      </w:pPr>
      <w:r w:rsidRPr="00CB53E9">
        <w:rPr>
          <w:b/>
          <w:bCs/>
          <w:sz w:val="23"/>
          <w:szCs w:val="23"/>
          <w:lang w:val="en-ZA"/>
        </w:rPr>
        <w:t>Reinforce and Institutionalise the Transformation</w:t>
      </w:r>
    </w:p>
    <w:p w14:paraId="5D3A69D8" w14:textId="215CE2F4" w:rsidR="00CB53E9" w:rsidRDefault="00CB53E9" w:rsidP="00CB53E9">
      <w:pPr>
        <w:pStyle w:val="Default"/>
        <w:rPr>
          <w:sz w:val="23"/>
          <w:szCs w:val="23"/>
          <w:lang w:val="en-ZA"/>
        </w:rPr>
      </w:pPr>
      <w:r w:rsidRPr="00CB53E9">
        <w:rPr>
          <w:sz w:val="23"/>
          <w:szCs w:val="23"/>
          <w:lang w:val="en-ZA"/>
        </w:rPr>
        <w:br/>
        <w:t xml:space="preserve">Provide (financial and human) resources for change. Give support to change agents. Develop new competencies and skills— offer more training and coaching. Reinforce desired behaviour- link rewards such as bonuses to </w:t>
      </w:r>
      <w:proofErr w:type="gramStart"/>
      <w:r w:rsidRPr="00CB53E9">
        <w:rPr>
          <w:sz w:val="23"/>
          <w:szCs w:val="23"/>
          <w:lang w:val="en-ZA"/>
        </w:rPr>
        <w:t>particular types</w:t>
      </w:r>
      <w:proofErr w:type="gramEnd"/>
      <w:r w:rsidRPr="00CB53E9">
        <w:rPr>
          <w:sz w:val="23"/>
          <w:szCs w:val="23"/>
          <w:lang w:val="en-ZA"/>
        </w:rPr>
        <w:t xml:space="preserve"> of activity or progress. Recognise top performers. Shape and reinforce a new culture that fits with the revitalised organisation</w:t>
      </w:r>
    </w:p>
    <w:p w14:paraId="037B6AA2" w14:textId="30B680F9" w:rsidR="00EF2149" w:rsidRDefault="00EF2149" w:rsidP="00CB53E9">
      <w:pPr>
        <w:pStyle w:val="Default"/>
        <w:rPr>
          <w:sz w:val="23"/>
          <w:szCs w:val="23"/>
          <w:lang w:val="en-ZA"/>
        </w:rPr>
      </w:pPr>
    </w:p>
    <w:p w14:paraId="647EAC2B" w14:textId="6A9FD40C" w:rsidR="00EF2149" w:rsidRDefault="00EF2149" w:rsidP="00CB53E9">
      <w:pPr>
        <w:pStyle w:val="Default"/>
        <w:rPr>
          <w:sz w:val="23"/>
          <w:szCs w:val="23"/>
          <w:lang w:val="en-ZA"/>
        </w:rPr>
      </w:pPr>
    </w:p>
    <w:p w14:paraId="1096B5D1" w14:textId="00C9C428" w:rsidR="00EF2149" w:rsidRDefault="00EF2149" w:rsidP="00CB53E9">
      <w:pPr>
        <w:pStyle w:val="Default"/>
        <w:rPr>
          <w:sz w:val="23"/>
          <w:szCs w:val="23"/>
          <w:lang w:val="en-ZA"/>
        </w:rPr>
      </w:pPr>
    </w:p>
    <w:p w14:paraId="5776F2F8" w14:textId="0953F608" w:rsidR="00EF2149" w:rsidRDefault="00EF2149" w:rsidP="00CB53E9">
      <w:pPr>
        <w:pStyle w:val="Default"/>
        <w:rPr>
          <w:sz w:val="23"/>
          <w:szCs w:val="23"/>
          <w:lang w:val="en-ZA"/>
        </w:rPr>
      </w:pPr>
    </w:p>
    <w:p w14:paraId="4ECF8777" w14:textId="77777777" w:rsidR="00EF2149" w:rsidRPr="00EF2149" w:rsidRDefault="00EF2149" w:rsidP="00EF2149">
      <w:pPr>
        <w:pStyle w:val="Default"/>
        <w:rPr>
          <w:sz w:val="23"/>
          <w:szCs w:val="23"/>
        </w:rPr>
      </w:pPr>
      <w:r w:rsidRPr="00EF2149">
        <w:rPr>
          <w:b/>
          <w:bCs/>
          <w:sz w:val="23"/>
          <w:szCs w:val="23"/>
          <w:lang w:val="en-ZA"/>
        </w:rPr>
        <w:t>Commitment</w:t>
      </w:r>
    </w:p>
    <w:p w14:paraId="0A8CB906"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Observed behaviour:</w:t>
      </w:r>
      <w:r w:rsidRPr="00EF2149">
        <w:rPr>
          <w:sz w:val="23"/>
          <w:szCs w:val="23"/>
          <w:lang w:val="en-ZA"/>
        </w:rPr>
        <w:t xml:space="preserve"> Employees begin to work together. There is co-operation, and a better focus. “How can we work on this?” Those who are committed are looking for the next challenge.</w:t>
      </w:r>
    </w:p>
    <w:p w14:paraId="53A2D805"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Checklist:</w:t>
      </w:r>
      <w:r w:rsidRPr="00EF2149">
        <w:rPr>
          <w:sz w:val="23"/>
          <w:szCs w:val="23"/>
          <w:lang w:val="en-ZA"/>
        </w:rPr>
        <w:t xml:space="preserve"> teamwork satisfaction clear focus and plan</w:t>
      </w:r>
    </w:p>
    <w:p w14:paraId="2946248A"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Management Strategy:</w:t>
      </w:r>
      <w:r w:rsidRPr="00EF2149">
        <w:rPr>
          <w:sz w:val="23"/>
          <w:szCs w:val="23"/>
          <w:lang w:val="en-ZA"/>
        </w:rPr>
        <w:t xml:space="preserve"> </w:t>
      </w:r>
    </w:p>
    <w:p w14:paraId="02F48B1E"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Set long term goals. </w:t>
      </w:r>
    </w:p>
    <w:p w14:paraId="7A89AE39"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Concentrate on team building. </w:t>
      </w:r>
    </w:p>
    <w:p w14:paraId="0EEDC6FC"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Create a mission statement. </w:t>
      </w:r>
    </w:p>
    <w:p w14:paraId="52F768EB"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Validate and reward those responding to the change. </w:t>
      </w:r>
    </w:p>
    <w:p w14:paraId="7880E220" w14:textId="6E1E334D" w:rsidR="00EF2149" w:rsidRPr="002B7E4F" w:rsidRDefault="00EF2149" w:rsidP="007A10D7">
      <w:pPr>
        <w:pStyle w:val="Default"/>
        <w:numPr>
          <w:ilvl w:val="0"/>
          <w:numId w:val="30"/>
        </w:numPr>
        <w:rPr>
          <w:sz w:val="23"/>
          <w:szCs w:val="23"/>
        </w:rPr>
      </w:pPr>
      <w:r w:rsidRPr="00EF2149">
        <w:rPr>
          <w:sz w:val="23"/>
          <w:szCs w:val="23"/>
          <w:lang w:val="en-ZA"/>
        </w:rPr>
        <w:t>Look ahead.</w:t>
      </w:r>
    </w:p>
    <w:p w14:paraId="17A3069D" w14:textId="64416F67" w:rsidR="00EF2149" w:rsidRDefault="00EF2149" w:rsidP="002B7E4F">
      <w:pPr>
        <w:pStyle w:val="Default"/>
        <w:rPr>
          <w:sz w:val="23"/>
          <w:szCs w:val="23"/>
          <w:lang w:val="en-ZA"/>
        </w:rPr>
      </w:pPr>
    </w:p>
    <w:p w14:paraId="3D5BAF5D" w14:textId="016360AD" w:rsidR="00EF2149" w:rsidRDefault="00EF2149" w:rsidP="002B7E4F">
      <w:pPr>
        <w:pStyle w:val="Default"/>
        <w:rPr>
          <w:sz w:val="23"/>
          <w:szCs w:val="23"/>
          <w:lang w:val="en-ZA"/>
        </w:rPr>
      </w:pPr>
    </w:p>
    <w:p w14:paraId="0D45881C" w14:textId="77777777" w:rsidR="002B7E4F" w:rsidRPr="002B7E4F" w:rsidRDefault="002B7E4F" w:rsidP="002B7E4F">
      <w:pPr>
        <w:pStyle w:val="Default"/>
        <w:rPr>
          <w:sz w:val="23"/>
          <w:szCs w:val="23"/>
        </w:rPr>
      </w:pPr>
      <w:r w:rsidRPr="002B7E4F">
        <w:rPr>
          <w:b/>
          <w:bCs/>
          <w:sz w:val="23"/>
          <w:szCs w:val="23"/>
        </w:rPr>
        <w:t>Empirical</w:t>
      </w:r>
      <w:r w:rsidRPr="002B7E4F">
        <w:rPr>
          <w:b/>
          <w:bCs/>
          <w:sz w:val="23"/>
          <w:szCs w:val="23"/>
        </w:rPr>
        <w:softHyphen/>
        <w:t xml:space="preserve"> Rational</w:t>
      </w:r>
    </w:p>
    <w:p w14:paraId="3F834807" w14:textId="77777777" w:rsidR="002B7E4F" w:rsidRPr="002B7E4F" w:rsidRDefault="002B7E4F" w:rsidP="002B7E4F">
      <w:pPr>
        <w:pStyle w:val="Default"/>
        <w:rPr>
          <w:sz w:val="23"/>
          <w:szCs w:val="23"/>
        </w:rPr>
      </w:pPr>
      <w:r w:rsidRPr="002B7E4F">
        <w:rPr>
          <w:sz w:val="23"/>
          <w:szCs w:val="23"/>
        </w:rPr>
        <w:t>People are rational and will follow their self -</w:t>
      </w:r>
      <w:r w:rsidRPr="002B7E4F">
        <w:rPr>
          <w:sz w:val="23"/>
          <w:szCs w:val="23"/>
        </w:rPr>
        <w:softHyphen/>
        <w:t>interest once a change is revealed to them. </w:t>
      </w:r>
    </w:p>
    <w:p w14:paraId="2A6F14AD" w14:textId="77777777" w:rsidR="002B7E4F" w:rsidRPr="002B7E4F" w:rsidRDefault="002B7E4F" w:rsidP="002B7E4F">
      <w:pPr>
        <w:pStyle w:val="Default"/>
        <w:rPr>
          <w:sz w:val="23"/>
          <w:szCs w:val="23"/>
        </w:rPr>
      </w:pPr>
      <w:r w:rsidRPr="002B7E4F">
        <w:rPr>
          <w:sz w:val="23"/>
          <w:szCs w:val="23"/>
        </w:rPr>
        <w:t>Change </w:t>
      </w:r>
      <w:proofErr w:type="gramStart"/>
      <w:r w:rsidRPr="002B7E4F">
        <w:rPr>
          <w:sz w:val="23"/>
          <w:szCs w:val="23"/>
        </w:rPr>
        <w:t>is  based</w:t>
      </w:r>
      <w:proofErr w:type="gramEnd"/>
      <w:r w:rsidRPr="002B7E4F">
        <w:rPr>
          <w:sz w:val="23"/>
          <w:szCs w:val="23"/>
        </w:rPr>
        <w:t> on the communication of information and the proffering of incentives.</w:t>
      </w:r>
    </w:p>
    <w:p w14:paraId="5C8070D0" w14:textId="77777777" w:rsidR="00EF2149" w:rsidRPr="00EF2149" w:rsidRDefault="00EF2149" w:rsidP="002B7E4F">
      <w:pPr>
        <w:pStyle w:val="Default"/>
        <w:rPr>
          <w:sz w:val="23"/>
          <w:szCs w:val="23"/>
        </w:rPr>
      </w:pPr>
    </w:p>
    <w:p w14:paraId="751238FD" w14:textId="77777777" w:rsidR="00EF2149" w:rsidRPr="00F9123B" w:rsidRDefault="00EF2149" w:rsidP="00CB53E9">
      <w:pPr>
        <w:pStyle w:val="Default"/>
        <w:rPr>
          <w:sz w:val="23"/>
          <w:szCs w:val="23"/>
        </w:rPr>
      </w:pPr>
    </w:p>
    <w:p w14:paraId="67E71F66" w14:textId="5377ED4B" w:rsidR="0016433D" w:rsidRDefault="0016433D" w:rsidP="002D3786">
      <w:pPr>
        <w:pStyle w:val="Default"/>
        <w:rPr>
          <w:sz w:val="23"/>
          <w:szCs w:val="23"/>
        </w:rPr>
      </w:pPr>
    </w:p>
    <w:p w14:paraId="3AD733C2" w14:textId="3A48F852" w:rsidR="00F9123B" w:rsidRDefault="00F9123B" w:rsidP="002D3786">
      <w:pPr>
        <w:pStyle w:val="Default"/>
        <w:rPr>
          <w:sz w:val="23"/>
          <w:szCs w:val="23"/>
        </w:rPr>
      </w:pPr>
      <w:r>
        <w:rPr>
          <w:sz w:val="23"/>
          <w:szCs w:val="23"/>
        </w:rPr>
        <w:t>SSSSSSSSSSSSSSSSSSSSSSSSSSSS</w:t>
      </w:r>
    </w:p>
    <w:p w14:paraId="7E5F93B7" w14:textId="1677592C" w:rsidR="0016433D" w:rsidRDefault="00F9123B" w:rsidP="002D3786">
      <w:pPr>
        <w:pStyle w:val="Default"/>
        <w:rPr>
          <w:color w:val="FF0000"/>
          <w:sz w:val="23"/>
          <w:szCs w:val="23"/>
        </w:rPr>
      </w:pPr>
      <w:r w:rsidRPr="00261E19">
        <w:rPr>
          <w:color w:val="FF0000"/>
          <w:sz w:val="23"/>
          <w:szCs w:val="23"/>
        </w:rPr>
        <w:lastRenderedPageBreak/>
        <w:t>control systems</w:t>
      </w:r>
    </w:p>
    <w:p w14:paraId="5C7FE61A" w14:textId="77777777" w:rsidR="00F9123B" w:rsidRPr="00F9123B" w:rsidRDefault="00F9123B" w:rsidP="00F9123B">
      <w:pPr>
        <w:pStyle w:val="Default"/>
        <w:rPr>
          <w:sz w:val="23"/>
          <w:szCs w:val="23"/>
        </w:rPr>
      </w:pPr>
      <w:r w:rsidRPr="00F9123B">
        <w:rPr>
          <w:b/>
          <w:bCs/>
          <w:sz w:val="23"/>
          <w:szCs w:val="23"/>
        </w:rPr>
        <w:t xml:space="preserve">Manager </w:t>
      </w:r>
    </w:p>
    <w:p w14:paraId="31AB5202" w14:textId="77777777" w:rsidR="00F9123B" w:rsidRPr="00F9123B" w:rsidRDefault="00F9123B" w:rsidP="007A10D7">
      <w:pPr>
        <w:pStyle w:val="Default"/>
        <w:numPr>
          <w:ilvl w:val="0"/>
          <w:numId w:val="28"/>
        </w:numPr>
        <w:rPr>
          <w:sz w:val="23"/>
          <w:szCs w:val="23"/>
        </w:rPr>
      </w:pPr>
      <w:r w:rsidRPr="00F9123B">
        <w:rPr>
          <w:b/>
          <w:bCs/>
          <w:sz w:val="23"/>
          <w:szCs w:val="23"/>
        </w:rPr>
        <w:t>Implements control systems</w:t>
      </w:r>
    </w:p>
    <w:p w14:paraId="1475D30C" w14:textId="77777777" w:rsidR="00F9123B" w:rsidRPr="00F9123B" w:rsidRDefault="00F9123B" w:rsidP="007A10D7">
      <w:pPr>
        <w:pStyle w:val="Default"/>
        <w:numPr>
          <w:ilvl w:val="0"/>
          <w:numId w:val="28"/>
        </w:numPr>
        <w:rPr>
          <w:sz w:val="23"/>
          <w:szCs w:val="23"/>
        </w:rPr>
      </w:pPr>
      <w:r w:rsidRPr="00F9123B">
        <w:rPr>
          <w:b/>
          <w:bCs/>
          <w:sz w:val="23"/>
          <w:szCs w:val="23"/>
        </w:rPr>
        <w:t xml:space="preserve"> Performance measures</w:t>
      </w:r>
    </w:p>
    <w:p w14:paraId="072E2F4E" w14:textId="77777777" w:rsidR="00F9123B" w:rsidRPr="00F9123B" w:rsidRDefault="00F9123B" w:rsidP="007A10D7">
      <w:pPr>
        <w:pStyle w:val="Default"/>
        <w:numPr>
          <w:ilvl w:val="0"/>
          <w:numId w:val="28"/>
        </w:numPr>
        <w:rPr>
          <w:sz w:val="23"/>
          <w:szCs w:val="23"/>
        </w:rPr>
      </w:pPr>
      <w:r w:rsidRPr="00F9123B">
        <w:rPr>
          <w:b/>
          <w:bCs/>
          <w:sz w:val="23"/>
          <w:szCs w:val="23"/>
        </w:rPr>
        <w:t>Identifies variances</w:t>
      </w:r>
    </w:p>
    <w:p w14:paraId="11D982CE" w14:textId="77777777" w:rsidR="00F9123B" w:rsidRPr="00F9123B" w:rsidRDefault="00F9123B" w:rsidP="007A10D7">
      <w:pPr>
        <w:pStyle w:val="Default"/>
        <w:numPr>
          <w:ilvl w:val="0"/>
          <w:numId w:val="28"/>
        </w:numPr>
        <w:rPr>
          <w:sz w:val="23"/>
          <w:szCs w:val="23"/>
        </w:rPr>
      </w:pPr>
      <w:r w:rsidRPr="00F9123B">
        <w:rPr>
          <w:b/>
          <w:bCs/>
          <w:sz w:val="23"/>
          <w:szCs w:val="23"/>
        </w:rPr>
        <w:t>Fixes variances</w:t>
      </w:r>
    </w:p>
    <w:p w14:paraId="7BA4A15B" w14:textId="556822EA" w:rsidR="00F9123B" w:rsidRDefault="00F9123B" w:rsidP="002D3786">
      <w:pPr>
        <w:pStyle w:val="Default"/>
        <w:rPr>
          <w:sz w:val="23"/>
          <w:szCs w:val="23"/>
        </w:rPr>
      </w:pPr>
    </w:p>
    <w:p w14:paraId="17104B71" w14:textId="44D87E5C" w:rsidR="0096196B" w:rsidRDefault="0096196B" w:rsidP="002D3786">
      <w:pPr>
        <w:pStyle w:val="Default"/>
        <w:rPr>
          <w:sz w:val="23"/>
          <w:szCs w:val="23"/>
        </w:rPr>
      </w:pPr>
      <w:r>
        <w:rPr>
          <w:noProof/>
        </w:rPr>
        <w:drawing>
          <wp:inline distT="0" distB="0" distL="0" distR="0" wp14:anchorId="40746B95" wp14:editId="751247D5">
            <wp:extent cx="5943600" cy="32131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13100"/>
                    </a:xfrm>
                    <a:prstGeom prst="rect">
                      <a:avLst/>
                    </a:prstGeom>
                  </pic:spPr>
                </pic:pic>
              </a:graphicData>
            </a:graphic>
          </wp:inline>
        </w:drawing>
      </w:r>
    </w:p>
    <w:p w14:paraId="3A920127" w14:textId="4B2796C6" w:rsidR="002D6CC1" w:rsidRDefault="002D3786" w:rsidP="007A10D7">
      <w:pPr>
        <w:pStyle w:val="Default"/>
        <w:numPr>
          <w:ilvl w:val="1"/>
          <w:numId w:val="52"/>
        </w:numPr>
        <w:rPr>
          <w:sz w:val="23"/>
          <w:szCs w:val="23"/>
        </w:rPr>
      </w:pPr>
      <w:r>
        <w:rPr>
          <w:sz w:val="23"/>
          <w:szCs w:val="23"/>
        </w:rPr>
        <w:t xml:space="preserve">Discuss the relationship between </w:t>
      </w:r>
      <w:r w:rsidR="002726A0" w:rsidRPr="00261E19">
        <w:rPr>
          <w:color w:val="FF0000"/>
          <w:sz w:val="23"/>
          <w:szCs w:val="23"/>
        </w:rPr>
        <w:t>organizational</w:t>
      </w:r>
      <w:r w:rsidRPr="00261E19">
        <w:rPr>
          <w:color w:val="FF0000"/>
          <w:sz w:val="23"/>
          <w:szCs w:val="23"/>
        </w:rPr>
        <w:t xml:space="preserve"> structure, control systems, incentives and culture </w:t>
      </w:r>
      <w:r>
        <w:rPr>
          <w:sz w:val="23"/>
          <w:szCs w:val="23"/>
        </w:rPr>
        <w:t xml:space="preserve">regarding the implementation of strategy. (12) </w:t>
      </w:r>
      <w:r w:rsidR="00F23E9C">
        <w:rPr>
          <w:sz w:val="23"/>
          <w:szCs w:val="23"/>
        </w:rPr>
        <w:t xml:space="preserve"> REWARD</w:t>
      </w:r>
    </w:p>
    <w:p w14:paraId="48D01214" w14:textId="71527589" w:rsidR="00BA2E76" w:rsidRDefault="00BA2E76" w:rsidP="00BA2E76">
      <w:pPr>
        <w:pStyle w:val="Default"/>
        <w:rPr>
          <w:sz w:val="23"/>
          <w:szCs w:val="23"/>
        </w:rPr>
      </w:pPr>
    </w:p>
    <w:p w14:paraId="5D6BE128" w14:textId="77777777" w:rsidR="0036767C" w:rsidRPr="006146E2" w:rsidRDefault="0036767C" w:rsidP="0036767C">
      <w:pPr>
        <w:autoSpaceDE w:val="0"/>
        <w:autoSpaceDN w:val="0"/>
        <w:adjustRightInd w:val="0"/>
        <w:spacing w:after="0" w:line="240" w:lineRule="auto"/>
        <w:rPr>
          <w:rFonts w:ascii="AdvPAC40" w:hAnsi="AdvPAC40" w:cs="AdvPAC40"/>
          <w:b/>
          <w:bCs/>
        </w:rPr>
      </w:pPr>
      <w:r w:rsidRPr="006146E2">
        <w:rPr>
          <w:rFonts w:ascii="AdvPAC40" w:hAnsi="AdvPAC40" w:cs="AdvPAC40"/>
          <w:b/>
          <w:bCs/>
        </w:rPr>
        <w:t>Incentives and Rewards and Information Systems</w:t>
      </w:r>
    </w:p>
    <w:p w14:paraId="1C4CBE3F" w14:textId="1258E61C" w:rsidR="003146C1" w:rsidRDefault="0036767C" w:rsidP="003146C1">
      <w:pPr>
        <w:autoSpaceDE w:val="0"/>
        <w:autoSpaceDN w:val="0"/>
        <w:adjustRightInd w:val="0"/>
        <w:spacing w:after="0" w:line="240" w:lineRule="auto"/>
        <w:rPr>
          <w:rFonts w:ascii="AdvPA1A1" w:hAnsi="AdvPA1A1" w:cs="AdvPA1A1"/>
          <w:sz w:val="20"/>
          <w:szCs w:val="20"/>
        </w:rPr>
      </w:pPr>
      <w:r w:rsidRPr="004A42AA">
        <w:rPr>
          <w:rFonts w:ascii="AdvPA1A1" w:hAnsi="AdvPA1A1" w:cs="AdvPA1A1"/>
          <w:color w:val="FF0000"/>
          <w:sz w:val="20"/>
          <w:szCs w:val="20"/>
        </w:rPr>
        <w:t xml:space="preserve">Rewards and incentives are the ways </w:t>
      </w:r>
      <w:proofErr w:type="gramStart"/>
      <w:r w:rsidRPr="004A42AA">
        <w:rPr>
          <w:rFonts w:ascii="AdvPA1A1" w:hAnsi="AdvPA1A1" w:cs="AdvPA1A1"/>
          <w:color w:val="FF0000"/>
          <w:sz w:val="20"/>
          <w:szCs w:val="20"/>
        </w:rPr>
        <w:t>companies  encourage</w:t>
      </w:r>
      <w:proofErr w:type="gramEnd"/>
      <w:r w:rsidRPr="004A42AA">
        <w:rPr>
          <w:rFonts w:ascii="AdvPA1A1" w:hAnsi="AdvPA1A1" w:cs="AdvPA1A1"/>
          <w:color w:val="FF0000"/>
          <w:sz w:val="20"/>
          <w:szCs w:val="20"/>
        </w:rPr>
        <w:t xml:space="preserve"> good pe</w:t>
      </w:r>
      <w:r w:rsidRPr="001569D5">
        <w:rPr>
          <w:rFonts w:ascii="AdvPA1A1" w:hAnsi="AdvPA1A1" w:cs="AdvPA1A1"/>
          <w:color w:val="FF0000"/>
          <w:sz w:val="20"/>
          <w:szCs w:val="20"/>
        </w:rPr>
        <w:t xml:space="preserve">rformance. A </w:t>
      </w:r>
      <w:r w:rsidR="001569D5" w:rsidRPr="001569D5">
        <w:rPr>
          <w:rFonts w:ascii="AdvPA1A1" w:hAnsi="AdvPA1A1" w:cs="AdvPA1A1"/>
          <w:color w:val="FF0000"/>
          <w:sz w:val="20"/>
          <w:szCs w:val="20"/>
        </w:rPr>
        <w:t xml:space="preserve">reward system </w:t>
      </w:r>
      <w:r w:rsidR="001569D5" w:rsidRPr="001569D5">
        <w:rPr>
          <w:rFonts w:ascii="AdvPA1A1" w:hAnsi="AdvPA1A1" w:cs="AdvPA1A1"/>
          <w:color w:val="FF0000"/>
          <w:sz w:val="20"/>
          <w:szCs w:val="20"/>
        </w:rPr>
        <w:t xml:space="preserve">which is </w:t>
      </w:r>
      <w:r w:rsidRPr="001569D5">
        <w:rPr>
          <w:rFonts w:ascii="AdvPA1A1" w:hAnsi="AdvPA1A1" w:cs="AdvPA1A1"/>
          <w:color w:val="FF0000"/>
          <w:sz w:val="20"/>
          <w:szCs w:val="20"/>
        </w:rPr>
        <w:t>clever</w:t>
      </w:r>
      <w:r w:rsidR="001569D5" w:rsidRPr="001569D5">
        <w:rPr>
          <w:rFonts w:ascii="AdvPA1A1" w:hAnsi="AdvPA1A1" w:cs="AdvPA1A1"/>
          <w:color w:val="FF0000"/>
          <w:sz w:val="20"/>
          <w:szCs w:val="20"/>
        </w:rPr>
        <w:t xml:space="preserve"> might </w:t>
      </w:r>
      <w:r w:rsidRPr="001569D5">
        <w:rPr>
          <w:rFonts w:ascii="AdvPA1A1" w:hAnsi="AdvPA1A1" w:cs="AdvPA1A1"/>
          <w:color w:val="FF0000"/>
          <w:sz w:val="20"/>
          <w:szCs w:val="20"/>
        </w:rPr>
        <w:t xml:space="preserve">make </w:t>
      </w:r>
      <w:proofErr w:type="gramStart"/>
      <w:r w:rsidR="001569D5" w:rsidRPr="001569D5">
        <w:rPr>
          <w:rFonts w:ascii="AdvPA1A1" w:hAnsi="AdvPA1A1" w:cs="AdvPA1A1"/>
          <w:color w:val="FF0000"/>
          <w:sz w:val="20"/>
          <w:szCs w:val="20"/>
        </w:rPr>
        <w:t xml:space="preserve">staff </w:t>
      </w:r>
      <w:r w:rsidRPr="001569D5">
        <w:rPr>
          <w:rFonts w:ascii="AdvPA1A1" w:hAnsi="AdvPA1A1" w:cs="AdvPA1A1"/>
          <w:color w:val="FF0000"/>
          <w:sz w:val="20"/>
          <w:szCs w:val="20"/>
        </w:rPr>
        <w:t xml:space="preserve"> feel</w:t>
      </w:r>
      <w:proofErr w:type="gramEnd"/>
      <w:r w:rsidRPr="001569D5">
        <w:rPr>
          <w:rFonts w:ascii="AdvPA1A1" w:hAnsi="AdvPA1A1" w:cs="AdvPA1A1"/>
          <w:color w:val="FF0000"/>
          <w:sz w:val="20"/>
          <w:szCs w:val="20"/>
        </w:rPr>
        <w:t xml:space="preserve"> good without paying them</w:t>
      </w:r>
      <w:r w:rsidR="001569D5" w:rsidRPr="001569D5">
        <w:rPr>
          <w:rFonts w:ascii="AdvPA1A1" w:hAnsi="AdvPA1A1" w:cs="AdvPA1A1"/>
          <w:color w:val="FF0000"/>
          <w:sz w:val="20"/>
          <w:szCs w:val="20"/>
        </w:rPr>
        <w:t xml:space="preserve"> extra </w:t>
      </w:r>
      <w:r w:rsidRPr="001569D5">
        <w:rPr>
          <w:rFonts w:ascii="AdvPA1A1" w:hAnsi="AdvPA1A1" w:cs="AdvPA1A1"/>
          <w:color w:val="FF0000"/>
          <w:sz w:val="20"/>
          <w:szCs w:val="20"/>
        </w:rPr>
        <w:t>money.</w:t>
      </w:r>
      <w:r>
        <w:rPr>
          <w:rFonts w:ascii="AdvPA1A1" w:hAnsi="AdvPA1A1" w:cs="AdvPA1A1"/>
          <w:sz w:val="20"/>
          <w:szCs w:val="20"/>
        </w:rPr>
        <w:t xml:space="preserve"> </w:t>
      </w:r>
    </w:p>
    <w:p w14:paraId="2BF33EB3" w14:textId="382CE62F" w:rsidR="0036767C" w:rsidRPr="007A10D7" w:rsidRDefault="003146C1" w:rsidP="0036767C">
      <w:pPr>
        <w:autoSpaceDE w:val="0"/>
        <w:autoSpaceDN w:val="0"/>
        <w:adjustRightInd w:val="0"/>
        <w:spacing w:after="0" w:line="240" w:lineRule="auto"/>
        <w:rPr>
          <w:rFonts w:ascii="AdvPA1A1" w:hAnsi="AdvPA1A1" w:cs="AdvPA1A1"/>
          <w:color w:val="FF0000"/>
          <w:sz w:val="20"/>
          <w:szCs w:val="20"/>
        </w:rPr>
      </w:pPr>
      <w:r w:rsidRPr="003146C1">
        <w:rPr>
          <w:rFonts w:ascii="AdvPA1A1" w:hAnsi="AdvPA1A1" w:cs="AdvPA1A1"/>
          <w:color w:val="FF0000"/>
          <w:sz w:val="20"/>
          <w:szCs w:val="20"/>
        </w:rPr>
        <w:t xml:space="preserve">Other companies </w:t>
      </w:r>
      <w:r w:rsidR="0036767C" w:rsidRPr="003146C1">
        <w:rPr>
          <w:rFonts w:ascii="AdvPA1A1" w:hAnsi="AdvPA1A1" w:cs="AdvPA1A1"/>
          <w:color w:val="FF0000"/>
          <w:sz w:val="20"/>
          <w:szCs w:val="20"/>
        </w:rPr>
        <w:t>u</w:t>
      </w:r>
      <w:r w:rsidRPr="003146C1">
        <w:rPr>
          <w:rFonts w:ascii="AdvPA1A1" w:hAnsi="AdvPA1A1" w:cs="AdvPA1A1"/>
          <w:color w:val="FF0000"/>
          <w:sz w:val="20"/>
          <w:szCs w:val="20"/>
        </w:rPr>
        <w:t xml:space="preserve">tilize </w:t>
      </w:r>
      <w:r w:rsidR="0036767C" w:rsidRPr="003146C1">
        <w:rPr>
          <w:rFonts w:ascii="AdvPA1A1" w:hAnsi="AdvPA1A1" w:cs="AdvPA1A1"/>
          <w:color w:val="FF0000"/>
          <w:sz w:val="20"/>
          <w:szCs w:val="20"/>
        </w:rPr>
        <w:t>their</w:t>
      </w:r>
      <w:r w:rsidRPr="003146C1">
        <w:rPr>
          <w:rFonts w:ascii="AdvPA1A1" w:hAnsi="AdvPA1A1" w:cs="AdvPA1A1"/>
          <w:color w:val="FF0000"/>
          <w:sz w:val="20"/>
          <w:szCs w:val="20"/>
        </w:rPr>
        <w:t xml:space="preserve"> intra</w:t>
      </w:r>
      <w:r w:rsidRPr="005B21EE">
        <w:rPr>
          <w:rFonts w:ascii="AdvPA1A1" w:hAnsi="AdvPA1A1" w:cs="AdvPA1A1"/>
          <w:color w:val="FF0000"/>
          <w:sz w:val="20"/>
          <w:szCs w:val="20"/>
        </w:rPr>
        <w:t xml:space="preserve">nets </w:t>
      </w:r>
      <w:proofErr w:type="gramStart"/>
      <w:r w:rsidRPr="005B21EE">
        <w:rPr>
          <w:rFonts w:ascii="AdvPA1A1" w:hAnsi="AdvPA1A1" w:cs="AdvPA1A1"/>
          <w:color w:val="FF0000"/>
          <w:sz w:val="20"/>
          <w:szCs w:val="20"/>
        </w:rPr>
        <w:t xml:space="preserve">and </w:t>
      </w:r>
      <w:r w:rsidR="0036767C" w:rsidRPr="005B21EE">
        <w:rPr>
          <w:rFonts w:ascii="AdvPA1A1" w:hAnsi="AdvPA1A1" w:cs="AdvPA1A1"/>
          <w:color w:val="FF0000"/>
          <w:sz w:val="20"/>
          <w:szCs w:val="20"/>
        </w:rPr>
        <w:t xml:space="preserve"> </w:t>
      </w:r>
      <w:r w:rsidRPr="005B21EE">
        <w:rPr>
          <w:rFonts w:ascii="AdvPA1A1" w:hAnsi="AdvPA1A1" w:cs="AdvPA1A1"/>
          <w:color w:val="FF0000"/>
          <w:sz w:val="20"/>
          <w:szCs w:val="20"/>
        </w:rPr>
        <w:t>w</w:t>
      </w:r>
      <w:r w:rsidR="0036767C" w:rsidRPr="005B21EE">
        <w:rPr>
          <w:rFonts w:ascii="AdvPA1A1" w:hAnsi="AdvPA1A1" w:cs="AdvPA1A1"/>
          <w:color w:val="FF0000"/>
          <w:sz w:val="20"/>
          <w:szCs w:val="20"/>
        </w:rPr>
        <w:t>eb</w:t>
      </w:r>
      <w:proofErr w:type="gramEnd"/>
      <w:r w:rsidRPr="00383CAB">
        <w:rPr>
          <w:rFonts w:ascii="AdvPA1A1" w:hAnsi="AdvPA1A1" w:cs="AdvPA1A1"/>
          <w:color w:val="FF0000"/>
          <w:sz w:val="20"/>
          <w:szCs w:val="20"/>
        </w:rPr>
        <w:t>-</w:t>
      </w:r>
      <w:r w:rsidR="0036767C" w:rsidRPr="00383CAB">
        <w:rPr>
          <w:rFonts w:ascii="AdvPA1A1" w:hAnsi="AdvPA1A1" w:cs="AdvPA1A1"/>
          <w:color w:val="FF0000"/>
          <w:sz w:val="20"/>
          <w:szCs w:val="20"/>
        </w:rPr>
        <w:t>sites to</w:t>
      </w:r>
      <w:r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recognize high performers,</w:t>
      </w:r>
      <w:r w:rsidRPr="00383CAB">
        <w:rPr>
          <w:rFonts w:ascii="AdvPA1A1" w:hAnsi="AdvPA1A1" w:cs="AdvPA1A1"/>
          <w:color w:val="FF0000"/>
          <w:sz w:val="20"/>
          <w:szCs w:val="20"/>
        </w:rPr>
        <w:t xml:space="preserve"> offering </w:t>
      </w:r>
      <w:r w:rsidR="0036767C" w:rsidRPr="00383CAB">
        <w:rPr>
          <w:rFonts w:ascii="AdvPA1A1" w:hAnsi="AdvPA1A1" w:cs="AdvPA1A1"/>
          <w:color w:val="FF0000"/>
          <w:sz w:val="20"/>
          <w:szCs w:val="20"/>
        </w:rPr>
        <w:t>them electronic badges</w:t>
      </w:r>
      <w:r w:rsidRPr="00383CAB">
        <w:rPr>
          <w:rFonts w:ascii="AdvPA1A1" w:hAnsi="AdvPA1A1" w:cs="AdvPA1A1"/>
          <w:color w:val="FF0000"/>
          <w:sz w:val="20"/>
          <w:szCs w:val="20"/>
        </w:rPr>
        <w:t xml:space="preserve"> which are showed </w:t>
      </w:r>
      <w:r w:rsidR="0036767C" w:rsidRPr="00383CAB">
        <w:rPr>
          <w:rFonts w:ascii="AdvPA1A1" w:hAnsi="AdvPA1A1" w:cs="AdvPA1A1"/>
          <w:color w:val="FF0000"/>
          <w:sz w:val="20"/>
          <w:szCs w:val="20"/>
        </w:rPr>
        <w:t>on the social network to</w:t>
      </w:r>
      <w:r w:rsidRPr="00383CAB">
        <w:rPr>
          <w:rFonts w:ascii="AdvPA1A1" w:hAnsi="AdvPA1A1" w:cs="AdvPA1A1"/>
          <w:color w:val="FF0000"/>
          <w:sz w:val="20"/>
          <w:szCs w:val="20"/>
        </w:rPr>
        <w:t xml:space="preserve"> recognize staff </w:t>
      </w:r>
      <w:r w:rsidR="0036767C" w:rsidRPr="00383CAB">
        <w:rPr>
          <w:rFonts w:ascii="AdvPA1A1" w:hAnsi="AdvPA1A1" w:cs="AdvPA1A1"/>
          <w:color w:val="FF0000"/>
          <w:sz w:val="20"/>
          <w:szCs w:val="20"/>
        </w:rPr>
        <w:t>as</w:t>
      </w:r>
      <w:r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 xml:space="preserve">award recipients. </w:t>
      </w:r>
      <w:r w:rsidR="005B21EE" w:rsidRPr="00383CAB">
        <w:rPr>
          <w:rFonts w:ascii="AdvPA1A1" w:hAnsi="AdvPA1A1" w:cs="AdvPA1A1"/>
          <w:color w:val="FF0000"/>
          <w:sz w:val="20"/>
          <w:szCs w:val="20"/>
        </w:rPr>
        <w:t xml:space="preserve">Some </w:t>
      </w:r>
      <w:proofErr w:type="gramStart"/>
      <w:r w:rsidR="005B21EE" w:rsidRPr="00383CAB">
        <w:rPr>
          <w:rFonts w:ascii="AdvPA1A1" w:hAnsi="AdvPA1A1" w:cs="AdvPA1A1"/>
          <w:color w:val="FF0000"/>
          <w:sz w:val="20"/>
          <w:szCs w:val="20"/>
        </w:rPr>
        <w:t xml:space="preserve">companies </w:t>
      </w:r>
      <w:r w:rsidR="0036767C" w:rsidRPr="00383CAB">
        <w:rPr>
          <w:rFonts w:ascii="AdvPA1A1" w:hAnsi="AdvPA1A1" w:cs="AdvPA1A1"/>
          <w:color w:val="FF0000"/>
          <w:sz w:val="20"/>
          <w:szCs w:val="20"/>
        </w:rPr>
        <w:t xml:space="preserve"> reward</w:t>
      </w:r>
      <w:proofErr w:type="gramEnd"/>
      <w:r w:rsidR="0036767C" w:rsidRPr="00383CAB">
        <w:rPr>
          <w:rFonts w:ascii="AdvPA1A1" w:hAnsi="AdvPA1A1" w:cs="AdvPA1A1"/>
          <w:color w:val="FF0000"/>
          <w:sz w:val="20"/>
          <w:szCs w:val="20"/>
        </w:rPr>
        <w:t xml:space="preserve"> </w:t>
      </w:r>
      <w:r w:rsidR="005B21EE" w:rsidRPr="00383CAB">
        <w:rPr>
          <w:rFonts w:ascii="AdvPA1A1" w:hAnsi="AdvPA1A1" w:cs="AdvPA1A1"/>
          <w:color w:val="FF0000"/>
          <w:sz w:val="20"/>
          <w:szCs w:val="20"/>
        </w:rPr>
        <w:t xml:space="preserve"> staff w</w:t>
      </w:r>
      <w:r w:rsidR="0036767C" w:rsidRPr="00383CAB">
        <w:rPr>
          <w:rFonts w:ascii="AdvPA1A1" w:hAnsi="AdvPA1A1" w:cs="AdvPA1A1"/>
          <w:color w:val="FF0000"/>
          <w:sz w:val="20"/>
          <w:szCs w:val="20"/>
        </w:rPr>
        <w:t xml:space="preserve">ith new technology. At </w:t>
      </w:r>
      <w:r w:rsidR="00383CAB" w:rsidRPr="00383CAB">
        <w:rPr>
          <w:rFonts w:ascii="AdvPA1A1" w:hAnsi="AdvPA1A1" w:cs="AdvPA1A1"/>
          <w:color w:val="FF0000"/>
          <w:sz w:val="20"/>
          <w:szCs w:val="20"/>
        </w:rPr>
        <w:t xml:space="preserve">1 </w:t>
      </w:r>
      <w:proofErr w:type="gramStart"/>
      <w:r w:rsidR="00383CAB" w:rsidRPr="00383CAB">
        <w:rPr>
          <w:rFonts w:ascii="AdvPA1A1" w:hAnsi="AdvPA1A1" w:cs="AdvPA1A1"/>
          <w:color w:val="FF0000"/>
          <w:sz w:val="20"/>
          <w:szCs w:val="20"/>
        </w:rPr>
        <w:t xml:space="preserve">company </w:t>
      </w:r>
      <w:r w:rsidR="0036767C" w:rsidRPr="00383CAB">
        <w:rPr>
          <w:rFonts w:ascii="AdvPA1A1" w:hAnsi="AdvPA1A1" w:cs="AdvPA1A1"/>
          <w:color w:val="FF0000"/>
          <w:sz w:val="20"/>
          <w:szCs w:val="20"/>
        </w:rPr>
        <w:t>,</w:t>
      </w:r>
      <w:proofErr w:type="gramEnd"/>
      <w:r w:rsidR="0036767C" w:rsidRPr="00383CAB">
        <w:rPr>
          <w:rFonts w:ascii="AdvPA1A1" w:hAnsi="AdvPA1A1" w:cs="AdvPA1A1"/>
          <w:color w:val="FF0000"/>
          <w:sz w:val="20"/>
          <w:szCs w:val="20"/>
        </w:rPr>
        <w:t xml:space="preserve"> top</w:t>
      </w:r>
      <w:r w:rsidR="00383CAB"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performers</w:t>
      </w:r>
      <w:r w:rsidR="00383CAB" w:rsidRPr="00383CAB">
        <w:rPr>
          <w:rFonts w:ascii="AdvPA1A1" w:hAnsi="AdvPA1A1" w:cs="AdvPA1A1"/>
          <w:color w:val="FF0000"/>
          <w:sz w:val="20"/>
          <w:szCs w:val="20"/>
        </w:rPr>
        <w:t xml:space="preserve"> receive </w:t>
      </w:r>
      <w:r w:rsidR="0036767C" w:rsidRPr="00383CAB">
        <w:rPr>
          <w:rFonts w:ascii="AdvPA1A1" w:hAnsi="AdvPA1A1" w:cs="AdvPA1A1"/>
          <w:color w:val="FF0000"/>
          <w:sz w:val="20"/>
          <w:szCs w:val="20"/>
        </w:rPr>
        <w:t>new</w:t>
      </w:r>
      <w:r w:rsidR="00383CAB" w:rsidRPr="00383CAB">
        <w:rPr>
          <w:rFonts w:ascii="AdvPA1A1" w:hAnsi="AdvPA1A1" w:cs="AdvPA1A1"/>
          <w:color w:val="FF0000"/>
          <w:sz w:val="20"/>
          <w:szCs w:val="20"/>
        </w:rPr>
        <w:t xml:space="preserve"> laptops </w:t>
      </w:r>
      <w:r w:rsidR="0036767C" w:rsidRPr="00383CAB">
        <w:rPr>
          <w:rFonts w:ascii="AdvPA1A1" w:hAnsi="AdvPA1A1" w:cs="AdvPA1A1"/>
          <w:color w:val="FF0000"/>
          <w:sz w:val="20"/>
          <w:szCs w:val="20"/>
        </w:rPr>
        <w:t>every year,</w:t>
      </w:r>
      <w:r w:rsidR="00383CAB" w:rsidRPr="00383CAB">
        <w:rPr>
          <w:rFonts w:ascii="AdvPA1A1" w:hAnsi="AdvPA1A1" w:cs="AdvPA1A1"/>
          <w:color w:val="FF0000"/>
          <w:sz w:val="20"/>
          <w:szCs w:val="20"/>
        </w:rPr>
        <w:t xml:space="preserve"> mean</w:t>
      </w:r>
      <w:r w:rsidR="0036767C" w:rsidRPr="00383CAB">
        <w:rPr>
          <w:rFonts w:ascii="AdvPA1A1" w:hAnsi="AdvPA1A1" w:cs="AdvPA1A1"/>
          <w:color w:val="FF0000"/>
          <w:sz w:val="20"/>
          <w:szCs w:val="20"/>
        </w:rPr>
        <w:t>while lower performers</w:t>
      </w:r>
      <w:r w:rsidR="00383CAB" w:rsidRPr="00383CAB">
        <w:rPr>
          <w:rFonts w:ascii="AdvPA1A1" w:hAnsi="AdvPA1A1" w:cs="AdvPA1A1"/>
          <w:color w:val="FF0000"/>
          <w:sz w:val="20"/>
          <w:szCs w:val="20"/>
        </w:rPr>
        <w:t xml:space="preserve"> receive </w:t>
      </w:r>
      <w:r w:rsidR="0036767C" w:rsidRPr="00383CAB">
        <w:rPr>
          <w:rFonts w:ascii="AdvPA1A1" w:hAnsi="AdvPA1A1" w:cs="AdvPA1A1"/>
          <w:color w:val="FF0000"/>
          <w:sz w:val="20"/>
          <w:szCs w:val="20"/>
        </w:rPr>
        <w:t>the “hand-me-downs.”</w:t>
      </w:r>
    </w:p>
    <w:p w14:paraId="1190DE94" w14:textId="0DFA6C96" w:rsidR="0036767C" w:rsidRDefault="007A10D7" w:rsidP="0036767C">
      <w:pPr>
        <w:autoSpaceDE w:val="0"/>
        <w:autoSpaceDN w:val="0"/>
        <w:adjustRightInd w:val="0"/>
        <w:spacing w:after="0" w:line="240" w:lineRule="auto"/>
        <w:rPr>
          <w:rFonts w:ascii="AdvPA1A1" w:hAnsi="AdvPA1A1" w:cs="AdvPA1A1"/>
          <w:sz w:val="20"/>
          <w:szCs w:val="20"/>
        </w:rPr>
      </w:pPr>
      <w:r w:rsidRPr="007A10D7">
        <w:rPr>
          <w:rFonts w:ascii="AdvPA1A1" w:hAnsi="AdvPA1A1" w:cs="AdvPA1A1"/>
          <w:color w:val="FF0000"/>
          <w:sz w:val="20"/>
          <w:szCs w:val="20"/>
        </w:rPr>
        <w:t xml:space="preserve">It is simple </w:t>
      </w:r>
      <w:r w:rsidR="0036767C" w:rsidRPr="007A10D7">
        <w:rPr>
          <w:rFonts w:ascii="AdvPA1A1" w:hAnsi="AdvPA1A1" w:cs="AdvPA1A1"/>
          <w:color w:val="FF0000"/>
          <w:sz w:val="20"/>
          <w:szCs w:val="20"/>
        </w:rPr>
        <w:t>easier design</w:t>
      </w:r>
      <w:r w:rsidRPr="007A10D7">
        <w:rPr>
          <w:rFonts w:ascii="AdvPA1A1" w:hAnsi="AdvPA1A1" w:cs="AdvPA1A1"/>
          <w:color w:val="FF0000"/>
          <w:sz w:val="20"/>
          <w:szCs w:val="20"/>
        </w:rPr>
        <w:t>ing</w:t>
      </w:r>
      <w:r w:rsidR="0036767C" w:rsidRPr="007A10D7">
        <w:rPr>
          <w:rFonts w:ascii="AdvPA1A1" w:hAnsi="AdvPA1A1" w:cs="AdvPA1A1"/>
          <w:color w:val="FF0000"/>
          <w:sz w:val="20"/>
          <w:szCs w:val="20"/>
        </w:rPr>
        <w:t xml:space="preserve"> complex incentive systems,</w:t>
      </w:r>
      <w:r w:rsidRPr="007A10D7">
        <w:rPr>
          <w:rFonts w:ascii="AdvPA1A1" w:hAnsi="AdvPA1A1" w:cs="AdvPA1A1"/>
          <w:color w:val="FF0000"/>
          <w:sz w:val="20"/>
          <w:szCs w:val="20"/>
        </w:rPr>
        <w:t xml:space="preserve"> like a</w:t>
      </w:r>
      <w:r w:rsidR="0036767C" w:rsidRPr="007A10D7">
        <w:rPr>
          <w:rFonts w:ascii="AdvPA1A1" w:hAnsi="AdvPA1A1" w:cs="AdvPA1A1"/>
          <w:color w:val="FF0000"/>
          <w:sz w:val="20"/>
          <w:szCs w:val="20"/>
        </w:rPr>
        <w:t xml:space="preserve"> </w:t>
      </w:r>
      <w:proofErr w:type="gramStart"/>
      <w:r w:rsidR="0036767C" w:rsidRPr="007A10D7">
        <w:rPr>
          <w:rFonts w:ascii="AdvPA1A1" w:hAnsi="AdvPA1A1" w:cs="AdvPA1A1"/>
          <w:color w:val="FF0000"/>
          <w:sz w:val="20"/>
          <w:szCs w:val="20"/>
        </w:rPr>
        <w:t>team-based</w:t>
      </w:r>
      <w:r w:rsidRPr="007A10D7">
        <w:rPr>
          <w:rFonts w:ascii="AdvPA1A1" w:hAnsi="AdvPA1A1" w:cs="AdvPA1A1"/>
          <w:color w:val="FF0000"/>
          <w:sz w:val="20"/>
          <w:szCs w:val="20"/>
        </w:rPr>
        <w:t xml:space="preserve"> or </w:t>
      </w:r>
      <w:r w:rsidRPr="007A10D7">
        <w:rPr>
          <w:rFonts w:ascii="AdvPA1A1" w:hAnsi="AdvPA1A1" w:cs="AdvPA1A1"/>
          <w:color w:val="FF0000"/>
          <w:sz w:val="20"/>
          <w:szCs w:val="20"/>
        </w:rPr>
        <w:t xml:space="preserve">shared </w:t>
      </w:r>
      <w:r w:rsidR="0036767C" w:rsidRPr="007A10D7">
        <w:rPr>
          <w:rFonts w:ascii="AdvPA1A1" w:hAnsi="AdvPA1A1" w:cs="AdvPA1A1"/>
          <w:color w:val="FF0000"/>
          <w:sz w:val="20"/>
          <w:szCs w:val="20"/>
        </w:rPr>
        <w:t>incentives</w:t>
      </w:r>
      <w:proofErr w:type="gramEnd"/>
      <w:r w:rsidR="0036767C" w:rsidRPr="007A10D7">
        <w:rPr>
          <w:rFonts w:ascii="AdvPA1A1" w:hAnsi="AdvPA1A1" w:cs="AdvPA1A1"/>
          <w:color w:val="FF0000"/>
          <w:sz w:val="20"/>
          <w:szCs w:val="20"/>
        </w:rPr>
        <w:t xml:space="preserve">. </w:t>
      </w:r>
      <w:r w:rsidRPr="007A10D7">
        <w:rPr>
          <w:rFonts w:ascii="AdvPA1A1" w:hAnsi="AdvPA1A1" w:cs="AdvPA1A1"/>
          <w:color w:val="FF0000"/>
          <w:sz w:val="20"/>
          <w:szCs w:val="20"/>
        </w:rPr>
        <w:t xml:space="preserve">One must keep it simple </w:t>
      </w:r>
      <w:r w:rsidR="0036767C" w:rsidRPr="007A10D7">
        <w:rPr>
          <w:rFonts w:ascii="AdvPA1A1" w:hAnsi="AdvPA1A1" w:cs="AdvPA1A1"/>
          <w:color w:val="FF0000"/>
          <w:sz w:val="20"/>
          <w:szCs w:val="20"/>
        </w:rPr>
        <w:t xml:space="preserve"> track</w:t>
      </w:r>
      <w:r w:rsidRPr="007A10D7">
        <w:rPr>
          <w:rFonts w:ascii="AdvPA1A1" w:hAnsi="AdvPA1A1" w:cs="AdvPA1A1"/>
          <w:color w:val="FF0000"/>
          <w:sz w:val="20"/>
          <w:szCs w:val="20"/>
        </w:rPr>
        <w:t xml:space="preserve">ing </w:t>
      </w:r>
      <w:r w:rsidR="0036767C" w:rsidRPr="007A10D7">
        <w:rPr>
          <w:rFonts w:ascii="AdvPA1A1" w:hAnsi="AdvPA1A1" w:cs="AdvPA1A1"/>
          <w:color w:val="FF0000"/>
          <w:sz w:val="20"/>
          <w:szCs w:val="20"/>
        </w:rPr>
        <w:t xml:space="preserve"> contributions of </w:t>
      </w:r>
      <w:r w:rsidRPr="007A10D7">
        <w:rPr>
          <w:rFonts w:ascii="AdvPA1A1" w:hAnsi="AdvPA1A1" w:cs="AdvPA1A1"/>
          <w:color w:val="FF0000"/>
          <w:sz w:val="20"/>
          <w:szCs w:val="20"/>
        </w:rPr>
        <w:t xml:space="preserve">the </w:t>
      </w:r>
      <w:r w:rsidR="0036767C" w:rsidRPr="007A10D7">
        <w:rPr>
          <w:rFonts w:ascii="AdvPA1A1" w:hAnsi="AdvPA1A1" w:cs="AdvPA1A1"/>
          <w:color w:val="FF0000"/>
          <w:sz w:val="20"/>
          <w:szCs w:val="20"/>
        </w:rPr>
        <w:t>team members and, in</w:t>
      </w:r>
      <w:r w:rsidRPr="007A10D7">
        <w:rPr>
          <w:rFonts w:ascii="AdvPA1A1" w:hAnsi="AdvPA1A1" w:cs="AdvPA1A1"/>
          <w:color w:val="FF0000"/>
          <w:sz w:val="20"/>
          <w:szCs w:val="20"/>
        </w:rPr>
        <w:t xml:space="preserve"> </w:t>
      </w:r>
      <w:hyperlink r:id="rId192" w:history="1">
        <w:r w:rsidRPr="007A10D7">
          <w:rPr>
            <w:rFonts w:ascii="Arial" w:hAnsi="Arial" w:cs="Arial"/>
            <w:color w:val="FF0000"/>
            <w:sz w:val="20"/>
            <w:szCs w:val="20"/>
          </w:rPr>
          <w:t>coexistence</w:t>
        </w:r>
      </w:hyperlink>
      <w:r w:rsidRPr="007A10D7">
        <w:rPr>
          <w:rFonts w:ascii="Arial" w:hAnsi="Arial" w:cs="Arial"/>
          <w:color w:val="FF0000"/>
          <w:sz w:val="20"/>
          <w:szCs w:val="20"/>
          <w:shd w:val="clear" w:color="auto" w:fill="FFFFFF"/>
        </w:rPr>
        <w:t xml:space="preserve"> </w:t>
      </w:r>
      <w:r w:rsidR="0036767C" w:rsidRPr="007A10D7">
        <w:rPr>
          <w:rFonts w:ascii="AdvPA1A1" w:hAnsi="AdvPA1A1" w:cs="AdvPA1A1"/>
          <w:color w:val="FF0000"/>
          <w:sz w:val="20"/>
          <w:szCs w:val="20"/>
        </w:rPr>
        <w:t xml:space="preserve">with qualitative inputs, </w:t>
      </w:r>
      <w:r w:rsidRPr="007A10D7">
        <w:rPr>
          <w:rFonts w:ascii="AdvPA1A1" w:hAnsi="AdvPA1A1" w:cs="AdvPA1A1"/>
          <w:color w:val="FF0000"/>
          <w:sz w:val="20"/>
          <w:szCs w:val="20"/>
        </w:rPr>
        <w:t>assign</w:t>
      </w:r>
      <w:r w:rsidR="0036767C" w:rsidRPr="007A10D7">
        <w:rPr>
          <w:rFonts w:ascii="AdvPA1A1" w:hAnsi="AdvPA1A1" w:cs="AdvPA1A1"/>
          <w:color w:val="FF0000"/>
          <w:sz w:val="20"/>
          <w:szCs w:val="20"/>
        </w:rPr>
        <w:t xml:space="preserve"> rewards according to formulas</w:t>
      </w:r>
      <w:r w:rsidRPr="007A10D7">
        <w:rPr>
          <w:rFonts w:ascii="AdvPA1A1" w:hAnsi="AdvPA1A1" w:cs="AdvPA1A1"/>
          <w:color w:val="FF0000"/>
          <w:sz w:val="20"/>
          <w:szCs w:val="20"/>
        </w:rPr>
        <w:t xml:space="preserve"> that are </w:t>
      </w:r>
      <w:r w:rsidRPr="007A10D7">
        <w:rPr>
          <w:rFonts w:ascii="AdvPA1A1" w:hAnsi="AdvPA1A1" w:cs="AdvPA1A1"/>
          <w:color w:val="FF0000"/>
          <w:sz w:val="20"/>
          <w:szCs w:val="20"/>
        </w:rPr>
        <w:t>complex</w:t>
      </w:r>
      <w:r w:rsidR="0036767C" w:rsidRPr="007A10D7">
        <w:rPr>
          <w:rFonts w:ascii="AdvPA1A1" w:hAnsi="AdvPA1A1" w:cs="AdvPA1A1"/>
          <w:color w:val="FF0000"/>
          <w:sz w:val="20"/>
          <w:szCs w:val="20"/>
        </w:rPr>
        <w:t>.</w:t>
      </w:r>
      <w:r w:rsidR="0036767C">
        <w:rPr>
          <w:rFonts w:ascii="AdvPA1A1" w:hAnsi="AdvPA1A1" w:cs="AdvPA1A1"/>
          <w:sz w:val="20"/>
          <w:szCs w:val="20"/>
        </w:rPr>
        <w:t xml:space="preserve"> For</w:t>
      </w:r>
      <w:bookmarkStart w:id="2" w:name="_GoBack"/>
      <w:bookmarkEnd w:id="2"/>
    </w:p>
    <w:p w14:paraId="7DB79E8A"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example, in the call center example, tracking metrics, such as “average time per call” and</w:t>
      </w:r>
    </w:p>
    <w:p w14:paraId="084A1EFB"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“number of calls answered,” allows the manager to monitor agents’ performance. This</w:t>
      </w:r>
    </w:p>
    <w:p w14:paraId="1E9326A1"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quantitative data makes comparisons easier, but it cannot account for qualitative</w:t>
      </w:r>
    </w:p>
    <w:p w14:paraId="0E3D9EBF"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variables: for example, agents who spend more time handling calls may be providing</w:t>
      </w:r>
    </w:p>
    <w:p w14:paraId="6CFFB7F6"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better customer service. Agents who know they will be evaluated by the volume of calls</w:t>
      </w:r>
    </w:p>
    <w:p w14:paraId="29414983"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 xml:space="preserve">they process may rush callers and provide poorer service in order to maximize </w:t>
      </w:r>
      <w:proofErr w:type="gramStart"/>
      <w:r>
        <w:rPr>
          <w:rFonts w:ascii="AdvPA1A1" w:hAnsi="AdvPA1A1" w:cs="AdvPA1A1"/>
          <w:sz w:val="20"/>
          <w:szCs w:val="20"/>
        </w:rPr>
        <w:t>their</w:t>
      </w:r>
      <w:proofErr w:type="gramEnd"/>
    </w:p>
    <w:p w14:paraId="48ADE4DB"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performance according to the narrow metric. Agents providing the poorest service could</w:t>
      </w:r>
    </w:p>
    <w:p w14:paraId="52317D39"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 xml:space="preserve">in </w:t>
      </w:r>
      <w:proofErr w:type="gramStart"/>
      <w:r>
        <w:rPr>
          <w:rFonts w:ascii="AdvPA1A1" w:hAnsi="AdvPA1A1" w:cs="AdvPA1A1"/>
          <w:sz w:val="20"/>
          <w:szCs w:val="20"/>
        </w:rPr>
        <w:t>fact</w:t>
      </w:r>
      <w:proofErr w:type="gramEnd"/>
      <w:r>
        <w:rPr>
          <w:rFonts w:ascii="AdvPA1A1" w:hAnsi="AdvPA1A1" w:cs="AdvPA1A1"/>
          <w:sz w:val="20"/>
          <w:szCs w:val="20"/>
        </w:rPr>
        <w:t xml:space="preserve"> be compensated best if the firm’s performance evaluation and compensation</w:t>
      </w:r>
    </w:p>
    <w:p w14:paraId="4F9DE17A"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strategy is linked only to such metrics. The manager must consider both the metrics and</w:t>
      </w:r>
    </w:p>
    <w:p w14:paraId="76DFE321" w14:textId="77777777" w:rsidR="0036767C" w:rsidRDefault="0036767C" w:rsidP="0036767C">
      <w:pPr>
        <w:pStyle w:val="Default"/>
        <w:rPr>
          <w:sz w:val="23"/>
          <w:szCs w:val="23"/>
        </w:rPr>
      </w:pPr>
      <w:r>
        <w:rPr>
          <w:rFonts w:ascii="AdvPA1A1" w:hAnsi="AdvPA1A1" w:cs="AdvPA1A1"/>
          <w:sz w:val="20"/>
          <w:szCs w:val="20"/>
        </w:rPr>
        <w:t>qualitative data in assigning compensation and rewards.</w:t>
      </w:r>
    </w:p>
    <w:p w14:paraId="061952B7" w14:textId="77777777" w:rsidR="0036767C" w:rsidRDefault="0036767C" w:rsidP="0036767C">
      <w:pPr>
        <w:pStyle w:val="Default"/>
        <w:rPr>
          <w:sz w:val="23"/>
          <w:szCs w:val="23"/>
        </w:rPr>
      </w:pPr>
    </w:p>
    <w:p w14:paraId="0373F4AC" w14:textId="127E0D2E" w:rsidR="00BA2E76" w:rsidRDefault="00BA2E76" w:rsidP="00BA2E76">
      <w:pPr>
        <w:pStyle w:val="Default"/>
        <w:rPr>
          <w:sz w:val="23"/>
          <w:szCs w:val="23"/>
        </w:rPr>
      </w:pPr>
    </w:p>
    <w:p w14:paraId="22116C02" w14:textId="77777777" w:rsidR="00BA2E76" w:rsidRPr="00264939" w:rsidRDefault="00BA2E76" w:rsidP="00BA2E76">
      <w:pPr>
        <w:autoSpaceDE w:val="0"/>
        <w:autoSpaceDN w:val="0"/>
        <w:adjustRightInd w:val="0"/>
        <w:spacing w:after="0" w:line="240" w:lineRule="auto"/>
        <w:rPr>
          <w:rFonts w:ascii="Times-Bold" w:hAnsi="Times-Bold" w:cs="Times-Bold"/>
          <w:b/>
          <w:bCs/>
          <w:color w:val="FF0000"/>
          <w:sz w:val="20"/>
          <w:szCs w:val="20"/>
        </w:rPr>
      </w:pPr>
      <w:r w:rsidRPr="00264939">
        <w:rPr>
          <w:rFonts w:ascii="Times-Bold" w:hAnsi="Times-Bold" w:cs="Times-Bold"/>
          <w:b/>
          <w:bCs/>
          <w:color w:val="FF0000"/>
          <w:sz w:val="20"/>
          <w:szCs w:val="20"/>
        </w:rPr>
        <w:t>Incentives</w:t>
      </w:r>
    </w:p>
    <w:p w14:paraId="638C7617" w14:textId="4E2C0EF5" w:rsidR="00BA2E76" w:rsidRDefault="00264939" w:rsidP="00BA2E76">
      <w:pPr>
        <w:autoSpaceDE w:val="0"/>
        <w:autoSpaceDN w:val="0"/>
        <w:adjustRightInd w:val="0"/>
        <w:spacing w:after="0" w:line="240" w:lineRule="auto"/>
        <w:rPr>
          <w:rFonts w:ascii="Times-Roman" w:hAnsi="Times-Roman" w:cs="Times-Roman"/>
          <w:sz w:val="20"/>
          <w:szCs w:val="20"/>
        </w:rPr>
      </w:pPr>
      <w:r w:rsidRPr="00264939">
        <w:rPr>
          <w:rFonts w:ascii="Times-Roman" w:hAnsi="Times-Roman" w:cs="Times-Roman"/>
          <w:color w:val="FF0000"/>
          <w:sz w:val="20"/>
          <w:szCs w:val="20"/>
        </w:rPr>
        <w:t xml:space="preserve">Managers </w:t>
      </w:r>
      <w:proofErr w:type="gramStart"/>
      <w:r w:rsidRPr="00264939">
        <w:rPr>
          <w:rFonts w:ascii="Times-Roman" w:hAnsi="Times-Roman" w:cs="Times-Roman"/>
          <w:color w:val="FF0000"/>
          <w:sz w:val="20"/>
          <w:szCs w:val="20"/>
        </w:rPr>
        <w:t xml:space="preserve">must </w:t>
      </w:r>
      <w:r w:rsidR="00BA2E76" w:rsidRPr="00264939">
        <w:rPr>
          <w:rFonts w:ascii="Times-Roman" w:hAnsi="Times-Roman" w:cs="Times-Roman"/>
          <w:color w:val="FF0000"/>
          <w:sz w:val="20"/>
          <w:szCs w:val="20"/>
        </w:rPr>
        <w:t xml:space="preserve"> provid</w:t>
      </w:r>
      <w:r w:rsidRPr="00264939">
        <w:rPr>
          <w:rFonts w:ascii="Times-Roman" w:hAnsi="Times-Roman" w:cs="Times-Roman"/>
          <w:color w:val="FF0000"/>
          <w:sz w:val="20"/>
          <w:szCs w:val="20"/>
        </w:rPr>
        <w:t>e</w:t>
      </w:r>
      <w:proofErr w:type="gramEnd"/>
      <w:r w:rsidRPr="00264939">
        <w:rPr>
          <w:rFonts w:ascii="Times-Roman" w:hAnsi="Times-Roman" w:cs="Times-Roman"/>
          <w:color w:val="FF0000"/>
          <w:sz w:val="20"/>
          <w:szCs w:val="20"/>
        </w:rPr>
        <w:t xml:space="preserve"> </w:t>
      </w:r>
      <w:r w:rsidR="00BA2E76" w:rsidRPr="00264939">
        <w:rPr>
          <w:rFonts w:ascii="Times-Roman" w:hAnsi="Times-Roman" w:cs="Times-Roman"/>
          <w:color w:val="FF0000"/>
          <w:sz w:val="20"/>
          <w:szCs w:val="20"/>
        </w:rPr>
        <w:t xml:space="preserve"> incentives and/or disincentives to </w:t>
      </w:r>
      <w:r w:rsidRPr="00264939">
        <w:rPr>
          <w:rFonts w:ascii="Times-Roman" w:hAnsi="Times-Roman" w:cs="Times-Roman"/>
          <w:color w:val="FF0000"/>
          <w:sz w:val="20"/>
          <w:szCs w:val="20"/>
        </w:rPr>
        <w:t xml:space="preserve">assist </w:t>
      </w:r>
      <w:r w:rsidR="00BA2E76" w:rsidRPr="00264939">
        <w:rPr>
          <w:rFonts w:ascii="Times-Roman" w:hAnsi="Times-Roman" w:cs="Times-Roman"/>
          <w:color w:val="FF0000"/>
          <w:sz w:val="20"/>
          <w:szCs w:val="20"/>
        </w:rPr>
        <w:t xml:space="preserve"> employees</w:t>
      </w:r>
      <w:r w:rsidRPr="00264939">
        <w:rPr>
          <w:rFonts w:ascii="Times-Roman" w:hAnsi="Times-Roman" w:cs="Times-Roman"/>
          <w:color w:val="FF0000"/>
          <w:sz w:val="20"/>
          <w:szCs w:val="20"/>
        </w:rPr>
        <w:t xml:space="preserve"> in </w:t>
      </w:r>
      <w:r w:rsidR="00BA2E76" w:rsidRPr="00264939">
        <w:rPr>
          <w:rFonts w:ascii="Times-Roman" w:hAnsi="Times-Roman" w:cs="Times-Roman"/>
          <w:color w:val="FF0000"/>
          <w:sz w:val="20"/>
          <w:szCs w:val="20"/>
        </w:rPr>
        <w:t>overcom</w:t>
      </w:r>
      <w:r w:rsidRPr="00264939">
        <w:rPr>
          <w:rFonts w:ascii="Times-Roman" w:hAnsi="Times-Roman" w:cs="Times-Roman"/>
          <w:color w:val="FF0000"/>
          <w:sz w:val="20"/>
          <w:szCs w:val="20"/>
        </w:rPr>
        <w:t xml:space="preserve">ing </w:t>
      </w:r>
      <w:r w:rsidR="00BA2E76" w:rsidRPr="00264939">
        <w:rPr>
          <w:rFonts w:ascii="Times-Roman" w:hAnsi="Times-Roman" w:cs="Times-Roman"/>
          <w:color w:val="FF0000"/>
          <w:sz w:val="20"/>
          <w:szCs w:val="20"/>
        </w:rPr>
        <w:t xml:space="preserve"> resis</w:t>
      </w:r>
      <w:r w:rsidR="00BA2E76" w:rsidRPr="001D7BD8">
        <w:rPr>
          <w:rFonts w:ascii="Times-Roman" w:hAnsi="Times-Roman" w:cs="Times-Roman"/>
          <w:color w:val="FF0000"/>
          <w:sz w:val="20"/>
          <w:szCs w:val="20"/>
        </w:rPr>
        <w:t xml:space="preserve">tance to change. According to Klein and </w:t>
      </w:r>
      <w:proofErr w:type="spellStart"/>
      <w:r w:rsidR="00BA2E76" w:rsidRPr="001D7BD8">
        <w:rPr>
          <w:rFonts w:ascii="Times-Roman" w:hAnsi="Times-Roman" w:cs="Times-Roman"/>
          <w:color w:val="FF0000"/>
          <w:sz w:val="20"/>
          <w:szCs w:val="20"/>
        </w:rPr>
        <w:t>Sorra</w:t>
      </w:r>
      <w:proofErr w:type="spellEnd"/>
      <w:r w:rsidR="00BA2E76" w:rsidRPr="001D7BD8">
        <w:rPr>
          <w:rFonts w:ascii="Times-Roman" w:hAnsi="Times-Roman" w:cs="Times-Roman"/>
          <w:color w:val="FF0000"/>
          <w:sz w:val="20"/>
          <w:szCs w:val="20"/>
        </w:rPr>
        <w:t xml:space="preserve"> (1996): “The </w:t>
      </w:r>
      <w:r w:rsidR="001D7BD8" w:rsidRPr="001D7BD8">
        <w:rPr>
          <w:rFonts w:ascii="Times-Roman" w:hAnsi="Times-Roman" w:cs="Times-Roman"/>
          <w:color w:val="FF0000"/>
          <w:sz w:val="20"/>
          <w:szCs w:val="20"/>
        </w:rPr>
        <w:t xml:space="preserve">basis of </w:t>
      </w:r>
      <w:r w:rsidR="00BA2E76" w:rsidRPr="001D7BD8">
        <w:rPr>
          <w:rFonts w:ascii="Times-Roman" w:hAnsi="Times-Roman" w:cs="Times-Roman"/>
          <w:color w:val="FF0000"/>
          <w:sz w:val="20"/>
          <w:szCs w:val="20"/>
        </w:rPr>
        <w:t>challenge of innovation implementation is gain</w:t>
      </w:r>
      <w:r w:rsidR="001D7BD8" w:rsidRPr="001D7BD8">
        <w:rPr>
          <w:rFonts w:ascii="Times-Roman" w:hAnsi="Times-Roman" w:cs="Times-Roman"/>
          <w:color w:val="FF0000"/>
          <w:sz w:val="20"/>
          <w:szCs w:val="20"/>
        </w:rPr>
        <w:t>ing</w:t>
      </w:r>
      <w:r w:rsidR="00BA2E76" w:rsidRPr="001D7BD8">
        <w:rPr>
          <w:rFonts w:ascii="Times-Roman" w:hAnsi="Times-Roman" w:cs="Times-Roman"/>
          <w:color w:val="FF0000"/>
          <w:sz w:val="20"/>
          <w:szCs w:val="20"/>
        </w:rPr>
        <w:t xml:space="preserve"> </w:t>
      </w:r>
      <w:r w:rsidR="001D7BD8" w:rsidRPr="001D7BD8">
        <w:rPr>
          <w:rFonts w:ascii="Times-Roman" w:hAnsi="Times-Roman" w:cs="Times-Roman"/>
          <w:color w:val="FF0000"/>
          <w:sz w:val="20"/>
          <w:szCs w:val="20"/>
        </w:rPr>
        <w:t>intended</w:t>
      </w:r>
      <w:r w:rsidR="00BA2E76" w:rsidRPr="001D7BD8">
        <w:rPr>
          <w:rFonts w:ascii="Times-Roman" w:hAnsi="Times-Roman" w:cs="Times-Roman"/>
          <w:color w:val="FF0000"/>
          <w:sz w:val="20"/>
          <w:szCs w:val="20"/>
        </w:rPr>
        <w:t xml:space="preserve"> members</w:t>
      </w:r>
      <w:r w:rsidR="001D7BD8" w:rsidRPr="001D7BD8">
        <w:rPr>
          <w:rFonts w:ascii="Times-Roman" w:hAnsi="Times-Roman" w:cs="Times-Roman"/>
          <w:color w:val="FF0000"/>
          <w:sz w:val="20"/>
          <w:szCs w:val="20"/>
        </w:rPr>
        <w:t xml:space="preserve"> of the organization</w:t>
      </w:r>
      <w:r w:rsidR="00BA2E76" w:rsidRPr="001D7BD8">
        <w:rPr>
          <w:rFonts w:ascii="Times-Roman" w:hAnsi="Times-Roman" w:cs="Times-Roman"/>
          <w:color w:val="FF0000"/>
          <w:sz w:val="20"/>
          <w:szCs w:val="20"/>
        </w:rPr>
        <w:t xml:space="preserve">’ </w:t>
      </w:r>
      <w:proofErr w:type="gramStart"/>
      <w:r w:rsidR="00BA2E76" w:rsidRPr="001D7BD8">
        <w:rPr>
          <w:rFonts w:ascii="Times-Roman" w:hAnsi="Times-Roman" w:cs="Times-Roman"/>
          <w:color w:val="FF0000"/>
          <w:sz w:val="20"/>
          <w:szCs w:val="20"/>
        </w:rPr>
        <w:t>u</w:t>
      </w:r>
      <w:r w:rsidR="001D7BD8" w:rsidRPr="001D7BD8">
        <w:rPr>
          <w:rFonts w:ascii="Times-Roman" w:hAnsi="Times-Roman" w:cs="Times-Roman"/>
          <w:color w:val="FF0000"/>
          <w:sz w:val="20"/>
          <w:szCs w:val="20"/>
        </w:rPr>
        <w:t xml:space="preserve">tilization </w:t>
      </w:r>
      <w:r w:rsidR="00BA2E76" w:rsidRPr="001D7BD8">
        <w:rPr>
          <w:rFonts w:ascii="Times-Roman" w:hAnsi="Times-Roman" w:cs="Times-Roman"/>
          <w:color w:val="FF0000"/>
          <w:sz w:val="20"/>
          <w:szCs w:val="20"/>
        </w:rPr>
        <w:t xml:space="preserve"> of</w:t>
      </w:r>
      <w:proofErr w:type="gramEnd"/>
      <w:r w:rsidR="00BA2E76" w:rsidRPr="001D7BD8">
        <w:rPr>
          <w:rFonts w:ascii="Times-Roman" w:hAnsi="Times-Roman" w:cs="Times-Roman"/>
          <w:color w:val="FF0000"/>
          <w:sz w:val="20"/>
          <w:szCs w:val="20"/>
        </w:rPr>
        <w:t xml:space="preserve"> an innovation; to</w:t>
      </w:r>
      <w:r w:rsidR="001D7BD8" w:rsidRPr="001D7BD8">
        <w:rPr>
          <w:rFonts w:ascii="Times-Roman" w:hAnsi="Times-Roman" w:cs="Times-Roman"/>
          <w:color w:val="FF0000"/>
          <w:sz w:val="20"/>
          <w:szCs w:val="20"/>
        </w:rPr>
        <w:t xml:space="preserve"> </w:t>
      </w:r>
      <w:r w:rsidR="00BA2E76" w:rsidRPr="001D7BD8">
        <w:rPr>
          <w:rFonts w:ascii="Times-Roman" w:hAnsi="Times-Roman" w:cs="Times-Roman"/>
          <w:color w:val="FF0000"/>
          <w:sz w:val="20"/>
          <w:szCs w:val="20"/>
        </w:rPr>
        <w:t>change</w:t>
      </w:r>
      <w:r w:rsidR="001D7BD8" w:rsidRPr="001D7BD8">
        <w:rPr>
          <w:rFonts w:ascii="Times-Roman" w:hAnsi="Times-Roman" w:cs="Times-Roman"/>
          <w:color w:val="FF0000"/>
          <w:sz w:val="20"/>
          <w:szCs w:val="20"/>
        </w:rPr>
        <w:t xml:space="preserve"> employees</w:t>
      </w:r>
      <w:r w:rsidR="00BA2E76" w:rsidRPr="001D7BD8">
        <w:rPr>
          <w:rFonts w:ascii="Times-Roman" w:hAnsi="Times-Roman" w:cs="Times-Roman"/>
          <w:color w:val="FF0000"/>
          <w:sz w:val="20"/>
          <w:szCs w:val="20"/>
        </w:rPr>
        <w:t xml:space="preserve"> users’ behavior”.</w:t>
      </w:r>
      <w:r w:rsidR="00BA2E76">
        <w:rPr>
          <w:rFonts w:ascii="Times-Roman" w:hAnsi="Times-Roman" w:cs="Times-Roman"/>
          <w:sz w:val="20"/>
          <w:szCs w:val="20"/>
        </w:rPr>
        <w:t xml:space="preserve"> </w:t>
      </w:r>
      <w:r w:rsidR="001D7BD8">
        <w:rPr>
          <w:rFonts w:ascii="Times-Roman" w:hAnsi="Times-Roman" w:cs="Times-Roman"/>
          <w:sz w:val="20"/>
          <w:szCs w:val="20"/>
        </w:rPr>
        <w:t xml:space="preserve">1 technique </w:t>
      </w:r>
      <w:r w:rsidR="00BA2E76">
        <w:rPr>
          <w:rFonts w:ascii="Times-Roman" w:hAnsi="Times-Roman" w:cs="Times-Roman"/>
          <w:sz w:val="20"/>
          <w:szCs w:val="20"/>
        </w:rPr>
        <w:t>to encourage</w:t>
      </w:r>
      <w:r w:rsidR="001D7BD8">
        <w:rPr>
          <w:rFonts w:ascii="Times-Roman" w:hAnsi="Times-Roman" w:cs="Times-Roman"/>
          <w:sz w:val="20"/>
          <w:szCs w:val="20"/>
        </w:rPr>
        <w:t xml:space="preserve"> and </w:t>
      </w:r>
      <w:proofErr w:type="gramStart"/>
      <w:r w:rsidR="001D7BD8">
        <w:rPr>
          <w:rFonts w:ascii="Times-Roman" w:hAnsi="Times-Roman" w:cs="Times-Roman"/>
          <w:sz w:val="20"/>
          <w:szCs w:val="20"/>
        </w:rPr>
        <w:t xml:space="preserve">cultivate </w:t>
      </w:r>
      <w:r w:rsidR="00BA2E76">
        <w:rPr>
          <w:rFonts w:ascii="Times-Roman" w:hAnsi="Times-Roman" w:cs="Times-Roman"/>
          <w:sz w:val="20"/>
          <w:szCs w:val="20"/>
        </w:rPr>
        <w:t xml:space="preserve"> targeted</w:t>
      </w:r>
      <w:proofErr w:type="gramEnd"/>
      <w:r w:rsidR="00BA2E76">
        <w:rPr>
          <w:rFonts w:ascii="Times-Roman" w:hAnsi="Times-Roman" w:cs="Times-Roman"/>
          <w:sz w:val="20"/>
          <w:szCs w:val="20"/>
        </w:rPr>
        <w:t xml:space="preserve"> users’ effective use of an</w:t>
      </w:r>
      <w:r w:rsidR="004E2E33">
        <w:rPr>
          <w:rFonts w:ascii="Times-Roman" w:hAnsi="Times-Roman" w:cs="Times-Roman"/>
          <w:sz w:val="20"/>
          <w:szCs w:val="20"/>
        </w:rPr>
        <w:t>?????????????</w:t>
      </w:r>
    </w:p>
    <w:p w14:paraId="1E9B3643" w14:textId="77777777"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ERP is to offer incentives (Klein and </w:t>
      </w:r>
      <w:proofErr w:type="spellStart"/>
      <w:r>
        <w:rPr>
          <w:rFonts w:ascii="Times-Roman" w:hAnsi="Times-Roman" w:cs="Times-Roman"/>
          <w:sz w:val="20"/>
          <w:szCs w:val="20"/>
        </w:rPr>
        <w:t>Sorra</w:t>
      </w:r>
      <w:proofErr w:type="spellEnd"/>
      <w:r>
        <w:rPr>
          <w:rFonts w:ascii="Times-Roman" w:hAnsi="Times-Roman" w:cs="Times-Roman"/>
          <w:sz w:val="20"/>
          <w:szCs w:val="20"/>
        </w:rPr>
        <w:t xml:space="preserve"> 1996). Dyson et al. (1997) found that administering incentives was</w:t>
      </w:r>
    </w:p>
    <w:p w14:paraId="437D5D04" w14:textId="77777777"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the most significant factor contributing to the effectiveness of a large US company’s reengineering effort (Dyson</w:t>
      </w:r>
    </w:p>
    <w:p w14:paraId="19C7475F" w14:textId="7881748C" w:rsidR="00DC6725" w:rsidRPr="001D7BD8" w:rsidRDefault="00BA2E76" w:rsidP="00BA2E76">
      <w:pPr>
        <w:autoSpaceDE w:val="0"/>
        <w:autoSpaceDN w:val="0"/>
        <w:adjustRightInd w:val="0"/>
        <w:spacing w:after="0" w:line="240" w:lineRule="auto"/>
        <w:rPr>
          <w:rFonts w:ascii="Times-Roman" w:hAnsi="Times-Roman" w:cs="Times-Roman"/>
          <w:color w:val="FF0000"/>
          <w:sz w:val="20"/>
          <w:szCs w:val="20"/>
        </w:rPr>
      </w:pPr>
      <w:r>
        <w:rPr>
          <w:rFonts w:ascii="Times-Roman" w:hAnsi="Times-Roman" w:cs="Times-Roman"/>
          <w:sz w:val="20"/>
          <w:szCs w:val="20"/>
        </w:rPr>
        <w:t xml:space="preserve">et al. 1997). </w:t>
      </w:r>
      <w:r w:rsidR="00DC6725" w:rsidRPr="00DC6725">
        <w:rPr>
          <w:rFonts w:ascii="Times-Roman" w:hAnsi="Times-Roman" w:cs="Times-Roman"/>
          <w:color w:val="FF0000"/>
          <w:sz w:val="20"/>
          <w:szCs w:val="20"/>
        </w:rPr>
        <w:t>Other</w:t>
      </w:r>
      <w:r w:rsidRPr="00DC6725">
        <w:rPr>
          <w:rFonts w:ascii="Times-Roman" w:hAnsi="Times-Roman" w:cs="Times-Roman"/>
          <w:color w:val="FF0000"/>
          <w:sz w:val="20"/>
          <w:szCs w:val="20"/>
        </w:rPr>
        <w:t xml:space="preserve"> authors</w:t>
      </w:r>
      <w:r w:rsidR="00DC6725" w:rsidRPr="00DC6725">
        <w:rPr>
          <w:rFonts w:ascii="Times-Roman" w:hAnsi="Times-Roman" w:cs="Times-Roman"/>
          <w:color w:val="FF0000"/>
          <w:sz w:val="20"/>
          <w:szCs w:val="20"/>
        </w:rPr>
        <w:t xml:space="preserve"> were</w:t>
      </w:r>
      <w:r w:rsidRPr="00DC6725">
        <w:rPr>
          <w:rFonts w:ascii="Times-Roman" w:hAnsi="Times-Roman" w:cs="Times-Roman"/>
          <w:color w:val="FF0000"/>
          <w:sz w:val="20"/>
          <w:szCs w:val="20"/>
        </w:rPr>
        <w:t xml:space="preserve"> detail</w:t>
      </w:r>
      <w:r w:rsidR="00DC6725" w:rsidRPr="00DC6725">
        <w:rPr>
          <w:rFonts w:ascii="Times-Roman" w:hAnsi="Times-Roman" w:cs="Times-Roman"/>
          <w:color w:val="FF0000"/>
          <w:sz w:val="20"/>
          <w:szCs w:val="20"/>
        </w:rPr>
        <w:t xml:space="preserve">ing </w:t>
      </w:r>
      <w:r w:rsidRPr="00DC6725">
        <w:rPr>
          <w:rFonts w:ascii="Times-Roman" w:hAnsi="Times-Roman" w:cs="Times-Roman"/>
          <w:color w:val="FF0000"/>
          <w:sz w:val="20"/>
          <w:szCs w:val="20"/>
        </w:rPr>
        <w:t>the</w:t>
      </w:r>
      <w:r w:rsidR="00DC6725" w:rsidRPr="00DC6725">
        <w:rPr>
          <w:rFonts w:ascii="Times-Roman" w:hAnsi="Times-Roman" w:cs="Times-Roman"/>
          <w:color w:val="FF0000"/>
          <w:sz w:val="20"/>
          <w:szCs w:val="20"/>
        </w:rPr>
        <w:t xml:space="preserve"> kind </w:t>
      </w:r>
      <w:r w:rsidRPr="00DC6725">
        <w:rPr>
          <w:rFonts w:ascii="Times-Roman" w:hAnsi="Times-Roman" w:cs="Times-Roman"/>
          <w:color w:val="FF0000"/>
          <w:sz w:val="20"/>
          <w:szCs w:val="20"/>
        </w:rPr>
        <w:t>of incen</w:t>
      </w:r>
      <w:r w:rsidRPr="001D7BD8">
        <w:rPr>
          <w:rFonts w:ascii="Times-Roman" w:hAnsi="Times-Roman" w:cs="Times-Roman"/>
          <w:color w:val="FF0000"/>
          <w:sz w:val="20"/>
          <w:szCs w:val="20"/>
        </w:rPr>
        <w:t>tives</w:t>
      </w:r>
      <w:r w:rsidR="00DC6725" w:rsidRPr="001D7BD8">
        <w:rPr>
          <w:rFonts w:ascii="Times-Roman" w:hAnsi="Times-Roman" w:cs="Times-Roman"/>
          <w:color w:val="FF0000"/>
          <w:sz w:val="20"/>
          <w:szCs w:val="20"/>
        </w:rPr>
        <w:t xml:space="preserve"> which can </w:t>
      </w:r>
      <w:r w:rsidRPr="001D7BD8">
        <w:rPr>
          <w:rFonts w:ascii="Times-Roman" w:hAnsi="Times-Roman" w:cs="Times-Roman"/>
          <w:color w:val="FF0000"/>
          <w:sz w:val="20"/>
          <w:szCs w:val="20"/>
        </w:rPr>
        <w:t>be</w:t>
      </w:r>
      <w:r w:rsidR="00DC6725" w:rsidRPr="001D7BD8">
        <w:rPr>
          <w:rFonts w:ascii="Times-Roman" w:hAnsi="Times-Roman" w:cs="Times-Roman"/>
          <w:color w:val="FF0000"/>
          <w:sz w:val="20"/>
          <w:szCs w:val="20"/>
        </w:rPr>
        <w:t xml:space="preserve"> provided to </w:t>
      </w:r>
      <w:proofErr w:type="gramStart"/>
      <w:r w:rsidR="00DC6725" w:rsidRPr="001D7BD8">
        <w:rPr>
          <w:rFonts w:ascii="Times-Roman" w:hAnsi="Times-Roman" w:cs="Times-Roman"/>
          <w:color w:val="FF0000"/>
          <w:sz w:val="20"/>
          <w:szCs w:val="20"/>
        </w:rPr>
        <w:t xml:space="preserve">employees </w:t>
      </w:r>
      <w:r w:rsidRPr="001D7BD8">
        <w:rPr>
          <w:rFonts w:ascii="Times-Roman" w:hAnsi="Times-Roman" w:cs="Times-Roman"/>
          <w:color w:val="FF0000"/>
          <w:sz w:val="20"/>
          <w:szCs w:val="20"/>
        </w:rPr>
        <w:t>.</w:t>
      </w:r>
      <w:proofErr w:type="gramEnd"/>
      <w:r w:rsidRPr="001D7BD8">
        <w:rPr>
          <w:rFonts w:ascii="Times-Roman" w:hAnsi="Times-Roman" w:cs="Times-Roman"/>
          <w:color w:val="FF0000"/>
          <w:sz w:val="20"/>
          <w:szCs w:val="20"/>
        </w:rPr>
        <w:t xml:space="preserve"> For</w:t>
      </w:r>
      <w:r w:rsidR="00DC6725" w:rsidRPr="001D7BD8">
        <w:rPr>
          <w:rFonts w:ascii="Times-Roman" w:hAnsi="Times-Roman" w:cs="Times-Roman"/>
          <w:color w:val="FF0000"/>
          <w:sz w:val="20"/>
          <w:szCs w:val="20"/>
        </w:rPr>
        <w:t xml:space="preserve"> </w:t>
      </w:r>
      <w:proofErr w:type="gramStart"/>
      <w:r w:rsidR="00DC6725" w:rsidRPr="001D7BD8">
        <w:rPr>
          <w:rFonts w:ascii="Times-Roman" w:hAnsi="Times-Roman" w:cs="Times-Roman"/>
          <w:color w:val="FF0000"/>
          <w:sz w:val="20"/>
          <w:szCs w:val="20"/>
        </w:rPr>
        <w:t>instance</w:t>
      </w:r>
      <w:proofErr w:type="gramEnd"/>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 xml:space="preserve">  </w:t>
      </w:r>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Joshi and</w:t>
      </w:r>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Lauer (1999) (see also Joshi 1991)</w:t>
      </w:r>
      <w:r w:rsidR="00DC6725" w:rsidRPr="001D7BD8">
        <w:rPr>
          <w:rFonts w:ascii="Times-Roman" w:hAnsi="Times-Roman" w:cs="Times-Roman"/>
          <w:color w:val="FF0000"/>
          <w:sz w:val="20"/>
          <w:szCs w:val="20"/>
        </w:rPr>
        <w:t xml:space="preserve">??? </w:t>
      </w:r>
      <w:proofErr w:type="gramStart"/>
      <w:r w:rsidR="00DC6725" w:rsidRPr="001D7BD8">
        <w:rPr>
          <w:rFonts w:ascii="Times-Roman" w:hAnsi="Times-Roman" w:cs="Times-Roman"/>
          <w:color w:val="FF0000"/>
          <w:sz w:val="20"/>
          <w:szCs w:val="20"/>
        </w:rPr>
        <w:t>State  providing</w:t>
      </w:r>
      <w:proofErr w:type="gramEnd"/>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 xml:space="preserve">higher </w:t>
      </w:r>
      <w:r w:rsidR="00DC6725" w:rsidRPr="001D7BD8">
        <w:rPr>
          <w:rFonts w:ascii="Times-Roman" w:hAnsi="Times-Roman" w:cs="Times-Roman"/>
          <w:color w:val="FF0000"/>
          <w:sz w:val="20"/>
          <w:szCs w:val="20"/>
        </w:rPr>
        <w:t xml:space="preserve">salary </w:t>
      </w:r>
      <w:r w:rsidRPr="001D7BD8">
        <w:rPr>
          <w:rFonts w:ascii="Times-Roman" w:hAnsi="Times-Roman" w:cs="Times-Roman"/>
          <w:color w:val="FF0000"/>
          <w:sz w:val="20"/>
          <w:szCs w:val="20"/>
        </w:rPr>
        <w:t xml:space="preserve">to </w:t>
      </w:r>
      <w:r w:rsidR="00DC6725" w:rsidRPr="001D7BD8">
        <w:rPr>
          <w:rFonts w:ascii="Times-Roman" w:hAnsi="Times-Roman" w:cs="Times-Roman"/>
          <w:color w:val="FF0000"/>
          <w:sz w:val="20"/>
          <w:szCs w:val="20"/>
        </w:rPr>
        <w:t xml:space="preserve">individuals </w:t>
      </w:r>
      <w:r w:rsidRPr="001D7BD8">
        <w:rPr>
          <w:rFonts w:ascii="Times-Roman" w:hAnsi="Times-Roman" w:cs="Times-Roman"/>
          <w:color w:val="FF0000"/>
          <w:sz w:val="20"/>
          <w:szCs w:val="20"/>
        </w:rPr>
        <w:t xml:space="preserve">assigned to </w:t>
      </w:r>
      <w:r w:rsidR="00DC6725" w:rsidRPr="001D7BD8">
        <w:rPr>
          <w:rFonts w:ascii="Times-Roman" w:hAnsi="Times-Roman" w:cs="Times-Roman"/>
          <w:color w:val="FF0000"/>
          <w:sz w:val="20"/>
          <w:szCs w:val="20"/>
        </w:rPr>
        <w:t>skilled jobs</w:t>
      </w:r>
      <w:r w:rsidR="00DC6725" w:rsidRPr="001D7BD8">
        <w:rPr>
          <w:rFonts w:ascii="Times-Roman" w:hAnsi="Times-Roman" w:cs="Times-Roman"/>
          <w:color w:val="FF0000"/>
          <w:sz w:val="20"/>
          <w:szCs w:val="20"/>
        </w:rPr>
        <w:t xml:space="preserve">, </w:t>
      </w:r>
    </w:p>
    <w:p w14:paraId="63CF56C9" w14:textId="7F1A0E77" w:rsidR="004F166D" w:rsidRDefault="00BA2E76" w:rsidP="00BA2E76">
      <w:pPr>
        <w:autoSpaceDE w:val="0"/>
        <w:autoSpaceDN w:val="0"/>
        <w:adjustRightInd w:val="0"/>
        <w:spacing w:after="0" w:line="240" w:lineRule="auto"/>
        <w:rPr>
          <w:rFonts w:ascii="Times-Roman" w:hAnsi="Times-Roman" w:cs="Times-Roman"/>
          <w:sz w:val="20"/>
          <w:szCs w:val="20"/>
        </w:rPr>
      </w:pPr>
      <w:r w:rsidRPr="001D7BD8">
        <w:rPr>
          <w:rFonts w:ascii="Times-Roman" w:hAnsi="Times-Roman" w:cs="Times-Roman"/>
          <w:color w:val="FF0000"/>
          <w:sz w:val="20"/>
          <w:szCs w:val="20"/>
        </w:rPr>
        <w:t xml:space="preserve">higher-level, or </w:t>
      </w:r>
      <w:r w:rsidR="00DC6725" w:rsidRPr="001D7BD8">
        <w:rPr>
          <w:rFonts w:ascii="Times-Roman" w:hAnsi="Times-Roman" w:cs="Times-Roman"/>
          <w:color w:val="FF0000"/>
          <w:sz w:val="20"/>
          <w:szCs w:val="20"/>
        </w:rPr>
        <w:t xml:space="preserve">providing </w:t>
      </w:r>
      <w:r w:rsidRPr="001D7BD8">
        <w:rPr>
          <w:rFonts w:ascii="Times-Roman" w:hAnsi="Times-Roman" w:cs="Times-Roman"/>
          <w:color w:val="FF0000"/>
          <w:sz w:val="20"/>
          <w:szCs w:val="20"/>
        </w:rPr>
        <w:t xml:space="preserve">revised titles. </w:t>
      </w:r>
      <w:hyperlink r:id="rId193" w:history="1">
        <w:r w:rsidR="001D7BD8" w:rsidRPr="001D7BD8">
          <w:rPr>
            <w:rStyle w:val="Hyperlink"/>
            <w:rFonts w:ascii="Arial" w:hAnsi="Arial" w:cs="Arial"/>
            <w:color w:val="FF0000"/>
            <w:sz w:val="20"/>
            <w:szCs w:val="20"/>
            <w:u w:val="none"/>
          </w:rPr>
          <w:t>F</w:t>
        </w:r>
        <w:r w:rsidR="001D7BD8" w:rsidRPr="001D7BD8">
          <w:rPr>
            <w:rStyle w:val="Hyperlink"/>
            <w:rFonts w:ascii="Arial" w:hAnsi="Arial" w:cs="Arial"/>
            <w:color w:val="FF0000"/>
            <w:sz w:val="20"/>
            <w:szCs w:val="20"/>
            <w:u w:val="none"/>
          </w:rPr>
          <w:t>urthermore</w:t>
        </w:r>
      </w:hyperlink>
      <w:r w:rsidRPr="001D7BD8">
        <w:rPr>
          <w:rFonts w:ascii="Times-Roman" w:hAnsi="Times-Roman" w:cs="Times-Roman"/>
          <w:color w:val="FF0000"/>
          <w:sz w:val="20"/>
          <w:szCs w:val="20"/>
        </w:rPr>
        <w:t xml:space="preserve">, overtime pay </w:t>
      </w:r>
      <w:r w:rsidR="001D7BD8" w:rsidRPr="001D7BD8">
        <w:rPr>
          <w:rFonts w:ascii="Times-Roman" w:hAnsi="Times-Roman" w:cs="Times-Roman"/>
          <w:color w:val="FF0000"/>
          <w:sz w:val="20"/>
          <w:szCs w:val="20"/>
        </w:rPr>
        <w:t>is</w:t>
      </w:r>
      <w:r w:rsidRPr="001D7BD8">
        <w:rPr>
          <w:rFonts w:ascii="Times-Roman" w:hAnsi="Times-Roman" w:cs="Times-Roman"/>
          <w:color w:val="FF0000"/>
          <w:sz w:val="20"/>
          <w:szCs w:val="20"/>
        </w:rPr>
        <w:t xml:space="preserve"> recommended to cover </w:t>
      </w:r>
      <w:r w:rsidR="001D7BD8" w:rsidRPr="001D7BD8">
        <w:rPr>
          <w:rFonts w:ascii="Times-Roman" w:hAnsi="Times-Roman" w:cs="Times-Roman"/>
          <w:color w:val="FF0000"/>
          <w:sz w:val="20"/>
          <w:szCs w:val="20"/>
        </w:rPr>
        <w:t xml:space="preserve">for </w:t>
      </w:r>
      <w:r w:rsidRPr="001D7BD8">
        <w:rPr>
          <w:rFonts w:ascii="Times-Roman" w:hAnsi="Times-Roman" w:cs="Times-Roman"/>
          <w:color w:val="FF0000"/>
          <w:sz w:val="20"/>
          <w:szCs w:val="20"/>
        </w:rPr>
        <w:t>extra work</w:t>
      </w:r>
      <w:r w:rsidR="001D7BD8" w:rsidRPr="001D7BD8">
        <w:rPr>
          <w:rFonts w:ascii="Times-Roman" w:hAnsi="Times-Roman" w:cs="Times-Roman"/>
          <w:color w:val="FF0000"/>
          <w:sz w:val="20"/>
          <w:szCs w:val="20"/>
        </w:rPr>
        <w:t xml:space="preserve"> </w:t>
      </w:r>
      <w:proofErr w:type="gramStart"/>
      <w:r w:rsidR="001D7BD8" w:rsidRPr="001D7BD8">
        <w:rPr>
          <w:rFonts w:ascii="Times-Roman" w:hAnsi="Times-Roman" w:cs="Times-Roman"/>
          <w:color w:val="FF0000"/>
          <w:sz w:val="20"/>
          <w:szCs w:val="20"/>
        </w:rPr>
        <w:t xml:space="preserve">throughout </w:t>
      </w:r>
      <w:r w:rsidRPr="001D7BD8">
        <w:rPr>
          <w:rFonts w:ascii="Times-Roman" w:hAnsi="Times-Roman" w:cs="Times-Roman"/>
          <w:color w:val="FF0000"/>
          <w:sz w:val="20"/>
          <w:szCs w:val="20"/>
        </w:rPr>
        <w:t xml:space="preserve"> the</w:t>
      </w:r>
      <w:proofErr w:type="gramEnd"/>
      <w:r w:rsidR="001D7BD8"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 xml:space="preserve">changeover phase (Joshi and Lauer 1999). </w:t>
      </w:r>
      <w:r w:rsidRPr="003F6E85">
        <w:rPr>
          <w:rFonts w:ascii="Times-Roman" w:hAnsi="Times-Roman" w:cs="Times-Roman"/>
          <w:color w:val="FF0000"/>
          <w:sz w:val="20"/>
          <w:szCs w:val="20"/>
        </w:rPr>
        <w:t xml:space="preserve">Other </w:t>
      </w:r>
      <w:r w:rsidR="004F166D" w:rsidRPr="003F6E85">
        <w:rPr>
          <w:rFonts w:ascii="Times-Roman" w:hAnsi="Times-Roman" w:cs="Times-Roman"/>
          <w:color w:val="FF0000"/>
          <w:sz w:val="20"/>
          <w:szCs w:val="20"/>
        </w:rPr>
        <w:t>kinds</w:t>
      </w:r>
      <w:r w:rsidRPr="003F6E85">
        <w:rPr>
          <w:rFonts w:ascii="Times-Roman" w:hAnsi="Times-Roman" w:cs="Times-Roman"/>
          <w:color w:val="FF0000"/>
          <w:sz w:val="20"/>
          <w:szCs w:val="20"/>
        </w:rPr>
        <w:t xml:space="preserve"> of incentives</w:t>
      </w:r>
      <w:r w:rsidR="004F166D" w:rsidRPr="003F6E85">
        <w:rPr>
          <w:rFonts w:ascii="Times-Roman" w:hAnsi="Times-Roman" w:cs="Times-Roman"/>
          <w:color w:val="FF0000"/>
          <w:sz w:val="20"/>
          <w:szCs w:val="20"/>
        </w:rPr>
        <w:t xml:space="preserve"> </w:t>
      </w:r>
      <w:proofErr w:type="gramStart"/>
      <w:r w:rsidR="004F166D" w:rsidRPr="003F6E85">
        <w:rPr>
          <w:rFonts w:ascii="Times-Roman" w:hAnsi="Times-Roman" w:cs="Times-Roman"/>
          <w:color w:val="FF0000"/>
          <w:sz w:val="20"/>
          <w:szCs w:val="20"/>
        </w:rPr>
        <w:t xml:space="preserve">involve  </w:t>
      </w:r>
      <w:r w:rsidR="004F166D" w:rsidRPr="003F6E85">
        <w:rPr>
          <w:rFonts w:ascii="Times-Roman" w:hAnsi="Times-Roman" w:cs="Times-Roman"/>
          <w:color w:val="FF0000"/>
          <w:sz w:val="20"/>
          <w:szCs w:val="20"/>
        </w:rPr>
        <w:t>praise</w:t>
      </w:r>
      <w:proofErr w:type="gramEnd"/>
      <w:r w:rsidR="004F166D" w:rsidRPr="003F6E85">
        <w:rPr>
          <w:rFonts w:ascii="Times-Roman" w:hAnsi="Times-Roman" w:cs="Times-Roman"/>
          <w:color w:val="FF0000"/>
          <w:sz w:val="20"/>
          <w:szCs w:val="20"/>
        </w:rPr>
        <w:t xml:space="preserve"> by managers and supervisors (Joshi</w:t>
      </w:r>
      <w:r w:rsidR="004F166D" w:rsidRPr="003F6E85">
        <w:rPr>
          <w:rFonts w:ascii="Times-Roman" w:hAnsi="Times-Roman" w:cs="Times-Roman"/>
          <w:color w:val="FF0000"/>
          <w:sz w:val="20"/>
          <w:szCs w:val="20"/>
        </w:rPr>
        <w:t xml:space="preserve"> </w:t>
      </w:r>
      <w:r w:rsidR="004F166D" w:rsidRPr="003F6E85">
        <w:rPr>
          <w:rFonts w:ascii="Times-Roman" w:hAnsi="Times-Roman" w:cs="Times-Roman"/>
          <w:color w:val="FF0000"/>
          <w:sz w:val="20"/>
          <w:szCs w:val="20"/>
        </w:rPr>
        <w:t xml:space="preserve">1991; Joshi and Lauer 1999; Klein and </w:t>
      </w:r>
      <w:proofErr w:type="spellStart"/>
      <w:r w:rsidR="004F166D" w:rsidRPr="003F6E85">
        <w:rPr>
          <w:rFonts w:ascii="Times-Roman" w:hAnsi="Times-Roman" w:cs="Times-Roman"/>
          <w:color w:val="FF0000"/>
          <w:sz w:val="20"/>
          <w:szCs w:val="20"/>
        </w:rPr>
        <w:t>Sorra</w:t>
      </w:r>
      <w:proofErr w:type="spellEnd"/>
      <w:r w:rsidR="004F166D" w:rsidRPr="003F6E85">
        <w:rPr>
          <w:rFonts w:ascii="Times-Roman" w:hAnsi="Times-Roman" w:cs="Times-Roman"/>
          <w:color w:val="FF0000"/>
          <w:sz w:val="20"/>
          <w:szCs w:val="20"/>
        </w:rPr>
        <w:t xml:space="preserve"> 1996)</w:t>
      </w:r>
      <w:r w:rsidR="004F166D" w:rsidRPr="003F6E85">
        <w:rPr>
          <w:rFonts w:ascii="Times-Roman" w:hAnsi="Times-Roman" w:cs="Times-Roman"/>
          <w:color w:val="FF0000"/>
          <w:sz w:val="20"/>
          <w:szCs w:val="20"/>
        </w:rPr>
        <w:t>????</w:t>
      </w:r>
      <w:r w:rsidR="003F6E85" w:rsidRPr="003F6E85">
        <w:rPr>
          <w:rFonts w:ascii="Times-Roman" w:hAnsi="Times-Roman" w:cs="Times-Roman"/>
          <w:color w:val="FF0000"/>
          <w:sz w:val="20"/>
          <w:szCs w:val="20"/>
        </w:rPr>
        <w:t xml:space="preserve">, </w:t>
      </w:r>
      <w:r w:rsidR="003F6E85" w:rsidRPr="003F6E85">
        <w:rPr>
          <w:rFonts w:ascii="Times-Roman" w:hAnsi="Times-Roman" w:cs="Times-Roman"/>
          <w:color w:val="FF0000"/>
          <w:sz w:val="20"/>
          <w:szCs w:val="20"/>
        </w:rPr>
        <w:t>‘plush’ treatment during IS training, certificates of recognition, letters of merit,</w:t>
      </w:r>
      <w:r w:rsidR="003F6E85" w:rsidRPr="003F6E85">
        <w:rPr>
          <w:rFonts w:ascii="Times-Roman" w:hAnsi="Times-Roman" w:cs="Times-Roman"/>
          <w:color w:val="FF0000"/>
          <w:sz w:val="20"/>
          <w:szCs w:val="20"/>
        </w:rPr>
        <w:t xml:space="preserve"> and </w:t>
      </w:r>
      <w:r w:rsidRPr="003F6E85">
        <w:rPr>
          <w:rFonts w:ascii="Times-Roman" w:hAnsi="Times-Roman" w:cs="Times-Roman"/>
          <w:color w:val="FF0000"/>
          <w:sz w:val="20"/>
          <w:szCs w:val="20"/>
        </w:rPr>
        <w:t>cash awards,</w:t>
      </w:r>
    </w:p>
    <w:p w14:paraId="0E4AD13C" w14:textId="25BCBE1B"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 </w:t>
      </w:r>
    </w:p>
    <w:p w14:paraId="65D137A1" w14:textId="152A7B43" w:rsidR="00BA2E76" w:rsidRDefault="00BA2E76" w:rsidP="004F166D">
      <w:pPr>
        <w:autoSpaceDE w:val="0"/>
        <w:autoSpaceDN w:val="0"/>
        <w:adjustRightInd w:val="0"/>
        <w:spacing w:after="0" w:line="240" w:lineRule="auto"/>
        <w:rPr>
          <w:rFonts w:ascii="Times-Roman" w:hAnsi="Times-Roman" w:cs="Times-Roman"/>
          <w:sz w:val="20"/>
          <w:szCs w:val="20"/>
        </w:rPr>
      </w:pPr>
    </w:p>
    <w:p w14:paraId="75A01ADF" w14:textId="6B83EC9A" w:rsidR="00567292" w:rsidRDefault="00BA2E76" w:rsidP="00567292">
      <w:pPr>
        <w:autoSpaceDE w:val="0"/>
        <w:autoSpaceDN w:val="0"/>
        <w:adjustRightInd w:val="0"/>
        <w:spacing w:after="0" w:line="240" w:lineRule="auto"/>
        <w:rPr>
          <w:rFonts w:ascii="Times-Roman" w:hAnsi="Times-Roman" w:cs="Times-Roman"/>
          <w:sz w:val="20"/>
          <w:szCs w:val="20"/>
        </w:rPr>
      </w:pPr>
      <w:r w:rsidRPr="0003680A">
        <w:rPr>
          <w:rFonts w:ascii="Times-Roman" w:hAnsi="Times-Roman" w:cs="Times-Roman"/>
          <w:color w:val="FF0000"/>
          <w:sz w:val="20"/>
          <w:szCs w:val="20"/>
        </w:rPr>
        <w:t xml:space="preserve">Not only </w:t>
      </w:r>
      <w:r w:rsidR="0003680A" w:rsidRPr="0003680A">
        <w:rPr>
          <w:rFonts w:ascii="Times-Roman" w:hAnsi="Times-Roman" w:cs="Times-Roman"/>
          <w:color w:val="FF0000"/>
          <w:sz w:val="20"/>
          <w:szCs w:val="20"/>
        </w:rPr>
        <w:t>must</w:t>
      </w:r>
      <w:r w:rsidRPr="0003680A">
        <w:rPr>
          <w:rFonts w:ascii="Times-Roman" w:hAnsi="Times-Roman" w:cs="Times-Roman"/>
          <w:color w:val="FF0000"/>
          <w:sz w:val="20"/>
          <w:szCs w:val="20"/>
        </w:rPr>
        <w:t xml:space="preserve"> incentives be</w:t>
      </w:r>
      <w:r w:rsidR="0003680A" w:rsidRPr="0003680A">
        <w:rPr>
          <w:rFonts w:ascii="Times-Roman" w:hAnsi="Times-Roman" w:cs="Times-Roman"/>
          <w:color w:val="FF0000"/>
          <w:sz w:val="20"/>
          <w:szCs w:val="20"/>
        </w:rPr>
        <w:t xml:space="preserve"> provided</w:t>
      </w:r>
      <w:r w:rsidRPr="0003680A">
        <w:rPr>
          <w:rFonts w:ascii="Times-Roman" w:hAnsi="Times-Roman" w:cs="Times-Roman"/>
          <w:color w:val="FF0000"/>
          <w:sz w:val="20"/>
          <w:szCs w:val="20"/>
        </w:rPr>
        <w:t xml:space="preserve"> to</w:t>
      </w:r>
      <w:r w:rsidR="0003680A" w:rsidRPr="0003680A">
        <w:rPr>
          <w:rFonts w:ascii="Times-Roman" w:hAnsi="Times-Roman" w:cs="Times-Roman"/>
          <w:color w:val="FF0000"/>
          <w:sz w:val="20"/>
          <w:szCs w:val="20"/>
        </w:rPr>
        <w:t xml:space="preserve"> assist </w:t>
      </w:r>
      <w:proofErr w:type="gramStart"/>
      <w:r w:rsidR="0003680A" w:rsidRPr="0003680A">
        <w:rPr>
          <w:rFonts w:ascii="Times-Roman" w:hAnsi="Times-Roman" w:cs="Times-Roman"/>
          <w:color w:val="FF0000"/>
          <w:sz w:val="20"/>
          <w:szCs w:val="20"/>
        </w:rPr>
        <w:t xml:space="preserve">employees </w:t>
      </w:r>
      <w:r w:rsidRPr="0003680A">
        <w:rPr>
          <w:rFonts w:ascii="Times-Roman" w:hAnsi="Times-Roman" w:cs="Times-Roman"/>
          <w:color w:val="FF0000"/>
          <w:sz w:val="20"/>
          <w:szCs w:val="20"/>
        </w:rPr>
        <w:t xml:space="preserve"> overcom</w:t>
      </w:r>
      <w:r w:rsidR="0003680A" w:rsidRPr="0003680A">
        <w:rPr>
          <w:rFonts w:ascii="Times-Roman" w:hAnsi="Times-Roman" w:cs="Times-Roman"/>
          <w:color w:val="FF0000"/>
          <w:sz w:val="20"/>
          <w:szCs w:val="20"/>
        </w:rPr>
        <w:t>ing</w:t>
      </w:r>
      <w:proofErr w:type="gramEnd"/>
      <w:r w:rsidR="0003680A" w:rsidRPr="0003680A">
        <w:rPr>
          <w:rFonts w:ascii="Times-Roman" w:hAnsi="Times-Roman" w:cs="Times-Roman"/>
          <w:color w:val="FF0000"/>
          <w:sz w:val="20"/>
          <w:szCs w:val="20"/>
        </w:rPr>
        <w:t xml:space="preserve"> </w:t>
      </w:r>
      <w:r w:rsidRPr="0003680A">
        <w:rPr>
          <w:rFonts w:ascii="Times-Roman" w:hAnsi="Times-Roman" w:cs="Times-Roman"/>
          <w:color w:val="FF0000"/>
          <w:sz w:val="20"/>
          <w:szCs w:val="20"/>
        </w:rPr>
        <w:t xml:space="preserve"> resistance to change, </w:t>
      </w:r>
      <w:r w:rsidR="0003680A" w:rsidRPr="0003680A">
        <w:rPr>
          <w:rFonts w:ascii="Times-Roman" w:hAnsi="Times-Roman" w:cs="Times-Roman"/>
          <w:color w:val="FF0000"/>
          <w:sz w:val="20"/>
          <w:szCs w:val="20"/>
        </w:rPr>
        <w:t xml:space="preserve">additionally </w:t>
      </w:r>
      <w:r w:rsidRPr="004F166D">
        <w:rPr>
          <w:rFonts w:ascii="Times-Roman" w:hAnsi="Times-Roman" w:cs="Times-Roman"/>
          <w:color w:val="FF0000"/>
          <w:sz w:val="20"/>
          <w:szCs w:val="20"/>
        </w:rPr>
        <w:t xml:space="preserve">incentives </w:t>
      </w:r>
      <w:r w:rsidR="0003680A" w:rsidRPr="004F166D">
        <w:rPr>
          <w:rFonts w:ascii="Times-Roman" w:hAnsi="Times-Roman" w:cs="Times-Roman"/>
          <w:color w:val="FF0000"/>
          <w:sz w:val="20"/>
          <w:szCs w:val="20"/>
        </w:rPr>
        <w:t xml:space="preserve">assist in </w:t>
      </w:r>
      <w:r w:rsidRPr="004F166D">
        <w:rPr>
          <w:rFonts w:ascii="Times-Roman" w:hAnsi="Times-Roman" w:cs="Times-Roman"/>
          <w:color w:val="FF0000"/>
          <w:sz w:val="20"/>
          <w:szCs w:val="20"/>
        </w:rPr>
        <w:t>retain</w:t>
      </w:r>
      <w:r w:rsidR="0003680A" w:rsidRPr="004F166D">
        <w:rPr>
          <w:rFonts w:ascii="Times-Roman" w:hAnsi="Times-Roman" w:cs="Times-Roman"/>
          <w:color w:val="FF0000"/>
          <w:sz w:val="20"/>
          <w:szCs w:val="20"/>
        </w:rPr>
        <w:t xml:space="preserve">ing </w:t>
      </w:r>
      <w:r w:rsidRPr="004F166D">
        <w:rPr>
          <w:rFonts w:ascii="Times-Roman" w:hAnsi="Times-Roman" w:cs="Times-Roman"/>
          <w:color w:val="FF0000"/>
          <w:sz w:val="20"/>
          <w:szCs w:val="20"/>
        </w:rPr>
        <w:t xml:space="preserve">key implementation staff. A </w:t>
      </w:r>
      <w:r w:rsidR="0003680A" w:rsidRPr="004F166D">
        <w:rPr>
          <w:rFonts w:ascii="Times-Roman" w:hAnsi="Times-Roman" w:cs="Times-Roman"/>
          <w:color w:val="FF0000"/>
          <w:sz w:val="20"/>
          <w:szCs w:val="20"/>
        </w:rPr>
        <w:t xml:space="preserve">big issue linked </w:t>
      </w:r>
      <w:r w:rsidRPr="004F166D">
        <w:rPr>
          <w:rFonts w:ascii="Times-Roman" w:hAnsi="Times-Roman" w:cs="Times-Roman"/>
          <w:color w:val="FF0000"/>
          <w:sz w:val="20"/>
          <w:szCs w:val="20"/>
        </w:rPr>
        <w:t xml:space="preserve">with </w:t>
      </w:r>
      <w:r w:rsidR="0003680A" w:rsidRPr="004F166D">
        <w:rPr>
          <w:rFonts w:ascii="Times-Roman" w:hAnsi="Times-Roman" w:cs="Times-Roman"/>
          <w:color w:val="FF0000"/>
          <w:sz w:val="20"/>
          <w:szCs w:val="20"/>
        </w:rPr>
        <w:t xml:space="preserve">big </w:t>
      </w:r>
      <w:r w:rsidRPr="004F166D">
        <w:rPr>
          <w:rFonts w:ascii="Times-Roman" w:hAnsi="Times-Roman" w:cs="Times-Roman"/>
          <w:color w:val="FF0000"/>
          <w:sz w:val="20"/>
          <w:szCs w:val="20"/>
        </w:rPr>
        <w:t>projects, such as</w:t>
      </w:r>
      <w:r w:rsidR="0003680A" w:rsidRPr="004F166D">
        <w:rPr>
          <w:rFonts w:ascii="Times-Roman" w:hAnsi="Times-Roman" w:cs="Times-Roman"/>
          <w:color w:val="FF0000"/>
          <w:sz w:val="20"/>
          <w:szCs w:val="20"/>
        </w:rPr>
        <w:t xml:space="preserve"> strategy</w:t>
      </w:r>
      <w:r w:rsidRPr="004F166D">
        <w:rPr>
          <w:rFonts w:ascii="Times-Roman" w:hAnsi="Times-Roman" w:cs="Times-Roman"/>
          <w:color w:val="FF0000"/>
          <w:sz w:val="20"/>
          <w:szCs w:val="20"/>
        </w:rPr>
        <w:t xml:space="preserve"> implementations</w:t>
      </w:r>
      <w:r w:rsidR="00E46EAB" w:rsidRPr="004F166D">
        <w:rPr>
          <w:rFonts w:ascii="Times-Roman" w:hAnsi="Times-Roman" w:cs="Times-Roman"/>
          <w:color w:val="FF0000"/>
          <w:sz w:val="20"/>
          <w:szCs w:val="20"/>
        </w:rPr>
        <w:t>???</w:t>
      </w:r>
      <w:r w:rsidRPr="004F166D">
        <w:rPr>
          <w:rFonts w:ascii="Times-Roman" w:hAnsi="Times-Roman" w:cs="Times-Roman"/>
          <w:color w:val="FF0000"/>
          <w:sz w:val="20"/>
          <w:szCs w:val="20"/>
        </w:rPr>
        <w:t>, is</w:t>
      </w:r>
      <w:r w:rsidR="0003680A" w:rsidRPr="004F166D">
        <w:rPr>
          <w:rFonts w:ascii="Times-Roman" w:hAnsi="Times-Roman" w:cs="Times-Roman"/>
          <w:color w:val="FF0000"/>
          <w:sz w:val="20"/>
          <w:szCs w:val="20"/>
        </w:rPr>
        <w:t xml:space="preserve"> </w:t>
      </w:r>
      <w:r w:rsidRPr="004F166D">
        <w:rPr>
          <w:rFonts w:ascii="Times-Roman" w:hAnsi="Times-Roman" w:cs="Times-Roman"/>
          <w:color w:val="FF0000"/>
          <w:sz w:val="20"/>
          <w:szCs w:val="20"/>
        </w:rPr>
        <w:t>the retention</w:t>
      </w:r>
      <w:r w:rsidR="0003680A" w:rsidRPr="004F166D">
        <w:rPr>
          <w:rFonts w:ascii="Times-Roman" w:hAnsi="Times-Roman" w:cs="Times-Roman"/>
          <w:color w:val="FF0000"/>
          <w:sz w:val="20"/>
          <w:szCs w:val="20"/>
        </w:rPr>
        <w:t xml:space="preserve"> and </w:t>
      </w:r>
      <w:proofErr w:type="gramStart"/>
      <w:r w:rsidR="0003680A" w:rsidRPr="004F166D">
        <w:rPr>
          <w:rFonts w:ascii="Times-Roman" w:hAnsi="Times-Roman" w:cs="Times-Roman"/>
          <w:color w:val="FF0000"/>
          <w:sz w:val="20"/>
          <w:szCs w:val="20"/>
        </w:rPr>
        <w:t>acquis</w:t>
      </w:r>
      <w:r w:rsidR="0003680A" w:rsidRPr="00567292">
        <w:rPr>
          <w:rFonts w:ascii="Times-Roman" w:hAnsi="Times-Roman" w:cs="Times-Roman"/>
          <w:color w:val="FF0000"/>
          <w:sz w:val="20"/>
          <w:szCs w:val="20"/>
        </w:rPr>
        <w:t xml:space="preserve">ition </w:t>
      </w:r>
      <w:r w:rsidRPr="00567292">
        <w:rPr>
          <w:rFonts w:ascii="Times-Roman" w:hAnsi="Times-Roman" w:cs="Times-Roman"/>
          <w:color w:val="FF0000"/>
          <w:sz w:val="20"/>
          <w:szCs w:val="20"/>
        </w:rPr>
        <w:t xml:space="preserve"> of</w:t>
      </w:r>
      <w:proofErr w:type="gramEnd"/>
      <w:r w:rsidRPr="00567292">
        <w:rPr>
          <w:rFonts w:ascii="Times-Roman" w:hAnsi="Times-Roman" w:cs="Times-Roman"/>
          <w:color w:val="FF0000"/>
          <w:sz w:val="20"/>
          <w:szCs w:val="20"/>
        </w:rPr>
        <w:t xml:space="preserve"> highly</w:t>
      </w:r>
      <w:r w:rsidR="0003680A" w:rsidRPr="00567292">
        <w:rPr>
          <w:rFonts w:ascii="Times-Roman" w:hAnsi="Times-Roman" w:cs="Times-Roman"/>
          <w:color w:val="FF0000"/>
          <w:sz w:val="20"/>
          <w:szCs w:val="20"/>
        </w:rPr>
        <w:t xml:space="preserve"> skilled employees</w:t>
      </w:r>
      <w:r w:rsidRPr="00567292">
        <w:rPr>
          <w:rFonts w:ascii="Times-Roman" w:hAnsi="Times-Roman" w:cs="Times-Roman"/>
          <w:color w:val="FF0000"/>
          <w:sz w:val="20"/>
          <w:szCs w:val="20"/>
        </w:rPr>
        <w:t xml:space="preserve"> (</w:t>
      </w:r>
      <w:proofErr w:type="spellStart"/>
      <w:r w:rsidRPr="00567292">
        <w:rPr>
          <w:rFonts w:ascii="Times-Roman" w:hAnsi="Times-Roman" w:cs="Times-Roman"/>
          <w:color w:val="FF0000"/>
          <w:sz w:val="20"/>
          <w:szCs w:val="20"/>
        </w:rPr>
        <w:t>Skok</w:t>
      </w:r>
      <w:proofErr w:type="spellEnd"/>
      <w:r w:rsidRPr="00567292">
        <w:rPr>
          <w:rFonts w:ascii="Times-Roman" w:hAnsi="Times-Roman" w:cs="Times-Roman"/>
          <w:color w:val="FF0000"/>
          <w:sz w:val="20"/>
          <w:szCs w:val="20"/>
        </w:rPr>
        <w:t xml:space="preserve"> and </w:t>
      </w:r>
      <w:proofErr w:type="spellStart"/>
      <w:r w:rsidRPr="00567292">
        <w:rPr>
          <w:rFonts w:ascii="Times-Roman" w:hAnsi="Times-Roman" w:cs="Times-Roman"/>
          <w:color w:val="FF0000"/>
          <w:sz w:val="20"/>
          <w:szCs w:val="20"/>
        </w:rPr>
        <w:t>Legge</w:t>
      </w:r>
      <w:proofErr w:type="spellEnd"/>
      <w:r w:rsidRPr="00567292">
        <w:rPr>
          <w:rFonts w:ascii="Times-Roman" w:hAnsi="Times-Roman" w:cs="Times-Roman"/>
          <w:color w:val="FF0000"/>
          <w:sz w:val="20"/>
          <w:szCs w:val="20"/>
        </w:rPr>
        <w:t xml:space="preserve"> 2002)</w:t>
      </w:r>
      <w:r w:rsidR="0003680A" w:rsidRPr="00567292">
        <w:rPr>
          <w:rFonts w:ascii="Times-Roman" w:hAnsi="Times-Roman" w:cs="Times-Roman"/>
          <w:color w:val="FF0000"/>
          <w:sz w:val="20"/>
          <w:szCs w:val="20"/>
        </w:rPr>
        <w:t>???</w:t>
      </w:r>
      <w:r w:rsidRPr="00567292">
        <w:rPr>
          <w:rFonts w:ascii="Times-Roman" w:hAnsi="Times-Roman" w:cs="Times-Roman"/>
          <w:color w:val="FF0000"/>
          <w:sz w:val="20"/>
          <w:szCs w:val="20"/>
        </w:rPr>
        <w:t xml:space="preserve">. Monetary rewards </w:t>
      </w:r>
      <w:r w:rsidR="00B86CB5" w:rsidRPr="00567292">
        <w:rPr>
          <w:rFonts w:ascii="Times-Roman" w:hAnsi="Times-Roman" w:cs="Times-Roman"/>
          <w:color w:val="FF0000"/>
          <w:sz w:val="20"/>
          <w:szCs w:val="20"/>
        </w:rPr>
        <w:t xml:space="preserve">such as </w:t>
      </w:r>
      <w:r w:rsidRPr="00567292">
        <w:rPr>
          <w:rFonts w:ascii="Times-Roman" w:hAnsi="Times-Roman" w:cs="Times-Roman"/>
          <w:color w:val="FF0000"/>
          <w:sz w:val="20"/>
          <w:szCs w:val="20"/>
        </w:rPr>
        <w:t>share options</w:t>
      </w:r>
      <w:r w:rsidR="00B86CB5" w:rsidRPr="00567292">
        <w:rPr>
          <w:rFonts w:ascii="Times-Roman" w:hAnsi="Times-Roman" w:cs="Times-Roman"/>
          <w:color w:val="FF0000"/>
          <w:sz w:val="20"/>
          <w:szCs w:val="20"/>
        </w:rPr>
        <w:t xml:space="preserve"> and </w:t>
      </w:r>
      <w:proofErr w:type="gramStart"/>
      <w:r w:rsidR="00B86CB5" w:rsidRPr="00567292">
        <w:rPr>
          <w:rFonts w:ascii="Times-Roman" w:hAnsi="Times-Roman" w:cs="Times-Roman"/>
          <w:color w:val="FF0000"/>
          <w:sz w:val="20"/>
          <w:szCs w:val="20"/>
        </w:rPr>
        <w:t xml:space="preserve">bonuses </w:t>
      </w:r>
      <w:r w:rsidRPr="00567292">
        <w:rPr>
          <w:rFonts w:ascii="Times-Roman" w:hAnsi="Times-Roman" w:cs="Times-Roman"/>
          <w:color w:val="FF0000"/>
          <w:sz w:val="20"/>
          <w:szCs w:val="20"/>
        </w:rPr>
        <w:t>,</w:t>
      </w:r>
      <w:proofErr w:type="gramEnd"/>
      <w:r w:rsidR="00B86CB5" w:rsidRPr="00567292">
        <w:rPr>
          <w:rFonts w:ascii="Times-Roman" w:hAnsi="Times-Roman" w:cs="Times-Roman"/>
          <w:color w:val="FF0000"/>
          <w:sz w:val="20"/>
          <w:szCs w:val="20"/>
        </w:rPr>
        <w:t xml:space="preserve"> and also </w:t>
      </w:r>
      <w:r w:rsidRPr="00567292">
        <w:rPr>
          <w:rFonts w:ascii="Times-Roman" w:hAnsi="Times-Roman" w:cs="Times-Roman"/>
          <w:color w:val="FF0000"/>
          <w:sz w:val="20"/>
          <w:szCs w:val="20"/>
        </w:rPr>
        <w:t>non-monetary rewards</w:t>
      </w:r>
      <w:r w:rsidR="00B86CB5" w:rsidRPr="00567292">
        <w:rPr>
          <w:rFonts w:ascii="Times-Roman" w:hAnsi="Times-Roman" w:cs="Times-Roman"/>
          <w:color w:val="FF0000"/>
          <w:sz w:val="20"/>
          <w:szCs w:val="20"/>
        </w:rPr>
        <w:t xml:space="preserve"> like</w:t>
      </w:r>
      <w:r w:rsidRPr="00567292">
        <w:rPr>
          <w:rFonts w:ascii="Times-Roman" w:hAnsi="Times-Roman" w:cs="Times-Roman"/>
          <w:color w:val="FF0000"/>
          <w:sz w:val="20"/>
          <w:szCs w:val="20"/>
        </w:rPr>
        <w:t xml:space="preserve"> </w:t>
      </w:r>
      <w:r w:rsidR="00567292" w:rsidRPr="00567292">
        <w:rPr>
          <w:rFonts w:ascii="Times-Roman" w:hAnsi="Times-Roman" w:cs="Times-Roman"/>
          <w:color w:val="FF0000"/>
          <w:sz w:val="20"/>
          <w:szCs w:val="20"/>
        </w:rPr>
        <w:t xml:space="preserve">career development </w:t>
      </w:r>
      <w:r w:rsidR="00B86CB5" w:rsidRPr="00567292">
        <w:rPr>
          <w:rFonts w:ascii="Times-Roman" w:hAnsi="Times-Roman" w:cs="Times-Roman"/>
          <w:color w:val="FF0000"/>
          <w:sz w:val="20"/>
          <w:szCs w:val="20"/>
        </w:rPr>
        <w:t xml:space="preserve">and </w:t>
      </w:r>
      <w:r w:rsidR="00B86CB5" w:rsidRPr="00567292">
        <w:rPr>
          <w:rFonts w:ascii="Times-Roman" w:hAnsi="Times-Roman" w:cs="Times-Roman"/>
          <w:color w:val="FF0000"/>
          <w:sz w:val="20"/>
          <w:szCs w:val="20"/>
        </w:rPr>
        <w:t xml:space="preserve">recognition </w:t>
      </w:r>
      <w:r w:rsidR="00567292" w:rsidRPr="00567292">
        <w:rPr>
          <w:rFonts w:ascii="Times-Roman" w:hAnsi="Times-Roman" w:cs="Times-Roman"/>
          <w:color w:val="FF0000"/>
          <w:sz w:val="20"/>
          <w:szCs w:val="20"/>
        </w:rPr>
        <w:t xml:space="preserve">facilitate </w:t>
      </w:r>
      <w:r w:rsidR="00567292" w:rsidRPr="00567292">
        <w:rPr>
          <w:rFonts w:ascii="Times-Roman" w:hAnsi="Times-Roman" w:cs="Times-Roman"/>
          <w:color w:val="FF0000"/>
          <w:sz w:val="20"/>
          <w:szCs w:val="20"/>
        </w:rPr>
        <w:t>the</w:t>
      </w:r>
      <w:r w:rsidR="00567292" w:rsidRPr="00567292">
        <w:rPr>
          <w:rFonts w:ascii="Times-Roman" w:hAnsi="Times-Roman" w:cs="Times-Roman"/>
          <w:color w:val="FF0000"/>
          <w:sz w:val="20"/>
          <w:szCs w:val="20"/>
        </w:rPr>
        <w:t xml:space="preserve"> </w:t>
      </w:r>
      <w:r w:rsidR="00567292" w:rsidRPr="00567292">
        <w:rPr>
          <w:rFonts w:ascii="Times-Roman" w:hAnsi="Times-Roman" w:cs="Times-Roman"/>
          <w:color w:val="FF0000"/>
          <w:sz w:val="20"/>
          <w:szCs w:val="20"/>
        </w:rPr>
        <w:t xml:space="preserve">retention of </w:t>
      </w:r>
      <w:r w:rsidR="00567292" w:rsidRPr="00567292">
        <w:rPr>
          <w:rFonts w:ascii="Times-Roman" w:hAnsi="Times-Roman" w:cs="Times-Roman"/>
          <w:color w:val="FF0000"/>
          <w:sz w:val="20"/>
          <w:szCs w:val="20"/>
        </w:rPr>
        <w:t>important employees</w:t>
      </w:r>
      <w:r w:rsidR="00567292" w:rsidRPr="00567292">
        <w:rPr>
          <w:rFonts w:ascii="Times-Roman" w:hAnsi="Times-Roman" w:cs="Times-Roman"/>
          <w:color w:val="FF0000"/>
          <w:sz w:val="20"/>
          <w:szCs w:val="20"/>
        </w:rPr>
        <w:t xml:space="preserve"> and shore up project continuity (</w:t>
      </w:r>
      <w:proofErr w:type="spellStart"/>
      <w:r w:rsidR="00567292" w:rsidRPr="00567292">
        <w:rPr>
          <w:rFonts w:ascii="Times-Roman" w:hAnsi="Times-Roman" w:cs="Times-Roman"/>
          <w:color w:val="FF0000"/>
          <w:sz w:val="20"/>
          <w:szCs w:val="20"/>
        </w:rPr>
        <w:t>Skok</w:t>
      </w:r>
      <w:proofErr w:type="spellEnd"/>
      <w:r w:rsidR="00567292" w:rsidRPr="00567292">
        <w:rPr>
          <w:rFonts w:ascii="Times-Roman" w:hAnsi="Times-Roman" w:cs="Times-Roman"/>
          <w:color w:val="FF0000"/>
          <w:sz w:val="20"/>
          <w:szCs w:val="20"/>
        </w:rPr>
        <w:t xml:space="preserve"> and </w:t>
      </w:r>
      <w:proofErr w:type="spellStart"/>
      <w:r w:rsidR="00567292" w:rsidRPr="00567292">
        <w:rPr>
          <w:rFonts w:ascii="Times-Roman" w:hAnsi="Times-Roman" w:cs="Times-Roman"/>
          <w:color w:val="FF0000"/>
          <w:sz w:val="20"/>
          <w:szCs w:val="20"/>
        </w:rPr>
        <w:t>Legge</w:t>
      </w:r>
      <w:proofErr w:type="spellEnd"/>
      <w:r w:rsidR="00567292" w:rsidRPr="00567292">
        <w:rPr>
          <w:rFonts w:ascii="Times-Roman" w:hAnsi="Times-Roman" w:cs="Times-Roman"/>
          <w:color w:val="FF0000"/>
          <w:sz w:val="20"/>
          <w:szCs w:val="20"/>
        </w:rPr>
        <w:t xml:space="preserve"> 2002)</w:t>
      </w:r>
      <w:r w:rsidR="00567292" w:rsidRPr="00567292">
        <w:rPr>
          <w:rFonts w:ascii="Times-Roman" w:hAnsi="Times-Roman" w:cs="Times-Roman"/>
          <w:color w:val="FF0000"/>
          <w:sz w:val="20"/>
          <w:szCs w:val="20"/>
        </w:rPr>
        <w:t>??</w:t>
      </w:r>
      <w:r w:rsidR="00567292" w:rsidRPr="00567292">
        <w:rPr>
          <w:rFonts w:ascii="Times-Roman" w:hAnsi="Times-Roman" w:cs="Times-Roman"/>
          <w:color w:val="FF0000"/>
          <w:sz w:val="20"/>
          <w:szCs w:val="20"/>
        </w:rPr>
        <w:t>.</w:t>
      </w:r>
    </w:p>
    <w:p w14:paraId="08CC5503" w14:textId="1A88BEEF" w:rsidR="00BA2E76" w:rsidRDefault="00BA2E76" w:rsidP="00B86CB5">
      <w:pPr>
        <w:autoSpaceDE w:val="0"/>
        <w:autoSpaceDN w:val="0"/>
        <w:adjustRightInd w:val="0"/>
        <w:spacing w:after="0" w:line="240" w:lineRule="auto"/>
        <w:rPr>
          <w:rFonts w:ascii="Times-Roman" w:hAnsi="Times-Roman" w:cs="Times-Roman"/>
          <w:sz w:val="20"/>
          <w:szCs w:val="20"/>
        </w:rPr>
      </w:pPr>
    </w:p>
    <w:p w14:paraId="5BE3E3C0" w14:textId="0AA58F1A" w:rsidR="000432F8" w:rsidRDefault="000432F8" w:rsidP="00B86CB5">
      <w:pPr>
        <w:autoSpaceDE w:val="0"/>
        <w:autoSpaceDN w:val="0"/>
        <w:adjustRightInd w:val="0"/>
        <w:spacing w:after="0" w:line="240" w:lineRule="auto"/>
        <w:rPr>
          <w:rFonts w:ascii="Times-Roman" w:hAnsi="Times-Roman" w:cs="Times-Roman"/>
          <w:sz w:val="20"/>
          <w:szCs w:val="20"/>
        </w:rPr>
      </w:pPr>
    </w:p>
    <w:p w14:paraId="0C6F84F5" w14:textId="2D4C5A6F" w:rsidR="00567292" w:rsidRDefault="00567292" w:rsidP="00B86CB5">
      <w:pPr>
        <w:autoSpaceDE w:val="0"/>
        <w:autoSpaceDN w:val="0"/>
        <w:adjustRightInd w:val="0"/>
        <w:spacing w:after="0" w:line="240" w:lineRule="auto"/>
        <w:rPr>
          <w:rFonts w:ascii="Times-Roman" w:hAnsi="Times-Roman" w:cs="Times-Roman"/>
          <w:sz w:val="20"/>
          <w:szCs w:val="20"/>
        </w:rPr>
      </w:pPr>
    </w:p>
    <w:p w14:paraId="69604504" w14:textId="77777777" w:rsidR="000432F8" w:rsidRDefault="000432F8" w:rsidP="00B86CB5">
      <w:pPr>
        <w:autoSpaceDE w:val="0"/>
        <w:autoSpaceDN w:val="0"/>
        <w:adjustRightInd w:val="0"/>
        <w:spacing w:after="0" w:line="240" w:lineRule="auto"/>
        <w:rPr>
          <w:rFonts w:ascii="Times-Roman" w:hAnsi="Times-Roman" w:cs="Times-Roman"/>
          <w:sz w:val="20"/>
          <w:szCs w:val="20"/>
        </w:rPr>
      </w:pPr>
    </w:p>
    <w:p w14:paraId="4F55848D" w14:textId="1FBDF33B" w:rsidR="00264939" w:rsidRDefault="00264939" w:rsidP="00BA2E76">
      <w:pPr>
        <w:pStyle w:val="Default"/>
        <w:rPr>
          <w:rFonts w:ascii="Times-Roman" w:hAnsi="Times-Roman" w:cs="Times-Roman"/>
          <w:sz w:val="20"/>
          <w:szCs w:val="20"/>
        </w:rPr>
      </w:pPr>
      <w:r>
        <w:rPr>
          <w:rFonts w:ascii="Times-Roman" w:hAnsi="Times-Roman" w:cs="Times-Roman"/>
          <w:sz w:val="20"/>
          <w:szCs w:val="20"/>
        </w:rPr>
        <w:t>//////////</w:t>
      </w:r>
    </w:p>
    <w:p w14:paraId="5528EAEF" w14:textId="77777777" w:rsidR="00264939" w:rsidRDefault="00264939" w:rsidP="00BA2E76">
      <w:pPr>
        <w:pStyle w:val="Default"/>
        <w:rPr>
          <w:rFonts w:ascii="Times-Roman" w:hAnsi="Times-Roman" w:cs="Times-Roman"/>
          <w:sz w:val="20"/>
          <w:szCs w:val="20"/>
        </w:rPr>
      </w:pPr>
    </w:p>
    <w:p w14:paraId="00AD41A1" w14:textId="11BB7AEF" w:rsidR="003E128D" w:rsidRDefault="003E128D" w:rsidP="00BA2E76">
      <w:pPr>
        <w:pStyle w:val="Default"/>
        <w:rPr>
          <w:rFonts w:ascii="Times-Roman" w:hAnsi="Times-Roman" w:cs="Times-Roman"/>
          <w:sz w:val="20"/>
          <w:szCs w:val="20"/>
        </w:rPr>
      </w:pPr>
    </w:p>
    <w:p w14:paraId="6067D434" w14:textId="0A44A8C5" w:rsidR="003E128D" w:rsidRDefault="003E128D" w:rsidP="00BA2E76">
      <w:pPr>
        <w:pStyle w:val="Default"/>
        <w:rPr>
          <w:rFonts w:ascii="Times-Roman" w:hAnsi="Times-Roman" w:cs="Times-Roman"/>
          <w:sz w:val="20"/>
          <w:szCs w:val="20"/>
        </w:rPr>
      </w:pPr>
    </w:p>
    <w:p w14:paraId="2EA9AE1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N 18 March 2010 President Obama</w:t>
      </w:r>
    </w:p>
    <w:p w14:paraId="3E87B29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signed the Hiring Incentives to</w:t>
      </w:r>
    </w:p>
    <w:p w14:paraId="76DA503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Restore Employment (HIRE) Act,</w:t>
      </w:r>
    </w:p>
    <w:p w14:paraId="3043811B"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creating far-reaching client identification</w:t>
      </w:r>
    </w:p>
    <w:p w14:paraId="28BCB4DD"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and disclosure requirements for</w:t>
      </w:r>
    </w:p>
    <w:p w14:paraId="6A7343C5"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every City bank, financial institution,</w:t>
      </w:r>
    </w:p>
    <w:p w14:paraId="62FBD353"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brokerage house and fund structure.</w:t>
      </w:r>
    </w:p>
    <w:p w14:paraId="71E71388"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While the act is intended to boost US</w:t>
      </w:r>
    </w:p>
    <w:p w14:paraId="48E53653"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employment through tax breaks for US</w:t>
      </w:r>
    </w:p>
    <w:p w14:paraId="1C61F9FA"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businesses, it also contains revenue-raising</w:t>
      </w:r>
    </w:p>
    <w:p w14:paraId="75BFADE7"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provisions, which will give the IRS</w:t>
      </w:r>
    </w:p>
    <w:p w14:paraId="557F7F10"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“new tools to find and prosecute US individuals</w:t>
      </w:r>
    </w:p>
    <w:p w14:paraId="173A644E"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that hide assets overseas”. These</w:t>
      </w:r>
    </w:p>
    <w:p w14:paraId="3626AF7F"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latter provisions will impact financial</w:t>
      </w:r>
    </w:p>
    <w:p w14:paraId="070B4F82" w14:textId="05276698" w:rsidR="003E128D" w:rsidRDefault="003E128D" w:rsidP="003E128D">
      <w:pPr>
        <w:pStyle w:val="Default"/>
        <w:rPr>
          <w:sz w:val="23"/>
          <w:szCs w:val="23"/>
        </w:rPr>
      </w:pPr>
      <w:r>
        <w:rPr>
          <w:rFonts w:ascii="SwiftLTPro-Regular" w:hAnsi="SwiftLTPro-Regular" w:cs="SwiftLTPro-Regular"/>
          <w:sz w:val="17"/>
          <w:szCs w:val="17"/>
        </w:rPr>
        <w:t>institutions across the globe.</w:t>
      </w:r>
    </w:p>
    <w:p w14:paraId="26ADEB74" w14:textId="792E83DC" w:rsidR="00D50193" w:rsidRDefault="00D50193" w:rsidP="00D50193">
      <w:pPr>
        <w:pStyle w:val="Default"/>
        <w:rPr>
          <w:sz w:val="23"/>
          <w:szCs w:val="23"/>
        </w:rPr>
      </w:pPr>
    </w:p>
    <w:p w14:paraId="088598C2" w14:textId="0841EFB8" w:rsidR="00D50193" w:rsidRDefault="00D50193" w:rsidP="00D50193">
      <w:pPr>
        <w:pStyle w:val="Default"/>
        <w:rPr>
          <w:sz w:val="23"/>
          <w:szCs w:val="23"/>
        </w:rPr>
      </w:pPr>
    </w:p>
    <w:p w14:paraId="6E692AC5"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tended to be led from</w:t>
      </w:r>
    </w:p>
    <w:p w14:paraId="539AAC92"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executive management in United Nations system organizations. Human resources</w:t>
      </w:r>
    </w:p>
    <w:p w14:paraId="6FDB312E"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departments and functions should play a greater role in the future, given that</w:t>
      </w:r>
    </w:p>
    <w:p w14:paraId="46FAB13D"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they are typically the locus of expertise for staff selection, as well as for performance</w:t>
      </w:r>
    </w:p>
    <w:p w14:paraId="1A6E50FF"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systems, incentives, training and learning. This would provide for continuity</w:t>
      </w:r>
    </w:p>
    <w:p w14:paraId="15260654"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and strengthening of change management over time. Executive heads should give greater</w:t>
      </w:r>
    </w:p>
    <w:p w14:paraId="6ECD8720"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prominence to the role that their strategic human resources management functions play in</w:t>
      </w:r>
    </w:p>
    <w:p w14:paraId="5DC5C2D2"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organizational change management. This would include promoting changes in individual</w:t>
      </w:r>
    </w:p>
    <w:p w14:paraId="06CFD739"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attitudes and </w:t>
      </w:r>
      <w:proofErr w:type="spellStart"/>
      <w:r>
        <w:rPr>
          <w:rFonts w:ascii="Times New Roman" w:hAnsi="Times New Roman" w:cs="Times New Roman"/>
          <w:sz w:val="20"/>
          <w:szCs w:val="20"/>
        </w:rPr>
        <w:t>behaviours</w:t>
      </w:r>
      <w:proofErr w:type="spellEnd"/>
      <w:r>
        <w:rPr>
          <w:rFonts w:ascii="Times New Roman" w:hAnsi="Times New Roman" w:cs="Times New Roman"/>
          <w:sz w:val="20"/>
          <w:szCs w:val="20"/>
        </w:rPr>
        <w:t>, establishing mechanisms to reinforce these, and creating channels</w:t>
      </w:r>
    </w:p>
    <w:p w14:paraId="649623E2" w14:textId="30694589" w:rsidR="00D50193" w:rsidRDefault="00370B47" w:rsidP="00370B47">
      <w:pPr>
        <w:pStyle w:val="Default"/>
        <w:rPr>
          <w:rFonts w:ascii="Times New Roman" w:hAnsi="Times New Roman" w:cs="Times New Roman"/>
          <w:sz w:val="20"/>
          <w:szCs w:val="20"/>
        </w:rPr>
      </w:pPr>
      <w:r>
        <w:rPr>
          <w:rFonts w:ascii="Times New Roman" w:hAnsi="Times New Roman" w:cs="Times New Roman"/>
          <w:sz w:val="20"/>
          <w:szCs w:val="20"/>
        </w:rPr>
        <w:t>to communicate feedback across the whole of the staff (recommendation 5).</w:t>
      </w:r>
    </w:p>
    <w:p w14:paraId="519D6366" w14:textId="1DFB1699" w:rsidR="00BA2E76" w:rsidRDefault="00BA2E76" w:rsidP="00370B47">
      <w:pPr>
        <w:pStyle w:val="Default"/>
        <w:rPr>
          <w:rFonts w:ascii="Times New Roman" w:hAnsi="Times New Roman" w:cs="Times New Roman"/>
          <w:sz w:val="20"/>
          <w:szCs w:val="20"/>
        </w:rPr>
      </w:pPr>
    </w:p>
    <w:p w14:paraId="3274C657"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233. While evidence supports the case that change management reforms should be led from</w:t>
      </w:r>
    </w:p>
    <w:p w14:paraId="44E9CC93"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the top, they also need to be linked to and supported by a strategic and transformative human</w:t>
      </w:r>
    </w:p>
    <w:p w14:paraId="5859FC7E"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resources function. The locus of expertise as regards staff selection, systems for performance</w:t>
      </w:r>
    </w:p>
    <w:p w14:paraId="0F38467E"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incentives, training and learning is often in human resources, yet this function</w:t>
      </w:r>
    </w:p>
    <w:p w14:paraId="7CF505A5"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proofErr w:type="gramStart"/>
      <w:r>
        <w:rPr>
          <w:rFonts w:ascii="Times New Roman" w:hAnsi="Times New Roman" w:cs="Times New Roman"/>
          <w:sz w:val="20"/>
          <w:szCs w:val="20"/>
        </w:rPr>
        <w:t>has to</w:t>
      </w:r>
      <w:proofErr w:type="gramEnd"/>
      <w:r>
        <w:rPr>
          <w:rFonts w:ascii="Times New Roman" w:hAnsi="Times New Roman" w:cs="Times New Roman"/>
          <w:sz w:val="20"/>
          <w:szCs w:val="20"/>
        </w:rPr>
        <w:t xml:space="preserve"> be transformed in a way that supports the change process and moves organizations</w:t>
      </w:r>
    </w:p>
    <w:p w14:paraId="449EBD8E" w14:textId="5EE67BC8" w:rsidR="00BA2E76" w:rsidRDefault="00BA2E76" w:rsidP="00BA2E76">
      <w:pPr>
        <w:pStyle w:val="Default"/>
        <w:rPr>
          <w:sz w:val="23"/>
          <w:szCs w:val="23"/>
        </w:rPr>
      </w:pPr>
      <w:r>
        <w:rPr>
          <w:rFonts w:ascii="Times New Roman" w:hAnsi="Times New Roman" w:cs="Times New Roman"/>
          <w:sz w:val="20"/>
          <w:szCs w:val="20"/>
        </w:rPr>
        <w:t xml:space="preserve">towards being agile, risk-taking and </w:t>
      </w:r>
      <w:proofErr w:type="gramStart"/>
      <w:r>
        <w:rPr>
          <w:rFonts w:ascii="Times New Roman" w:hAnsi="Times New Roman" w:cs="Times New Roman"/>
          <w:sz w:val="20"/>
          <w:szCs w:val="20"/>
        </w:rPr>
        <w:t>results-oriented</w:t>
      </w:r>
      <w:proofErr w:type="gramEnd"/>
      <w:r>
        <w:rPr>
          <w:rFonts w:ascii="Times New Roman" w:hAnsi="Times New Roman" w:cs="Times New Roman"/>
          <w:sz w:val="20"/>
          <w:szCs w:val="20"/>
        </w:rPr>
        <w:t>.</w:t>
      </w:r>
    </w:p>
    <w:p w14:paraId="5B564AD7" w14:textId="1881F6F2" w:rsidR="00D50193" w:rsidRDefault="00D50193" w:rsidP="00D50193">
      <w:pPr>
        <w:pStyle w:val="Default"/>
        <w:rPr>
          <w:sz w:val="23"/>
          <w:szCs w:val="23"/>
        </w:rPr>
      </w:pPr>
    </w:p>
    <w:p w14:paraId="4CEB576A" w14:textId="7B854B81" w:rsidR="00D50193" w:rsidRDefault="00D50193" w:rsidP="00D50193">
      <w:pPr>
        <w:pStyle w:val="Default"/>
        <w:rPr>
          <w:sz w:val="23"/>
          <w:szCs w:val="23"/>
        </w:rPr>
      </w:pPr>
    </w:p>
    <w:p w14:paraId="43AE9770" w14:textId="76B0810E" w:rsidR="00D50193" w:rsidRDefault="00D50193" w:rsidP="00D50193">
      <w:pPr>
        <w:pStyle w:val="Default"/>
        <w:rPr>
          <w:sz w:val="20"/>
          <w:szCs w:val="20"/>
        </w:rPr>
      </w:pPr>
      <w:r>
        <w:rPr>
          <w:sz w:val="20"/>
          <w:szCs w:val="20"/>
        </w:rPr>
        <w:t>Hayton's studies (2005) indicated that incentives will promote cooperation commitment, contribution of knowledge and voluntary behaviors by employees, especially in the area of superior technologies. This will, in the end, result in improvement (Hayton, 2005). Today, human resources are major tools for transformation, and guarantee the organizations' survival. The role of employee in the organization and the way they are viewed greatly contributes to the success or failure of the organization. With the beginning of the third millennium, the role of human resources becomes more significant and it is currently considered the only factor of success and sustainable competitive privilege in the organization. Despite this, human resources management in organizations faces many challenges, of which, one can refer to globalization, lack of skilled and committed workforce, pyramid of decision making, non-understanding of employees' needs, lack of programs, lack of meritocracy, discrimination, insufficient utilization of human resources, lack of motivation, lack of participation by employees, and lack of cooperation between employees and the organization. Studies have shown that training of employees will lead to the continuation and survival of the organization. Also, trained employees are more able to coordinate with changing environmental pressures. Therefore, the growth and survival of the organization and the organization's compatibility with environmental changes depend on the employees' development.</w:t>
      </w:r>
    </w:p>
    <w:p w14:paraId="6C53E32E" w14:textId="77777777" w:rsidR="00D50193" w:rsidRDefault="00D50193" w:rsidP="00D50193">
      <w:pPr>
        <w:pStyle w:val="Default"/>
        <w:rPr>
          <w:sz w:val="23"/>
          <w:szCs w:val="23"/>
        </w:rPr>
      </w:pPr>
    </w:p>
    <w:p w14:paraId="43978013" w14:textId="1257ABF3" w:rsidR="00365A21" w:rsidRDefault="00365A21" w:rsidP="00365A21">
      <w:pPr>
        <w:pStyle w:val="Default"/>
        <w:rPr>
          <w:sz w:val="20"/>
          <w:szCs w:val="20"/>
        </w:rPr>
      </w:pPr>
      <w:r>
        <w:rPr>
          <w:b/>
          <w:bCs/>
          <w:i/>
          <w:iCs/>
          <w:sz w:val="20"/>
          <w:szCs w:val="20"/>
        </w:rPr>
        <w:t xml:space="preserve">Hypothesis 7. </w:t>
      </w:r>
      <w:r>
        <w:rPr>
          <w:sz w:val="20"/>
          <w:szCs w:val="20"/>
        </w:rPr>
        <w:t xml:space="preserve">The findings of hypothesis 7 indicated that the strategic intelligence </w:t>
      </w:r>
      <w:r>
        <w:rPr>
          <w:i/>
          <w:iCs/>
          <w:sz w:val="20"/>
          <w:szCs w:val="20"/>
        </w:rPr>
        <w:t xml:space="preserve">is above the mean. Besides, </w:t>
      </w:r>
      <w:r>
        <w:rPr>
          <w:sz w:val="20"/>
          <w:szCs w:val="20"/>
        </w:rPr>
        <w:t>the t value for technology intelligence, competitive intelligence, human resources intelligence and information management intelligence was significant. These findings concord with Maccoby’s (2007) different definition for strategic intelligence. According to him, “successful leaders share five qualities including foresight, visioning with systems thinking, partnering and motivating and empowering”. Doing so, direct emotional communications among managers and employees, giving attention to various performances and providing proper and impartial incentives and rewards, organizational development, organizational responsibility and commitment can enhance the interpersonal skills competencies.</w:t>
      </w:r>
    </w:p>
    <w:p w14:paraId="486C55B4" w14:textId="7F20BEB7" w:rsidR="00376320" w:rsidRDefault="00376320" w:rsidP="00365A21">
      <w:pPr>
        <w:pStyle w:val="Default"/>
        <w:rPr>
          <w:sz w:val="20"/>
          <w:szCs w:val="20"/>
        </w:rPr>
      </w:pPr>
    </w:p>
    <w:p w14:paraId="26417B00" w14:textId="3918870B" w:rsidR="00376320" w:rsidRDefault="00376320" w:rsidP="00365A21">
      <w:pPr>
        <w:pStyle w:val="Default"/>
        <w:rPr>
          <w:sz w:val="20"/>
          <w:szCs w:val="20"/>
        </w:rPr>
      </w:pPr>
    </w:p>
    <w:p w14:paraId="2BB9363E" w14:textId="77777777" w:rsidR="00376320" w:rsidRPr="00376320" w:rsidRDefault="00376320" w:rsidP="00376320">
      <w:pPr>
        <w:autoSpaceDE w:val="0"/>
        <w:autoSpaceDN w:val="0"/>
        <w:adjustRightInd w:val="0"/>
        <w:spacing w:after="0" w:line="240" w:lineRule="auto"/>
        <w:rPr>
          <w:rFonts w:ascii="Times New Roman" w:hAnsi="Times New Roman" w:cs="Times New Roman"/>
          <w:color w:val="000000"/>
          <w:sz w:val="23"/>
          <w:szCs w:val="23"/>
        </w:rPr>
      </w:pPr>
      <w:r w:rsidRPr="00376320">
        <w:rPr>
          <w:rFonts w:ascii="Times New Roman" w:hAnsi="Times New Roman" w:cs="Times New Roman"/>
          <w:b/>
          <w:bCs/>
          <w:color w:val="000000"/>
          <w:sz w:val="23"/>
          <w:szCs w:val="23"/>
        </w:rPr>
        <w:t xml:space="preserve">Final Word </w:t>
      </w:r>
    </w:p>
    <w:p w14:paraId="7D0174E1" w14:textId="271D34F2" w:rsidR="00376320" w:rsidRDefault="00376320" w:rsidP="00376320">
      <w:pPr>
        <w:pStyle w:val="Default"/>
        <w:rPr>
          <w:rFonts w:ascii="Times New Roman" w:hAnsi="Times New Roman" w:cs="Times New Roman"/>
          <w:sz w:val="20"/>
          <w:szCs w:val="20"/>
        </w:rPr>
      </w:pPr>
      <w:r w:rsidRPr="00376320">
        <w:rPr>
          <w:rFonts w:ascii="Times New Roman" w:hAnsi="Times New Roman" w:cs="Times New Roman"/>
          <w:sz w:val="20"/>
          <w:szCs w:val="20"/>
        </w:rPr>
        <w:t>The present research makes a statistical analysis of 4 governmental centers of Tehran which can be generalized to similar governmental organizations and centers. According to statistics, the use of strategic intelligence in competency-based management has been at an average level. However, the strategic intelligence has been used for quite a few exceptional components at a high level. On the other hand, since the respondents to the research questionnaire have been among organizational managers, it is likely that their choices have moved away reality. To achieve this objective, a set of suggestions and recommendations can be made such as analysis and changing organizational policies, recruiting efficient managers through a comprehensive planning, identification of qualified and experienced employees, annual evaluation of managers performance, reducing informal relations and office bureaucracy, removing governmental budgeting and capabilities scarcity, technology management, increasing managers authorities, providing incentives for efficient institutions from the government to create a competitive environment, and encouraging efficient working groups. Finally, the governmental institutions can possess a higher competency using governmental support and strategic intelligence of competent mangers which needs a serious planning and solemnity.</w:t>
      </w:r>
    </w:p>
    <w:p w14:paraId="2684E848" w14:textId="53CFC6C1" w:rsidR="00637CDB" w:rsidRDefault="00637CDB" w:rsidP="00376320">
      <w:pPr>
        <w:pStyle w:val="Default"/>
        <w:rPr>
          <w:rFonts w:ascii="Times New Roman" w:hAnsi="Times New Roman" w:cs="Times New Roman"/>
          <w:sz w:val="20"/>
          <w:szCs w:val="20"/>
        </w:rPr>
      </w:pPr>
    </w:p>
    <w:p w14:paraId="6508C795" w14:textId="1CDD876E" w:rsidR="00637CDB" w:rsidRDefault="00637CDB" w:rsidP="00376320">
      <w:pPr>
        <w:pStyle w:val="Default"/>
        <w:rPr>
          <w:rFonts w:ascii="Times New Roman" w:hAnsi="Times New Roman" w:cs="Times New Roman"/>
          <w:sz w:val="20"/>
          <w:szCs w:val="20"/>
        </w:rPr>
      </w:pPr>
    </w:p>
    <w:p w14:paraId="79A15ACD" w14:textId="49B7F458" w:rsidR="00637CDB" w:rsidRDefault="0062641E" w:rsidP="00376320">
      <w:pPr>
        <w:pStyle w:val="Default"/>
        <w:rPr>
          <w:rFonts w:ascii="Times New Roman" w:hAnsi="Times New Roman" w:cs="Times New Roman"/>
          <w:sz w:val="20"/>
          <w:szCs w:val="20"/>
        </w:rPr>
      </w:pPr>
      <w:r>
        <w:rPr>
          <w:noProof/>
        </w:rPr>
        <w:lastRenderedPageBreak/>
        <w:drawing>
          <wp:inline distT="0" distB="0" distL="0" distR="0" wp14:anchorId="3125AAF6" wp14:editId="768585AB">
            <wp:extent cx="5943600" cy="32969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96920"/>
                    </a:xfrm>
                    <a:prstGeom prst="rect">
                      <a:avLst/>
                    </a:prstGeom>
                  </pic:spPr>
                </pic:pic>
              </a:graphicData>
            </a:graphic>
          </wp:inline>
        </w:drawing>
      </w:r>
    </w:p>
    <w:p w14:paraId="3DF2CFBA" w14:textId="2717F720" w:rsidR="00637CDB" w:rsidRDefault="00637CDB" w:rsidP="00376320">
      <w:pPr>
        <w:pStyle w:val="Default"/>
        <w:rPr>
          <w:rFonts w:ascii="Times New Roman" w:hAnsi="Times New Roman" w:cs="Times New Roman"/>
          <w:sz w:val="20"/>
          <w:szCs w:val="20"/>
        </w:rPr>
      </w:pPr>
    </w:p>
    <w:p w14:paraId="5D705752" w14:textId="6882AEA5" w:rsidR="00637CDB" w:rsidRDefault="00637CDB" w:rsidP="00376320">
      <w:pPr>
        <w:pStyle w:val="Default"/>
        <w:rPr>
          <w:sz w:val="23"/>
          <w:szCs w:val="23"/>
        </w:rPr>
      </w:pPr>
      <w:r>
        <w:rPr>
          <w:sz w:val="20"/>
          <w:szCs w:val="20"/>
        </w:rPr>
        <w:t>Organizational behavior is an interdisciplinary field of study that addresses individual, group and organizational behavior emerging in the early 1960s. Organizational behavior is a systematic study aiming to improve the ability to describe, predict, and direct the behavior control and change (</w:t>
      </w:r>
      <w:proofErr w:type="spellStart"/>
      <w:r>
        <w:rPr>
          <w:sz w:val="20"/>
          <w:szCs w:val="20"/>
        </w:rPr>
        <w:t>Gholipour</w:t>
      </w:r>
      <w:proofErr w:type="spellEnd"/>
      <w:r>
        <w:rPr>
          <w:sz w:val="20"/>
          <w:szCs w:val="20"/>
        </w:rPr>
        <w:t xml:space="preserve">, 2007). Some experts have visualized a key and pivotal role for humans in promoting efficiency as humans can promote the quantity and quality of their work by increasing the incentives. Furthermore, they propose serious designs and use their creativity to remove problems. Indeed, this is a factor that can make changes </w:t>
      </w:r>
      <w:proofErr w:type="gramStart"/>
      <w:r>
        <w:rPr>
          <w:sz w:val="20"/>
          <w:szCs w:val="20"/>
        </w:rPr>
        <w:t>in itself and</w:t>
      </w:r>
      <w:proofErr w:type="gramEnd"/>
      <w:r>
        <w:rPr>
          <w:sz w:val="20"/>
          <w:szCs w:val="20"/>
        </w:rPr>
        <w:t xml:space="preserve"> its surroundings (Kalantari, 2012). Today, with the rapidly changing organizations, the managers look for ways of increasing the organizational commitment of the staff to achieve a competitive advantage in this manner because the staff can ensure the survival of the organization through their behavioral changes (</w:t>
      </w:r>
      <w:proofErr w:type="spellStart"/>
      <w:r>
        <w:rPr>
          <w:sz w:val="20"/>
          <w:szCs w:val="20"/>
        </w:rPr>
        <w:t>Boodlaei</w:t>
      </w:r>
      <w:proofErr w:type="spellEnd"/>
      <w:r>
        <w:rPr>
          <w:sz w:val="20"/>
          <w:szCs w:val="20"/>
        </w:rPr>
        <w:t xml:space="preserve"> et al., 1990). The behavior of the staff can affect customer satisfaction and this satisfaction is one of the main elements and requirements of management systems in enterprises and businesses. The efforts and the amount of time used to promote management tools by researchers, experts and managers of commercial organizations point to the fact that customer satisfaction is currently one of the most important factors in determining the success of an organization in business and profitability. Hence, the establishment and operation of measurement systems and customer satisfaction surveys are viewed as the most significant indicator in improving the performance and the most basic needs of modern organizations. In any case, this fact cannot be ignored that customers are the main motive for commercial and service organizations such as banks which seek major improvements in their path towards more progress. In other words, no business can survive without its customers. Therefore, it is vital to any organization to access a framework for understanding, analyzing, and evaluating customer satisfaction.</w:t>
      </w:r>
    </w:p>
    <w:p w14:paraId="0EC1A94B" w14:textId="36886DDA" w:rsidR="00EB3886" w:rsidRDefault="00EB3886" w:rsidP="00EB3886">
      <w:pPr>
        <w:pStyle w:val="Default"/>
        <w:ind w:left="720"/>
        <w:rPr>
          <w:sz w:val="23"/>
          <w:szCs w:val="23"/>
        </w:rPr>
      </w:pPr>
    </w:p>
    <w:p w14:paraId="2AEB023D" w14:textId="14C1A0ED" w:rsidR="00EB3886" w:rsidRDefault="00EB3886" w:rsidP="00EB3886">
      <w:pPr>
        <w:pStyle w:val="Default"/>
        <w:ind w:left="720"/>
        <w:rPr>
          <w:sz w:val="23"/>
          <w:szCs w:val="23"/>
        </w:rPr>
      </w:pPr>
    </w:p>
    <w:p w14:paraId="41872744" w14:textId="1B716C7D" w:rsidR="000D673B" w:rsidRDefault="00DF74E1" w:rsidP="007C05CF">
      <w:pPr>
        <w:autoSpaceDE w:val="0"/>
        <w:autoSpaceDN w:val="0"/>
        <w:adjustRightInd w:val="0"/>
        <w:spacing w:after="0" w:line="240" w:lineRule="auto"/>
        <w:rPr>
          <w:rFonts w:ascii="Minion-Regular" w:hAnsi="Minion-Regular" w:cs="Minion-Regular"/>
          <w:sz w:val="21"/>
          <w:szCs w:val="21"/>
        </w:rPr>
      </w:pPr>
      <w:r>
        <w:rPr>
          <w:noProof/>
        </w:rPr>
        <w:lastRenderedPageBreak/>
        <w:drawing>
          <wp:inline distT="0" distB="0" distL="0" distR="0" wp14:anchorId="695BB0A7" wp14:editId="1A32AE2E">
            <wp:extent cx="5943600" cy="1757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57045"/>
                    </a:xfrm>
                    <a:prstGeom prst="rect">
                      <a:avLst/>
                    </a:prstGeom>
                  </pic:spPr>
                </pic:pic>
              </a:graphicData>
            </a:graphic>
          </wp:inline>
        </w:drawing>
      </w:r>
    </w:p>
    <w:p w14:paraId="3274A0B4"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787520C2" w14:textId="77777777" w:rsidR="00C4642C" w:rsidRDefault="00C4642C" w:rsidP="00C4642C">
      <w:pPr>
        <w:autoSpaceDE w:val="0"/>
        <w:autoSpaceDN w:val="0"/>
        <w:adjustRightInd w:val="0"/>
        <w:spacing w:after="0" w:line="240" w:lineRule="auto"/>
        <w:rPr>
          <w:rFonts w:ascii="Arial" w:hAnsi="Arial" w:cs="Arial"/>
          <w:sz w:val="24"/>
          <w:szCs w:val="24"/>
        </w:rPr>
      </w:pPr>
      <w:r>
        <w:rPr>
          <w:rFonts w:ascii="Arial" w:hAnsi="Arial" w:cs="Arial"/>
          <w:sz w:val="24"/>
          <w:szCs w:val="24"/>
        </w:rPr>
        <w:t>Managers can use a range of incentives to drive</w:t>
      </w:r>
    </w:p>
    <w:p w14:paraId="4076B933" w14:textId="77777777" w:rsidR="00C4642C" w:rsidRDefault="00C4642C" w:rsidP="00C4642C">
      <w:pPr>
        <w:autoSpaceDE w:val="0"/>
        <w:autoSpaceDN w:val="0"/>
        <w:adjustRightInd w:val="0"/>
        <w:spacing w:after="0" w:line="240" w:lineRule="auto"/>
        <w:rPr>
          <w:rFonts w:ascii="Arial" w:hAnsi="Arial" w:cs="Arial"/>
          <w:sz w:val="24"/>
          <w:szCs w:val="24"/>
        </w:rPr>
      </w:pPr>
      <w:proofErr w:type="spellStart"/>
      <w:r>
        <w:rPr>
          <w:rFonts w:ascii="Arial" w:hAnsi="Arial" w:cs="Arial"/>
          <w:sz w:val="24"/>
          <w:szCs w:val="24"/>
        </w:rPr>
        <w:t>behaviour</w:t>
      </w:r>
      <w:proofErr w:type="spellEnd"/>
      <w:r>
        <w:rPr>
          <w:rFonts w:ascii="Arial" w:hAnsi="Arial" w:cs="Arial"/>
          <w:sz w:val="24"/>
          <w:szCs w:val="24"/>
        </w:rPr>
        <w:t xml:space="preserve"> to ensure that the objectives of the strategy are accomplished. The executive</w:t>
      </w:r>
    </w:p>
    <w:p w14:paraId="775D8973" w14:textId="49D7AE7D" w:rsidR="000D673B" w:rsidRDefault="00C4642C" w:rsidP="00C4642C">
      <w:pPr>
        <w:autoSpaceDE w:val="0"/>
        <w:autoSpaceDN w:val="0"/>
        <w:adjustRightInd w:val="0"/>
        <w:spacing w:after="0" w:line="240" w:lineRule="auto"/>
        <w:rPr>
          <w:rFonts w:ascii="Arial" w:hAnsi="Arial" w:cs="Arial"/>
          <w:sz w:val="24"/>
          <w:szCs w:val="24"/>
        </w:rPr>
      </w:pPr>
      <w:r>
        <w:rPr>
          <w:rFonts w:ascii="Arial" w:hAnsi="Arial" w:cs="Arial"/>
          <w:sz w:val="24"/>
          <w:szCs w:val="24"/>
        </w:rPr>
        <w:t>who refuses to leave the implementation of strategy to chance has available diverse</w:t>
      </w:r>
    </w:p>
    <w:p w14:paraId="1306F6D7" w14:textId="77777777" w:rsidR="00217EBC" w:rsidRDefault="00217EBC" w:rsidP="00217EBC">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means of encouraging </w:t>
      </w:r>
      <w:proofErr w:type="spellStart"/>
      <w:r>
        <w:rPr>
          <w:rFonts w:ascii="Arial" w:hAnsi="Arial" w:cs="Arial"/>
          <w:sz w:val="24"/>
          <w:szCs w:val="24"/>
        </w:rPr>
        <w:t>behaviour</w:t>
      </w:r>
      <w:proofErr w:type="spellEnd"/>
      <w:r>
        <w:rPr>
          <w:rFonts w:ascii="Arial" w:hAnsi="Arial" w:cs="Arial"/>
          <w:sz w:val="24"/>
          <w:szCs w:val="24"/>
        </w:rPr>
        <w:t xml:space="preserve"> that advances strategy and deterring </w:t>
      </w:r>
      <w:proofErr w:type="spellStart"/>
      <w:r>
        <w:rPr>
          <w:rFonts w:ascii="Arial" w:hAnsi="Arial" w:cs="Arial"/>
          <w:sz w:val="24"/>
          <w:szCs w:val="24"/>
        </w:rPr>
        <w:t>behaviour</w:t>
      </w:r>
      <w:proofErr w:type="spellEnd"/>
      <w:r>
        <w:rPr>
          <w:rFonts w:ascii="Arial" w:hAnsi="Arial" w:cs="Arial"/>
          <w:sz w:val="24"/>
          <w:szCs w:val="24"/>
        </w:rPr>
        <w:t xml:space="preserve"> that</w:t>
      </w:r>
    </w:p>
    <w:p w14:paraId="724DCC72" w14:textId="6E64B460" w:rsidR="00217EBC" w:rsidRDefault="00217EBC" w:rsidP="00217EBC">
      <w:pPr>
        <w:autoSpaceDE w:val="0"/>
        <w:autoSpaceDN w:val="0"/>
        <w:adjustRightInd w:val="0"/>
        <w:spacing w:after="0" w:line="240" w:lineRule="auto"/>
        <w:rPr>
          <w:rFonts w:ascii="Arial" w:hAnsi="Arial" w:cs="Arial"/>
          <w:sz w:val="24"/>
          <w:szCs w:val="24"/>
        </w:rPr>
      </w:pPr>
      <w:r>
        <w:rPr>
          <w:rFonts w:ascii="Arial" w:hAnsi="Arial" w:cs="Arial"/>
          <w:sz w:val="24"/>
          <w:szCs w:val="24"/>
        </w:rPr>
        <w:t>does not (Andrews, 1999, p.102).</w:t>
      </w:r>
    </w:p>
    <w:p w14:paraId="2868C3C8" w14:textId="562BA1B4" w:rsidR="00D159AC" w:rsidRDefault="00D159AC" w:rsidP="00217EBC">
      <w:pPr>
        <w:autoSpaceDE w:val="0"/>
        <w:autoSpaceDN w:val="0"/>
        <w:adjustRightInd w:val="0"/>
        <w:spacing w:after="0" w:line="240" w:lineRule="auto"/>
        <w:rPr>
          <w:rFonts w:ascii="Arial" w:hAnsi="Arial" w:cs="Arial"/>
          <w:sz w:val="24"/>
          <w:szCs w:val="24"/>
        </w:rPr>
      </w:pPr>
    </w:p>
    <w:p w14:paraId="31344A02" w14:textId="77777777" w:rsidR="00D159AC" w:rsidRDefault="00D159AC" w:rsidP="00D159AC">
      <w:pPr>
        <w:autoSpaceDE w:val="0"/>
        <w:autoSpaceDN w:val="0"/>
        <w:adjustRightInd w:val="0"/>
        <w:spacing w:after="0" w:line="240" w:lineRule="auto"/>
        <w:rPr>
          <w:rFonts w:ascii="Arial" w:hAnsi="Arial" w:cs="Arial"/>
          <w:sz w:val="24"/>
          <w:szCs w:val="24"/>
        </w:rPr>
      </w:pPr>
      <w:r>
        <w:rPr>
          <w:rFonts w:ascii="Arial" w:hAnsi="Arial" w:cs="Arial"/>
          <w:sz w:val="24"/>
          <w:szCs w:val="24"/>
        </w:rPr>
        <w:t>Tying rewards and incentives directly to the achievement of performance</w:t>
      </w:r>
    </w:p>
    <w:p w14:paraId="62E74C42" w14:textId="3E07F562" w:rsidR="00D159AC" w:rsidRDefault="00D159AC" w:rsidP="00D159AC">
      <w:pPr>
        <w:autoSpaceDE w:val="0"/>
        <w:autoSpaceDN w:val="0"/>
        <w:adjustRightInd w:val="0"/>
        <w:spacing w:after="0" w:line="240" w:lineRule="auto"/>
        <w:rPr>
          <w:rFonts w:ascii="Minion-Regular" w:hAnsi="Minion-Regular" w:cs="Minion-Regular"/>
          <w:sz w:val="21"/>
          <w:szCs w:val="21"/>
        </w:rPr>
      </w:pPr>
      <w:r>
        <w:rPr>
          <w:rFonts w:ascii="Arial" w:hAnsi="Arial" w:cs="Arial"/>
          <w:sz w:val="24"/>
          <w:szCs w:val="24"/>
        </w:rPr>
        <w:t>objectives and good strategy execution.</w:t>
      </w:r>
    </w:p>
    <w:p w14:paraId="6FC4AC15"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1CD2A6DB" w14:textId="140BD711" w:rsidR="000D673B" w:rsidRDefault="000D673B" w:rsidP="007C05CF">
      <w:pPr>
        <w:autoSpaceDE w:val="0"/>
        <w:autoSpaceDN w:val="0"/>
        <w:adjustRightInd w:val="0"/>
        <w:spacing w:after="0" w:line="240" w:lineRule="auto"/>
        <w:rPr>
          <w:rFonts w:cs="KievitOT-Regular"/>
          <w:color w:val="000000"/>
          <w:sz w:val="18"/>
          <w:szCs w:val="18"/>
        </w:rPr>
      </w:pPr>
      <w:r>
        <w:rPr>
          <w:rFonts w:cs="KievitOT-Regular"/>
          <w:color w:val="000000"/>
          <w:sz w:val="18"/>
          <w:szCs w:val="18"/>
        </w:rPr>
        <w:t>A remuneration policy that has the necessary incentives to ensure that the individual interests of employees and executives are aligned with the corporate framework of risk appetite and that these are consistent with the evolution of the Bank’s long-term results.</w:t>
      </w:r>
    </w:p>
    <w:p w14:paraId="25465376" w14:textId="15FC96C2" w:rsidR="000D673B" w:rsidRDefault="000D673B" w:rsidP="007C05CF">
      <w:pPr>
        <w:autoSpaceDE w:val="0"/>
        <w:autoSpaceDN w:val="0"/>
        <w:adjustRightInd w:val="0"/>
        <w:spacing w:after="0" w:line="240" w:lineRule="auto"/>
        <w:rPr>
          <w:rFonts w:cs="KievitOT-Regular"/>
          <w:color w:val="000000"/>
          <w:sz w:val="18"/>
          <w:szCs w:val="18"/>
        </w:rPr>
      </w:pPr>
    </w:p>
    <w:p w14:paraId="63958BA9"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Barriers to entry distort product markets and reduce the incentives for productivity and innovation,</w:t>
      </w:r>
    </w:p>
    <w:p w14:paraId="7B1BBFF0"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which directly inhibit growth. Large and old firms continue to dominate the economy as well as</w:t>
      </w:r>
    </w:p>
    <w:p w14:paraId="729F4974"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employment dynamics. New firm entry and effective rivalry among existing firms can generate</w:t>
      </w:r>
    </w:p>
    <w:p w14:paraId="74BD6407" w14:textId="63D1DD4D" w:rsidR="004E55FE" w:rsidRPr="004E55FE" w:rsidRDefault="0038521D" w:rsidP="0038521D">
      <w:pPr>
        <w:autoSpaceDE w:val="0"/>
        <w:autoSpaceDN w:val="0"/>
        <w:adjustRightInd w:val="0"/>
        <w:spacing w:after="40" w:line="181" w:lineRule="atLeast"/>
        <w:rPr>
          <w:rFonts w:ascii="KievitOT-Regular" w:hAnsi="KievitOT-Regular" w:cs="KievitOT-Regular"/>
          <w:color w:val="000000"/>
          <w:sz w:val="24"/>
          <w:szCs w:val="24"/>
        </w:rPr>
      </w:pPr>
      <w:r>
        <w:rPr>
          <w:rFonts w:ascii="Garamond" w:hAnsi="Garamond" w:cs="Garamond"/>
          <w:sz w:val="24"/>
          <w:szCs w:val="24"/>
        </w:rPr>
        <w:t>significant consumer welfare benefits.</w:t>
      </w:r>
    </w:p>
    <w:p w14:paraId="16304F7E" w14:textId="20B350DD" w:rsidR="000D673B" w:rsidRDefault="004E55FE" w:rsidP="004E55FE">
      <w:pPr>
        <w:autoSpaceDE w:val="0"/>
        <w:autoSpaceDN w:val="0"/>
        <w:adjustRightInd w:val="0"/>
        <w:spacing w:after="0" w:line="240" w:lineRule="auto"/>
        <w:rPr>
          <w:rFonts w:cs="KievitOT-Regular"/>
          <w:color w:val="000000"/>
          <w:sz w:val="18"/>
          <w:szCs w:val="18"/>
        </w:rPr>
      </w:pPr>
      <w:r w:rsidRPr="004E55FE">
        <w:rPr>
          <w:rFonts w:ascii="KievitOT-Regular" w:hAnsi="KievitOT-Regular" w:cs="KievitOT-Regular"/>
          <w:color w:val="000000"/>
          <w:sz w:val="18"/>
          <w:szCs w:val="18"/>
        </w:rPr>
        <w:t xml:space="preserve">The remuneration and incentives policy </w:t>
      </w:r>
      <w:proofErr w:type="gramStart"/>
      <w:r w:rsidRPr="004E55FE">
        <w:rPr>
          <w:rFonts w:ascii="KievitOT-Bold" w:hAnsi="KievitOT-Bold" w:cs="KievitOT-Bold"/>
          <w:b/>
          <w:bCs/>
          <w:color w:val="000000"/>
          <w:sz w:val="18"/>
          <w:szCs w:val="18"/>
        </w:rPr>
        <w:t>includes</w:t>
      </w:r>
      <w:proofErr w:type="gramEnd"/>
      <w:r w:rsidRPr="004E55FE">
        <w:rPr>
          <w:rFonts w:ascii="KievitOT-Bold" w:hAnsi="KievitOT-Bold" w:cs="KievitOT-Bold"/>
          <w:b/>
          <w:bCs/>
          <w:color w:val="000000"/>
          <w:sz w:val="18"/>
          <w:szCs w:val="18"/>
        </w:rPr>
        <w:t xml:space="preserve"> performance variables that take into account the quality of the risk </w:t>
      </w:r>
      <w:r w:rsidRPr="004E55FE">
        <w:rPr>
          <w:rFonts w:ascii="KievitOT-Regular" w:hAnsi="KievitOT-Regular" w:cs="KievitOT-Regular"/>
          <w:color w:val="000000"/>
          <w:sz w:val="18"/>
          <w:szCs w:val="18"/>
        </w:rPr>
        <w:t>and the Group’s long-term results.</w:t>
      </w:r>
    </w:p>
    <w:p w14:paraId="314CBE9E"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1FB9D0B5" w14:textId="670A9A69"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Hansen </w:t>
      </w:r>
      <w:r>
        <w:rPr>
          <w:rFonts w:ascii="Minion-Italic" w:hAnsi="Minion-Italic" w:cs="Minion-Italic"/>
          <w:i/>
          <w:iCs/>
          <w:sz w:val="21"/>
          <w:szCs w:val="21"/>
        </w:rPr>
        <w:t xml:space="preserve">et al. </w:t>
      </w:r>
      <w:r>
        <w:rPr>
          <w:rFonts w:ascii="Minion-Regular" w:hAnsi="Minion-Regular" w:cs="Minion-Regular"/>
          <w:sz w:val="21"/>
          <w:szCs w:val="21"/>
        </w:rPr>
        <w:t>(1999) suggest that incentives are required to encourage staff to share knowledge</w:t>
      </w:r>
    </w:p>
    <w:p w14:paraId="36886315"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such as making knowledge sharing a factor in the employees’ performance review,</w:t>
      </w:r>
    </w:p>
    <w:p w14:paraId="294DE05E"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assessed by recording knowledge electronically or transferring it from person to person.</w:t>
      </w:r>
    </w:p>
    <w:p w14:paraId="2BA5316B"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An example of how staff can be successfully incentivized is provided by </w:t>
      </w:r>
      <w:proofErr w:type="spellStart"/>
      <w:r>
        <w:rPr>
          <w:rFonts w:ascii="Minion-Regular" w:hAnsi="Minion-Regular" w:cs="Minion-Regular"/>
          <w:sz w:val="21"/>
          <w:szCs w:val="21"/>
        </w:rPr>
        <w:t>ShareNet</w:t>
      </w:r>
      <w:proofErr w:type="spellEnd"/>
      <w:r>
        <w:rPr>
          <w:rFonts w:ascii="Minion-Regular" w:hAnsi="Minion-Regular" w:cs="Minion-Regular"/>
          <w:sz w:val="21"/>
          <w:szCs w:val="21"/>
        </w:rPr>
        <w:t>, a</w:t>
      </w:r>
    </w:p>
    <w:p w14:paraId="7B65A358"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knowledge management system at Siemens where contributors could collect points called</w:t>
      </w:r>
    </w:p>
    <w:p w14:paraId="05386022"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proofErr w:type="spellStart"/>
      <w:r>
        <w:rPr>
          <w:rFonts w:ascii="Minion-Regular" w:hAnsi="Minion-Regular" w:cs="Minion-Regular"/>
          <w:sz w:val="21"/>
          <w:szCs w:val="21"/>
        </w:rPr>
        <w:t>ShareNet</w:t>
      </w:r>
      <w:proofErr w:type="spellEnd"/>
      <w:r>
        <w:rPr>
          <w:rFonts w:ascii="Minion-Regular" w:hAnsi="Minion-Regular" w:cs="Minion-Regular"/>
          <w:sz w:val="21"/>
          <w:szCs w:val="21"/>
        </w:rPr>
        <w:t xml:space="preserve"> shares, </w:t>
      </w:r>
      <w:proofErr w:type="gramStart"/>
      <w:r>
        <w:rPr>
          <w:rFonts w:ascii="Minion-Regular" w:hAnsi="Minion-Regular" w:cs="Minion-Regular"/>
          <w:sz w:val="21"/>
          <w:szCs w:val="21"/>
        </w:rPr>
        <w:t>similar to</w:t>
      </w:r>
      <w:proofErr w:type="gramEnd"/>
      <w:r>
        <w:rPr>
          <w:rFonts w:ascii="Minion-Regular" w:hAnsi="Minion-Regular" w:cs="Minion-Regular"/>
          <w:sz w:val="21"/>
          <w:szCs w:val="21"/>
        </w:rPr>
        <w:t xml:space="preserve"> frequent-flier miles. Users earned shares for entering knowledge</w:t>
      </w:r>
    </w:p>
    <w:p w14:paraId="5ECCA0E3"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objects into the library (20 shares for a success story), answering urgent requests (3 shares),</w:t>
      </w:r>
    </w:p>
    <w:p w14:paraId="6B450891"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re-using knowledge and rating one another’s contributions (single shares). In May 2000, the</w:t>
      </w:r>
    </w:p>
    <w:p w14:paraId="5266964A"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top </w:t>
      </w:r>
      <w:proofErr w:type="gramStart"/>
      <w:r>
        <w:rPr>
          <w:rFonts w:ascii="Minion-Regular" w:hAnsi="Minion-Regular" w:cs="Minion-Regular"/>
          <w:sz w:val="21"/>
          <w:szCs w:val="21"/>
        </w:rPr>
        <w:t>50 point</w:t>
      </w:r>
      <w:proofErr w:type="gramEnd"/>
      <w:r>
        <w:rPr>
          <w:rFonts w:ascii="Minion-Regular" w:hAnsi="Minion-Regular" w:cs="Minion-Regular"/>
          <w:sz w:val="21"/>
          <w:szCs w:val="21"/>
        </w:rPr>
        <w:t xml:space="preserve"> collectors were invited to New York for a conference on </w:t>
      </w:r>
      <w:proofErr w:type="spellStart"/>
      <w:r>
        <w:rPr>
          <w:rFonts w:ascii="Minion-Regular" w:hAnsi="Minion-Regular" w:cs="Minion-Regular"/>
          <w:sz w:val="21"/>
          <w:szCs w:val="21"/>
        </w:rPr>
        <w:t>ShareNet</w:t>
      </w:r>
      <w:proofErr w:type="spellEnd"/>
      <w:r>
        <w:rPr>
          <w:rFonts w:ascii="Minion-Regular" w:hAnsi="Minion-Regular" w:cs="Minion-Regular"/>
          <w:sz w:val="21"/>
          <w:szCs w:val="21"/>
        </w:rPr>
        <w:t>. Redemption</w:t>
      </w:r>
    </w:p>
    <w:p w14:paraId="44A07936"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of shares was possible against prizes such as </w:t>
      </w:r>
      <w:proofErr w:type="gramStart"/>
      <w:r>
        <w:rPr>
          <w:rFonts w:ascii="Minion-Regular" w:hAnsi="Minion-Regular" w:cs="Minion-Regular"/>
          <w:sz w:val="21"/>
          <w:szCs w:val="21"/>
        </w:rPr>
        <w:t>text books</w:t>
      </w:r>
      <w:proofErr w:type="gramEnd"/>
      <w:r>
        <w:rPr>
          <w:rFonts w:ascii="Minion-Regular" w:hAnsi="Minion-Regular" w:cs="Minion-Regular"/>
          <w:sz w:val="21"/>
          <w:szCs w:val="21"/>
        </w:rPr>
        <w:t>, mobile phones, computers, PDAs,</w:t>
      </w:r>
    </w:p>
    <w:p w14:paraId="5B56EEC6"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business trips. One share was roughly equivalent to one euro at the time. Different countries</w:t>
      </w:r>
    </w:p>
    <w:p w14:paraId="2803A15E" w14:textId="4006C99A" w:rsidR="00013146"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and business units were then compared on their success in generating shares.</w:t>
      </w:r>
    </w:p>
    <w:p w14:paraId="5F70EA64" w14:textId="09DCE92E" w:rsidR="007C05CF" w:rsidRDefault="007C05CF" w:rsidP="007C05CF">
      <w:pPr>
        <w:autoSpaceDE w:val="0"/>
        <w:autoSpaceDN w:val="0"/>
        <w:adjustRightInd w:val="0"/>
        <w:spacing w:after="0" w:line="240" w:lineRule="auto"/>
        <w:rPr>
          <w:rFonts w:ascii="Minion-Regular" w:hAnsi="Minion-Regular" w:cs="Minion-Regular"/>
          <w:sz w:val="21"/>
          <w:szCs w:val="21"/>
        </w:rPr>
      </w:pPr>
    </w:p>
    <w:p w14:paraId="7AEA3DEF" w14:textId="0756EAD2" w:rsidR="007C05CF" w:rsidRDefault="007C05CF" w:rsidP="007C05CF">
      <w:pPr>
        <w:autoSpaceDE w:val="0"/>
        <w:autoSpaceDN w:val="0"/>
        <w:adjustRightInd w:val="0"/>
        <w:spacing w:after="0" w:line="240" w:lineRule="auto"/>
        <w:rPr>
          <w:rFonts w:ascii="Minion-Regular" w:hAnsi="Minion-Regular" w:cs="Minion-Regular"/>
          <w:sz w:val="21"/>
          <w:szCs w:val="21"/>
        </w:rPr>
      </w:pPr>
    </w:p>
    <w:p w14:paraId="2C7B2A78" w14:textId="0C190F92" w:rsidR="007C05CF" w:rsidRDefault="007C05CF" w:rsidP="007C05CF">
      <w:pPr>
        <w:autoSpaceDE w:val="0"/>
        <w:autoSpaceDN w:val="0"/>
        <w:adjustRightInd w:val="0"/>
        <w:spacing w:after="0" w:line="240" w:lineRule="auto"/>
        <w:rPr>
          <w:rFonts w:ascii="Minion-Regular" w:hAnsi="Minion-Regular" w:cs="Minion-Regular"/>
          <w:sz w:val="21"/>
          <w:szCs w:val="21"/>
        </w:rPr>
      </w:pPr>
    </w:p>
    <w:p w14:paraId="3876FC93" w14:textId="41152BFD" w:rsidR="007C05CF" w:rsidRDefault="00A4684B" w:rsidP="007C05CF">
      <w:pPr>
        <w:autoSpaceDE w:val="0"/>
        <w:autoSpaceDN w:val="0"/>
        <w:adjustRightInd w:val="0"/>
        <w:spacing w:after="0" w:line="240" w:lineRule="auto"/>
        <w:rPr>
          <w:sz w:val="16"/>
          <w:szCs w:val="16"/>
        </w:rPr>
      </w:pPr>
      <w:r>
        <w:rPr>
          <w:sz w:val="16"/>
          <w:szCs w:val="16"/>
        </w:rPr>
        <w:t xml:space="preserve">(Eight-to-late, 2008) [6], explained that “project management has moved from the technical aspect of the profession to people-oriented factors as motivation, and there is a strong relationship between leadership and power and motivation”. Motivation in project management is viewed by [8] as the desire to respond to do something as it is interesting while the other is the desire to respond to do something because of the expected remuneration that is akin to the activity. He further explained that inclusive leadership or management style is contributory to </w:t>
      </w:r>
      <w:r>
        <w:rPr>
          <w:sz w:val="16"/>
          <w:szCs w:val="16"/>
        </w:rPr>
        <w:lastRenderedPageBreak/>
        <w:t xml:space="preserve">intrinsic motivation whereas sole approach relies on extrinsic motivation.[4], </w:t>
      </w:r>
      <w:proofErr w:type="spellStart"/>
      <w:r>
        <w:rPr>
          <w:sz w:val="16"/>
          <w:szCs w:val="16"/>
        </w:rPr>
        <w:t>emphasised</w:t>
      </w:r>
      <w:proofErr w:type="spellEnd"/>
      <w:r>
        <w:rPr>
          <w:sz w:val="16"/>
          <w:szCs w:val="16"/>
        </w:rPr>
        <w:t xml:space="preserve"> that motivation schemes on construction site workers should not be </w:t>
      </w:r>
      <w:proofErr w:type="spellStart"/>
      <w:r>
        <w:rPr>
          <w:sz w:val="16"/>
          <w:szCs w:val="16"/>
        </w:rPr>
        <w:t>centred</w:t>
      </w:r>
      <w:proofErr w:type="spellEnd"/>
      <w:r>
        <w:rPr>
          <w:sz w:val="16"/>
          <w:szCs w:val="16"/>
        </w:rPr>
        <w:t xml:space="preserve"> on monetary incentives because it destroys intrinsic motivation, which makes construction site workers be less productive. He proposed that intrinsic motivation should be encouraged so that parallel positioning of incentive structures with motivation can result in successful projects for the client and economic and psychological advantage to the contractor.</w:t>
      </w:r>
    </w:p>
    <w:p w14:paraId="64455543" w14:textId="52E4C8B3" w:rsidR="00A4684B" w:rsidRDefault="00A4684B" w:rsidP="007C05CF">
      <w:pPr>
        <w:autoSpaceDE w:val="0"/>
        <w:autoSpaceDN w:val="0"/>
        <w:adjustRightInd w:val="0"/>
        <w:spacing w:after="0" w:line="240" w:lineRule="auto"/>
        <w:rPr>
          <w:sz w:val="16"/>
          <w:szCs w:val="16"/>
        </w:rPr>
      </w:pPr>
    </w:p>
    <w:p w14:paraId="2DF4614E" w14:textId="225107D3" w:rsidR="00A4684B" w:rsidRDefault="00AD44F0" w:rsidP="007C05CF">
      <w:pPr>
        <w:autoSpaceDE w:val="0"/>
        <w:autoSpaceDN w:val="0"/>
        <w:adjustRightInd w:val="0"/>
        <w:spacing w:after="0" w:line="240" w:lineRule="auto"/>
        <w:rPr>
          <w:rFonts w:ascii="HelveticaNeue-Roman" w:eastAsia="HelveticaNeue-Roman" w:cs="HelveticaNeue-Roman"/>
          <w:sz w:val="19"/>
          <w:szCs w:val="19"/>
        </w:rPr>
      </w:pPr>
      <w:r>
        <w:rPr>
          <w:noProof/>
        </w:rPr>
        <w:drawing>
          <wp:inline distT="0" distB="0" distL="0" distR="0" wp14:anchorId="08A8AEFD" wp14:editId="6D97A44F">
            <wp:extent cx="5943600" cy="44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6405"/>
                    </a:xfrm>
                    <a:prstGeom prst="rect">
                      <a:avLst/>
                    </a:prstGeom>
                  </pic:spPr>
                </pic:pic>
              </a:graphicData>
            </a:graphic>
          </wp:inline>
        </w:drawing>
      </w:r>
    </w:p>
    <w:p w14:paraId="19A5FF99" w14:textId="104B512C"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3475CE7D" w14:textId="267F7285"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02591B62" w14:textId="2F7C2185"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703C0F13"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 xml:space="preserve">Monitoring and review take </w:t>
      </w:r>
      <w:proofErr w:type="gramStart"/>
      <w:r>
        <w:rPr>
          <w:rFonts w:ascii="GaramondThree" w:hAnsi="GaramondThree" w:cs="GaramondThree"/>
          <w:sz w:val="20"/>
          <w:szCs w:val="20"/>
        </w:rPr>
        <w:t>particular importance</w:t>
      </w:r>
      <w:proofErr w:type="gramEnd"/>
      <w:r>
        <w:rPr>
          <w:rFonts w:ascii="GaramondThree" w:hAnsi="GaramondThree" w:cs="GaramondThree"/>
          <w:sz w:val="20"/>
          <w:szCs w:val="20"/>
        </w:rPr>
        <w:t xml:space="preserve"> in an outsourcing environment, both</w:t>
      </w:r>
    </w:p>
    <w:p w14:paraId="4B1B3746"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for risk management and for contractual purposes. Once the decision has been taken to outsource</w:t>
      </w:r>
    </w:p>
    <w:p w14:paraId="6E245D81"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an activity, monitoring the quality of the services provided and the costs and risks</w:t>
      </w:r>
    </w:p>
    <w:p w14:paraId="04241F58"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associated with their delivery provides an important means of identifying and consolidating</w:t>
      </w:r>
    </w:p>
    <w:p w14:paraId="78D321A5"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benefits. Monitoring of contractor performance and service quality against specified key</w:t>
      </w:r>
    </w:p>
    <w:p w14:paraId="56BEBD5D"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 xml:space="preserve">performance indicators </w:t>
      </w:r>
      <w:proofErr w:type="gramStart"/>
      <w:r>
        <w:rPr>
          <w:rFonts w:ascii="GaramondThree" w:hAnsi="GaramondThree" w:cs="GaramondThree"/>
          <w:sz w:val="20"/>
          <w:szCs w:val="20"/>
        </w:rPr>
        <w:t>determines</w:t>
      </w:r>
      <w:proofErr w:type="gramEnd"/>
      <w:r>
        <w:rPr>
          <w:rFonts w:ascii="GaramondThree" w:hAnsi="GaramondThree" w:cs="GaramondThree"/>
          <w:sz w:val="20"/>
          <w:szCs w:val="20"/>
        </w:rPr>
        <w:t xml:space="preserve"> whether stakeholder and organizational expectations are</w:t>
      </w:r>
    </w:p>
    <w:p w14:paraId="6E736D87"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being met. If delivery quality and risk management are linked appropriately to payments,</w:t>
      </w:r>
    </w:p>
    <w:p w14:paraId="5D3DBE97"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and with contractual terms that allow for sharing of efficiency benefits, there are incentives</w:t>
      </w:r>
    </w:p>
    <w:p w14:paraId="481EB785" w14:textId="499BEAAE"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for all parties to improve performance.</w:t>
      </w:r>
    </w:p>
    <w:p w14:paraId="7D86E202" w14:textId="3A996DE6" w:rsidR="00227C70" w:rsidRDefault="00227C70" w:rsidP="00227C70">
      <w:pPr>
        <w:autoSpaceDE w:val="0"/>
        <w:autoSpaceDN w:val="0"/>
        <w:adjustRightInd w:val="0"/>
        <w:spacing w:after="0" w:line="240" w:lineRule="auto"/>
        <w:rPr>
          <w:rFonts w:ascii="GaramondThree" w:hAnsi="GaramondThree" w:cs="GaramondThree"/>
          <w:sz w:val="20"/>
          <w:szCs w:val="20"/>
        </w:rPr>
      </w:pPr>
    </w:p>
    <w:p w14:paraId="2B19DE1B" w14:textId="604302E1" w:rsidR="00227C70" w:rsidRDefault="009E58FA" w:rsidP="00227C70">
      <w:pPr>
        <w:autoSpaceDE w:val="0"/>
        <w:autoSpaceDN w:val="0"/>
        <w:adjustRightInd w:val="0"/>
        <w:spacing w:after="0" w:line="240" w:lineRule="auto"/>
        <w:rPr>
          <w:rFonts w:ascii="GaramondThree" w:hAnsi="GaramondThree" w:cs="GaramondThree"/>
          <w:sz w:val="20"/>
          <w:szCs w:val="20"/>
        </w:rPr>
      </w:pPr>
      <w:r>
        <w:rPr>
          <w:rFonts w:ascii="Univers-Bold" w:hAnsi="Univers-Bold" w:cs="Univers-Bold"/>
          <w:b/>
          <w:bCs/>
          <w:sz w:val="17"/>
          <w:szCs w:val="17"/>
        </w:rPr>
        <w:t xml:space="preserve">Reward power </w:t>
      </w:r>
      <w:r>
        <w:rPr>
          <w:rFonts w:ascii="Univers" w:hAnsi="Univers" w:cs="Univers"/>
          <w:sz w:val="17"/>
          <w:szCs w:val="17"/>
        </w:rPr>
        <w:t>You reward desirable behavior with incentives or bonuses.</w:t>
      </w:r>
    </w:p>
    <w:p w14:paraId="0479511C" w14:textId="77777777" w:rsidR="00227C70" w:rsidRDefault="00227C70" w:rsidP="00227C70">
      <w:pPr>
        <w:autoSpaceDE w:val="0"/>
        <w:autoSpaceDN w:val="0"/>
        <w:adjustRightInd w:val="0"/>
        <w:spacing w:after="0" w:line="240" w:lineRule="auto"/>
        <w:rPr>
          <w:rFonts w:ascii="HelveticaNeue-Roman" w:eastAsia="HelveticaNeue-Roman" w:cs="HelveticaNeue-Roman"/>
          <w:sz w:val="19"/>
          <w:szCs w:val="19"/>
        </w:rPr>
      </w:pPr>
    </w:p>
    <w:p w14:paraId="1F972BAF"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Notice the importance of incentives at each stage. The use of incentives at the start of the</w:t>
      </w:r>
    </w:p>
    <w:p w14:paraId="05739439"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relationship and throughout it are key to successful relationships. As we shall see in a later</w:t>
      </w:r>
    </w:p>
    <w:p w14:paraId="3E09F24C"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section, e-mail is very important in permission marketing to maintain the dialogue between</w:t>
      </w:r>
    </w:p>
    <w:p w14:paraId="1EA1322A"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company and customer.</w:t>
      </w:r>
    </w:p>
    <w:p w14:paraId="2610126D" w14:textId="290E45F5" w:rsidR="00013146" w:rsidRDefault="00013146" w:rsidP="00013146">
      <w:pPr>
        <w:autoSpaceDE w:val="0"/>
        <w:autoSpaceDN w:val="0"/>
        <w:adjustRightInd w:val="0"/>
        <w:spacing w:after="0" w:line="240" w:lineRule="auto"/>
        <w:rPr>
          <w:rFonts w:ascii="HelveticaNeue-Roman" w:eastAsia="HelveticaNeue-Roman" w:cs="HelveticaNeue-Roman"/>
          <w:sz w:val="19"/>
          <w:szCs w:val="19"/>
        </w:rPr>
      </w:pPr>
      <w:r>
        <w:rPr>
          <w:rFonts w:ascii="Minion-Italic" w:hAnsi="Minion-Italic" w:cs="Minion-Italic"/>
          <w:i/>
          <w:iCs/>
          <w:sz w:val="21"/>
          <w:szCs w:val="21"/>
        </w:rPr>
        <w:t xml:space="preserve">Figure 9.2 </w:t>
      </w:r>
      <w:r>
        <w:rPr>
          <w:rFonts w:ascii="Minion-Regular" w:hAnsi="Minion-Regular" w:cs="Minion-Regular"/>
          <w:sz w:val="21"/>
          <w:szCs w:val="21"/>
        </w:rPr>
        <w:t>summarizes the</w:t>
      </w:r>
    </w:p>
    <w:p w14:paraId="76D37848" w14:textId="77777777" w:rsidR="00013146" w:rsidRDefault="00013146" w:rsidP="00EB7B75">
      <w:pPr>
        <w:autoSpaceDE w:val="0"/>
        <w:autoSpaceDN w:val="0"/>
        <w:adjustRightInd w:val="0"/>
        <w:spacing w:after="0" w:line="240" w:lineRule="auto"/>
        <w:rPr>
          <w:rFonts w:ascii="HelveticaNeue-Roman" w:eastAsia="HelveticaNeue-Roman" w:cs="HelveticaNeue-Roman"/>
          <w:sz w:val="19"/>
          <w:szCs w:val="19"/>
        </w:rPr>
      </w:pPr>
    </w:p>
    <w:p w14:paraId="7E627E0C" w14:textId="519FB444"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The challenge here is to motivate and reward the team that is tasked with growing</w:t>
      </w:r>
    </w:p>
    <w:p w14:paraId="238A9842"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a new channel without upsetting other channels that may be experiencing slower</w:t>
      </w:r>
    </w:p>
    <w:p w14:paraId="16FFE63C"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 xml:space="preserve">growth. The P&amp;L attribution is a key </w:t>
      </w:r>
      <w:proofErr w:type="gramStart"/>
      <w:r>
        <w:rPr>
          <w:rFonts w:ascii="HelveticaNeue-Roman" w:eastAsia="HelveticaNeue-Roman" w:cs="HelveticaNeue-Roman"/>
          <w:sz w:val="19"/>
          <w:szCs w:val="19"/>
        </w:rPr>
        <w:t>factor</w:t>
      </w:r>
      <w:proofErr w:type="gramEnd"/>
      <w:r>
        <w:rPr>
          <w:rFonts w:ascii="HelveticaNeue-Roman" w:eastAsia="HelveticaNeue-Roman" w:cs="HelveticaNeue-Roman"/>
          <w:sz w:val="19"/>
          <w:szCs w:val="19"/>
        </w:rPr>
        <w:t xml:space="preserve"> but incentives can also help.</w:t>
      </w:r>
    </w:p>
    <w:p w14:paraId="72303F7F"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Most companies reward on total business performance to target first, followed by</w:t>
      </w:r>
    </w:p>
    <w:p w14:paraId="4000D1B7"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an individual</w:t>
      </w:r>
      <w:r>
        <w:rPr>
          <w:rFonts w:ascii="HelveticaNeue-Roman" w:eastAsia="HelveticaNeue-Roman" w:cs="HelveticaNeue-Roman" w:hint="eastAsia"/>
          <w:sz w:val="19"/>
          <w:szCs w:val="19"/>
        </w:rPr>
        <w:t>’</w:t>
      </w:r>
      <w:r>
        <w:rPr>
          <w:rFonts w:ascii="HelveticaNeue-Roman" w:eastAsia="HelveticaNeue-Roman" w:cs="HelveticaNeue-Roman"/>
          <w:sz w:val="19"/>
          <w:szCs w:val="19"/>
        </w:rPr>
        <w:t>s performance.</w:t>
      </w:r>
    </w:p>
    <w:p w14:paraId="7A7A2694"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 xml:space="preserve">One way to motivate a channel team might be to introduce a </w:t>
      </w:r>
      <w:proofErr w:type="gramStart"/>
      <w:r>
        <w:rPr>
          <w:rFonts w:ascii="HelveticaNeue-Roman" w:eastAsia="HelveticaNeue-Roman" w:cs="HelveticaNeue-Roman"/>
          <w:sz w:val="19"/>
          <w:szCs w:val="19"/>
        </w:rPr>
        <w:t>middle-tier</w:t>
      </w:r>
      <w:proofErr w:type="gramEnd"/>
      <w:r>
        <w:rPr>
          <w:rFonts w:ascii="HelveticaNeue-Roman" w:eastAsia="HelveticaNeue-Roman" w:cs="HelveticaNeue-Roman"/>
          <w:sz w:val="19"/>
          <w:szCs w:val="19"/>
        </w:rPr>
        <w:t xml:space="preserve"> related to</w:t>
      </w:r>
    </w:p>
    <w:p w14:paraId="3B26F872"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the channel performance to target, a factor that will give them a boost if they see strong</w:t>
      </w:r>
    </w:p>
    <w:p w14:paraId="4045A103" w14:textId="611610D8" w:rsidR="00EB7B75" w:rsidRDefault="00EB7B75" w:rsidP="00EB7B75">
      <w:pPr>
        <w:autoSpaceDE w:val="0"/>
        <w:autoSpaceDN w:val="0"/>
        <w:adjustRightInd w:val="0"/>
        <w:spacing w:after="0" w:line="240" w:lineRule="auto"/>
        <w:rPr>
          <w:rFonts w:ascii="Gulliver" w:hAnsi="Gulliver" w:cs="Gulliver"/>
          <w:sz w:val="17"/>
          <w:szCs w:val="17"/>
        </w:rPr>
      </w:pPr>
      <w:r>
        <w:rPr>
          <w:rFonts w:ascii="HelveticaNeue-Roman" w:eastAsia="HelveticaNeue-Roman" w:cs="HelveticaNeue-Roman"/>
          <w:sz w:val="19"/>
          <w:szCs w:val="19"/>
        </w:rPr>
        <w:t>growth in their area.</w:t>
      </w:r>
    </w:p>
    <w:p w14:paraId="63461E9E" w14:textId="77777777" w:rsidR="00EB7B75" w:rsidRDefault="00EB7B75" w:rsidP="00EB3886">
      <w:pPr>
        <w:autoSpaceDE w:val="0"/>
        <w:autoSpaceDN w:val="0"/>
        <w:adjustRightInd w:val="0"/>
        <w:spacing w:after="0" w:line="240" w:lineRule="auto"/>
        <w:rPr>
          <w:rFonts w:ascii="Gulliver" w:hAnsi="Gulliver" w:cs="Gulliver"/>
          <w:sz w:val="17"/>
          <w:szCs w:val="17"/>
        </w:rPr>
      </w:pPr>
    </w:p>
    <w:p w14:paraId="7E5BAF04" w14:textId="77777777" w:rsidR="00EB7B75" w:rsidRDefault="00EB7B75" w:rsidP="00EB3886">
      <w:pPr>
        <w:autoSpaceDE w:val="0"/>
        <w:autoSpaceDN w:val="0"/>
        <w:adjustRightInd w:val="0"/>
        <w:spacing w:after="0" w:line="240" w:lineRule="auto"/>
        <w:rPr>
          <w:rFonts w:ascii="Gulliver" w:hAnsi="Gulliver" w:cs="Gulliver"/>
          <w:sz w:val="17"/>
          <w:szCs w:val="17"/>
        </w:rPr>
      </w:pPr>
    </w:p>
    <w:p w14:paraId="1B46D0AD" w14:textId="14117FAC"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7"/>
          <w:szCs w:val="17"/>
        </w:rPr>
        <w:t xml:space="preserve">• </w:t>
      </w:r>
      <w:r>
        <w:rPr>
          <w:rFonts w:ascii="Gulliver" w:hAnsi="Gulliver" w:cs="Gulliver"/>
          <w:sz w:val="13"/>
          <w:szCs w:val="13"/>
        </w:rPr>
        <w:t>Provide incentives for own employees to</w:t>
      </w:r>
    </w:p>
    <w:p w14:paraId="06C03918" w14:textId="77777777"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3"/>
          <w:szCs w:val="13"/>
        </w:rPr>
        <w:t>engage with multitude of knowledge partners</w:t>
      </w:r>
    </w:p>
    <w:p w14:paraId="175B02B2" w14:textId="77777777"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3"/>
          <w:szCs w:val="13"/>
        </w:rPr>
        <w:t>(individuals, companies, communities)</w:t>
      </w:r>
    </w:p>
    <w:p w14:paraId="63475181" w14:textId="19832A41" w:rsidR="00EB3886" w:rsidRDefault="00EB3886" w:rsidP="00EB3886">
      <w:pPr>
        <w:pStyle w:val="Default"/>
        <w:rPr>
          <w:sz w:val="23"/>
          <w:szCs w:val="23"/>
        </w:rPr>
      </w:pPr>
      <w:r>
        <w:rPr>
          <w:rFonts w:ascii="Gulliver" w:hAnsi="Gulliver" w:cs="Gulliver"/>
          <w:sz w:val="17"/>
          <w:szCs w:val="17"/>
        </w:rPr>
        <w:t xml:space="preserve">• </w:t>
      </w:r>
      <w:r>
        <w:rPr>
          <w:rFonts w:ascii="Gulliver" w:hAnsi="Gulliver" w:cs="Gulliver"/>
          <w:sz w:val="13"/>
          <w:szCs w:val="13"/>
        </w:rPr>
        <w:t>Re-distribution of risks and rewards</w:t>
      </w:r>
    </w:p>
    <w:p w14:paraId="35F8C43B" w14:textId="238CC8E0" w:rsidR="00CD5947" w:rsidRDefault="00CD5947" w:rsidP="00CD5947">
      <w:pPr>
        <w:pStyle w:val="Default"/>
        <w:rPr>
          <w:sz w:val="23"/>
          <w:szCs w:val="23"/>
        </w:rPr>
      </w:pPr>
    </w:p>
    <w:p w14:paraId="494C8617"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Thus, all open business models must include appropriate</w:t>
      </w:r>
    </w:p>
    <w:p w14:paraId="17C0E96A"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incentives and control mechanisms to reduce fear and increase the</w:t>
      </w:r>
    </w:p>
    <w:p w14:paraId="5EC73ECE"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involvement and commitment of employees for the open innovation</w:t>
      </w:r>
    </w:p>
    <w:p w14:paraId="1CC140A0"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practices of the company. As such, all open business models</w:t>
      </w:r>
    </w:p>
    <w:p w14:paraId="3CD90128"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must encompass (1) the search processes to identify external knowledge</w:t>
      </w:r>
    </w:p>
    <w:p w14:paraId="6C0E3CDC"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sources, (2) provide incentives for external sources to contribute</w:t>
      </w:r>
    </w:p>
    <w:p w14:paraId="7941C23F"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knowledge input, (3) provide incentives for own employees to interact</w:t>
      </w:r>
    </w:p>
    <w:p w14:paraId="6AC5F4AD"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 xml:space="preserve">with external parties, and (4) provide </w:t>
      </w:r>
      <w:proofErr w:type="gramStart"/>
      <w:r>
        <w:rPr>
          <w:rFonts w:ascii="BSGulliver" w:hAnsi="BSGulliver" w:cs="BSGulliver"/>
          <w:color w:val="000000"/>
          <w:sz w:val="16"/>
          <w:szCs w:val="16"/>
        </w:rPr>
        <w:t>sufficient</w:t>
      </w:r>
      <w:proofErr w:type="gramEnd"/>
      <w:r>
        <w:rPr>
          <w:rFonts w:ascii="BSGulliver" w:hAnsi="BSGulliver" w:cs="BSGulliver"/>
          <w:color w:val="000000"/>
          <w:sz w:val="16"/>
          <w:szCs w:val="16"/>
        </w:rPr>
        <w:t xml:space="preserve"> absorptive</w:t>
      </w:r>
    </w:p>
    <w:p w14:paraId="4748928C"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 xml:space="preserve">capacity to integrate external knowledge input. </w:t>
      </w:r>
      <w:r>
        <w:rPr>
          <w:rFonts w:ascii="BSGulliver" w:hAnsi="BSGulliver" w:cs="BSGulliver"/>
          <w:color w:val="006BAD"/>
          <w:sz w:val="16"/>
          <w:szCs w:val="16"/>
        </w:rPr>
        <w:t xml:space="preserve">Table 3 </w:t>
      </w:r>
      <w:r>
        <w:rPr>
          <w:rFonts w:ascii="BSGulliver" w:hAnsi="BSGulliver" w:cs="BSGulliver"/>
          <w:color w:val="000000"/>
          <w:sz w:val="16"/>
          <w:szCs w:val="16"/>
        </w:rPr>
        <w:t>summarizes</w:t>
      </w:r>
    </w:p>
    <w:p w14:paraId="6B03111D" w14:textId="462AEEE2" w:rsidR="00CD5947" w:rsidRDefault="00CD5947" w:rsidP="00CD5947">
      <w:pPr>
        <w:pStyle w:val="Default"/>
        <w:rPr>
          <w:sz w:val="23"/>
          <w:szCs w:val="23"/>
        </w:rPr>
      </w:pPr>
      <w:r>
        <w:rPr>
          <w:rFonts w:ascii="BSGulliver" w:hAnsi="BSGulliver" w:cs="BSGulliver"/>
          <w:sz w:val="16"/>
          <w:szCs w:val="16"/>
        </w:rPr>
        <w:lastRenderedPageBreak/>
        <w:t>our arguments.</w:t>
      </w:r>
    </w:p>
    <w:p w14:paraId="23FB2CB8" w14:textId="75EF43F7" w:rsidR="000900FF" w:rsidRDefault="000900FF" w:rsidP="000900FF">
      <w:pPr>
        <w:pStyle w:val="Default"/>
        <w:rPr>
          <w:sz w:val="23"/>
          <w:szCs w:val="23"/>
        </w:rPr>
      </w:pPr>
    </w:p>
    <w:p w14:paraId="770F529D" w14:textId="21E142DA" w:rsidR="000900FF" w:rsidRDefault="000900FF" w:rsidP="000900FF">
      <w:pPr>
        <w:pStyle w:val="Default"/>
        <w:rPr>
          <w:sz w:val="23"/>
          <w:szCs w:val="23"/>
        </w:rPr>
      </w:pPr>
    </w:p>
    <w:p w14:paraId="59CE7BBC" w14:textId="3A676FCB" w:rsidR="000900FF" w:rsidRDefault="005742C1" w:rsidP="000900FF">
      <w:pPr>
        <w:pStyle w:val="Default"/>
        <w:rPr>
          <w:sz w:val="23"/>
          <w:szCs w:val="23"/>
        </w:rPr>
      </w:pPr>
      <w:r>
        <w:rPr>
          <w:noProof/>
        </w:rPr>
        <w:drawing>
          <wp:inline distT="0" distB="0" distL="0" distR="0" wp14:anchorId="2D388867" wp14:editId="26FA6354">
            <wp:extent cx="5943600" cy="331343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13430"/>
                    </a:xfrm>
                    <a:prstGeom prst="rect">
                      <a:avLst/>
                    </a:prstGeom>
                  </pic:spPr>
                </pic:pic>
              </a:graphicData>
            </a:graphic>
          </wp:inline>
        </w:drawing>
      </w:r>
    </w:p>
    <w:p w14:paraId="4D5CBCC0" w14:textId="79C1F5DA" w:rsidR="000900FF" w:rsidRDefault="000900FF" w:rsidP="000900FF">
      <w:pPr>
        <w:pStyle w:val="Default"/>
        <w:rPr>
          <w:sz w:val="23"/>
          <w:szCs w:val="23"/>
        </w:rPr>
      </w:pPr>
    </w:p>
    <w:p w14:paraId="37366B1B" w14:textId="4F266CCB" w:rsidR="00DA7F81" w:rsidRDefault="00DA7F81" w:rsidP="000900FF">
      <w:pPr>
        <w:pStyle w:val="Default"/>
        <w:rPr>
          <w:sz w:val="23"/>
          <w:szCs w:val="23"/>
        </w:rPr>
      </w:pPr>
    </w:p>
    <w:p w14:paraId="10289A2A" w14:textId="00AEFEC0" w:rsidR="00D03B62" w:rsidRDefault="00D03B62" w:rsidP="000900FF">
      <w:pPr>
        <w:pStyle w:val="Default"/>
        <w:rPr>
          <w:sz w:val="23"/>
          <w:szCs w:val="23"/>
        </w:rPr>
      </w:pPr>
    </w:p>
    <w:p w14:paraId="546FB5C9" w14:textId="5C9DB609" w:rsidR="00D03B62" w:rsidRDefault="00D03B62" w:rsidP="000900FF">
      <w:pPr>
        <w:pStyle w:val="Default"/>
        <w:rPr>
          <w:sz w:val="23"/>
          <w:szCs w:val="23"/>
        </w:rPr>
      </w:pPr>
    </w:p>
    <w:p w14:paraId="2A5626E5"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New governance forms need to be introduced into the business</w:t>
      </w:r>
    </w:p>
    <w:p w14:paraId="461EE938"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model to support the company’s crowd-based innovation</w:t>
      </w:r>
    </w:p>
    <w:p w14:paraId="2AE5F4DE"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strategy. On the one hand, the company needs to provide monetary</w:t>
      </w:r>
    </w:p>
    <w:p w14:paraId="52EFB539"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or non-monetary rewards for external participants to entice</w:t>
      </w:r>
    </w:p>
    <w:p w14:paraId="51083DF9"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potential contributions.</w:t>
      </w:r>
      <w:r>
        <w:rPr>
          <w:rFonts w:ascii="BSGulliver" w:hAnsi="BSGulliver" w:cs="BSGulliver"/>
          <w:color w:val="006BAD"/>
          <w:sz w:val="10"/>
          <w:szCs w:val="10"/>
        </w:rPr>
        <w:t xml:space="preserve">6 </w:t>
      </w:r>
      <w:r>
        <w:rPr>
          <w:rFonts w:ascii="BSGulliver" w:hAnsi="BSGulliver" w:cs="BSGulliver"/>
          <w:color w:val="000000"/>
          <w:sz w:val="16"/>
          <w:szCs w:val="16"/>
        </w:rPr>
        <w:t>On the other hand, the company needs to</w:t>
      </w:r>
    </w:p>
    <w:p w14:paraId="443E535F"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provide incentives for its own employees to involve them in the open</w:t>
      </w:r>
    </w:p>
    <w:p w14:paraId="26113C27"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innovation initiative. Often employees resist such initiatives out of</w:t>
      </w:r>
    </w:p>
    <w:p w14:paraId="7E3D796F"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the fear of losing competencies and responsibilities. To entice employee’s</w:t>
      </w:r>
    </w:p>
    <w:p w14:paraId="17688C4A"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and management’s interest in the innovation contest as well</w:t>
      </w:r>
    </w:p>
    <w:p w14:paraId="20DABB31" w14:textId="77777777" w:rsidR="00D03B62" w:rsidRDefault="00D03B62" w:rsidP="00D03B62">
      <w:pPr>
        <w:autoSpaceDE w:val="0"/>
        <w:autoSpaceDN w:val="0"/>
        <w:adjustRightInd w:val="0"/>
        <w:spacing w:after="0" w:line="240" w:lineRule="auto"/>
        <w:rPr>
          <w:rFonts w:ascii="BSGulliver" w:hAnsi="BSGulliver" w:cs="BSGulliver"/>
          <w:color w:val="006BAD"/>
          <w:sz w:val="16"/>
          <w:szCs w:val="16"/>
        </w:rPr>
      </w:pPr>
      <w:r>
        <w:rPr>
          <w:rFonts w:ascii="BSGulliver" w:hAnsi="BSGulliver" w:cs="BSGulliver"/>
          <w:color w:val="000000"/>
          <w:sz w:val="16"/>
          <w:szCs w:val="16"/>
        </w:rPr>
        <w:t xml:space="preserve">as to overcome the not-invented-here attitude, </w:t>
      </w:r>
      <w:proofErr w:type="spellStart"/>
      <w:r>
        <w:rPr>
          <w:rFonts w:ascii="BSGulliver" w:hAnsi="BSGulliver" w:cs="BSGulliver"/>
          <w:color w:val="006BAD"/>
          <w:sz w:val="16"/>
          <w:szCs w:val="16"/>
        </w:rPr>
        <w:t>Keinz</w:t>
      </w:r>
      <w:proofErr w:type="spellEnd"/>
      <w:r>
        <w:rPr>
          <w:rFonts w:ascii="BSGulliver" w:hAnsi="BSGulliver" w:cs="BSGulliver"/>
          <w:color w:val="006BAD"/>
          <w:sz w:val="16"/>
          <w:szCs w:val="16"/>
        </w:rPr>
        <w:t xml:space="preserve"> et al. (2012,</w:t>
      </w:r>
    </w:p>
    <w:p w14:paraId="024C0525"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6BAD"/>
          <w:sz w:val="16"/>
          <w:szCs w:val="16"/>
        </w:rPr>
        <w:t xml:space="preserve">p. 17) </w:t>
      </w:r>
      <w:r>
        <w:rPr>
          <w:rFonts w:ascii="BSGulliver" w:hAnsi="BSGulliver" w:cs="BSGulliver"/>
          <w:color w:val="000000"/>
          <w:sz w:val="16"/>
          <w:szCs w:val="16"/>
        </w:rPr>
        <w:t>stress the importance of incentive systems that build on the</w:t>
      </w:r>
    </w:p>
    <w:p w14:paraId="295D70A8" w14:textId="66C02DF9" w:rsidR="00D03B62" w:rsidRDefault="00D03B62" w:rsidP="00D03B62">
      <w:pPr>
        <w:pStyle w:val="Default"/>
        <w:rPr>
          <w:rFonts w:ascii="BSGulliver" w:hAnsi="BSGulliver" w:cs="BSGulliver"/>
          <w:sz w:val="16"/>
          <w:szCs w:val="16"/>
        </w:rPr>
      </w:pPr>
      <w:r>
        <w:rPr>
          <w:rFonts w:ascii="BSGulliver" w:hAnsi="BSGulliver" w:cs="BSGulliver"/>
          <w:sz w:val="16"/>
          <w:szCs w:val="16"/>
        </w:rPr>
        <w:t>outcome of the crowd-sourcing activity.</w:t>
      </w:r>
    </w:p>
    <w:p w14:paraId="75B0961A" w14:textId="3ABB26F1" w:rsidR="00F92D1D" w:rsidRDefault="00F92D1D" w:rsidP="00D03B62">
      <w:pPr>
        <w:pStyle w:val="Default"/>
        <w:rPr>
          <w:rFonts w:ascii="BSGulliver" w:hAnsi="BSGulliver" w:cs="BSGulliver"/>
          <w:sz w:val="16"/>
          <w:szCs w:val="16"/>
        </w:rPr>
      </w:pPr>
    </w:p>
    <w:p w14:paraId="38D1B31C" w14:textId="5FD0FE8E" w:rsidR="0023711A" w:rsidRDefault="0023711A" w:rsidP="00D03B62">
      <w:pPr>
        <w:pStyle w:val="Default"/>
        <w:rPr>
          <w:rFonts w:ascii="BSGulliver" w:hAnsi="BSGulliver" w:cs="BSGulliver"/>
          <w:sz w:val="16"/>
          <w:szCs w:val="16"/>
        </w:rPr>
      </w:pPr>
    </w:p>
    <w:p w14:paraId="3F760564"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the extent and design of governance mechanisms to facilitate the</w:t>
      </w:r>
    </w:p>
    <w:p w14:paraId="2DB9A42C"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accessing and integration of external knowledge; for example,</w:t>
      </w:r>
    </w:p>
    <w:p w14:paraId="45DBF377"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the deeper external sources are integrated into the company’s</w:t>
      </w:r>
    </w:p>
    <w:p w14:paraId="22180103"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innovation activities, the higher the need for providing incentives</w:t>
      </w:r>
    </w:p>
    <w:p w14:paraId="0DEB8F55"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for employees to interact and share knowledge with external</w:t>
      </w:r>
    </w:p>
    <w:p w14:paraId="6FC26F11" w14:textId="20E66F0C" w:rsidR="0023711A" w:rsidRDefault="0023711A" w:rsidP="0023711A">
      <w:pPr>
        <w:pStyle w:val="Default"/>
        <w:rPr>
          <w:rFonts w:ascii="BSGulliver" w:hAnsi="BSGulliver" w:cs="BSGulliver"/>
          <w:sz w:val="16"/>
          <w:szCs w:val="16"/>
        </w:rPr>
      </w:pPr>
      <w:r>
        <w:rPr>
          <w:rFonts w:ascii="BSGulliver" w:hAnsi="BSGulliver" w:cs="BSGulliver"/>
          <w:sz w:val="16"/>
          <w:szCs w:val="16"/>
        </w:rPr>
        <w:t>parties.</w:t>
      </w:r>
    </w:p>
    <w:p w14:paraId="57346B4D" w14:textId="77777777" w:rsidR="0023711A" w:rsidRDefault="0023711A" w:rsidP="00D03B62">
      <w:pPr>
        <w:pStyle w:val="Default"/>
        <w:rPr>
          <w:rFonts w:ascii="BSGulliver" w:hAnsi="BSGulliver" w:cs="BSGulliver"/>
          <w:sz w:val="16"/>
          <w:szCs w:val="16"/>
        </w:rPr>
      </w:pPr>
    </w:p>
    <w:p w14:paraId="65DFF9B8"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 xml:space="preserve">For collaborations with </w:t>
      </w:r>
      <w:proofErr w:type="spellStart"/>
      <w:r>
        <w:rPr>
          <w:rFonts w:ascii="BSGulliver" w:hAnsi="BSGulliver" w:cs="BSGulliver"/>
          <w:color w:val="000000"/>
          <w:sz w:val="16"/>
          <w:szCs w:val="16"/>
        </w:rPr>
        <w:t>leadusers</w:t>
      </w:r>
      <w:proofErr w:type="spellEnd"/>
      <w:r>
        <w:rPr>
          <w:rFonts w:ascii="BSGulliver" w:hAnsi="BSGulliver" w:cs="BSGulliver"/>
          <w:color w:val="000000"/>
          <w:sz w:val="16"/>
          <w:szCs w:val="16"/>
        </w:rPr>
        <w:t>,</w:t>
      </w:r>
    </w:p>
    <w:p w14:paraId="5C7BE82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proofErr w:type="spellStart"/>
      <w:r>
        <w:rPr>
          <w:rFonts w:ascii="BSGulliver" w:hAnsi="BSGulliver" w:cs="BSGulliver"/>
          <w:color w:val="006BAD"/>
          <w:sz w:val="16"/>
          <w:szCs w:val="16"/>
        </w:rPr>
        <w:t>Keinz</w:t>
      </w:r>
      <w:proofErr w:type="spellEnd"/>
      <w:r>
        <w:rPr>
          <w:rFonts w:ascii="BSGulliver" w:hAnsi="BSGulliver" w:cs="BSGulliver"/>
          <w:color w:val="006BAD"/>
          <w:sz w:val="16"/>
          <w:szCs w:val="16"/>
        </w:rPr>
        <w:t xml:space="preserve"> et al. (2012) </w:t>
      </w:r>
      <w:r>
        <w:rPr>
          <w:rFonts w:ascii="BSGulliver" w:hAnsi="BSGulliver" w:cs="BSGulliver"/>
          <w:color w:val="000000"/>
          <w:sz w:val="16"/>
          <w:szCs w:val="16"/>
        </w:rPr>
        <w:t>emphasize the importance of developing</w:t>
      </w:r>
    </w:p>
    <w:p w14:paraId="1884FD2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 xml:space="preserve">competencies </w:t>
      </w:r>
      <w:proofErr w:type="gramStart"/>
      <w:r>
        <w:rPr>
          <w:rFonts w:ascii="BSGulliver" w:hAnsi="BSGulliver" w:cs="BSGulliver"/>
          <w:color w:val="000000"/>
          <w:sz w:val="16"/>
          <w:szCs w:val="16"/>
        </w:rPr>
        <w:t>with regard to</w:t>
      </w:r>
      <w:proofErr w:type="gramEnd"/>
      <w:r>
        <w:rPr>
          <w:rFonts w:ascii="BSGulliver" w:hAnsi="BSGulliver" w:cs="BSGulliver"/>
          <w:color w:val="000000"/>
          <w:sz w:val="16"/>
          <w:szCs w:val="16"/>
        </w:rPr>
        <w:t xml:space="preserve"> identifying lead-users and moderating</w:t>
      </w:r>
    </w:p>
    <w:p w14:paraId="40EF84E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lead-user workshops. As lead-users themselves are the most</w:t>
      </w:r>
    </w:p>
    <w:p w14:paraId="3FC94D75"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crucial success factor in lead-user projects, it becomes essential to</w:t>
      </w:r>
    </w:p>
    <w:p w14:paraId="28AD514E"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select the right lead-user for the company’s innovation projects,</w:t>
      </w:r>
    </w:p>
    <w:p w14:paraId="1C14E1F9"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engage with lead users in special workshops and to provide the appropriate</w:t>
      </w:r>
    </w:p>
    <w:p w14:paraId="682DCF9E" w14:textId="77777777" w:rsidR="00F92D1D" w:rsidRDefault="00F92D1D" w:rsidP="00F92D1D">
      <w:pPr>
        <w:autoSpaceDE w:val="0"/>
        <w:autoSpaceDN w:val="0"/>
        <w:adjustRightInd w:val="0"/>
        <w:spacing w:after="0" w:line="240" w:lineRule="auto"/>
        <w:rPr>
          <w:rFonts w:ascii="BSGulliver" w:hAnsi="BSGulliver" w:cs="BSGulliver"/>
          <w:color w:val="006BAD"/>
          <w:sz w:val="16"/>
          <w:szCs w:val="16"/>
        </w:rPr>
      </w:pPr>
      <w:r>
        <w:rPr>
          <w:rFonts w:ascii="BSGulliver" w:hAnsi="BSGulliver" w:cs="BSGulliver"/>
          <w:color w:val="000000"/>
          <w:sz w:val="16"/>
          <w:szCs w:val="16"/>
        </w:rPr>
        <w:t>incentives for lead-users to participate in the project (</w:t>
      </w:r>
      <w:proofErr w:type="spellStart"/>
      <w:r>
        <w:rPr>
          <w:rFonts w:ascii="BSGulliver" w:hAnsi="BSGulliver" w:cs="BSGulliver"/>
          <w:color w:val="006BAD"/>
          <w:sz w:val="16"/>
          <w:szCs w:val="16"/>
        </w:rPr>
        <w:t>Keinz</w:t>
      </w:r>
      <w:proofErr w:type="spellEnd"/>
    </w:p>
    <w:p w14:paraId="4082C926"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6BAD"/>
          <w:sz w:val="16"/>
          <w:szCs w:val="16"/>
        </w:rPr>
        <w:t xml:space="preserve">et al., 2012; von Hippel, Franke, &amp; </w:t>
      </w:r>
      <w:proofErr w:type="spellStart"/>
      <w:r>
        <w:rPr>
          <w:rFonts w:ascii="BSGulliver" w:hAnsi="BSGulliver" w:cs="BSGulliver"/>
          <w:color w:val="006BAD"/>
          <w:sz w:val="16"/>
          <w:szCs w:val="16"/>
        </w:rPr>
        <w:t>Prügl</w:t>
      </w:r>
      <w:proofErr w:type="spellEnd"/>
      <w:r>
        <w:rPr>
          <w:rFonts w:ascii="BSGulliver" w:hAnsi="BSGulliver" w:cs="BSGulliver"/>
          <w:color w:val="006BAD"/>
          <w:sz w:val="16"/>
          <w:szCs w:val="16"/>
        </w:rPr>
        <w:t>, 2009</w:t>
      </w:r>
      <w:r>
        <w:rPr>
          <w:rFonts w:ascii="BSGulliver" w:hAnsi="BSGulliver" w:cs="BSGulliver"/>
          <w:color w:val="000000"/>
          <w:sz w:val="16"/>
          <w:szCs w:val="16"/>
        </w:rPr>
        <w:t>). Further, psychological</w:t>
      </w:r>
    </w:p>
    <w:p w14:paraId="1F18922E" w14:textId="746B8E18" w:rsidR="00F92D1D" w:rsidRDefault="00F92D1D" w:rsidP="00F92D1D">
      <w:pPr>
        <w:pStyle w:val="Default"/>
        <w:rPr>
          <w:sz w:val="23"/>
          <w:szCs w:val="23"/>
        </w:rPr>
      </w:pPr>
      <w:r>
        <w:rPr>
          <w:rFonts w:ascii="BSGulliver" w:hAnsi="BSGulliver" w:cs="BSGulliver"/>
          <w:sz w:val="16"/>
          <w:szCs w:val="16"/>
        </w:rPr>
        <w:lastRenderedPageBreak/>
        <w:t>barriers, such as the not-invented-here syndrome as well as</w:t>
      </w:r>
    </w:p>
    <w:p w14:paraId="4BE65E29" w14:textId="77777777" w:rsidR="00DA7F81" w:rsidRDefault="00DA7F81" w:rsidP="000900FF">
      <w:pPr>
        <w:pStyle w:val="Default"/>
        <w:rPr>
          <w:sz w:val="23"/>
          <w:szCs w:val="23"/>
        </w:rPr>
      </w:pPr>
    </w:p>
    <w:p w14:paraId="1158C914"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The expectation is to create hyper transparency in</w:t>
      </w:r>
    </w:p>
    <w:p w14:paraId="1626CA1A"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order to promote values and processes, support policies, provide support</w:t>
      </w:r>
    </w:p>
    <w:p w14:paraId="69240602"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 xml:space="preserve">for </w:t>
      </w:r>
      <w:proofErr w:type="spellStart"/>
      <w:r>
        <w:rPr>
          <w:rFonts w:ascii="AdvTT5235d5a9" w:hAnsi="AdvTT5235d5a9" w:cs="AdvTT5235d5a9"/>
          <w:sz w:val="16"/>
          <w:szCs w:val="16"/>
        </w:rPr>
        <w:t>teamsto</w:t>
      </w:r>
      <w:proofErr w:type="spellEnd"/>
      <w:r>
        <w:rPr>
          <w:rFonts w:ascii="AdvTT5235d5a9" w:hAnsi="AdvTT5235d5a9" w:cs="AdvTT5235d5a9"/>
          <w:sz w:val="16"/>
          <w:szCs w:val="16"/>
        </w:rPr>
        <w:t xml:space="preserve"> </w:t>
      </w:r>
      <w:proofErr w:type="spellStart"/>
      <w:r>
        <w:rPr>
          <w:rFonts w:ascii="AdvTT5235d5a9" w:hAnsi="AdvTT5235d5a9" w:cs="AdvTT5235d5a9"/>
          <w:sz w:val="16"/>
          <w:szCs w:val="16"/>
        </w:rPr>
        <w:t>experimentwith</w:t>
      </w:r>
      <w:proofErr w:type="spellEnd"/>
      <w:r>
        <w:rPr>
          <w:rFonts w:ascii="AdvTT5235d5a9" w:hAnsi="AdvTT5235d5a9" w:cs="AdvTT5235d5a9"/>
          <w:sz w:val="16"/>
          <w:szCs w:val="16"/>
        </w:rPr>
        <w:t xml:space="preserve"> </w:t>
      </w:r>
      <w:proofErr w:type="spellStart"/>
      <w:r>
        <w:rPr>
          <w:rFonts w:ascii="AdvTT5235d5a9" w:hAnsi="AdvTT5235d5a9" w:cs="AdvTT5235d5a9"/>
          <w:sz w:val="16"/>
          <w:szCs w:val="16"/>
        </w:rPr>
        <w:t>newmethods</w:t>
      </w:r>
      <w:proofErr w:type="spellEnd"/>
      <w:r>
        <w:rPr>
          <w:rFonts w:ascii="AdvTT5235d5a9" w:hAnsi="AdvTT5235d5a9" w:cs="AdvTT5235d5a9"/>
          <w:sz w:val="16"/>
          <w:szCs w:val="16"/>
        </w:rPr>
        <w:t xml:space="preserve">, or </w:t>
      </w:r>
      <w:proofErr w:type="spellStart"/>
      <w:proofErr w:type="gramStart"/>
      <w:r>
        <w:rPr>
          <w:rFonts w:ascii="AdvTT5235d5a9" w:hAnsi="AdvTT5235d5a9" w:cs="AdvTT5235d5a9"/>
          <w:sz w:val="16"/>
          <w:szCs w:val="16"/>
        </w:rPr>
        <w:t>outreach.Moreover</w:t>
      </w:r>
      <w:proofErr w:type="spellEnd"/>
      <w:proofErr w:type="gramEnd"/>
      <w:r>
        <w:rPr>
          <w:rFonts w:ascii="AdvTT5235d5a9" w:hAnsi="AdvTT5235d5a9" w:cs="AdvTT5235d5a9"/>
          <w:sz w:val="16"/>
          <w:szCs w:val="16"/>
        </w:rPr>
        <w:t>,</w:t>
      </w:r>
    </w:p>
    <w:p w14:paraId="26076E45"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leadership is necessary to protect the team culture and provide incentives</w:t>
      </w:r>
    </w:p>
    <w:p w14:paraId="061E03FE"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 xml:space="preserve">for external IT talents. The following </w:t>
      </w:r>
      <w:r>
        <w:rPr>
          <w:rFonts w:ascii="AdvTT5235d5a9+fb" w:hAnsi="AdvTT5235d5a9+fb" w:cs="AdvTT5235d5a9+fb"/>
          <w:sz w:val="16"/>
          <w:szCs w:val="16"/>
        </w:rPr>
        <w:t>fi</w:t>
      </w:r>
      <w:r>
        <w:rPr>
          <w:rFonts w:ascii="AdvTT5235d5a9" w:hAnsi="AdvTT5235d5a9" w:cs="AdvTT5235d5a9"/>
          <w:sz w:val="16"/>
          <w:szCs w:val="16"/>
        </w:rPr>
        <w:t>gure summarizes the policy</w:t>
      </w:r>
    </w:p>
    <w:p w14:paraId="10792CEE" w14:textId="488BE038" w:rsidR="00DA7F81" w:rsidRDefault="00DA7F81" w:rsidP="00DA7F81">
      <w:pPr>
        <w:pStyle w:val="Default"/>
        <w:rPr>
          <w:sz w:val="23"/>
          <w:szCs w:val="23"/>
        </w:rPr>
      </w:pPr>
      <w:proofErr w:type="spellStart"/>
      <w:r>
        <w:rPr>
          <w:rFonts w:ascii="AdvTT5235d5a9" w:hAnsi="AdvTT5235d5a9" w:cs="AdvTT5235d5a9"/>
          <w:sz w:val="16"/>
          <w:szCs w:val="16"/>
        </w:rPr>
        <w:t>andmanagement</w:t>
      </w:r>
      <w:proofErr w:type="spellEnd"/>
      <w:r>
        <w:rPr>
          <w:rFonts w:ascii="AdvTT5235d5a9" w:hAnsi="AdvTT5235d5a9" w:cs="AdvTT5235d5a9"/>
          <w:sz w:val="16"/>
          <w:szCs w:val="16"/>
        </w:rPr>
        <w:t xml:space="preserve"> layer of the agile innovation management framework</w:t>
      </w:r>
    </w:p>
    <w:p w14:paraId="61080B2E" w14:textId="77777777" w:rsidR="00DA7F81" w:rsidRDefault="00DA7F81" w:rsidP="000900FF">
      <w:pPr>
        <w:pStyle w:val="Default"/>
        <w:rPr>
          <w:sz w:val="23"/>
          <w:szCs w:val="23"/>
        </w:rPr>
      </w:pPr>
    </w:p>
    <w:p w14:paraId="21019FD0" w14:textId="13BD5239" w:rsidR="000900FF" w:rsidRDefault="00162FFE" w:rsidP="000900FF">
      <w:pPr>
        <w:pStyle w:val="Default"/>
        <w:rPr>
          <w:sz w:val="23"/>
          <w:szCs w:val="23"/>
        </w:rPr>
      </w:pPr>
      <w:r>
        <w:rPr>
          <w:sz w:val="23"/>
          <w:szCs w:val="23"/>
        </w:rPr>
        <w:t>MMMMMMMMMMMMMMMMMMMMMMMM</w:t>
      </w:r>
    </w:p>
    <w:p w14:paraId="0ABF0EF3"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The triple combination of employee empowerment, an</w:t>
      </w:r>
    </w:p>
    <w:p w14:paraId="5EAD44FC"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unambiguous mission in which everyone is invested and clear</w:t>
      </w:r>
    </w:p>
    <w:p w14:paraId="383C670A"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 xml:space="preserve">incentives </w:t>
      </w:r>
      <w:proofErr w:type="gramStart"/>
      <w:r>
        <w:rPr>
          <w:rFonts w:ascii="OfficinaSanITC-Book" w:hAnsi="OfficinaSanITC-Book" w:cs="OfficinaSanITC-Book"/>
          <w:color w:val="231F20"/>
          <w:sz w:val="19"/>
          <w:szCs w:val="19"/>
        </w:rPr>
        <w:t>is</w:t>
      </w:r>
      <w:proofErr w:type="gramEnd"/>
      <w:r>
        <w:rPr>
          <w:rFonts w:ascii="OfficinaSanITC-Book" w:hAnsi="OfficinaSanITC-Book" w:cs="OfficinaSanITC-Book"/>
          <w:color w:val="231F20"/>
          <w:sz w:val="19"/>
          <w:szCs w:val="19"/>
        </w:rPr>
        <w:t xml:space="preserve"> core to successful change efforts, he adds. “It took us</w:t>
      </w:r>
    </w:p>
    <w:p w14:paraId="0049CF44"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two years to bake these ingredients into our culture, but after that,</w:t>
      </w:r>
    </w:p>
    <w:p w14:paraId="1F7E0614" w14:textId="2AA11502" w:rsidR="00043B2C" w:rsidRDefault="00EF5296" w:rsidP="00EF5296">
      <w:pPr>
        <w:pStyle w:val="Default"/>
        <w:rPr>
          <w:sz w:val="23"/>
          <w:szCs w:val="23"/>
        </w:rPr>
      </w:pPr>
      <w:r>
        <w:rPr>
          <w:rFonts w:ascii="OfficinaSanITC-Book" w:hAnsi="OfficinaSanITC-Book" w:cs="OfficinaSanITC-Book"/>
          <w:color w:val="231F20"/>
          <w:sz w:val="19"/>
          <w:szCs w:val="19"/>
        </w:rPr>
        <w:t>you just watch the transformation take off in your hands.”</w:t>
      </w:r>
    </w:p>
    <w:p w14:paraId="059AC8D1" w14:textId="1E16A769" w:rsidR="00043B2C" w:rsidRDefault="00043B2C" w:rsidP="000900FF">
      <w:pPr>
        <w:pStyle w:val="Default"/>
        <w:rPr>
          <w:sz w:val="23"/>
          <w:szCs w:val="23"/>
        </w:rPr>
      </w:pPr>
    </w:p>
    <w:p w14:paraId="3CF49AF3" w14:textId="77777777" w:rsidR="00043B2C" w:rsidRDefault="00043B2C" w:rsidP="00043B2C">
      <w:pPr>
        <w:autoSpaceDE w:val="0"/>
        <w:autoSpaceDN w:val="0"/>
        <w:adjustRightInd w:val="0"/>
        <w:spacing w:after="0" w:line="240" w:lineRule="auto"/>
        <w:rPr>
          <w:rFonts w:ascii="AdvPA1A1" w:hAnsi="AdvPA1A1" w:cs="AdvPA1A1"/>
          <w:sz w:val="18"/>
          <w:szCs w:val="18"/>
        </w:rPr>
      </w:pPr>
      <w:r>
        <w:rPr>
          <w:rFonts w:ascii="AdvPA1A1" w:hAnsi="AdvPA1A1" w:cs="AdvPA1A1"/>
          <w:sz w:val="18"/>
          <w:szCs w:val="18"/>
        </w:rPr>
        <w:t>Incentives The monetary and nonmonetary devices used to motivate</w:t>
      </w:r>
    </w:p>
    <w:p w14:paraId="6621246F" w14:textId="0782E5E6" w:rsidR="00043B2C" w:rsidRDefault="00043B2C" w:rsidP="00043B2C">
      <w:pPr>
        <w:pStyle w:val="Default"/>
        <w:rPr>
          <w:rFonts w:ascii="AdvPA1A1" w:hAnsi="AdvPA1A1" w:cs="AdvPA1A1"/>
          <w:sz w:val="18"/>
          <w:szCs w:val="18"/>
        </w:rPr>
      </w:pPr>
      <w:r>
        <w:rPr>
          <w:rFonts w:ascii="AdvPA1A1" w:hAnsi="AdvPA1A1" w:cs="AdvPA1A1"/>
          <w:sz w:val="18"/>
          <w:szCs w:val="18"/>
        </w:rPr>
        <w:t>behavior within an organization.</w:t>
      </w:r>
    </w:p>
    <w:p w14:paraId="43BA4FF8" w14:textId="5D9AA566" w:rsidR="00A5332A" w:rsidRDefault="00A5332A" w:rsidP="00043B2C">
      <w:pPr>
        <w:pStyle w:val="Default"/>
        <w:rPr>
          <w:rFonts w:ascii="AdvPA1A1" w:hAnsi="AdvPA1A1" w:cs="AdvPA1A1"/>
          <w:sz w:val="18"/>
          <w:szCs w:val="18"/>
        </w:rPr>
      </w:pPr>
    </w:p>
    <w:p w14:paraId="50B0B6EC"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In addition to focusing on organizational-level planning and control, the next three</w:t>
      </w:r>
    </w:p>
    <w:p w14:paraId="26664FF5"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subsections in this section focus on the individual level. An important part of management</w:t>
      </w:r>
    </w:p>
    <w:p w14:paraId="3E1623C6"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 xml:space="preserve">control lies in making sure that individuals </w:t>
      </w:r>
      <w:proofErr w:type="spellStart"/>
      <w:r>
        <w:rPr>
          <w:rFonts w:ascii="AdvPA1A1" w:hAnsi="AdvPA1A1" w:cs="AdvPA1A1"/>
          <w:sz w:val="20"/>
          <w:szCs w:val="20"/>
        </w:rPr>
        <w:t>performappropriately</w:t>
      </w:r>
      <w:proofErr w:type="spellEnd"/>
      <w:r>
        <w:rPr>
          <w:rFonts w:ascii="AdvPA1A1" w:hAnsi="AdvPA1A1" w:cs="AdvPA1A1"/>
          <w:sz w:val="20"/>
          <w:szCs w:val="20"/>
        </w:rPr>
        <w:t>. At the individual</w:t>
      </w:r>
    </w:p>
    <w:p w14:paraId="72673E7D"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level, IS can streamline the process of data collection (i.e., monitoring), and support</w:t>
      </w:r>
    </w:p>
    <w:p w14:paraId="7DD54043"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performance measurement and evaluation, as well as compensation through salaries,</w:t>
      </w:r>
    </w:p>
    <w:p w14:paraId="10C81EC3" w14:textId="1864E847" w:rsidR="00A5332A" w:rsidRDefault="00A5332A" w:rsidP="00A5332A">
      <w:pPr>
        <w:pStyle w:val="Default"/>
        <w:rPr>
          <w:rFonts w:ascii="AdvPA1A1" w:hAnsi="AdvPA1A1" w:cs="AdvPA1A1"/>
          <w:sz w:val="20"/>
          <w:szCs w:val="20"/>
        </w:rPr>
      </w:pPr>
      <w:r>
        <w:rPr>
          <w:rFonts w:ascii="AdvPA1A1" w:hAnsi="AdvPA1A1" w:cs="AdvPA1A1"/>
          <w:sz w:val="20"/>
          <w:szCs w:val="20"/>
        </w:rPr>
        <w:t>incentives, and rewards.</w:t>
      </w:r>
    </w:p>
    <w:p w14:paraId="175AAEC7" w14:textId="77777777" w:rsidR="006146E2" w:rsidRDefault="006146E2" w:rsidP="006146E2">
      <w:pPr>
        <w:autoSpaceDE w:val="0"/>
        <w:autoSpaceDN w:val="0"/>
        <w:adjustRightInd w:val="0"/>
        <w:spacing w:after="0" w:line="240" w:lineRule="auto"/>
        <w:rPr>
          <w:rFonts w:ascii="AdvPA1A1" w:hAnsi="AdvPA1A1" w:cs="AdvPA1A1"/>
          <w:sz w:val="18"/>
          <w:szCs w:val="18"/>
        </w:rPr>
      </w:pPr>
      <w:r>
        <w:rPr>
          <w:rFonts w:ascii="AdvPA1A1" w:hAnsi="AdvPA1A1" w:cs="AdvPA1A1"/>
          <w:sz w:val="18"/>
          <w:szCs w:val="18"/>
        </w:rPr>
        <w:t>Information technology affects managerial control mechanisms: planning, data, performance</w:t>
      </w:r>
    </w:p>
    <w:p w14:paraId="722FB419" w14:textId="67D49A44" w:rsidR="003A4EB1" w:rsidRDefault="006146E2" w:rsidP="006146E2">
      <w:pPr>
        <w:pStyle w:val="Default"/>
        <w:rPr>
          <w:rFonts w:ascii="AdvPA1A1" w:hAnsi="AdvPA1A1" w:cs="AdvPA1A1"/>
          <w:sz w:val="18"/>
          <w:szCs w:val="18"/>
        </w:rPr>
      </w:pPr>
      <w:r>
        <w:rPr>
          <w:rFonts w:ascii="AdvPA1A1" w:hAnsi="AdvPA1A1" w:cs="AdvPA1A1"/>
          <w:sz w:val="18"/>
          <w:szCs w:val="18"/>
        </w:rPr>
        <w:t>measurement and evaluation, incentives and rewards.</w:t>
      </w:r>
    </w:p>
    <w:p w14:paraId="622F0E60" w14:textId="42475363" w:rsidR="006146E2" w:rsidRDefault="006146E2" w:rsidP="006146E2">
      <w:pPr>
        <w:pStyle w:val="Default"/>
        <w:rPr>
          <w:rFonts w:ascii="AdvPA1A1" w:hAnsi="AdvPA1A1" w:cs="AdvPA1A1"/>
          <w:sz w:val="18"/>
          <w:szCs w:val="18"/>
        </w:rPr>
      </w:pPr>
    </w:p>
    <w:p w14:paraId="38CC8D82"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In the face of such resistance, every possible effort has been made to increase the</w:t>
      </w:r>
    </w:p>
    <w:p w14:paraId="1A5D83BA"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response rate. Techniques employed included offering incentives in the form of gifts and</w:t>
      </w:r>
    </w:p>
    <w:p w14:paraId="109345B3"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prizes, targeting those parents likely to complete the survey, and making the survey</w:t>
      </w:r>
    </w:p>
    <w:p w14:paraId="4556E6FD" w14:textId="0DDE0DF4" w:rsidR="006146E2" w:rsidRDefault="006146E2" w:rsidP="006146E2">
      <w:pPr>
        <w:pStyle w:val="Default"/>
        <w:rPr>
          <w:rFonts w:ascii="TimesNewRomanPSMT" w:eastAsia="TimesNewRomanPSMT" w:cs="TimesNewRomanPSMT"/>
        </w:rPr>
      </w:pPr>
      <w:r>
        <w:rPr>
          <w:rFonts w:ascii="TimesNewRomanPSMT" w:eastAsia="TimesNewRomanPSMT" w:cs="TimesNewRomanPSMT"/>
        </w:rPr>
        <w:t>instrument short.</w:t>
      </w:r>
    </w:p>
    <w:p w14:paraId="1ACA08CF" w14:textId="53C0A565" w:rsidR="006146E2" w:rsidRDefault="006146E2" w:rsidP="006146E2">
      <w:pPr>
        <w:pStyle w:val="Default"/>
        <w:rPr>
          <w:rFonts w:ascii="TimesNewRomanPSMT" w:eastAsia="TimesNewRomanPSMT" w:cs="TimesNewRomanPSMT"/>
        </w:rPr>
      </w:pPr>
    </w:p>
    <w:p w14:paraId="2095F660" w14:textId="77777777" w:rsidR="006146E2" w:rsidRDefault="006146E2" w:rsidP="006146E2">
      <w:pPr>
        <w:pStyle w:val="Default"/>
        <w:rPr>
          <w:rFonts w:ascii="AdvPA1A1" w:hAnsi="AdvPA1A1" w:cs="AdvPA1A1"/>
          <w:sz w:val="20"/>
          <w:szCs w:val="20"/>
        </w:rPr>
      </w:pPr>
    </w:p>
    <w:p w14:paraId="3C539933" w14:textId="42C034F4" w:rsidR="000900FF" w:rsidRDefault="000900FF" w:rsidP="000900FF">
      <w:pPr>
        <w:pStyle w:val="Default"/>
        <w:rPr>
          <w:sz w:val="23"/>
          <w:szCs w:val="23"/>
        </w:rPr>
      </w:pPr>
      <w:proofErr w:type="spellStart"/>
      <w:r>
        <w:rPr>
          <w:sz w:val="23"/>
          <w:szCs w:val="23"/>
        </w:rPr>
        <w:t>Bnbbnbbbb</w:t>
      </w:r>
      <w:proofErr w:type="spellEnd"/>
    </w:p>
    <w:tbl>
      <w:tblPr>
        <w:tblW w:w="0" w:type="auto"/>
        <w:tblInd w:w="-108" w:type="dxa"/>
        <w:tblBorders>
          <w:top w:val="nil"/>
          <w:left w:val="nil"/>
          <w:bottom w:val="nil"/>
          <w:right w:val="nil"/>
        </w:tblBorders>
        <w:tblLayout w:type="fixed"/>
        <w:tblLook w:val="0000" w:firstRow="0" w:lastRow="0" w:firstColumn="0" w:lastColumn="0" w:noHBand="0" w:noVBand="0"/>
      </w:tblPr>
      <w:tblGrid>
        <w:gridCol w:w="8308"/>
      </w:tblGrid>
      <w:tr w:rsidR="000900FF" w:rsidRPr="000900FF" w14:paraId="7D81EFA9" w14:textId="77777777">
        <w:tblPrEx>
          <w:tblCellMar>
            <w:top w:w="0" w:type="dxa"/>
            <w:bottom w:w="0" w:type="dxa"/>
          </w:tblCellMar>
        </w:tblPrEx>
        <w:trPr>
          <w:trHeight w:val="482"/>
        </w:trPr>
        <w:tc>
          <w:tcPr>
            <w:tcW w:w="8308" w:type="dxa"/>
          </w:tcPr>
          <w:p w14:paraId="35579F2A" w14:textId="77777777" w:rsidR="000900FF" w:rsidRPr="000900FF" w:rsidRDefault="000900FF" w:rsidP="000900FF">
            <w:pPr>
              <w:autoSpaceDE w:val="0"/>
              <w:autoSpaceDN w:val="0"/>
              <w:adjustRightInd w:val="0"/>
              <w:spacing w:after="0" w:line="240" w:lineRule="auto"/>
              <w:rPr>
                <w:rFonts w:ascii="Arial" w:hAnsi="Arial" w:cs="Arial"/>
                <w:color w:val="000000"/>
              </w:rPr>
            </w:pPr>
            <w:r w:rsidRPr="000900FF">
              <w:rPr>
                <w:rFonts w:ascii="Arial" w:hAnsi="Arial" w:cs="Arial"/>
                <w:color w:val="000000"/>
              </w:rPr>
              <w:t xml:space="preserve">People are rational and will follow their self-interest once it is revealed to them. Change is based on the communication of information and the offering of incentives. </w:t>
            </w:r>
          </w:p>
        </w:tc>
      </w:tr>
      <w:tr w:rsidR="000900FF" w:rsidRPr="000900FF" w14:paraId="729D0488" w14:textId="77777777">
        <w:tblPrEx>
          <w:tblCellMar>
            <w:top w:w="0" w:type="dxa"/>
            <w:bottom w:w="0" w:type="dxa"/>
          </w:tblCellMar>
        </w:tblPrEx>
        <w:trPr>
          <w:trHeight w:val="293"/>
        </w:trPr>
        <w:tc>
          <w:tcPr>
            <w:tcW w:w="8308" w:type="dxa"/>
          </w:tcPr>
          <w:p w14:paraId="7CD42BB0" w14:textId="77777777" w:rsidR="000900FF" w:rsidRPr="000900FF" w:rsidRDefault="000900FF" w:rsidP="000900FF">
            <w:pPr>
              <w:autoSpaceDE w:val="0"/>
              <w:autoSpaceDN w:val="0"/>
              <w:adjustRightInd w:val="0"/>
              <w:spacing w:after="0" w:line="240" w:lineRule="auto"/>
              <w:rPr>
                <w:rFonts w:ascii="Arial" w:hAnsi="Arial" w:cs="Arial"/>
                <w:color w:val="000000"/>
              </w:rPr>
            </w:pPr>
            <w:r w:rsidRPr="000900FF">
              <w:rPr>
                <w:rFonts w:ascii="Arial" w:hAnsi="Arial" w:cs="Arial"/>
                <w:b/>
                <w:bCs/>
                <w:color w:val="000000"/>
              </w:rPr>
              <w:t xml:space="preserve">Normative- Reductive </w:t>
            </w:r>
          </w:p>
        </w:tc>
      </w:tr>
    </w:tbl>
    <w:p w14:paraId="3F776C3C" w14:textId="77777777" w:rsidR="000900FF" w:rsidRDefault="000900FF" w:rsidP="000900FF">
      <w:pPr>
        <w:pStyle w:val="Default"/>
        <w:rPr>
          <w:sz w:val="23"/>
          <w:szCs w:val="23"/>
        </w:rPr>
      </w:pPr>
    </w:p>
    <w:p w14:paraId="28608492" w14:textId="19CA987A" w:rsidR="00A65A93" w:rsidRDefault="00A65A93" w:rsidP="00A65A93">
      <w:pPr>
        <w:pStyle w:val="Default"/>
        <w:rPr>
          <w:sz w:val="23"/>
          <w:szCs w:val="23"/>
        </w:rPr>
      </w:pPr>
    </w:p>
    <w:p w14:paraId="0C484615" w14:textId="0884ECDA" w:rsidR="00A65A93" w:rsidRDefault="00A65A93" w:rsidP="00A65A93">
      <w:pPr>
        <w:pStyle w:val="Default"/>
        <w:rPr>
          <w:sz w:val="23"/>
          <w:szCs w:val="23"/>
        </w:rPr>
      </w:pPr>
    </w:p>
    <w:p w14:paraId="6E7F2C0D" w14:textId="67B06EB6" w:rsidR="00117AC7" w:rsidRDefault="00CA5DB0" w:rsidP="00A65A93">
      <w:pPr>
        <w:pStyle w:val="Default"/>
        <w:rPr>
          <w:sz w:val="23"/>
          <w:szCs w:val="23"/>
        </w:rPr>
      </w:pPr>
      <w:r>
        <w:rPr>
          <w:noProof/>
        </w:rPr>
        <w:lastRenderedPageBreak/>
        <w:drawing>
          <wp:inline distT="0" distB="0" distL="0" distR="0" wp14:anchorId="76942BD5" wp14:editId="21324A3F">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1370"/>
                    </a:xfrm>
                    <a:prstGeom prst="rect">
                      <a:avLst/>
                    </a:prstGeom>
                  </pic:spPr>
                </pic:pic>
              </a:graphicData>
            </a:graphic>
          </wp:inline>
        </w:drawing>
      </w:r>
    </w:p>
    <w:p w14:paraId="207570B5" w14:textId="54718FBE" w:rsidR="00117AC7" w:rsidRDefault="00117AC7" w:rsidP="00A65A93">
      <w:pPr>
        <w:pStyle w:val="Default"/>
        <w:rPr>
          <w:sz w:val="23"/>
          <w:szCs w:val="23"/>
        </w:rPr>
      </w:pPr>
    </w:p>
    <w:p w14:paraId="62E5BA85"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Second, public sector job benefits (salary, benefits, retirement, etc.) often cannot</w:t>
      </w:r>
    </w:p>
    <w:p w14:paraId="22317056"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compete with those of the private sector. In a good economy, the career development</w:t>
      </w:r>
    </w:p>
    <w:p w14:paraId="5DAF6763"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options and incentives of public sector jobs fall short of those offered in the private</w:t>
      </w:r>
    </w:p>
    <w:p w14:paraId="2D1E1A22"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sector, resulting in a limited number of applicants for open positions. In contrast, in bad</w:t>
      </w:r>
    </w:p>
    <w:p w14:paraId="76DD43AB"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economic times, a shortage of positions in the job market in general, increases the</w:t>
      </w:r>
    </w:p>
    <w:p w14:paraId="2179F59A"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number of applicants for open positions. A statement in the article, “Recruiting and</w:t>
      </w:r>
    </w:p>
    <w:p w14:paraId="5ECFDFCC"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Retaining Information Technology Staff in Higher Education” (2000), reads, “There</w:t>
      </w:r>
    </w:p>
    <w:p w14:paraId="67C9808E"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appears to be a widespread, fatalistic view that competition with the private sector for IT</w:t>
      </w:r>
    </w:p>
    <w:p w14:paraId="3855B38F"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workers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battle that higher education cannot win” (p. 5). Colleges need to highlight</w:t>
      </w:r>
    </w:p>
    <w:p w14:paraId="4AD644F9"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benefits long gone from the private sector in order to retain talent. Factors like leave time</w:t>
      </w:r>
    </w:p>
    <w:p w14:paraId="23A44A83" w14:textId="1920DE00" w:rsidR="00117AC7" w:rsidRDefault="006146E2" w:rsidP="006146E2">
      <w:pPr>
        <w:pStyle w:val="Default"/>
        <w:rPr>
          <w:sz w:val="23"/>
          <w:szCs w:val="23"/>
        </w:rPr>
      </w:pPr>
      <w:r>
        <w:rPr>
          <w:rFonts w:ascii="Times New Roman" w:hAnsi="Times New Roman" w:cs="Times New Roman"/>
        </w:rPr>
        <w:t>and defined pension plans may offset higher salary and other extrinsic motivation</w:t>
      </w:r>
    </w:p>
    <w:p w14:paraId="3F54359D" w14:textId="1C99AD91" w:rsidR="00117AC7" w:rsidRDefault="00117AC7" w:rsidP="00A65A93">
      <w:pPr>
        <w:pStyle w:val="Default"/>
        <w:rPr>
          <w:sz w:val="23"/>
          <w:szCs w:val="23"/>
        </w:rPr>
      </w:pPr>
    </w:p>
    <w:p w14:paraId="4EA44BDF" w14:textId="0FFF8CB2" w:rsidR="00117AC7" w:rsidRDefault="00117AC7" w:rsidP="00A65A93">
      <w:pPr>
        <w:pStyle w:val="Default"/>
        <w:rPr>
          <w:sz w:val="23"/>
          <w:szCs w:val="23"/>
        </w:rPr>
      </w:pPr>
    </w:p>
    <w:p w14:paraId="59C5449B" w14:textId="7FE5D422" w:rsidR="00117AC7" w:rsidRDefault="00117AC7" w:rsidP="00A65A93">
      <w:pPr>
        <w:pStyle w:val="Default"/>
        <w:rPr>
          <w:sz w:val="23"/>
          <w:szCs w:val="23"/>
        </w:rPr>
      </w:pPr>
    </w:p>
    <w:p w14:paraId="08CBCE1B"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Management should build a</w:t>
      </w:r>
    </w:p>
    <w:p w14:paraId="0DAE84E1"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coalition of supporters for any change initiative envisaged</w:t>
      </w:r>
    </w:p>
    <w:p w14:paraId="7B2C5F83"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by identifying opinion leaders and encourage them to</w:t>
      </w:r>
    </w:p>
    <w:p w14:paraId="70591222"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support the change at all levels. This will make the</w:t>
      </w:r>
    </w:p>
    <w:p w14:paraId="241991C6"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implementation of the change easier and successful, since</w:t>
      </w:r>
    </w:p>
    <w:p w14:paraId="03FA104E"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process of participation and decision making; will</w:t>
      </w:r>
    </w:p>
    <w:p w14:paraId="2B503CBB"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let them to take direct ownership of the change process.</w:t>
      </w:r>
    </w:p>
    <w:p w14:paraId="403694D8"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Moreover, reward and discipline (carrot and stick) should</w:t>
      </w:r>
    </w:p>
    <w:p w14:paraId="08F9042E" w14:textId="77777777" w:rsidR="006F4145" w:rsidRDefault="006F4145" w:rsidP="006F4145">
      <w:pPr>
        <w:autoSpaceDE w:val="0"/>
        <w:autoSpaceDN w:val="0"/>
        <w:adjustRightInd w:val="0"/>
        <w:spacing w:after="0" w:line="240" w:lineRule="auto"/>
        <w:rPr>
          <w:rFonts w:ascii="TimesNewRomanPS-BoldMT" w:eastAsia="TimesNewRomanPSMT" w:hAnsi="TimesNewRomanPS-BoldMT" w:cs="TimesNewRomanPS-BoldMT"/>
          <w:b/>
          <w:bCs/>
          <w:sz w:val="20"/>
          <w:szCs w:val="20"/>
        </w:rPr>
      </w:pPr>
      <w:r>
        <w:rPr>
          <w:rFonts w:ascii="TimesNewRomanPSMT" w:eastAsia="TimesNewRomanPSMT" w:cs="TimesNewRomanPSMT"/>
          <w:sz w:val="20"/>
          <w:szCs w:val="20"/>
        </w:rPr>
        <w:t>be used as tools to achieve the organizational change</w:t>
      </w:r>
      <w:r>
        <w:rPr>
          <w:rFonts w:ascii="TimesNewRomanPS-BoldMT" w:eastAsia="TimesNewRomanPSMT" w:hAnsi="TimesNewRomanPS-BoldMT" w:cs="TimesNewRomanPS-BoldMT"/>
          <w:b/>
          <w:bCs/>
          <w:sz w:val="20"/>
          <w:szCs w:val="20"/>
        </w:rPr>
        <w:t>.</w:t>
      </w:r>
    </w:p>
    <w:p w14:paraId="5B4B9A9D" w14:textId="386B686C" w:rsidR="00117AC7"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lastRenderedPageBreak/>
        <w:t>These two primary tools for controlling employees:</w:t>
      </w:r>
      <w:r>
        <w:rPr>
          <w:rFonts w:ascii="TimesNewRomanPSMT" w:eastAsia="TimesNewRomanPSMT" w:cs="TimesNewRomanPSMT"/>
          <w:sz w:val="20"/>
          <w:szCs w:val="20"/>
        </w:rPr>
        <w:t xml:space="preserve"> </w:t>
      </w:r>
      <w:r w:rsidR="00117AC7">
        <w:rPr>
          <w:rFonts w:ascii="TimesNewRomanPSMT" w:eastAsia="TimesNewRomanPSMT" w:cs="TimesNewRomanPSMT"/>
          <w:sz w:val="20"/>
          <w:szCs w:val="20"/>
        </w:rPr>
        <w:t>reward and disciplinary systems, are critically important in</w:t>
      </w:r>
    </w:p>
    <w:p w14:paraId="7E775FC2"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organizational change processes. The reward systems</w:t>
      </w:r>
    </w:p>
    <w:p w14:paraId="44A196C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can be used to generate and leverage change by valuing</w:t>
      </w:r>
    </w:p>
    <w:p w14:paraId="06232419"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specific outputs, </w:t>
      </w:r>
      <w:proofErr w:type="spellStart"/>
      <w:r>
        <w:rPr>
          <w:rFonts w:ascii="TimesNewRomanPSMT" w:eastAsia="TimesNewRomanPSMT" w:cs="TimesNewRomanPSMT"/>
          <w:sz w:val="20"/>
          <w:szCs w:val="20"/>
        </w:rPr>
        <w:t>behaviours</w:t>
      </w:r>
      <w:proofErr w:type="spellEnd"/>
      <w:r>
        <w:rPr>
          <w:rFonts w:ascii="TimesNewRomanPSMT" w:eastAsia="TimesNewRomanPSMT" w:cs="TimesNewRomanPSMT"/>
          <w:sz w:val="20"/>
          <w:szCs w:val="20"/>
        </w:rPr>
        <w:t xml:space="preserve"> and values. Reward systems</w:t>
      </w:r>
    </w:p>
    <w:p w14:paraId="0D2C7C99"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such as special incentives, finding new heroes, increase</w:t>
      </w:r>
    </w:p>
    <w:p w14:paraId="7EB49ED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 salaries, and award of bonuses and so on, can be an</w:t>
      </w:r>
    </w:p>
    <w:p w14:paraId="723DC2B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effective way of </w:t>
      </w:r>
      <w:proofErr w:type="spellStart"/>
      <w:r>
        <w:rPr>
          <w:rFonts w:ascii="TimesNewRomanPSMT" w:eastAsia="TimesNewRomanPSMT" w:cs="TimesNewRomanPSMT"/>
          <w:sz w:val="20"/>
          <w:szCs w:val="20"/>
        </w:rPr>
        <w:t>signalling</w:t>
      </w:r>
      <w:proofErr w:type="spellEnd"/>
      <w:r>
        <w:rPr>
          <w:rFonts w:ascii="TimesNewRomanPSMT" w:eastAsia="TimesNewRomanPSMT" w:cs="TimesNewRomanPSMT"/>
          <w:sz w:val="20"/>
          <w:szCs w:val="20"/>
        </w:rPr>
        <w:t xml:space="preserve"> management</w:t>
      </w:r>
      <w:r>
        <w:rPr>
          <w:rFonts w:ascii="TimesNewRomanPSMT" w:eastAsia="TimesNewRomanPSMT" w:cs="TimesNewRomanPSMT" w:hint="eastAsia"/>
          <w:sz w:val="20"/>
          <w:szCs w:val="20"/>
        </w:rPr>
        <w:t>’</w:t>
      </w:r>
      <w:r>
        <w:rPr>
          <w:rFonts w:ascii="TimesNewRomanPSMT" w:eastAsia="TimesNewRomanPSMT" w:cs="TimesNewRomanPSMT"/>
          <w:sz w:val="20"/>
          <w:szCs w:val="20"/>
        </w:rPr>
        <w:t>s commitment</w:t>
      </w:r>
    </w:p>
    <w:p w14:paraId="4662E96D"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to change. Motivation during a change initiative is about</w:t>
      </w:r>
    </w:p>
    <w:p w14:paraId="5BA1CE7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rewarding the right </w:t>
      </w:r>
      <w:proofErr w:type="spellStart"/>
      <w:r>
        <w:rPr>
          <w:rFonts w:ascii="TimesNewRomanPSMT" w:eastAsia="TimesNewRomanPSMT" w:cs="TimesNewRomanPSMT"/>
          <w:sz w:val="20"/>
          <w:szCs w:val="20"/>
        </w:rPr>
        <w:t>behaviours</w:t>
      </w:r>
      <w:proofErr w:type="spellEnd"/>
      <w:r>
        <w:rPr>
          <w:rFonts w:ascii="TimesNewRomanPSMT" w:eastAsia="TimesNewRomanPSMT" w:cs="TimesNewRomanPSMT"/>
          <w:sz w:val="20"/>
          <w:szCs w:val="20"/>
        </w:rPr>
        <w:t>. However, disciplinary</w:t>
      </w:r>
    </w:p>
    <w:p w14:paraId="6979A8B4"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approaches (coercive measures) such as threatening</w:t>
      </w:r>
    </w:p>
    <w:p w14:paraId="7B49F18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employees with loss of jobs or promotions or by firing</w:t>
      </w:r>
    </w:p>
    <w:p w14:paraId="5EC4D19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or transferring them can be used to overcome resistance</w:t>
      </w:r>
    </w:p>
    <w:p w14:paraId="3FA8809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to change when management has given clear message of</w:t>
      </w:r>
    </w:p>
    <w:p w14:paraId="3E5AF82D"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need for the change and has involve the employees.</w:t>
      </w:r>
    </w:p>
    <w:p w14:paraId="42EFBAD4"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However, this approach should be used sparingly</w:t>
      </w:r>
    </w:p>
    <w:p w14:paraId="01DF20C0"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since, this approach can create anger in the people and</w:t>
      </w:r>
    </w:p>
    <w:p w14:paraId="2F0816C9" w14:textId="67F80F09" w:rsidR="00117AC7" w:rsidRDefault="00117AC7" w:rsidP="00117AC7">
      <w:pPr>
        <w:pStyle w:val="Default"/>
        <w:rPr>
          <w:sz w:val="23"/>
          <w:szCs w:val="23"/>
        </w:rPr>
      </w:pPr>
      <w:r>
        <w:rPr>
          <w:rFonts w:ascii="TimesNewRomanPSMT" w:eastAsia="TimesNewRomanPSMT" w:cs="TimesNewRomanPSMT"/>
          <w:sz w:val="20"/>
          <w:szCs w:val="20"/>
        </w:rPr>
        <w:t>accordingly, the change may be sabotaged.</w:t>
      </w:r>
    </w:p>
    <w:p w14:paraId="0513C15F" w14:textId="61EE100F" w:rsidR="00A65A93" w:rsidRDefault="00A65A93" w:rsidP="00A65A93">
      <w:pPr>
        <w:pStyle w:val="Default"/>
        <w:rPr>
          <w:sz w:val="23"/>
          <w:szCs w:val="23"/>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867"/>
      </w:tblGrid>
      <w:tr w:rsidR="0020409F" w:rsidRPr="0020409F" w14:paraId="01723A1C" w14:textId="77777777">
        <w:tblPrEx>
          <w:tblCellMar>
            <w:top w:w="0" w:type="dxa"/>
            <w:bottom w:w="0" w:type="dxa"/>
          </w:tblCellMar>
        </w:tblPrEx>
        <w:trPr>
          <w:trHeight w:val="526"/>
        </w:trPr>
        <w:tc>
          <w:tcPr>
            <w:tcW w:w="9867" w:type="dxa"/>
          </w:tcPr>
          <w:p w14:paraId="0EDE4E65" w14:textId="77777777" w:rsidR="0020409F" w:rsidRPr="0020409F" w:rsidRDefault="0020409F" w:rsidP="0020409F">
            <w:pPr>
              <w:autoSpaceDE w:val="0"/>
              <w:autoSpaceDN w:val="0"/>
              <w:adjustRightInd w:val="0"/>
              <w:spacing w:after="0" w:line="240" w:lineRule="auto"/>
              <w:rPr>
                <w:rFonts w:ascii="Arial" w:hAnsi="Arial" w:cs="Arial"/>
                <w:color w:val="000000"/>
                <w:sz w:val="23"/>
                <w:szCs w:val="23"/>
              </w:rPr>
            </w:pPr>
            <w:r w:rsidRPr="0020409F">
              <w:rPr>
                <w:rFonts w:ascii="Arial" w:hAnsi="Arial" w:cs="Arial"/>
                <w:color w:val="000000"/>
                <w:sz w:val="23"/>
                <w:szCs w:val="23"/>
              </w:rPr>
              <w:t xml:space="preserve">Implementation phase – an important phase that ensures that the factors that impact people (skills, authority, resources and incentives to processes and structure) are all aligned with the key objective. This phase includes commitment building and execution management. </w:t>
            </w:r>
          </w:p>
        </w:tc>
      </w:tr>
    </w:tbl>
    <w:p w14:paraId="04EAF249" w14:textId="363D87AB" w:rsidR="00A65A93" w:rsidRDefault="00A65A93" w:rsidP="00A65A93">
      <w:pPr>
        <w:pStyle w:val="Default"/>
        <w:rPr>
          <w:sz w:val="23"/>
          <w:szCs w:val="23"/>
        </w:rPr>
      </w:pPr>
    </w:p>
    <w:p w14:paraId="2823D962"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(10) </w:t>
      </w:r>
      <w:proofErr w:type="gramStart"/>
      <w:r>
        <w:rPr>
          <w:rFonts w:ascii="Arial,Bold" w:hAnsi="Arial,Bold" w:cs="Arial,Bold"/>
          <w:b/>
          <w:bCs/>
          <w:sz w:val="23"/>
          <w:szCs w:val="23"/>
        </w:rPr>
        <w:t>Motivator :</w:t>
      </w:r>
      <w:proofErr w:type="gramEnd"/>
      <w:r>
        <w:rPr>
          <w:rFonts w:ascii="Arial,Bold" w:hAnsi="Arial,Bold" w:cs="Arial,Bold"/>
          <w:b/>
          <w:bCs/>
          <w:sz w:val="23"/>
          <w:szCs w:val="23"/>
        </w:rPr>
        <w:t xml:space="preserve"> </w:t>
      </w:r>
      <w:r>
        <w:rPr>
          <w:rFonts w:ascii="Arial" w:hAnsi="Arial" w:cs="Arial"/>
          <w:sz w:val="23"/>
          <w:szCs w:val="23"/>
        </w:rPr>
        <w:t>An entrepreneur is a motivator. He motivates his</w:t>
      </w:r>
    </w:p>
    <w:p w14:paraId="025745A5"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workers by giving them incentives, and creation of </w:t>
      </w:r>
      <w:proofErr w:type="gramStart"/>
      <w:r>
        <w:rPr>
          <w:rFonts w:ascii="Arial" w:hAnsi="Arial" w:cs="Arial"/>
          <w:sz w:val="23"/>
          <w:szCs w:val="23"/>
        </w:rPr>
        <w:t>team work</w:t>
      </w:r>
      <w:proofErr w:type="gramEnd"/>
      <w:r>
        <w:rPr>
          <w:rFonts w:ascii="Arial" w:hAnsi="Arial" w:cs="Arial"/>
          <w:sz w:val="23"/>
          <w:szCs w:val="23"/>
        </w:rPr>
        <w:t xml:space="preserve"> in</w:t>
      </w:r>
    </w:p>
    <w:p w14:paraId="69177187"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order to get their whole-hearted cooperation. He </w:t>
      </w:r>
      <w:proofErr w:type="gramStart"/>
      <w:r>
        <w:rPr>
          <w:rFonts w:ascii="Arial" w:hAnsi="Arial" w:cs="Arial"/>
          <w:sz w:val="23"/>
          <w:szCs w:val="23"/>
        </w:rPr>
        <w:t>is able to</w:t>
      </w:r>
      <w:proofErr w:type="gramEnd"/>
      <w:r>
        <w:rPr>
          <w:rFonts w:ascii="Arial" w:hAnsi="Arial" w:cs="Arial"/>
          <w:sz w:val="23"/>
          <w:szCs w:val="23"/>
        </w:rPr>
        <w:t xml:space="preserve"> influence</w:t>
      </w:r>
    </w:p>
    <w:p w14:paraId="436B36CA"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people in the new business unit in the way that they will strive</w:t>
      </w:r>
    </w:p>
    <w:p w14:paraId="0321BFB3"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willingly and enthusiastically toward the achievement of unit’s</w:t>
      </w:r>
    </w:p>
    <w:p w14:paraId="718A6C3B" w14:textId="359FDA06" w:rsidR="00CC33C4" w:rsidRDefault="00236C7A" w:rsidP="00236C7A">
      <w:pPr>
        <w:pStyle w:val="Default"/>
        <w:rPr>
          <w:sz w:val="23"/>
          <w:szCs w:val="23"/>
        </w:rPr>
      </w:pPr>
      <w:r>
        <w:rPr>
          <w:sz w:val="23"/>
          <w:szCs w:val="23"/>
        </w:rPr>
        <w:t>goals.</w:t>
      </w:r>
    </w:p>
    <w:p w14:paraId="507BE368" w14:textId="3BCFF4B5" w:rsidR="00236C7A" w:rsidRDefault="00236C7A" w:rsidP="00236C7A">
      <w:pPr>
        <w:pStyle w:val="Default"/>
        <w:rPr>
          <w:sz w:val="23"/>
          <w:szCs w:val="23"/>
        </w:rPr>
      </w:pPr>
    </w:p>
    <w:p w14:paraId="213F1EFD"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Individuals with high</w:t>
      </w:r>
    </w:p>
    <w:p w14:paraId="0D948E54"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achievement orientation </w:t>
      </w:r>
      <w:proofErr w:type="gramStart"/>
      <w:r>
        <w:rPr>
          <w:rFonts w:ascii="Arial" w:hAnsi="Arial" w:cs="Arial"/>
          <w:sz w:val="23"/>
          <w:szCs w:val="23"/>
        </w:rPr>
        <w:t>are</w:t>
      </w:r>
      <w:proofErr w:type="gramEnd"/>
      <w:r>
        <w:rPr>
          <w:rFonts w:ascii="Arial" w:hAnsi="Arial" w:cs="Arial"/>
          <w:sz w:val="23"/>
          <w:szCs w:val="23"/>
        </w:rPr>
        <w:t xml:space="preserve"> not influenced by considerations of</w:t>
      </w:r>
    </w:p>
    <w:p w14:paraId="1724EBC2"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money or any other external incentives. Profit and incentives are</w:t>
      </w:r>
    </w:p>
    <w:p w14:paraId="7E7530A3"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merely yardsticks of measurement of success of entrepreneurs with</w:t>
      </w:r>
    </w:p>
    <w:p w14:paraId="70D7E223"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high achievement orientation. The achievement orientation can be</w:t>
      </w:r>
    </w:p>
    <w:p w14:paraId="250B3B8C"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taught and increased by deliberate efforts. The struggle to achieve</w:t>
      </w:r>
    </w:p>
    <w:p w14:paraId="3AF833D0"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more and more </w:t>
      </w:r>
      <w:proofErr w:type="gramStart"/>
      <w:r>
        <w:rPr>
          <w:rFonts w:ascii="Arial" w:hAnsi="Arial" w:cs="Arial"/>
          <w:sz w:val="23"/>
          <w:szCs w:val="23"/>
        </w:rPr>
        <w:t>is</w:t>
      </w:r>
      <w:proofErr w:type="gramEnd"/>
      <w:r>
        <w:rPr>
          <w:rFonts w:ascii="Arial" w:hAnsi="Arial" w:cs="Arial"/>
          <w:sz w:val="23"/>
          <w:szCs w:val="23"/>
        </w:rPr>
        <w:t xml:space="preserve"> taught to children by their parents. The</w:t>
      </w:r>
    </w:p>
    <w:p w14:paraId="5EE8971D"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individuals with high achievement orientation take calculated risks</w:t>
      </w:r>
    </w:p>
    <w:p w14:paraId="1BFA2A99"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and can make decisions where there </w:t>
      </w:r>
      <w:proofErr w:type="gramStart"/>
      <w:r>
        <w:rPr>
          <w:rFonts w:ascii="Arial" w:hAnsi="Arial" w:cs="Arial"/>
          <w:sz w:val="23"/>
          <w:szCs w:val="23"/>
        </w:rPr>
        <w:t>are</w:t>
      </w:r>
      <w:proofErr w:type="gramEnd"/>
      <w:r>
        <w:rPr>
          <w:rFonts w:ascii="Arial" w:hAnsi="Arial" w:cs="Arial"/>
          <w:sz w:val="23"/>
          <w:szCs w:val="23"/>
        </w:rPr>
        <w:t xml:space="preserve"> incomplete information or</w:t>
      </w:r>
    </w:p>
    <w:p w14:paraId="6740FB1C"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have tolerances for ambiguity. Psychologists call this </w:t>
      </w:r>
      <w:proofErr w:type="spellStart"/>
      <w:r>
        <w:rPr>
          <w:rFonts w:ascii="Arial" w:hAnsi="Arial" w:cs="Arial"/>
          <w:sz w:val="23"/>
          <w:szCs w:val="23"/>
        </w:rPr>
        <w:t>behaviour</w:t>
      </w:r>
      <w:proofErr w:type="spellEnd"/>
      <w:r>
        <w:rPr>
          <w:rFonts w:ascii="Arial" w:hAnsi="Arial" w:cs="Arial"/>
          <w:sz w:val="23"/>
          <w:szCs w:val="23"/>
        </w:rPr>
        <w:t xml:space="preserve"> as</w:t>
      </w:r>
    </w:p>
    <w:p w14:paraId="33EB9B1F" w14:textId="48E4AD8E" w:rsidR="00236C7A" w:rsidRDefault="00927BEE" w:rsidP="00927BEE">
      <w:pPr>
        <w:pStyle w:val="Default"/>
        <w:rPr>
          <w:sz w:val="23"/>
          <w:szCs w:val="23"/>
        </w:rPr>
      </w:pPr>
      <w:r>
        <w:rPr>
          <w:sz w:val="23"/>
          <w:szCs w:val="23"/>
        </w:rPr>
        <w:t xml:space="preserve">Type-A </w:t>
      </w:r>
      <w:proofErr w:type="spellStart"/>
      <w:r>
        <w:rPr>
          <w:sz w:val="23"/>
          <w:szCs w:val="23"/>
        </w:rPr>
        <w:t>behaviour</w:t>
      </w:r>
      <w:proofErr w:type="spellEnd"/>
      <w:r>
        <w:rPr>
          <w:sz w:val="23"/>
          <w:szCs w:val="23"/>
        </w:rPr>
        <w:t>.</w:t>
      </w:r>
    </w:p>
    <w:p w14:paraId="07E2F3FC" w14:textId="28B6C465" w:rsidR="00927BEE" w:rsidRDefault="00927BEE" w:rsidP="00927BEE">
      <w:pPr>
        <w:pStyle w:val="Default"/>
        <w:rPr>
          <w:sz w:val="23"/>
          <w:szCs w:val="23"/>
        </w:rPr>
      </w:pPr>
    </w:p>
    <w:p w14:paraId="069912DD" w14:textId="3975564B" w:rsidR="00927BEE" w:rsidRDefault="00927BEE" w:rsidP="00927BEE">
      <w:pPr>
        <w:pStyle w:val="Default"/>
        <w:rPr>
          <w:sz w:val="23"/>
          <w:szCs w:val="23"/>
        </w:rPr>
      </w:pPr>
    </w:p>
    <w:p w14:paraId="657C42F3" w14:textId="77777777" w:rsidR="00927BEE" w:rsidRDefault="00927BEE" w:rsidP="00927BEE">
      <w:pPr>
        <w:pStyle w:val="Default"/>
        <w:rPr>
          <w:sz w:val="23"/>
          <w:szCs w:val="23"/>
        </w:rPr>
      </w:pPr>
    </w:p>
    <w:p w14:paraId="497D9A3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lastRenderedPageBreak/>
        <w:t>In recent times, the term entrepreneurial management is often used</w:t>
      </w:r>
    </w:p>
    <w:p w14:paraId="7291BAD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to signify that even managers working for master can (and should)</w:t>
      </w:r>
    </w:p>
    <w:p w14:paraId="5BB9D74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innovate and take decisions involving risks and uncertainties in the</w:t>
      </w:r>
    </w:p>
    <w:p w14:paraId="03845400"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same way as entrepreneurs are supposed to do. Only then will the</w:t>
      </w:r>
    </w:p>
    <w:p w14:paraId="069746FD" w14:textId="77777777" w:rsidR="00CC33C4" w:rsidRDefault="00CC33C4" w:rsidP="00CC33C4">
      <w:pPr>
        <w:autoSpaceDE w:val="0"/>
        <w:autoSpaceDN w:val="0"/>
        <w:adjustRightInd w:val="0"/>
        <w:spacing w:after="0" w:line="240" w:lineRule="auto"/>
        <w:rPr>
          <w:rFonts w:ascii="Arial" w:hAnsi="Arial" w:cs="Arial"/>
          <w:sz w:val="23"/>
          <w:szCs w:val="23"/>
        </w:rPr>
      </w:pPr>
      <w:proofErr w:type="spellStart"/>
      <w:r>
        <w:rPr>
          <w:rFonts w:ascii="Arial" w:hAnsi="Arial" w:cs="Arial"/>
          <w:sz w:val="23"/>
          <w:szCs w:val="23"/>
        </w:rPr>
        <w:t>organisations</w:t>
      </w:r>
      <w:proofErr w:type="spellEnd"/>
      <w:r>
        <w:rPr>
          <w:rFonts w:ascii="Arial" w:hAnsi="Arial" w:cs="Arial"/>
          <w:sz w:val="23"/>
          <w:szCs w:val="23"/>
        </w:rPr>
        <w:t xml:space="preserve"> they belong to will grow. And to bring in a sense of</w:t>
      </w:r>
    </w:p>
    <w:p w14:paraId="748B1A3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involvement and commitment on the part of managers working in</w:t>
      </w:r>
    </w:p>
    <w:p w14:paraId="1779CD0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 xml:space="preserve">corporate </w:t>
      </w:r>
      <w:proofErr w:type="spellStart"/>
      <w:r>
        <w:rPr>
          <w:rFonts w:ascii="Arial" w:hAnsi="Arial" w:cs="Arial"/>
          <w:sz w:val="23"/>
          <w:szCs w:val="23"/>
        </w:rPr>
        <w:t>organisations</w:t>
      </w:r>
      <w:proofErr w:type="spellEnd"/>
      <w:r>
        <w:rPr>
          <w:rFonts w:ascii="Arial" w:hAnsi="Arial" w:cs="Arial"/>
          <w:sz w:val="23"/>
          <w:szCs w:val="23"/>
        </w:rPr>
        <w:t xml:space="preserve"> systems of compensation and rewards like</w:t>
      </w:r>
    </w:p>
    <w:p w14:paraId="36BB7AF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stock option plans are created to evoke from the managers the right</w:t>
      </w:r>
    </w:p>
    <w:p w14:paraId="1A86101B" w14:textId="3853B292" w:rsidR="00CC33C4" w:rsidRDefault="00CC33C4" w:rsidP="00CC33C4">
      <w:pPr>
        <w:pStyle w:val="Default"/>
        <w:rPr>
          <w:sz w:val="23"/>
          <w:szCs w:val="23"/>
        </w:rPr>
      </w:pPr>
      <w:r>
        <w:rPr>
          <w:sz w:val="23"/>
          <w:szCs w:val="23"/>
        </w:rPr>
        <w:t>responses through such incentives.</w:t>
      </w:r>
    </w:p>
    <w:p w14:paraId="7DF65E81" w14:textId="6F948866" w:rsidR="00236C7A" w:rsidRDefault="00236C7A" w:rsidP="00CC33C4">
      <w:pPr>
        <w:pStyle w:val="Default"/>
        <w:rPr>
          <w:sz w:val="23"/>
          <w:szCs w:val="23"/>
        </w:rPr>
      </w:pPr>
    </w:p>
    <w:p w14:paraId="3041B5E7" w14:textId="63EC3AB4" w:rsidR="00236C7A" w:rsidRDefault="00236C7A" w:rsidP="00CC33C4">
      <w:pPr>
        <w:pStyle w:val="Default"/>
        <w:rPr>
          <w:sz w:val="23"/>
          <w:szCs w:val="23"/>
        </w:rPr>
      </w:pPr>
    </w:p>
    <w:p w14:paraId="7894F8C8" w14:textId="0619185B" w:rsidR="00236C7A" w:rsidRDefault="00236C7A" w:rsidP="00CC33C4">
      <w:pPr>
        <w:pStyle w:val="Default"/>
        <w:rPr>
          <w:sz w:val="23"/>
          <w:szCs w:val="23"/>
        </w:rPr>
      </w:pPr>
    </w:p>
    <w:p w14:paraId="0BC80CBD" w14:textId="77777777" w:rsidR="00236C7A" w:rsidRDefault="00236C7A" w:rsidP="00CC33C4">
      <w:pPr>
        <w:pStyle w:val="Default"/>
        <w:rPr>
          <w:sz w:val="23"/>
          <w:szCs w:val="23"/>
        </w:rPr>
      </w:pPr>
    </w:p>
    <w:p w14:paraId="51B8FCDB" w14:textId="1730705F" w:rsidR="00A65A93" w:rsidRDefault="00236C7A" w:rsidP="00A65A93">
      <w:pPr>
        <w:pStyle w:val="Default"/>
        <w:rPr>
          <w:sz w:val="23"/>
          <w:szCs w:val="23"/>
        </w:rPr>
      </w:pPr>
      <w:proofErr w:type="spellStart"/>
      <w:r>
        <w:rPr>
          <w:sz w:val="23"/>
          <w:szCs w:val="23"/>
        </w:rPr>
        <w:t>N</w:t>
      </w:r>
      <w:r w:rsidR="005B456A">
        <w:rPr>
          <w:sz w:val="23"/>
          <w:szCs w:val="23"/>
        </w:rPr>
        <w:t>bnbnbnbbs</w:t>
      </w:r>
      <w:proofErr w:type="spellEnd"/>
    </w:p>
    <w:p w14:paraId="7346D238" w14:textId="77777777" w:rsidR="00236C7A" w:rsidRDefault="00236C7A" w:rsidP="00A65A93">
      <w:pPr>
        <w:pStyle w:val="Default"/>
        <w:rPr>
          <w:sz w:val="23"/>
          <w:szCs w:val="23"/>
        </w:rPr>
      </w:pPr>
    </w:p>
    <w:p w14:paraId="1D6AAFBE"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can also provide incentives that use performance, not hours worked, as</w:t>
      </w:r>
    </w:p>
    <w:p w14:paraId="20E4C858"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 basis of rewards. If performance can be measured objectively, as it can in many</w:t>
      </w:r>
    </w:p>
    <w:p w14:paraId="03E693E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aspects of IT jobs, then it should not matter where employees do their work or how long</w:t>
      </w:r>
    </w:p>
    <w:p w14:paraId="3FC53779"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it takes. For example, if a technical writer can produce a high-quality publication at home</w:t>
      </w:r>
    </w:p>
    <w:p w14:paraId="0BEDF108"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 one week, the company should accept the arrangement instead of insisting that the</w:t>
      </w:r>
    </w:p>
    <w:p w14:paraId="42446BBD"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writer come to the office and take two weeks to produce the publication. Objective</w:t>
      </w:r>
    </w:p>
    <w:p w14:paraId="55E61577"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measures of work performance and incentives based on meeting those criteria are</w:t>
      </w:r>
    </w:p>
    <w:p w14:paraId="019E7E65" w14:textId="6075DA4B" w:rsidR="00A65A93" w:rsidRDefault="005B456A" w:rsidP="005B456A">
      <w:pPr>
        <w:pStyle w:val="Default"/>
        <w:rPr>
          <w:rFonts w:ascii="AdvOT9bd9a857" w:hAnsi="AdvOT9bd9a857" w:cs="AdvOT9bd9a857"/>
          <w:sz w:val="19"/>
          <w:szCs w:val="19"/>
        </w:rPr>
      </w:pPr>
      <w:r>
        <w:rPr>
          <w:rFonts w:ascii="AdvOT9bd9a857" w:hAnsi="AdvOT9bd9a857" w:cs="AdvOT9bd9a857"/>
          <w:sz w:val="19"/>
          <w:szCs w:val="19"/>
        </w:rPr>
        <w:t>important considerations.</w:t>
      </w:r>
    </w:p>
    <w:p w14:paraId="24444B43" w14:textId="6B07FEE9" w:rsidR="005D29FC" w:rsidRDefault="005D29FC" w:rsidP="005B456A">
      <w:pPr>
        <w:pStyle w:val="Default"/>
        <w:rPr>
          <w:rFonts w:ascii="AdvOT9bd9a857" w:hAnsi="AdvOT9bd9a857" w:cs="AdvOT9bd9a857"/>
          <w:sz w:val="19"/>
          <w:szCs w:val="19"/>
        </w:rPr>
      </w:pPr>
    </w:p>
    <w:p w14:paraId="2CCB2BFA" w14:textId="3379F91A" w:rsidR="005D29FC" w:rsidRDefault="005D29FC" w:rsidP="005B456A">
      <w:pPr>
        <w:pStyle w:val="Default"/>
        <w:rPr>
          <w:rFonts w:ascii="AdvOT9bd9a857" w:hAnsi="AdvOT9bd9a857" w:cs="AdvOT9bd9a857"/>
          <w:sz w:val="19"/>
          <w:szCs w:val="19"/>
        </w:rPr>
      </w:pPr>
      <w:r>
        <w:rPr>
          <w:rFonts w:ascii="AdvOT5bf56204.B" w:hAnsi="AdvOT5bf56204.B" w:cs="AdvOT5bf56204.B"/>
          <w:sz w:val="18"/>
          <w:szCs w:val="18"/>
        </w:rPr>
        <w:t xml:space="preserve">reward power </w:t>
      </w:r>
      <w:r>
        <w:rPr>
          <w:rFonts w:ascii="AdvOTda51268d+20" w:hAnsi="AdvOTda51268d+20" w:cs="AdvOTda51268d+20"/>
          <w:sz w:val="18"/>
          <w:szCs w:val="18"/>
        </w:rPr>
        <w:t xml:space="preserve">— </w:t>
      </w:r>
      <w:r>
        <w:rPr>
          <w:rFonts w:ascii="AdvOTda51268d" w:hAnsi="AdvOTda51268d" w:cs="AdvOTda51268d"/>
          <w:sz w:val="18"/>
          <w:szCs w:val="18"/>
        </w:rPr>
        <w:t>Using incentives to induce people to do things</w:t>
      </w:r>
    </w:p>
    <w:p w14:paraId="552D5613" w14:textId="474BEF64" w:rsidR="00092BE6" w:rsidRDefault="00092BE6" w:rsidP="005B456A">
      <w:pPr>
        <w:pStyle w:val="Default"/>
        <w:rPr>
          <w:rFonts w:ascii="AdvOT9bd9a857" w:hAnsi="AdvOT9bd9a857" w:cs="AdvOT9bd9a857"/>
          <w:sz w:val="19"/>
          <w:szCs w:val="19"/>
        </w:rPr>
      </w:pPr>
    </w:p>
    <w:p w14:paraId="28274325"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One innovative approach to hiring and retaining IT staff is to offer existing employees</w:t>
      </w:r>
    </w:p>
    <w:p w14:paraId="0547B47E"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incentives for helping recruit and retain personnel. For example, several consulting</w:t>
      </w:r>
    </w:p>
    <w:p w14:paraId="2AE3F548"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give their employees one dollar for every hour worked by a new person</w:t>
      </w:r>
    </w:p>
    <w:p w14:paraId="064584C8"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they helped recruit. This provides an incentive for current employees to help attract</w:t>
      </w:r>
    </w:p>
    <w:p w14:paraId="340393EB"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new people and to keep all of them working at the company. Another approach to</w:t>
      </w:r>
    </w:p>
    <w:p w14:paraId="084E7F1B"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attract and retain IT professionals is to provide benefits based on personal need.</w:t>
      </w:r>
    </w:p>
    <w:p w14:paraId="466EF564"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For example, some people might want to work only four days a week or have the</w:t>
      </w:r>
    </w:p>
    <w:p w14:paraId="29C8DB37"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option of working a couple of days a week from home. As it becomes more difficult to</w:t>
      </w:r>
    </w:p>
    <w:p w14:paraId="198E9750"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find good IT professionals, organizations must become more innovative and proactive in</w:t>
      </w:r>
    </w:p>
    <w:p w14:paraId="472BBD06" w14:textId="0E4F92BC" w:rsidR="00092BE6" w:rsidRDefault="00092BE6" w:rsidP="00092BE6">
      <w:pPr>
        <w:pStyle w:val="Default"/>
        <w:rPr>
          <w:rFonts w:ascii="AdvOT9bd9a857" w:hAnsi="AdvOT9bd9a857" w:cs="AdvOT9bd9a857"/>
          <w:sz w:val="19"/>
          <w:szCs w:val="19"/>
        </w:rPr>
      </w:pPr>
      <w:r>
        <w:rPr>
          <w:rFonts w:ascii="AdvOT9bd9a857" w:hAnsi="AdvOT9bd9a857" w:cs="AdvOT9bd9a857"/>
          <w:sz w:val="19"/>
          <w:szCs w:val="19"/>
        </w:rPr>
        <w:t>addressing this issue.</w:t>
      </w:r>
    </w:p>
    <w:p w14:paraId="4BE30900" w14:textId="5FDD2EB9" w:rsidR="005B456A" w:rsidRDefault="005B456A" w:rsidP="005B456A">
      <w:pPr>
        <w:pStyle w:val="Default"/>
        <w:rPr>
          <w:rFonts w:ascii="AdvOT9bd9a857" w:hAnsi="AdvOT9bd9a857" w:cs="AdvOT9bd9a857"/>
          <w:sz w:val="19"/>
          <w:szCs w:val="19"/>
        </w:rPr>
      </w:pPr>
    </w:p>
    <w:p w14:paraId="771341BD"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2f225c58.B" w:hAnsi="AdvOT2f225c58.B" w:cs="AdvOT2f225c58.B"/>
          <w:sz w:val="19"/>
          <w:szCs w:val="19"/>
        </w:rPr>
        <w:t xml:space="preserve">Reward power </w:t>
      </w:r>
      <w:r>
        <w:rPr>
          <w:rFonts w:ascii="AdvOT9bd9a857" w:hAnsi="AdvOT9bd9a857" w:cs="AdvOT9bd9a857"/>
          <w:sz w:val="19"/>
          <w:szCs w:val="19"/>
        </w:rPr>
        <w:t>involves using incentives to induce people to do things.</w:t>
      </w:r>
    </w:p>
    <w:p w14:paraId="38CDEA52"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Rewards can include money, status, recognition, promotions, and special work</w:t>
      </w:r>
    </w:p>
    <w:p w14:paraId="4EA30C9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assignments. Many motivation theorists suggest that only certain types of</w:t>
      </w:r>
    </w:p>
    <w:p w14:paraId="60274E5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rewards, such as work challenge, achievement, and recognition, truly induce</w:t>
      </w:r>
    </w:p>
    <w:p w14:paraId="4356545C" w14:textId="5EF5CDCD" w:rsidR="005B456A" w:rsidRDefault="005B456A" w:rsidP="005B456A">
      <w:pPr>
        <w:pStyle w:val="Default"/>
        <w:rPr>
          <w:sz w:val="23"/>
          <w:szCs w:val="23"/>
        </w:rPr>
      </w:pPr>
      <w:r>
        <w:rPr>
          <w:rFonts w:ascii="AdvOT9bd9a857" w:hAnsi="AdvOT9bd9a857" w:cs="AdvOT9bd9a857"/>
          <w:sz w:val="19"/>
          <w:szCs w:val="19"/>
        </w:rPr>
        <w:t>people to change their behavior or work hard.</w:t>
      </w:r>
    </w:p>
    <w:p w14:paraId="3E215021" w14:textId="77777777" w:rsidR="00A65A93" w:rsidRDefault="00A65A93" w:rsidP="00A65A93">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Offer incentives for people to join the programs and do well in them (e.g., incentives</w:t>
      </w:r>
    </w:p>
    <w:p w14:paraId="617C0302" w14:textId="1CD68821" w:rsidR="00A65A93" w:rsidRDefault="00A65A93" w:rsidP="00A65A93">
      <w:pPr>
        <w:pStyle w:val="Default"/>
        <w:rPr>
          <w:rFonts w:ascii="AdvOTda51268d" w:hAnsi="AdvOTda51268d" w:cs="AdvOTda51268d"/>
          <w:sz w:val="18"/>
          <w:szCs w:val="18"/>
        </w:rPr>
      </w:pPr>
      <w:r>
        <w:rPr>
          <w:rFonts w:ascii="AdvOTda51268d" w:hAnsi="AdvOTda51268d" w:cs="AdvOTda51268d"/>
          <w:sz w:val="18"/>
          <w:szCs w:val="18"/>
        </w:rPr>
        <w:t>for achieving weight goals, winning sports team competitions, etc.).</w:t>
      </w:r>
    </w:p>
    <w:p w14:paraId="6D310884" w14:textId="0D20A871" w:rsidR="00476F82" w:rsidRDefault="00476F82" w:rsidP="00A65A93">
      <w:pPr>
        <w:pStyle w:val="Default"/>
        <w:rPr>
          <w:rFonts w:ascii="AdvOTda51268d" w:hAnsi="AdvOTda51268d" w:cs="AdvOTda51268d"/>
          <w:sz w:val="18"/>
          <w:szCs w:val="18"/>
        </w:rPr>
      </w:pPr>
    </w:p>
    <w:p w14:paraId="3058B39D"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Proactive organizations address current and future human resource needs by improving</w:t>
      </w:r>
    </w:p>
    <w:p w14:paraId="55EF4974"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benefits, redefining work hours and incentives, and finding future workers. Many organizations</w:t>
      </w:r>
    </w:p>
    <w:p w14:paraId="57E1C28D"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have changed their benefits policies to meet worker needs. Most workers assume</w:t>
      </w:r>
    </w:p>
    <w:p w14:paraId="0AF18C25"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that companies provide some perks, such as casual dress codes, flexible work hours, and</w:t>
      </w:r>
    </w:p>
    <w:p w14:paraId="6F9A10A6"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tuition assistance. Other companies might provide on-site day care, fitness club discounts,</w:t>
      </w:r>
    </w:p>
    <w:p w14:paraId="047DACC4"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or matching contributions to retirement savings. Google, the winner of </w:t>
      </w:r>
      <w:r>
        <w:rPr>
          <w:rFonts w:ascii="AdvOTd6e7d012.I" w:hAnsi="AdvOTd6e7d012.I" w:cs="AdvOTd6e7d012.I"/>
          <w:sz w:val="19"/>
          <w:szCs w:val="19"/>
        </w:rPr>
        <w:t>Fortune</w:t>
      </w:r>
      <w:r>
        <w:rPr>
          <w:rFonts w:ascii="AdvOT9bd9a857+20" w:hAnsi="AdvOT9bd9a857+20" w:cs="AdvOT9bd9a857+20"/>
          <w:sz w:val="19"/>
          <w:szCs w:val="19"/>
        </w:rPr>
        <w:t>’</w:t>
      </w:r>
      <w:r>
        <w:rPr>
          <w:rFonts w:ascii="AdvOT9bd9a857" w:hAnsi="AdvOT9bd9a857" w:cs="AdvOT9bd9a857"/>
          <w:sz w:val="19"/>
          <w:szCs w:val="19"/>
        </w:rPr>
        <w:t>s 100 Best</w:t>
      </w:r>
    </w:p>
    <w:p w14:paraId="64598370"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award in 2007, 2008, and 2012, provides employees with free gourmet meals</w:t>
      </w:r>
    </w:p>
    <w:p w14:paraId="38EAAD86" w14:textId="59144E48" w:rsidR="00476F82" w:rsidRDefault="00476F82" w:rsidP="00476F82">
      <w:pPr>
        <w:pStyle w:val="Default"/>
        <w:rPr>
          <w:sz w:val="23"/>
          <w:szCs w:val="23"/>
        </w:rPr>
      </w:pPr>
      <w:r>
        <w:rPr>
          <w:rFonts w:ascii="AdvOT9bd9a857" w:hAnsi="AdvOT9bd9a857" w:cs="AdvOT9bd9a857"/>
          <w:sz w:val="19"/>
          <w:szCs w:val="19"/>
        </w:rPr>
        <w:t>and doctors on site, a swimming spa and corporate gym, beach volleyball, Foosball, video</w:t>
      </w:r>
    </w:p>
    <w:p w14:paraId="128613A9" w14:textId="3CACF8E3" w:rsidR="00F27F95" w:rsidRDefault="00F27F95" w:rsidP="00F27F95">
      <w:pPr>
        <w:pStyle w:val="Default"/>
        <w:rPr>
          <w:sz w:val="23"/>
          <w:szCs w:val="23"/>
        </w:rPr>
      </w:pPr>
    </w:p>
    <w:p w14:paraId="627BDF17"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20" w:hAnsi="AdvOT9bd9a857+20" w:cs="AdvOT9bd9a857+20"/>
          <w:sz w:val="19"/>
          <w:szCs w:val="19"/>
        </w:rPr>
        <w:t xml:space="preserve">• </w:t>
      </w:r>
      <w:r>
        <w:rPr>
          <w:rFonts w:ascii="AdvOTd6e7d012.I" w:hAnsi="AdvOTd6e7d012.I" w:cs="AdvOTd6e7d012.I"/>
          <w:sz w:val="19"/>
          <w:szCs w:val="19"/>
        </w:rPr>
        <w:t>Incentives</w:t>
      </w:r>
      <w:r>
        <w:rPr>
          <w:rFonts w:ascii="AdvOT9bd9a857" w:hAnsi="AdvOT9bd9a857" w:cs="AdvOT9bd9a857"/>
          <w:sz w:val="19"/>
          <w:szCs w:val="19"/>
        </w:rPr>
        <w:t>: Virtual teams may require different types of incentives to accomplish</w:t>
      </w:r>
    </w:p>
    <w:p w14:paraId="452A6C44"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high-quality work on time. They do not have the benefit of physical</w:t>
      </w:r>
    </w:p>
    <w:p w14:paraId="078850A9"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contact with their project managers or other team members, so it is important</w:t>
      </w:r>
    </w:p>
    <w:p w14:paraId="138B22B6"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to provide frequent positive incentives, such as a thank-you via e-mail or</w:t>
      </w:r>
    </w:p>
    <w:p w14:paraId="5BBF6640"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phone, or even a bonus on occasion. Negative incentives, such as payment</w:t>
      </w:r>
    </w:p>
    <w:p w14:paraId="58C27FB0"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withholding or fines, can also be effective if virtual team members are not</w:t>
      </w:r>
    </w:p>
    <w:p w14:paraId="52D4E2AC" w14:textId="38A965FE" w:rsidR="00F27F95" w:rsidRDefault="00210F10" w:rsidP="00210F10">
      <w:pPr>
        <w:pStyle w:val="Default"/>
        <w:rPr>
          <w:sz w:val="23"/>
          <w:szCs w:val="23"/>
        </w:rPr>
      </w:pPr>
      <w:r>
        <w:rPr>
          <w:rFonts w:ascii="AdvOT9bd9a857" w:hAnsi="AdvOT9bd9a857" w:cs="AdvOT9bd9a857"/>
          <w:sz w:val="19"/>
          <w:szCs w:val="19"/>
        </w:rPr>
        <w:t>being productive.</w:t>
      </w:r>
    </w:p>
    <w:p w14:paraId="74EA1702" w14:textId="77777777" w:rsidR="00D8152E" w:rsidRDefault="00D8152E" w:rsidP="00D8152E">
      <w:pPr>
        <w:autoSpaceDE w:val="0"/>
        <w:autoSpaceDN w:val="0"/>
        <w:adjustRightInd w:val="0"/>
        <w:spacing w:after="0" w:line="240" w:lineRule="auto"/>
        <w:rPr>
          <w:rFonts w:ascii="AdvGulliv-I" w:hAnsi="AdvGulliv-I" w:cs="AdvGulliv-I"/>
          <w:color w:val="000000"/>
          <w:sz w:val="16"/>
          <w:szCs w:val="16"/>
        </w:rPr>
      </w:pPr>
      <w:r>
        <w:rPr>
          <w:rFonts w:ascii="AdvGulliv-I" w:hAnsi="AdvGulliv-I" w:cs="AdvGulliv-I"/>
          <w:color w:val="000000"/>
          <w:sz w:val="16"/>
          <w:szCs w:val="16"/>
        </w:rPr>
        <w:t>2.4. Extrinsic motivators</w:t>
      </w:r>
    </w:p>
    <w:p w14:paraId="5381968B"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There may be extrinsic motivators to contribute to F/OSS projects.</w:t>
      </w:r>
    </w:p>
    <w:p w14:paraId="2D794536"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The most obvious one is that people develop F/OSS tools to</w:t>
      </w:r>
    </w:p>
    <w:p w14:paraId="206105FB" w14:textId="77777777" w:rsidR="00D8152E" w:rsidRDefault="00D8152E" w:rsidP="00D8152E">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 xml:space="preserve">meet their own needs or accomplish work. </w:t>
      </w:r>
      <w:r>
        <w:rPr>
          <w:rFonts w:ascii="AdvGulliv-R" w:hAnsi="AdvGulliv-R" w:cs="AdvGulliv-R"/>
          <w:color w:val="000066"/>
          <w:sz w:val="16"/>
          <w:szCs w:val="16"/>
        </w:rPr>
        <w:t>Von Hippel (1988)</w:t>
      </w:r>
    </w:p>
    <w:p w14:paraId="452F2E19"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found that participants have strong incentives to create solutions</w:t>
      </w:r>
    </w:p>
    <w:p w14:paraId="3E084C99"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 xml:space="preserve">to their </w:t>
      </w:r>
      <w:proofErr w:type="gramStart"/>
      <w:r>
        <w:rPr>
          <w:rFonts w:ascii="AdvGulliv-R" w:hAnsi="AdvGulliv-R" w:cs="AdvGulliv-R"/>
          <w:color w:val="000000"/>
          <w:sz w:val="16"/>
          <w:szCs w:val="16"/>
        </w:rPr>
        <w:t>particular needs</w:t>
      </w:r>
      <w:proofErr w:type="gramEnd"/>
      <w:r>
        <w:rPr>
          <w:rFonts w:ascii="AdvGulliv-R" w:hAnsi="AdvGulliv-R" w:cs="AdvGulliv-R"/>
          <w:color w:val="000000"/>
          <w:sz w:val="16"/>
          <w:szCs w:val="16"/>
        </w:rPr>
        <w:t xml:space="preserve">. Also, </w:t>
      </w:r>
      <w:r>
        <w:rPr>
          <w:rFonts w:ascii="AdvGulliv-R" w:hAnsi="AdvGulliv-R" w:cs="AdvGulliv-R"/>
          <w:color w:val="000066"/>
          <w:sz w:val="16"/>
          <w:szCs w:val="16"/>
        </w:rPr>
        <w:t xml:space="preserve">Lerner and </w:t>
      </w:r>
      <w:proofErr w:type="spellStart"/>
      <w:r>
        <w:rPr>
          <w:rFonts w:ascii="AdvGulliv-R" w:hAnsi="AdvGulliv-R" w:cs="AdvGulliv-R"/>
          <w:color w:val="000066"/>
          <w:sz w:val="16"/>
          <w:szCs w:val="16"/>
        </w:rPr>
        <w:t>Triole</w:t>
      </w:r>
      <w:proofErr w:type="spellEnd"/>
      <w:r>
        <w:rPr>
          <w:rFonts w:ascii="AdvGulliv-R" w:hAnsi="AdvGulliv-R" w:cs="AdvGulliv-R"/>
          <w:color w:val="000066"/>
          <w:sz w:val="16"/>
          <w:szCs w:val="16"/>
        </w:rPr>
        <w:t xml:space="preserve"> (2000) </w:t>
      </w:r>
      <w:r>
        <w:rPr>
          <w:rFonts w:ascii="AdvGulliv-R" w:hAnsi="AdvGulliv-R" w:cs="AdvGulliv-R"/>
          <w:color w:val="000000"/>
          <w:sz w:val="16"/>
          <w:szCs w:val="16"/>
        </w:rPr>
        <w:t>identified</w:t>
      </w:r>
    </w:p>
    <w:p w14:paraId="5F6F696A"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two types of payoff for contributions, an immediate payoff (e.g.,</w:t>
      </w:r>
    </w:p>
    <w:p w14:paraId="502BED8F"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ability to use the product) and a delayed payoff (e.g., potential future</w:t>
      </w:r>
    </w:p>
    <w:p w14:paraId="40456FED"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rewards in terms of recognition and reputation). Likewise,</w:t>
      </w:r>
    </w:p>
    <w:p w14:paraId="42E39CEE"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one’s social stature within the F/OSS community can be related</w:t>
      </w:r>
    </w:p>
    <w:p w14:paraId="463D441B" w14:textId="23DB3882" w:rsidR="00D83591" w:rsidRDefault="00D8152E" w:rsidP="00D8152E">
      <w:pPr>
        <w:pStyle w:val="Default"/>
        <w:rPr>
          <w:rFonts w:ascii="AdvGulliv-R" w:hAnsi="AdvGulliv-R" w:cs="AdvGulliv-R"/>
          <w:sz w:val="16"/>
          <w:szCs w:val="16"/>
        </w:rPr>
      </w:pPr>
      <w:r>
        <w:rPr>
          <w:rFonts w:ascii="AdvGulliv-R" w:hAnsi="AdvGulliv-R" w:cs="AdvGulliv-R"/>
          <w:sz w:val="16"/>
          <w:szCs w:val="16"/>
        </w:rPr>
        <w:t>to the performance in the group’s activity.</w:t>
      </w:r>
    </w:p>
    <w:p w14:paraId="2C138A27" w14:textId="4713DF58" w:rsidR="00D8152E" w:rsidRDefault="00D8152E" w:rsidP="00D8152E">
      <w:pPr>
        <w:pStyle w:val="Default"/>
        <w:rPr>
          <w:rFonts w:ascii="AdvGulliv-R" w:hAnsi="AdvGulliv-R" w:cs="AdvGulliv-R"/>
          <w:sz w:val="16"/>
          <w:szCs w:val="16"/>
        </w:rPr>
      </w:pPr>
    </w:p>
    <w:p w14:paraId="606C0DEE" w14:textId="2C5F50EF" w:rsidR="00DD38DD" w:rsidRDefault="00DD38DD" w:rsidP="00D8152E">
      <w:pPr>
        <w:pStyle w:val="Default"/>
        <w:rPr>
          <w:rFonts w:ascii="AdvGulliv-R" w:hAnsi="AdvGulliv-R" w:cs="AdvGulliv-R"/>
          <w:sz w:val="16"/>
          <w:szCs w:val="16"/>
        </w:rPr>
      </w:pPr>
    </w:p>
    <w:p w14:paraId="0F2C3D3C" w14:textId="77777777" w:rsidR="00DD38DD" w:rsidRDefault="00DD38DD" w:rsidP="00DD38DD">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 xml:space="preserve">Lakhani and Wolf (2005) </w:t>
      </w:r>
      <w:r>
        <w:rPr>
          <w:rFonts w:ascii="AdvGulliv-R" w:hAnsi="AdvGulliv-R" w:cs="AdvGulliv-R"/>
          <w:color w:val="000000"/>
          <w:sz w:val="16"/>
          <w:szCs w:val="16"/>
        </w:rPr>
        <w:t>found that although financial</w:t>
      </w:r>
    </w:p>
    <w:p w14:paraId="73B70F76" w14:textId="77777777" w:rsidR="00285F42" w:rsidRDefault="00DD38DD"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 xml:space="preserve">incentives are important for </w:t>
      </w:r>
      <w:proofErr w:type="gramStart"/>
      <w:r>
        <w:rPr>
          <w:rFonts w:ascii="AdvGulliv-R" w:hAnsi="AdvGulliv-R" w:cs="AdvGulliv-R"/>
          <w:color w:val="000000"/>
          <w:sz w:val="16"/>
          <w:szCs w:val="16"/>
        </w:rPr>
        <w:t>contributors,</w:t>
      </w:r>
      <w:proofErr w:type="gramEnd"/>
      <w:r>
        <w:rPr>
          <w:rFonts w:ascii="AdvGulliv-R" w:hAnsi="AdvGulliv-R" w:cs="AdvGulliv-R"/>
          <w:color w:val="000000"/>
          <w:sz w:val="16"/>
          <w:szCs w:val="16"/>
        </w:rPr>
        <w:t xml:space="preserve"> work enjoyment is a</w:t>
      </w:r>
      <w:r w:rsidR="00285F42">
        <w:rPr>
          <w:rFonts w:ascii="AdvGulliv-R" w:hAnsi="AdvGulliv-R" w:cs="AdvGulliv-R"/>
          <w:sz w:val="16"/>
          <w:szCs w:val="16"/>
        </w:rPr>
        <w:t xml:space="preserve"> </w:t>
      </w:r>
      <w:r w:rsidR="00285F42">
        <w:rPr>
          <w:rFonts w:ascii="AdvGulliv-R" w:hAnsi="AdvGulliv-R" w:cs="AdvGulliv-R"/>
          <w:color w:val="000000"/>
          <w:sz w:val="16"/>
          <w:szCs w:val="16"/>
        </w:rPr>
        <w:t>key intrinsic motivation for such devotion where creativity to improve</w:t>
      </w:r>
    </w:p>
    <w:p w14:paraId="50D90B97"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programming skills and enjoyment were revealed to be the</w:t>
      </w:r>
    </w:p>
    <w:p w14:paraId="319E8516"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main factors that stimulate contributors’ work for free.</w:t>
      </w:r>
    </w:p>
    <w:p w14:paraId="29645FAE"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Other researchers have showed that contributors’ objectives are</w:t>
      </w:r>
    </w:p>
    <w:p w14:paraId="0AB76304"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reveal their technical capabilities to obtain better job opportunities</w:t>
      </w:r>
    </w:p>
    <w:p w14:paraId="385E4AE6"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 xml:space="preserve">for </w:t>
      </w:r>
      <w:proofErr w:type="gramStart"/>
      <w:r>
        <w:rPr>
          <w:rFonts w:ascii="AdvGulliv-R" w:hAnsi="AdvGulliv-R" w:cs="AdvGulliv-R"/>
          <w:color w:val="000000"/>
          <w:sz w:val="16"/>
          <w:szCs w:val="16"/>
        </w:rPr>
        <w:t>future prospects</w:t>
      </w:r>
      <w:proofErr w:type="gramEnd"/>
      <w:r>
        <w:rPr>
          <w:rFonts w:ascii="AdvGulliv-R" w:hAnsi="AdvGulliv-R" w:cs="AdvGulliv-R"/>
          <w:color w:val="000000"/>
          <w:sz w:val="16"/>
          <w:szCs w:val="16"/>
        </w:rPr>
        <w:t xml:space="preserve"> and the main incentives behind the volunteer</w:t>
      </w:r>
    </w:p>
    <w:p w14:paraId="146C271C" w14:textId="77777777" w:rsidR="00285F42" w:rsidRDefault="00285F42" w:rsidP="00285F42">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 xml:space="preserve">participation </w:t>
      </w:r>
      <w:proofErr w:type="gramStart"/>
      <w:r>
        <w:rPr>
          <w:rFonts w:ascii="AdvGulliv-R" w:hAnsi="AdvGulliv-R" w:cs="AdvGulliv-R"/>
          <w:color w:val="000000"/>
          <w:sz w:val="16"/>
          <w:szCs w:val="16"/>
        </w:rPr>
        <w:t>are</w:t>
      </w:r>
      <w:proofErr w:type="gramEnd"/>
      <w:r>
        <w:rPr>
          <w:rFonts w:ascii="AdvGulliv-R" w:hAnsi="AdvGulliv-R" w:cs="AdvGulliv-R"/>
          <w:color w:val="000000"/>
          <w:sz w:val="16"/>
          <w:szCs w:val="16"/>
        </w:rPr>
        <w:t xml:space="preserve"> for extrinsic benefits (</w:t>
      </w:r>
      <w:r>
        <w:rPr>
          <w:rFonts w:ascii="AdvGulliv-R" w:hAnsi="AdvGulliv-R" w:cs="AdvGulliv-R"/>
          <w:color w:val="000066"/>
          <w:sz w:val="16"/>
          <w:szCs w:val="16"/>
        </w:rPr>
        <w:t xml:space="preserve">Lerner &amp; </w:t>
      </w:r>
      <w:proofErr w:type="spellStart"/>
      <w:r>
        <w:rPr>
          <w:rFonts w:ascii="AdvGulliv-R" w:hAnsi="AdvGulliv-R" w:cs="AdvGulliv-R"/>
          <w:color w:val="000066"/>
          <w:sz w:val="16"/>
          <w:szCs w:val="16"/>
        </w:rPr>
        <w:t>Tirole</w:t>
      </w:r>
      <w:proofErr w:type="spellEnd"/>
      <w:r>
        <w:rPr>
          <w:rFonts w:ascii="AdvGulliv-R" w:hAnsi="AdvGulliv-R" w:cs="AdvGulliv-R"/>
          <w:color w:val="000066"/>
          <w:sz w:val="16"/>
          <w:szCs w:val="16"/>
        </w:rPr>
        <w:t>, 2000,</w:t>
      </w:r>
    </w:p>
    <w:p w14:paraId="14251093"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2002</w:t>
      </w:r>
      <w:r>
        <w:rPr>
          <w:rFonts w:ascii="AdvGulliv-R" w:hAnsi="AdvGulliv-R" w:cs="AdvGulliv-R"/>
          <w:color w:val="000000"/>
          <w:sz w:val="16"/>
          <w:szCs w:val="16"/>
        </w:rPr>
        <w:t xml:space="preserve">). Also, </w:t>
      </w:r>
      <w:r>
        <w:rPr>
          <w:rFonts w:ascii="AdvGulliv-R" w:hAnsi="AdvGulliv-R" w:cs="AdvGulliv-R"/>
          <w:color w:val="000066"/>
          <w:sz w:val="16"/>
          <w:szCs w:val="16"/>
        </w:rPr>
        <w:t xml:space="preserve">Riehle (2007) </w:t>
      </w:r>
      <w:r>
        <w:rPr>
          <w:rFonts w:ascii="AdvGulliv-R" w:hAnsi="AdvGulliv-R" w:cs="AdvGulliv-R"/>
          <w:color w:val="000000"/>
          <w:sz w:val="16"/>
          <w:szCs w:val="16"/>
        </w:rPr>
        <w:t>claimed that software developers strive</w:t>
      </w:r>
    </w:p>
    <w:p w14:paraId="6CF9A21A"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become contributors in open source projects to acquire more</w:t>
      </w:r>
    </w:p>
    <w:p w14:paraId="3FCCC352"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recognition, independence, and therefore to guarantee better future</w:t>
      </w:r>
    </w:p>
    <w:p w14:paraId="5FB0A2C2" w14:textId="2D6DEEA4" w:rsidR="00DD38DD" w:rsidRDefault="00285F42" w:rsidP="00285F42">
      <w:pPr>
        <w:pStyle w:val="Default"/>
        <w:rPr>
          <w:rFonts w:ascii="AdvGulliv-R" w:hAnsi="AdvGulliv-R" w:cs="AdvGulliv-R"/>
          <w:sz w:val="16"/>
          <w:szCs w:val="16"/>
        </w:rPr>
      </w:pPr>
      <w:r>
        <w:rPr>
          <w:rFonts w:ascii="AdvGulliv-R" w:hAnsi="AdvGulliv-R" w:cs="AdvGulliv-R"/>
          <w:sz w:val="16"/>
          <w:szCs w:val="16"/>
        </w:rPr>
        <w:t>as well as better careers.</w:t>
      </w:r>
    </w:p>
    <w:p w14:paraId="1E7EAB3B" w14:textId="77777777" w:rsidR="00DD38DD" w:rsidRDefault="00DD38DD" w:rsidP="00D8152E">
      <w:pPr>
        <w:pStyle w:val="Default"/>
        <w:rPr>
          <w:rFonts w:ascii="AdvGulliv-R" w:hAnsi="AdvGulliv-R" w:cs="AdvGulliv-R"/>
          <w:sz w:val="16"/>
          <w:szCs w:val="16"/>
        </w:rPr>
      </w:pPr>
    </w:p>
    <w:p w14:paraId="75FF315B"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Other researchers have showed that contributors’ objectives are</w:t>
      </w:r>
    </w:p>
    <w:p w14:paraId="5A156BEA"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reveal their technical capabilities to obtain better job opportunities</w:t>
      </w:r>
    </w:p>
    <w:p w14:paraId="02D9D397"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 xml:space="preserve">for </w:t>
      </w:r>
      <w:proofErr w:type="gramStart"/>
      <w:r>
        <w:rPr>
          <w:rFonts w:ascii="AdvGulliv-R" w:hAnsi="AdvGulliv-R" w:cs="AdvGulliv-R"/>
          <w:color w:val="000000"/>
          <w:sz w:val="16"/>
          <w:szCs w:val="16"/>
        </w:rPr>
        <w:t>future prospects</w:t>
      </w:r>
      <w:proofErr w:type="gramEnd"/>
      <w:r>
        <w:rPr>
          <w:rFonts w:ascii="AdvGulliv-R" w:hAnsi="AdvGulliv-R" w:cs="AdvGulliv-R"/>
          <w:color w:val="000000"/>
          <w:sz w:val="16"/>
          <w:szCs w:val="16"/>
        </w:rPr>
        <w:t xml:space="preserve"> and the main incentives behind the volunteer</w:t>
      </w:r>
    </w:p>
    <w:p w14:paraId="79970AB0" w14:textId="77777777" w:rsidR="00D83591" w:rsidRDefault="00D83591" w:rsidP="00D83591">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 xml:space="preserve">participation </w:t>
      </w:r>
      <w:proofErr w:type="gramStart"/>
      <w:r>
        <w:rPr>
          <w:rFonts w:ascii="AdvGulliv-R" w:hAnsi="AdvGulliv-R" w:cs="AdvGulliv-R"/>
          <w:color w:val="000000"/>
          <w:sz w:val="16"/>
          <w:szCs w:val="16"/>
        </w:rPr>
        <w:t>are</w:t>
      </w:r>
      <w:proofErr w:type="gramEnd"/>
      <w:r>
        <w:rPr>
          <w:rFonts w:ascii="AdvGulliv-R" w:hAnsi="AdvGulliv-R" w:cs="AdvGulliv-R"/>
          <w:color w:val="000000"/>
          <w:sz w:val="16"/>
          <w:szCs w:val="16"/>
        </w:rPr>
        <w:t xml:space="preserve"> for extrinsic benefits (</w:t>
      </w:r>
      <w:r>
        <w:rPr>
          <w:rFonts w:ascii="AdvGulliv-R" w:hAnsi="AdvGulliv-R" w:cs="AdvGulliv-R"/>
          <w:color w:val="000066"/>
          <w:sz w:val="16"/>
          <w:szCs w:val="16"/>
        </w:rPr>
        <w:t xml:space="preserve">Lerner &amp; </w:t>
      </w:r>
      <w:proofErr w:type="spellStart"/>
      <w:r>
        <w:rPr>
          <w:rFonts w:ascii="AdvGulliv-R" w:hAnsi="AdvGulliv-R" w:cs="AdvGulliv-R"/>
          <w:color w:val="000066"/>
          <w:sz w:val="16"/>
          <w:szCs w:val="16"/>
        </w:rPr>
        <w:t>Tirole</w:t>
      </w:r>
      <w:proofErr w:type="spellEnd"/>
      <w:r>
        <w:rPr>
          <w:rFonts w:ascii="AdvGulliv-R" w:hAnsi="AdvGulliv-R" w:cs="AdvGulliv-R"/>
          <w:color w:val="000066"/>
          <w:sz w:val="16"/>
          <w:szCs w:val="16"/>
        </w:rPr>
        <w:t>, 2000,</w:t>
      </w:r>
    </w:p>
    <w:p w14:paraId="3282030B"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2002</w:t>
      </w:r>
      <w:r>
        <w:rPr>
          <w:rFonts w:ascii="AdvGulliv-R" w:hAnsi="AdvGulliv-R" w:cs="AdvGulliv-R"/>
          <w:color w:val="000000"/>
          <w:sz w:val="16"/>
          <w:szCs w:val="16"/>
        </w:rPr>
        <w:t xml:space="preserve">). Also, </w:t>
      </w:r>
      <w:r>
        <w:rPr>
          <w:rFonts w:ascii="AdvGulliv-R" w:hAnsi="AdvGulliv-R" w:cs="AdvGulliv-R"/>
          <w:color w:val="000066"/>
          <w:sz w:val="16"/>
          <w:szCs w:val="16"/>
        </w:rPr>
        <w:t xml:space="preserve">Riehle (2007) </w:t>
      </w:r>
      <w:r>
        <w:rPr>
          <w:rFonts w:ascii="AdvGulliv-R" w:hAnsi="AdvGulliv-R" w:cs="AdvGulliv-R"/>
          <w:color w:val="000000"/>
          <w:sz w:val="16"/>
          <w:szCs w:val="16"/>
        </w:rPr>
        <w:t>claimed that software developers strive</w:t>
      </w:r>
    </w:p>
    <w:p w14:paraId="40BB8634"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become contributors in open source projects to acquire more</w:t>
      </w:r>
    </w:p>
    <w:p w14:paraId="75183E1F"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recognition, independence, and therefore to guarantee better future</w:t>
      </w:r>
    </w:p>
    <w:p w14:paraId="0DAC9CF7" w14:textId="3E14252C" w:rsidR="00D83591" w:rsidRDefault="00D83591" w:rsidP="00D83591">
      <w:pPr>
        <w:pStyle w:val="Default"/>
        <w:rPr>
          <w:sz w:val="23"/>
          <w:szCs w:val="23"/>
        </w:rPr>
      </w:pPr>
      <w:r>
        <w:rPr>
          <w:rFonts w:ascii="AdvGulliv-R" w:hAnsi="AdvGulliv-R" w:cs="AdvGulliv-R"/>
          <w:sz w:val="16"/>
          <w:szCs w:val="16"/>
        </w:rPr>
        <w:t>as well as better careers.</w:t>
      </w:r>
    </w:p>
    <w:p w14:paraId="13A6FA00" w14:textId="0F9E92DC" w:rsidR="00772F32" w:rsidRDefault="00772F32" w:rsidP="00772F32">
      <w:pPr>
        <w:pStyle w:val="Default"/>
        <w:rPr>
          <w:sz w:val="23"/>
          <w:szCs w:val="23"/>
        </w:rPr>
      </w:pPr>
    </w:p>
    <w:p w14:paraId="5174B77F" w14:textId="05B0581C" w:rsidR="001972F9" w:rsidRDefault="001972F9" w:rsidP="00772F32">
      <w:pPr>
        <w:pStyle w:val="Default"/>
        <w:rPr>
          <w:sz w:val="23"/>
          <w:szCs w:val="23"/>
        </w:rPr>
      </w:pPr>
    </w:p>
    <w:p w14:paraId="6C656CC8"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Several organizations, publications, and Web sites address the need for good staff</w:t>
      </w:r>
    </w:p>
    <w:p w14:paraId="0A0B3802"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acquisition and retention. Enrollment in computer science and engineering programs</w:t>
      </w:r>
    </w:p>
    <w:p w14:paraId="6B70683C"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 U.S. colleges has dropped almost by half since 2000, and one-third of U.S. workers</w:t>
      </w:r>
    </w:p>
    <w:p w14:paraId="525BB8E3"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were over the age of 50 by 2010. </w:t>
      </w:r>
      <w:r>
        <w:rPr>
          <w:rFonts w:ascii="AdvOTd6e7d012.I" w:hAnsi="AdvOTd6e7d012.I" w:cs="AdvOTd6e7d012.I"/>
          <w:sz w:val="19"/>
          <w:szCs w:val="19"/>
        </w:rPr>
        <w:t>CIO</w:t>
      </w:r>
      <w:r>
        <w:rPr>
          <w:rFonts w:ascii="AdvOT9bd9a857+20" w:hAnsi="AdvOT9bd9a857+20" w:cs="AdvOT9bd9a857+20"/>
          <w:sz w:val="19"/>
          <w:szCs w:val="19"/>
        </w:rPr>
        <w:t>’</w:t>
      </w:r>
      <w:r>
        <w:rPr>
          <w:rFonts w:ascii="AdvOT9bd9a857" w:hAnsi="AdvOT9bd9a857" w:cs="AdvOT9bd9a857"/>
          <w:sz w:val="19"/>
          <w:szCs w:val="19"/>
        </w:rPr>
        <w:t>s researchers suggest that organizations rethink</w:t>
      </w:r>
    </w:p>
    <w:p w14:paraId="23D0B64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hiring practices and incentives to hire and retain IT talent. For example, if it</w:t>
      </w:r>
      <w:r>
        <w:rPr>
          <w:rFonts w:ascii="AdvOT9bd9a857+20" w:hAnsi="AdvOT9bd9a857+20" w:cs="AdvOT9bd9a857+20"/>
          <w:sz w:val="19"/>
          <w:szCs w:val="19"/>
        </w:rPr>
        <w:t>’</w:t>
      </w:r>
      <w:r>
        <w:rPr>
          <w:rFonts w:ascii="AdvOT9bd9a857" w:hAnsi="AdvOT9bd9a857" w:cs="AdvOT9bd9a857"/>
          <w:sz w:val="19"/>
          <w:szCs w:val="19"/>
        </w:rPr>
        <w:t>s</w:t>
      </w:r>
    </w:p>
    <w:p w14:paraId="18EEA003"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important for IT employees to have strong business and communications skills,</w:t>
      </w:r>
    </w:p>
    <w:p w14:paraId="157D461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organizations shouldn</w:t>
      </w:r>
      <w:r>
        <w:rPr>
          <w:rFonts w:ascii="AdvOT9bd9a857+20" w:hAnsi="AdvOT9bd9a857+20" w:cs="AdvOT9bd9a857+20"/>
          <w:sz w:val="19"/>
          <w:szCs w:val="19"/>
        </w:rPr>
        <w:t>’</w:t>
      </w:r>
      <w:r>
        <w:rPr>
          <w:rFonts w:ascii="AdvOT9bd9a857" w:hAnsi="AdvOT9bd9a857" w:cs="AdvOT9bd9a857"/>
          <w:sz w:val="19"/>
          <w:szCs w:val="19"/>
        </w:rPr>
        <w:t>t focus primarily on technical skills. A company could require</w:t>
      </w:r>
    </w:p>
    <w:p w14:paraId="01F7BB21"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candidates to give a presentation to see how well they communicate and understand</w:t>
      </w:r>
    </w:p>
    <w:p w14:paraId="17D28661"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 business. Also, organizations should focus on flexibility when negotiating perks.</w:t>
      </w:r>
    </w:p>
    <w:p w14:paraId="027A0339"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According to the 2006 Compensation and Benefits Report by Hudson Highland Group,</w:t>
      </w:r>
    </w:p>
    <w:p w14:paraId="1DDA4CD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one-third of IT workers said they value a flexible work schedule more than other</w:t>
      </w:r>
    </w:p>
    <w:p w14:paraId="5AC3AC1A"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nontraditional benefits. </w:t>
      </w:r>
      <w:r>
        <w:rPr>
          <w:rFonts w:ascii="AdvOT9bd9a857+20" w:hAnsi="AdvOT9bd9a857+20" w:cs="AdvOT9bd9a857+20"/>
          <w:sz w:val="19"/>
          <w:szCs w:val="19"/>
        </w:rPr>
        <w:t>“</w:t>
      </w:r>
      <w:r>
        <w:rPr>
          <w:rFonts w:ascii="AdvOT9bd9a857" w:hAnsi="AdvOT9bd9a857" w:cs="AdvOT9bd9a857"/>
          <w:sz w:val="19"/>
          <w:szCs w:val="19"/>
        </w:rPr>
        <w:t>Employees are more willing to forgo additional cash in order</w:t>
      </w:r>
    </w:p>
    <w:p w14:paraId="1FAE4EEB"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to have a more improved work-life balance,</w:t>
      </w:r>
      <w:r>
        <w:rPr>
          <w:rFonts w:ascii="AdvOT9bd9a857+20" w:hAnsi="AdvOT9bd9a857+20" w:cs="AdvOT9bd9a857+20"/>
          <w:sz w:val="19"/>
          <w:szCs w:val="19"/>
        </w:rPr>
        <w:t xml:space="preserve">” </w:t>
      </w:r>
      <w:r>
        <w:rPr>
          <w:rFonts w:ascii="AdvOT9bd9a857" w:hAnsi="AdvOT9bd9a857" w:cs="AdvOT9bd9a857"/>
          <w:sz w:val="19"/>
          <w:szCs w:val="19"/>
        </w:rPr>
        <w:t xml:space="preserve">said Peg </w:t>
      </w:r>
      <w:proofErr w:type="spellStart"/>
      <w:r>
        <w:rPr>
          <w:rFonts w:ascii="AdvOT9bd9a857" w:hAnsi="AdvOT9bd9a857" w:cs="AdvOT9bd9a857"/>
          <w:sz w:val="19"/>
          <w:szCs w:val="19"/>
        </w:rPr>
        <w:t>Buchenroth</w:t>
      </w:r>
      <w:proofErr w:type="spellEnd"/>
      <w:r>
        <w:rPr>
          <w:rFonts w:ascii="AdvOT9bd9a857" w:hAnsi="AdvOT9bd9a857" w:cs="AdvOT9bd9a857"/>
          <w:sz w:val="19"/>
          <w:szCs w:val="19"/>
        </w:rPr>
        <w:t>, Hudson Highland</w:t>
      </w:r>
    </w:p>
    <w:p w14:paraId="7D164F4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Group</w:t>
      </w:r>
      <w:r>
        <w:rPr>
          <w:rFonts w:ascii="AdvOT9bd9a857+20" w:hAnsi="AdvOT9bd9a857+20" w:cs="AdvOT9bd9a857+20"/>
          <w:sz w:val="19"/>
          <w:szCs w:val="19"/>
        </w:rPr>
        <w:t>’</w:t>
      </w:r>
      <w:r>
        <w:rPr>
          <w:rFonts w:ascii="AdvOT9bd9a857" w:hAnsi="AdvOT9bd9a857" w:cs="AdvOT9bd9a857"/>
          <w:sz w:val="19"/>
          <w:szCs w:val="19"/>
        </w:rPr>
        <w:t>s managing director of compensation and benefits.</w:t>
      </w:r>
      <w:r>
        <w:rPr>
          <w:rFonts w:ascii="AdvOT9bd9a857" w:hAnsi="AdvOT9bd9a857" w:cs="AdvOT9bd9a857"/>
          <w:sz w:val="13"/>
          <w:szCs w:val="13"/>
        </w:rPr>
        <w:t xml:space="preserve">24 </w:t>
      </w:r>
      <w:r>
        <w:rPr>
          <w:rFonts w:ascii="AdvOT9bd9a857" w:hAnsi="AdvOT9bd9a857" w:cs="AdvOT9bd9a857"/>
          <w:sz w:val="19"/>
          <w:szCs w:val="19"/>
        </w:rPr>
        <w:t>A 2010 report by the</w:t>
      </w:r>
    </w:p>
    <w:p w14:paraId="5BED5D8B"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same group stated, </w:t>
      </w:r>
      <w:r>
        <w:rPr>
          <w:rFonts w:ascii="AdvOT9bd9a857+20" w:hAnsi="AdvOT9bd9a857+20" w:cs="AdvOT9bd9a857+20"/>
          <w:sz w:val="19"/>
          <w:szCs w:val="19"/>
        </w:rPr>
        <w:t>“</w:t>
      </w:r>
      <w:r>
        <w:rPr>
          <w:rFonts w:ascii="AdvOT9bd9a857" w:hAnsi="AdvOT9bd9a857" w:cs="AdvOT9bd9a857"/>
          <w:sz w:val="19"/>
          <w:szCs w:val="19"/>
        </w:rPr>
        <w:t>Pressure is intensifying to improve staff development programs</w:t>
      </w:r>
    </w:p>
    <w:p w14:paraId="3C2A813A"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and provide more flexible and stimulating working environments to ensure that staff</w:t>
      </w:r>
    </w:p>
    <w:p w14:paraId="45AC5ED8"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lastRenderedPageBreak/>
        <w:t>members are motivated and not tempted by more lucrative or interesting offers</w:t>
      </w:r>
    </w:p>
    <w:p w14:paraId="5930DCE6" w14:textId="47781B0B" w:rsidR="001972F9" w:rsidRDefault="001972F9" w:rsidP="001972F9">
      <w:pPr>
        <w:pStyle w:val="Default"/>
        <w:rPr>
          <w:rFonts w:ascii="AdvOT9bd9a857" w:hAnsi="AdvOT9bd9a857" w:cs="AdvOT9bd9a857"/>
          <w:sz w:val="13"/>
          <w:szCs w:val="13"/>
        </w:rPr>
      </w:pPr>
      <w:r>
        <w:rPr>
          <w:rFonts w:ascii="AdvOT9bd9a857" w:hAnsi="AdvOT9bd9a857" w:cs="AdvOT9bd9a857"/>
          <w:sz w:val="19"/>
          <w:szCs w:val="19"/>
        </w:rPr>
        <w:t>elsewhere.</w:t>
      </w:r>
      <w:r>
        <w:rPr>
          <w:rFonts w:ascii="AdvOT9bd9a857+20" w:hAnsi="AdvOT9bd9a857+20" w:cs="AdvOT9bd9a857+20"/>
          <w:sz w:val="19"/>
          <w:szCs w:val="19"/>
        </w:rPr>
        <w:t>”</w:t>
      </w:r>
      <w:r>
        <w:rPr>
          <w:rFonts w:ascii="AdvOT9bd9a857" w:hAnsi="AdvOT9bd9a857" w:cs="AdvOT9bd9a857"/>
          <w:sz w:val="13"/>
          <w:szCs w:val="13"/>
        </w:rPr>
        <w:t>25</w:t>
      </w:r>
    </w:p>
    <w:p w14:paraId="65B2629E" w14:textId="077E22BD" w:rsidR="001972F9" w:rsidRDefault="001972F9" w:rsidP="001972F9">
      <w:pPr>
        <w:pStyle w:val="Default"/>
        <w:rPr>
          <w:rFonts w:ascii="AdvOT9bd9a857" w:hAnsi="AdvOT9bd9a857" w:cs="AdvOT9bd9a857"/>
          <w:sz w:val="13"/>
          <w:szCs w:val="13"/>
        </w:rPr>
      </w:pPr>
    </w:p>
    <w:p w14:paraId="0D077040" w14:textId="77777777" w:rsidR="001972F9" w:rsidRDefault="001972F9" w:rsidP="001972F9">
      <w:pPr>
        <w:pStyle w:val="Default"/>
        <w:rPr>
          <w:sz w:val="23"/>
          <w:szCs w:val="23"/>
        </w:rPr>
      </w:pPr>
    </w:p>
    <w:p w14:paraId="5683F8C7" w14:textId="77777777" w:rsidR="00D94705" w:rsidRPr="00612CF7" w:rsidRDefault="00D94705" w:rsidP="00D94705">
      <w:pPr>
        <w:rPr>
          <w:sz w:val="23"/>
          <w:szCs w:val="23"/>
        </w:rPr>
      </w:pPr>
      <w:r w:rsidRPr="00612CF7">
        <w:rPr>
          <w:sz w:val="23"/>
          <w:szCs w:val="23"/>
        </w:rPr>
        <w:t>Gore says banks operate on three legs: fees, interest and</w:t>
      </w:r>
    </w:p>
    <w:p w14:paraId="1FEBC93B" w14:textId="77777777" w:rsidR="00D94705" w:rsidRPr="00612CF7" w:rsidRDefault="00D94705" w:rsidP="00D94705">
      <w:pPr>
        <w:rPr>
          <w:sz w:val="23"/>
          <w:szCs w:val="23"/>
        </w:rPr>
      </w:pPr>
      <w:r w:rsidRPr="00612CF7">
        <w:rPr>
          <w:sz w:val="23"/>
          <w:szCs w:val="23"/>
        </w:rPr>
        <w:t xml:space="preserve">rewards. Some banks (like Capitec and the other newcomers) will offer competitive fees and attractive interest rates on accounts </w:t>
      </w:r>
    </w:p>
    <w:p w14:paraId="3393953B" w14:textId="77777777" w:rsidR="00D94705" w:rsidRPr="00612CF7" w:rsidRDefault="00D94705" w:rsidP="00D94705">
      <w:pPr>
        <w:rPr>
          <w:sz w:val="23"/>
          <w:szCs w:val="23"/>
        </w:rPr>
      </w:pPr>
      <w:r w:rsidRPr="00612CF7">
        <w:rPr>
          <w:sz w:val="23"/>
          <w:szCs w:val="23"/>
        </w:rPr>
        <w:t xml:space="preserve">but no rewards </w:t>
      </w:r>
      <w:proofErr w:type="spellStart"/>
      <w:r w:rsidRPr="00612CF7">
        <w:rPr>
          <w:sz w:val="23"/>
          <w:szCs w:val="23"/>
        </w:rPr>
        <w:t>programme</w:t>
      </w:r>
      <w:proofErr w:type="spellEnd"/>
      <w:r w:rsidRPr="00612CF7">
        <w:rPr>
          <w:sz w:val="23"/>
          <w:szCs w:val="23"/>
        </w:rPr>
        <w:t>; while the large banks pay little</w:t>
      </w:r>
    </w:p>
    <w:p w14:paraId="3FD0C622" w14:textId="77777777" w:rsidR="00D94705" w:rsidRPr="00612CF7" w:rsidRDefault="00D94705" w:rsidP="00D94705">
      <w:pPr>
        <w:rPr>
          <w:sz w:val="23"/>
          <w:szCs w:val="23"/>
        </w:rPr>
      </w:pPr>
      <w:r w:rsidRPr="00612CF7">
        <w:rPr>
          <w:sz w:val="23"/>
          <w:szCs w:val="23"/>
        </w:rPr>
        <w:t>or no interest on current accounts but have decent rewards</w:t>
      </w:r>
    </w:p>
    <w:p w14:paraId="474DEE0D" w14:textId="77777777" w:rsidR="00D94705" w:rsidRPr="00612CF7" w:rsidRDefault="00D94705" w:rsidP="00D94705">
      <w:pPr>
        <w:rPr>
          <w:sz w:val="23"/>
          <w:szCs w:val="23"/>
        </w:rPr>
      </w:pPr>
      <w:proofErr w:type="spellStart"/>
      <w:r w:rsidRPr="00612CF7">
        <w:rPr>
          <w:sz w:val="23"/>
          <w:szCs w:val="23"/>
        </w:rPr>
        <w:t>programmes</w:t>
      </w:r>
      <w:proofErr w:type="spellEnd"/>
      <w:r w:rsidRPr="00612CF7">
        <w:rPr>
          <w:sz w:val="23"/>
          <w:szCs w:val="23"/>
        </w:rPr>
        <w:t xml:space="preserve">. </w:t>
      </w:r>
    </w:p>
    <w:p w14:paraId="570896E0" w14:textId="77777777" w:rsidR="00772F32" w:rsidRDefault="00772F32" w:rsidP="00772F32">
      <w:pPr>
        <w:pStyle w:val="Default"/>
        <w:rPr>
          <w:sz w:val="23"/>
          <w:szCs w:val="23"/>
        </w:rPr>
      </w:pPr>
    </w:p>
    <w:p w14:paraId="7E79638E" w14:textId="77777777" w:rsidR="002D6CC1" w:rsidRDefault="002D6CC1" w:rsidP="002D6CC1">
      <w:pPr>
        <w:pStyle w:val="Default"/>
        <w:ind w:left="740"/>
        <w:rPr>
          <w:sz w:val="23"/>
          <w:szCs w:val="23"/>
        </w:rPr>
      </w:pPr>
    </w:p>
    <w:p w14:paraId="552968A4" w14:textId="2B8C4F80" w:rsidR="00772F32" w:rsidRDefault="00772F32" w:rsidP="00772F32">
      <w:pPr>
        <w:autoSpaceDE w:val="0"/>
        <w:autoSpaceDN w:val="0"/>
        <w:adjustRightInd w:val="0"/>
        <w:spacing w:after="0" w:line="240" w:lineRule="auto"/>
        <w:rPr>
          <w:rFonts w:ascii="AdvTimes-i" w:hAnsi="AdvTimes-i" w:cs="AdvTimes-i"/>
          <w:sz w:val="20"/>
          <w:szCs w:val="20"/>
        </w:rPr>
      </w:pPr>
      <w:r>
        <w:rPr>
          <w:rFonts w:ascii="AdvTimes-i" w:hAnsi="AdvTimes-i" w:cs="AdvTimes-i"/>
          <w:sz w:val="20"/>
          <w:szCs w:val="20"/>
        </w:rPr>
        <w:t>2.5. Network relationships</w:t>
      </w:r>
    </w:p>
    <w:p w14:paraId="30A02FF3"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Research indicates that under most circumstances</w:t>
      </w:r>
    </w:p>
    <w:p w14:paraId="0C5C44FD"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cooperative, interpersonal and group</w:t>
      </w:r>
    </w:p>
    <w:p w14:paraId="4ACF4ADE"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behavior results in superior performance [29].</w:t>
      </w:r>
    </w:p>
    <w:p w14:paraId="0D77FFE4" w14:textId="77777777" w:rsidR="00772F32" w:rsidRDefault="00772F32" w:rsidP="00772F32">
      <w:pPr>
        <w:autoSpaceDE w:val="0"/>
        <w:autoSpaceDN w:val="0"/>
        <w:adjustRightInd w:val="0"/>
        <w:spacing w:after="0" w:line="240" w:lineRule="auto"/>
        <w:rPr>
          <w:rFonts w:ascii="AdvTimes" w:hAnsi="AdvTimes" w:cs="AdvTimes"/>
          <w:sz w:val="20"/>
          <w:szCs w:val="20"/>
        </w:rPr>
      </w:pPr>
      <w:proofErr w:type="gramStart"/>
      <w:r>
        <w:rPr>
          <w:rFonts w:ascii="AdvTimes" w:hAnsi="AdvTimes" w:cs="AdvTimes"/>
          <w:sz w:val="20"/>
          <w:szCs w:val="20"/>
        </w:rPr>
        <w:t>However</w:t>
      </w:r>
      <w:proofErr w:type="gramEnd"/>
      <w:r>
        <w:rPr>
          <w:rFonts w:ascii="AdvTimes" w:hAnsi="AdvTimes" w:cs="AdvTimes"/>
          <w:sz w:val="20"/>
          <w:szCs w:val="20"/>
        </w:rPr>
        <w:t xml:space="preserve"> it is possible that competitive controversy</w:t>
      </w:r>
    </w:p>
    <w:p w14:paraId="4FA08E1E"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within generally competitive groups can</w:t>
      </w:r>
    </w:p>
    <w:p w14:paraId="5D78E8E4"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result in greater openness, knowledge and understanding</w:t>
      </w:r>
    </w:p>
    <w:p w14:paraId="028B646C"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[30]. In terms of inter-organizational</w:t>
      </w:r>
    </w:p>
    <w:p w14:paraId="389844CC"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processes, research indicates the benefits of partnering</w:t>
      </w:r>
    </w:p>
    <w:p w14:paraId="44941D7A"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with external suppliers [31]. Organizations</w:t>
      </w:r>
    </w:p>
    <w:p w14:paraId="013BBA39"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that can manage these aspects of competition and</w:t>
      </w:r>
    </w:p>
    <w:p w14:paraId="7ADE8E10" w14:textId="77777777" w:rsidR="00823A52" w:rsidRDefault="00772F32" w:rsidP="00823A5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cooperation continuously can benefit from employee</w:t>
      </w:r>
      <w:r w:rsidR="00823A52">
        <w:rPr>
          <w:rFonts w:ascii="AdvTimes" w:hAnsi="AdvTimes" w:cs="AdvTimes"/>
          <w:sz w:val="20"/>
          <w:szCs w:val="20"/>
        </w:rPr>
        <w:t xml:space="preserve"> </w:t>
      </w:r>
      <w:proofErr w:type="spellStart"/>
      <w:r w:rsidR="00823A52">
        <w:rPr>
          <w:rFonts w:ascii="AdvTimes" w:hAnsi="AdvTimes" w:cs="AdvTimes"/>
          <w:sz w:val="20"/>
          <w:szCs w:val="20"/>
        </w:rPr>
        <w:t>employee</w:t>
      </w:r>
      <w:proofErr w:type="spellEnd"/>
    </w:p>
    <w:p w14:paraId="46FCF738" w14:textId="77777777" w:rsidR="00823A52" w:rsidRDefault="00823A52" w:rsidP="00823A5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incentives and controls, as well as instill</w:t>
      </w:r>
    </w:p>
    <w:p w14:paraId="76FC0161" w14:textId="4F2DBE10" w:rsidR="00772F32" w:rsidRDefault="00823A52" w:rsidP="00823A52">
      <w:pPr>
        <w:pStyle w:val="Default"/>
        <w:ind w:left="740"/>
        <w:rPr>
          <w:rFonts w:ascii="AdvTimes" w:hAnsi="AdvTimes" w:cs="AdvTimes"/>
          <w:sz w:val="20"/>
          <w:szCs w:val="20"/>
        </w:rPr>
      </w:pPr>
      <w:r>
        <w:rPr>
          <w:rFonts w:ascii="AdvTimes" w:hAnsi="AdvTimes" w:cs="AdvTimes"/>
          <w:sz w:val="20"/>
          <w:szCs w:val="20"/>
        </w:rPr>
        <w:t>change more effectively [18].</w:t>
      </w:r>
    </w:p>
    <w:p w14:paraId="28E1498D" w14:textId="65CF629D" w:rsidR="00DF76F8" w:rsidRDefault="00DF76F8" w:rsidP="00823A52">
      <w:pPr>
        <w:pStyle w:val="Default"/>
        <w:ind w:left="740"/>
        <w:rPr>
          <w:rFonts w:ascii="AdvTimes" w:hAnsi="AdvTimes" w:cs="AdvTimes"/>
          <w:sz w:val="20"/>
          <w:szCs w:val="20"/>
        </w:rPr>
      </w:pPr>
    </w:p>
    <w:p w14:paraId="5F78A51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Institutions are an ensemble of rules that can create incentives to contribute</w:t>
      </w:r>
    </w:p>
    <w:p w14:paraId="3261F9C3"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to the creation of value (e.g., incentives to organize, to innovate, to bear risk), and in this</w:t>
      </w:r>
    </w:p>
    <w:p w14:paraId="73B76D3A"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way influence economy-wide division of labor arrangements (Foss &amp; </w:t>
      </w:r>
      <w:proofErr w:type="spellStart"/>
      <w:r>
        <w:rPr>
          <w:rFonts w:ascii="Times-Roman" w:hAnsi="Times-Roman" w:cs="Times-Roman"/>
          <w:sz w:val="20"/>
          <w:szCs w:val="20"/>
        </w:rPr>
        <w:t>Garzarelli</w:t>
      </w:r>
      <w:proofErr w:type="spellEnd"/>
      <w:r>
        <w:rPr>
          <w:rFonts w:ascii="Times-Roman" w:hAnsi="Times-Roman" w:cs="Times-Roman"/>
          <w:sz w:val="20"/>
          <w:szCs w:val="20"/>
        </w:rPr>
        <w:t>, 2007).</w:t>
      </w:r>
    </w:p>
    <w:p w14:paraId="5EE63D89"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And different division of labor arrangements entail different increasing returns, which</w:t>
      </w:r>
    </w:p>
    <w:p w14:paraId="41D38729"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are a fundamental determinant of economic growth. Increasing returns, which generally</w:t>
      </w:r>
    </w:p>
    <w:p w14:paraId="6AF51A4A"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emanate from increases in knowledge, in fact imply that output increases by a factor greater</w:t>
      </w:r>
    </w:p>
    <w:p w14:paraId="57FE8663"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than the corresponding increase in input. For example, if there’s knowledge reuse—as</w:t>
      </w:r>
    </w:p>
    <w:p w14:paraId="5A76676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is often the case in software code production (</w:t>
      </w:r>
      <w:proofErr w:type="spellStart"/>
      <w:r>
        <w:rPr>
          <w:rFonts w:ascii="Times-Roman" w:hAnsi="Times-Roman" w:cs="Times-Roman"/>
          <w:sz w:val="20"/>
          <w:szCs w:val="20"/>
        </w:rPr>
        <w:t>Haefliger</w:t>
      </w:r>
      <w:proofErr w:type="spellEnd"/>
      <w:r>
        <w:rPr>
          <w:rFonts w:ascii="Times-Roman" w:hAnsi="Times-Roman" w:cs="Times-Roman"/>
          <w:sz w:val="20"/>
          <w:szCs w:val="20"/>
        </w:rPr>
        <w:t>, von Krogh, &amp; Spaeth, 2008)—</w:t>
      </w:r>
    </w:p>
    <w:p w14:paraId="0B6968F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output can, for example, be doubled without doubling an input, i.e., knowledge (Langlois,</w:t>
      </w:r>
    </w:p>
    <w:p w14:paraId="60070A4F" w14:textId="5878F32A" w:rsidR="00DF76F8" w:rsidRDefault="00DF76F8" w:rsidP="00DF76F8">
      <w:pPr>
        <w:pStyle w:val="Default"/>
        <w:rPr>
          <w:rFonts w:ascii="Times-Roman" w:hAnsi="Times-Roman" w:cs="Times-Roman"/>
          <w:sz w:val="20"/>
          <w:szCs w:val="20"/>
        </w:rPr>
      </w:pPr>
      <w:r>
        <w:rPr>
          <w:rFonts w:ascii="Times-Roman" w:hAnsi="Times-Roman" w:cs="Times-Roman"/>
          <w:sz w:val="20"/>
          <w:szCs w:val="20"/>
        </w:rPr>
        <w:t>1999).</w:t>
      </w:r>
    </w:p>
    <w:p w14:paraId="3315765D" w14:textId="596A9B09" w:rsidR="00110F91" w:rsidRDefault="00110F91" w:rsidP="00DF76F8">
      <w:pPr>
        <w:pStyle w:val="Default"/>
        <w:rPr>
          <w:rFonts w:ascii="Times-Roman" w:hAnsi="Times-Roman" w:cs="Times-Roman"/>
          <w:sz w:val="20"/>
          <w:szCs w:val="20"/>
        </w:rPr>
      </w:pPr>
    </w:p>
    <w:p w14:paraId="34F39E57"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Some of the most drastic changes came from within Lego’s organizational structure. After</w:t>
      </w:r>
    </w:p>
    <w:p w14:paraId="010E312C"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racking up massive losses in 2004, Lego switched its employee pay structure, offering incentives</w:t>
      </w:r>
    </w:p>
    <w:p w14:paraId="188115FD"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for appropriate product innovation and sales. Key Performance Indicators encourage product</w:t>
      </w:r>
    </w:p>
    <w:p w14:paraId="2B355CCF"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innovation that catalyzed sales while decreasing costs. Development time dropped by 50% and</w:t>
      </w:r>
    </w:p>
    <w:p w14:paraId="393644A2"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some manufacturing and distribution functions were moved to less expensive locations, but the</w:t>
      </w:r>
    </w:p>
    <w:p w14:paraId="71F3CB5C"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focus on quality remained. The creation of reusable parts alleviated some of the strain on Lego’s</w:t>
      </w:r>
    </w:p>
    <w:p w14:paraId="69CA8C85" w14:textId="30CD7C1D" w:rsidR="00110F91" w:rsidRDefault="00110F91" w:rsidP="00110F91">
      <w:pPr>
        <w:pStyle w:val="Default"/>
        <w:rPr>
          <w:color w:val="FF0000"/>
          <w:sz w:val="18"/>
          <w:szCs w:val="18"/>
        </w:rPr>
      </w:pPr>
      <w:r>
        <w:rPr>
          <w:rFonts w:ascii="AdvP3FC87B" w:hAnsi="AdvP3FC87B" w:cs="AdvP3FC87B"/>
          <w:sz w:val="18"/>
          <w:szCs w:val="18"/>
        </w:rPr>
        <w:t>supply chain, which in turn helped its bottom line.</w:t>
      </w:r>
    </w:p>
    <w:p w14:paraId="41F74FD5" w14:textId="77777777" w:rsidR="00772F32" w:rsidRDefault="00772F32" w:rsidP="002D6CC1">
      <w:pPr>
        <w:pStyle w:val="Default"/>
        <w:ind w:left="740"/>
        <w:rPr>
          <w:color w:val="FF0000"/>
          <w:sz w:val="18"/>
          <w:szCs w:val="18"/>
        </w:rPr>
      </w:pPr>
    </w:p>
    <w:p w14:paraId="15BCE6DF" w14:textId="47BE7957" w:rsidR="002D3786" w:rsidRDefault="00772F32" w:rsidP="002D6CC1">
      <w:pPr>
        <w:pStyle w:val="Default"/>
        <w:ind w:left="740"/>
        <w:rPr>
          <w:color w:val="FF0000"/>
          <w:sz w:val="18"/>
          <w:szCs w:val="18"/>
        </w:rPr>
      </w:pPr>
      <w:r>
        <w:rPr>
          <w:color w:val="FF0000"/>
          <w:sz w:val="18"/>
          <w:szCs w:val="18"/>
        </w:rPr>
        <w:t>t</w:t>
      </w:r>
      <w:r w:rsidR="002D6CC1" w:rsidRPr="002D6CC1">
        <w:rPr>
          <w:color w:val="FF0000"/>
          <w:sz w:val="18"/>
          <w:szCs w:val="18"/>
        </w:rPr>
        <w:t>ogether with management reform mechanisms</w:t>
      </w:r>
      <w:r w:rsidR="002D6CC1" w:rsidRPr="002D6CC1">
        <w:rPr>
          <w:color w:val="FF0000"/>
          <w:sz w:val="18"/>
          <w:szCs w:val="18"/>
        </w:rPr>
        <w:t xml:space="preserve"> and other </w:t>
      </w:r>
      <w:r w:rsidR="002D6CC1" w:rsidRPr="002D6CC1">
        <w:rPr>
          <w:color w:val="FF0000"/>
          <w:sz w:val="18"/>
          <w:szCs w:val="18"/>
        </w:rPr>
        <w:t xml:space="preserve">performance </w:t>
      </w:r>
      <w:proofErr w:type="gramStart"/>
      <w:r w:rsidR="002D6CC1" w:rsidRPr="002D6CC1">
        <w:rPr>
          <w:color w:val="FF0000"/>
          <w:sz w:val="18"/>
          <w:szCs w:val="18"/>
        </w:rPr>
        <w:t>agreements ,</w:t>
      </w:r>
      <w:proofErr w:type="gramEnd"/>
      <w:r w:rsidR="002D6CC1" w:rsidRPr="002D6CC1">
        <w:rPr>
          <w:color w:val="FF0000"/>
          <w:sz w:val="18"/>
          <w:szCs w:val="18"/>
        </w:rPr>
        <w:t xml:space="preserve"> implementation of strategy must be </w:t>
      </w:r>
      <w:r w:rsidR="002D6CC1" w:rsidRPr="002D6CC1">
        <w:rPr>
          <w:color w:val="FF0000"/>
          <w:sz w:val="18"/>
          <w:szCs w:val="18"/>
        </w:rPr>
        <w:t xml:space="preserve"> </w:t>
      </w:r>
      <w:r w:rsidR="002D6CC1" w:rsidRPr="002D6CC1">
        <w:rPr>
          <w:color w:val="FF0000"/>
          <w:sz w:val="18"/>
          <w:szCs w:val="18"/>
        </w:rPr>
        <w:t>used to assist in</w:t>
      </w:r>
      <w:r w:rsidR="002D6CC1" w:rsidRPr="002D6CC1">
        <w:rPr>
          <w:color w:val="FF0000"/>
          <w:sz w:val="18"/>
          <w:szCs w:val="18"/>
        </w:rPr>
        <w:t xml:space="preserve"> creat</w:t>
      </w:r>
      <w:r w:rsidR="002D6CC1" w:rsidRPr="002D6CC1">
        <w:rPr>
          <w:color w:val="FF0000"/>
          <w:sz w:val="18"/>
          <w:szCs w:val="18"/>
        </w:rPr>
        <w:t>ing</w:t>
      </w:r>
      <w:r w:rsidR="002D6CC1" w:rsidRPr="002D6CC1">
        <w:rPr>
          <w:color w:val="FF0000"/>
          <w:sz w:val="18"/>
          <w:szCs w:val="18"/>
        </w:rPr>
        <w:t xml:space="preserve"> the incentives </w:t>
      </w:r>
      <w:r w:rsidR="002D6CC1" w:rsidRPr="002D6CC1">
        <w:rPr>
          <w:color w:val="FF0000"/>
          <w:sz w:val="18"/>
          <w:szCs w:val="18"/>
        </w:rPr>
        <w:t xml:space="preserve"> that can </w:t>
      </w:r>
      <w:r w:rsidR="002D6CC1" w:rsidRPr="002D6CC1">
        <w:rPr>
          <w:color w:val="FF0000"/>
          <w:sz w:val="18"/>
          <w:szCs w:val="18"/>
        </w:rPr>
        <w:t xml:space="preserve">align individual managers’ objectives with those of </w:t>
      </w:r>
      <w:r w:rsidR="002D6CC1" w:rsidRPr="002D6CC1">
        <w:rPr>
          <w:color w:val="FF0000"/>
          <w:sz w:val="18"/>
          <w:szCs w:val="18"/>
        </w:rPr>
        <w:t>organization</w:t>
      </w:r>
      <w:r w:rsidR="002D6CC1" w:rsidRPr="002D6CC1">
        <w:rPr>
          <w:color w:val="FF0000"/>
          <w:sz w:val="18"/>
          <w:szCs w:val="18"/>
        </w:rPr>
        <w:t xml:space="preserve"> as a whole. </w:t>
      </w:r>
    </w:p>
    <w:p w14:paraId="776DE628" w14:textId="4E23785A" w:rsidR="00AD39ED" w:rsidRPr="00AD39ED" w:rsidRDefault="00AD39ED" w:rsidP="002D6CC1">
      <w:pPr>
        <w:pStyle w:val="Default"/>
        <w:ind w:left="740"/>
        <w:rPr>
          <w:color w:val="FF0000"/>
          <w:sz w:val="18"/>
          <w:szCs w:val="18"/>
        </w:rPr>
      </w:pPr>
    </w:p>
    <w:p w14:paraId="41CCFD38" w14:textId="0802B804" w:rsidR="00AD39ED" w:rsidRPr="0094258F" w:rsidRDefault="00AD39ED" w:rsidP="000A28A4">
      <w:pPr>
        <w:autoSpaceDE w:val="0"/>
        <w:autoSpaceDN w:val="0"/>
        <w:adjustRightInd w:val="0"/>
        <w:spacing w:after="0" w:line="240" w:lineRule="auto"/>
        <w:rPr>
          <w:rFonts w:ascii="TimesNewRoman" w:hAnsi="TimesNewRoman" w:cs="TimesNewRoman"/>
          <w:color w:val="FF0000"/>
          <w:sz w:val="20"/>
          <w:szCs w:val="20"/>
        </w:rPr>
      </w:pPr>
      <w:hyperlink r:id="rId199" w:history="1">
        <w:r w:rsidRPr="0094258F">
          <w:rPr>
            <w:rFonts w:ascii="Arial" w:hAnsi="Arial" w:cs="Arial"/>
            <w:color w:val="FF0000"/>
            <w:sz w:val="20"/>
            <w:szCs w:val="20"/>
          </w:rPr>
          <w:t>F</w:t>
        </w:r>
        <w:r w:rsidRPr="0094258F">
          <w:rPr>
            <w:rFonts w:ascii="Arial" w:hAnsi="Arial" w:cs="Arial"/>
            <w:color w:val="FF0000"/>
            <w:sz w:val="20"/>
            <w:szCs w:val="20"/>
          </w:rPr>
          <w:t>urthermore</w:t>
        </w:r>
      </w:hyperlink>
      <w:r w:rsidRPr="0094258F">
        <w:rPr>
          <w:rFonts w:ascii="Arial" w:hAnsi="Arial" w:cs="Arial"/>
          <w:color w:val="FF0000"/>
          <w:sz w:val="20"/>
          <w:szCs w:val="20"/>
          <w:shd w:val="clear" w:color="auto" w:fill="FFFFFF"/>
        </w:rPr>
        <w:t xml:space="preserve"> </w:t>
      </w:r>
      <w:proofErr w:type="gramStart"/>
      <w:r w:rsidRPr="0094258F">
        <w:rPr>
          <w:rFonts w:ascii="Arial" w:hAnsi="Arial" w:cs="Arial"/>
          <w:color w:val="FF0000"/>
          <w:sz w:val="20"/>
          <w:szCs w:val="20"/>
          <w:shd w:val="clear" w:color="auto" w:fill="FFFFFF"/>
        </w:rPr>
        <w:t>·</w:t>
      </w:r>
      <w:r w:rsidRPr="0094258F">
        <w:rPr>
          <w:rFonts w:ascii="AdvTT5235d5a9" w:hAnsi="AdvTT5235d5a9" w:cs="AdvTT5235d5a9"/>
          <w:color w:val="FF0000"/>
          <w:sz w:val="16"/>
          <w:szCs w:val="16"/>
        </w:rPr>
        <w:t>,leadership</w:t>
      </w:r>
      <w:proofErr w:type="gramEnd"/>
      <w:r w:rsidRPr="0094258F">
        <w:rPr>
          <w:rFonts w:ascii="AdvTT5235d5a9" w:hAnsi="AdvTT5235d5a9" w:cs="AdvTT5235d5a9"/>
          <w:color w:val="FF0000"/>
          <w:sz w:val="16"/>
          <w:szCs w:val="16"/>
        </w:rPr>
        <w:t xml:space="preserve"> is</w:t>
      </w:r>
      <w:r w:rsidRPr="0094258F">
        <w:rPr>
          <w:rFonts w:ascii="AdvTT5235d5a9" w:hAnsi="AdvTT5235d5a9" w:cs="AdvTT5235d5a9"/>
          <w:color w:val="FF0000"/>
          <w:sz w:val="16"/>
          <w:szCs w:val="16"/>
        </w:rPr>
        <w:t xml:space="preserve"> important </w:t>
      </w:r>
      <w:r w:rsidRPr="0094258F">
        <w:rPr>
          <w:rFonts w:ascii="AdvTT5235d5a9" w:hAnsi="AdvTT5235d5a9" w:cs="AdvTT5235d5a9"/>
          <w:color w:val="FF0000"/>
          <w:sz w:val="16"/>
          <w:szCs w:val="16"/>
        </w:rPr>
        <w:t xml:space="preserve"> to protect the team culture and provide incentives</w:t>
      </w:r>
      <w:r w:rsidRPr="0094258F">
        <w:rPr>
          <w:rFonts w:ascii="AdvTT5235d5a9" w:hAnsi="AdvTT5235d5a9" w:cs="AdvTT5235d5a9"/>
          <w:color w:val="FF0000"/>
          <w:sz w:val="16"/>
          <w:szCs w:val="16"/>
        </w:rPr>
        <w:t xml:space="preserve"> </w:t>
      </w:r>
      <w:r w:rsidRPr="0094258F">
        <w:rPr>
          <w:rFonts w:ascii="AdvTT5235d5a9" w:hAnsi="AdvTT5235d5a9" w:cs="AdvTT5235d5a9"/>
          <w:color w:val="FF0000"/>
          <w:sz w:val="16"/>
          <w:szCs w:val="16"/>
        </w:rPr>
        <w:t>for</w:t>
      </w:r>
      <w:r w:rsidRPr="0094258F">
        <w:rPr>
          <w:rFonts w:ascii="AdvTT5235d5a9" w:hAnsi="AdvTT5235d5a9" w:cs="AdvTT5235d5a9"/>
          <w:color w:val="FF0000"/>
          <w:sz w:val="16"/>
          <w:szCs w:val="16"/>
        </w:rPr>
        <w:t xml:space="preserve"> employees who </w:t>
      </w:r>
      <w:r w:rsidRPr="0094258F">
        <w:rPr>
          <w:color w:val="FF0000"/>
          <w:sz w:val="23"/>
          <w:szCs w:val="23"/>
        </w:rPr>
        <w:t>support</w:t>
      </w:r>
      <w:r w:rsidRPr="0094258F">
        <w:rPr>
          <w:color w:val="FF0000"/>
          <w:sz w:val="23"/>
          <w:szCs w:val="23"/>
        </w:rPr>
        <w:t xml:space="preserve"> organizational structure and the culture of the organization.</w:t>
      </w:r>
      <w:r w:rsidR="000A28A4" w:rsidRPr="0094258F">
        <w:rPr>
          <w:rFonts w:ascii="TimesNewRoman" w:hAnsi="TimesNewRoman" w:cs="TimesNewRoman"/>
          <w:color w:val="FF0000"/>
          <w:sz w:val="20"/>
          <w:szCs w:val="20"/>
        </w:rPr>
        <w:t xml:space="preserve"> Management should </w:t>
      </w:r>
      <w:r w:rsidR="000A28A4" w:rsidRPr="0094258F">
        <w:rPr>
          <w:rFonts w:ascii="TimesNewRoman" w:hAnsi="TimesNewRoman" w:cs="TimesNewRoman"/>
          <w:color w:val="FF0000"/>
          <w:sz w:val="20"/>
          <w:szCs w:val="20"/>
        </w:rPr>
        <w:t>drive employee engagement in</w:t>
      </w:r>
      <w:r w:rsidR="000A28A4" w:rsidRPr="0094258F">
        <w:rPr>
          <w:rFonts w:ascii="TimesNewRoman" w:hAnsi="TimesNewRoman" w:cs="TimesNewRoman"/>
          <w:color w:val="FF0000"/>
          <w:sz w:val="20"/>
          <w:szCs w:val="20"/>
        </w:rPr>
        <w:t xml:space="preserve"> the </w:t>
      </w:r>
      <w:proofErr w:type="gramStart"/>
      <w:r w:rsidR="000A28A4" w:rsidRPr="0094258F">
        <w:rPr>
          <w:rFonts w:ascii="TimesNewRoman" w:hAnsi="TimesNewRoman" w:cs="TimesNewRoman"/>
          <w:color w:val="FF0000"/>
          <w:sz w:val="20"/>
          <w:szCs w:val="20"/>
        </w:rPr>
        <w:t xml:space="preserve">organization </w:t>
      </w:r>
      <w:r w:rsidR="000A28A4" w:rsidRPr="0094258F">
        <w:rPr>
          <w:rFonts w:ascii="TimesNewRoman" w:hAnsi="TimesNewRoman" w:cs="TimesNewRoman"/>
          <w:color w:val="FF0000"/>
          <w:sz w:val="20"/>
          <w:szCs w:val="20"/>
        </w:rPr>
        <w:t xml:space="preserve"> and</w:t>
      </w:r>
      <w:proofErr w:type="gramEnd"/>
      <w:r w:rsidR="000A28A4" w:rsidRPr="0094258F">
        <w:rPr>
          <w:rFonts w:ascii="TimesNewRoman" w:hAnsi="TimesNewRoman" w:cs="TimesNewRoman"/>
          <w:color w:val="FF0000"/>
          <w:sz w:val="20"/>
          <w:szCs w:val="20"/>
        </w:rPr>
        <w:t xml:space="preserve"> work practices, u</w:t>
      </w:r>
      <w:r w:rsidR="000A28A4" w:rsidRPr="0094258F">
        <w:rPr>
          <w:rFonts w:ascii="TimesNewRoman" w:hAnsi="TimesNewRoman" w:cs="TimesNewRoman"/>
          <w:color w:val="FF0000"/>
          <w:sz w:val="20"/>
          <w:szCs w:val="20"/>
        </w:rPr>
        <w:t xml:space="preserve">tilizing </w:t>
      </w:r>
      <w:r w:rsidR="000A28A4" w:rsidRPr="0094258F">
        <w:rPr>
          <w:rFonts w:ascii="TimesNewRoman" w:hAnsi="TimesNewRoman" w:cs="TimesNewRoman"/>
          <w:color w:val="FF0000"/>
          <w:sz w:val="20"/>
          <w:szCs w:val="20"/>
        </w:rPr>
        <w:t>creative incentives</w:t>
      </w:r>
      <w:r w:rsidR="000A28A4" w:rsidRPr="0094258F">
        <w:rPr>
          <w:rFonts w:ascii="TimesNewRoman" w:hAnsi="TimesNewRoman" w:cs="TimesNewRoman"/>
          <w:color w:val="FF0000"/>
          <w:sz w:val="20"/>
          <w:szCs w:val="20"/>
        </w:rPr>
        <w:t xml:space="preserve">, </w:t>
      </w:r>
      <w:r w:rsidR="000A28A4" w:rsidRPr="0094258F">
        <w:rPr>
          <w:rFonts w:ascii="TimesNewRoman" w:hAnsi="TimesNewRoman" w:cs="TimesNewRoman"/>
          <w:color w:val="FF0000"/>
          <w:sz w:val="20"/>
          <w:szCs w:val="20"/>
        </w:rPr>
        <w:t>techniques</w:t>
      </w:r>
      <w:r w:rsidR="000A28A4" w:rsidRPr="0094258F">
        <w:rPr>
          <w:rFonts w:ascii="TimesNewRoman" w:hAnsi="TimesNewRoman" w:cs="TimesNewRoman"/>
          <w:color w:val="FF0000"/>
          <w:sz w:val="20"/>
          <w:szCs w:val="20"/>
        </w:rPr>
        <w:t xml:space="preserve">, and </w:t>
      </w:r>
      <w:r w:rsidR="000A28A4" w:rsidRPr="0094258F">
        <w:rPr>
          <w:rFonts w:ascii="TimesNewRoman" w:hAnsi="TimesNewRoman" w:cs="TimesNewRoman"/>
          <w:color w:val="FF0000"/>
          <w:sz w:val="20"/>
          <w:szCs w:val="20"/>
        </w:rPr>
        <w:t>sophisticated communication</w:t>
      </w:r>
      <w:r w:rsidR="000A28A4" w:rsidRPr="0094258F">
        <w:rPr>
          <w:rFonts w:ascii="TimesNewRoman" w:hAnsi="TimesNewRoman" w:cs="TimesNewRoman"/>
          <w:color w:val="FF0000"/>
          <w:sz w:val="20"/>
          <w:szCs w:val="20"/>
        </w:rPr>
        <w:t>.</w:t>
      </w:r>
    </w:p>
    <w:p w14:paraId="6B5A33FD" w14:textId="7E895623" w:rsidR="0094258F" w:rsidRDefault="0094258F" w:rsidP="000A28A4">
      <w:pPr>
        <w:autoSpaceDE w:val="0"/>
        <w:autoSpaceDN w:val="0"/>
        <w:adjustRightInd w:val="0"/>
        <w:spacing w:after="0" w:line="240" w:lineRule="auto"/>
        <w:rPr>
          <w:rFonts w:ascii="TimesNewRoman" w:hAnsi="TimesNewRoman" w:cs="TimesNewRoman"/>
          <w:sz w:val="20"/>
          <w:szCs w:val="20"/>
        </w:rPr>
      </w:pPr>
    </w:p>
    <w:p w14:paraId="14AF15E7" w14:textId="181F63EC" w:rsidR="0094258F" w:rsidRDefault="0094258F" w:rsidP="0094258F">
      <w:pPr>
        <w:autoSpaceDE w:val="0"/>
        <w:autoSpaceDN w:val="0"/>
        <w:adjustRightInd w:val="0"/>
        <w:spacing w:after="0" w:line="240" w:lineRule="auto"/>
        <w:rPr>
          <w:rFonts w:ascii="TimesNewRoman" w:hAnsi="TimesNewRoman" w:cs="TimesNewRoman"/>
          <w:sz w:val="20"/>
          <w:szCs w:val="20"/>
        </w:rPr>
      </w:pPr>
    </w:p>
    <w:p w14:paraId="1BE7E86E" w14:textId="0EC4FA6C"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Some</w:t>
      </w:r>
      <w:r>
        <w:rPr>
          <w:rFonts w:ascii="TimesNewRoman" w:hAnsi="TimesNewRoman" w:cs="TimesNewRoman"/>
          <w:sz w:val="20"/>
          <w:szCs w:val="20"/>
        </w:rPr>
        <w:t xml:space="preserve"> factor</w:t>
      </w:r>
      <w:r>
        <w:rPr>
          <w:rFonts w:ascii="TimesNewRoman" w:hAnsi="TimesNewRoman" w:cs="TimesNewRoman"/>
          <w:sz w:val="20"/>
          <w:szCs w:val="20"/>
        </w:rPr>
        <w:t xml:space="preserve"> that can have an impact on </w:t>
      </w:r>
      <w:r>
        <w:rPr>
          <w:rFonts w:ascii="TimesNewRoman" w:hAnsi="TimesNewRoman" w:cs="TimesNewRoman"/>
          <w:sz w:val="20"/>
          <w:szCs w:val="20"/>
        </w:rPr>
        <w:t>cultural readiness is that the</w:t>
      </w:r>
      <w:r>
        <w:rPr>
          <w:rFonts w:ascii="TimesNewRoman" w:hAnsi="TimesNewRoman" w:cs="TimesNewRoman"/>
          <w:sz w:val="20"/>
          <w:szCs w:val="20"/>
        </w:rPr>
        <w:t xml:space="preserve"> strategy</w:t>
      </w:r>
      <w:r>
        <w:rPr>
          <w:rFonts w:ascii="TimesNewRoman" w:hAnsi="TimesNewRoman" w:cs="TimesNewRoman"/>
          <w:sz w:val="20"/>
          <w:szCs w:val="20"/>
        </w:rPr>
        <w:t xml:space="preserve"> implementation was an</w:t>
      </w:r>
    </w:p>
    <w:p w14:paraId="2ACC8F91" w14:textId="77777777"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additional job task for the PLs and no effort had been made by the senior management to</w:t>
      </w:r>
    </w:p>
    <w:p w14:paraId="75BA65D6" w14:textId="3FCF4878"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 xml:space="preserve">reduce their existing workload. </w:t>
      </w:r>
      <w:r>
        <w:rPr>
          <w:rFonts w:ascii="TimesNewRoman" w:hAnsi="TimesNewRoman" w:cs="TimesNewRoman"/>
          <w:sz w:val="20"/>
          <w:szCs w:val="20"/>
        </w:rPr>
        <w:t>D</w:t>
      </w:r>
      <w:r>
        <w:rPr>
          <w:rFonts w:ascii="TimesNewRoman" w:hAnsi="TimesNewRoman" w:cs="TimesNewRoman"/>
          <w:sz w:val="20"/>
          <w:szCs w:val="20"/>
        </w:rPr>
        <w:t xml:space="preserve">efinition of cultural </w:t>
      </w:r>
      <w:proofErr w:type="gramStart"/>
      <w:r>
        <w:rPr>
          <w:rFonts w:ascii="TimesNewRoman" w:hAnsi="TimesNewRoman" w:cs="TimesNewRoman"/>
          <w:sz w:val="20"/>
          <w:szCs w:val="20"/>
        </w:rPr>
        <w:t xml:space="preserve">readiness, </w:t>
      </w:r>
      <w:r>
        <w:rPr>
          <w:rFonts w:ascii="TimesNewRoman" w:hAnsi="TimesNewRoman" w:cs="TimesNewRoman"/>
          <w:sz w:val="20"/>
          <w:szCs w:val="20"/>
        </w:rPr>
        <w:t xml:space="preserve"> means</w:t>
      </w:r>
      <w:proofErr w:type="gramEnd"/>
      <w:r>
        <w:rPr>
          <w:rFonts w:ascii="TimesNewRoman" w:hAnsi="TimesNewRoman" w:cs="TimesNewRoman"/>
          <w:sz w:val="20"/>
          <w:szCs w:val="20"/>
        </w:rPr>
        <w:t xml:space="preserve"> </w:t>
      </w:r>
      <w:r>
        <w:rPr>
          <w:rFonts w:ascii="TimesNewRoman" w:hAnsi="TimesNewRoman" w:cs="TimesNewRoman"/>
          <w:sz w:val="20"/>
          <w:szCs w:val="20"/>
        </w:rPr>
        <w:t>u</w:t>
      </w:r>
      <w:r>
        <w:rPr>
          <w:rFonts w:ascii="TimesNewRoman" w:hAnsi="TimesNewRoman" w:cs="TimesNewRoman"/>
          <w:sz w:val="20"/>
          <w:szCs w:val="20"/>
        </w:rPr>
        <w:t>tilizing</w:t>
      </w:r>
      <w:r>
        <w:rPr>
          <w:rFonts w:ascii="TimesNewRoman" w:hAnsi="TimesNewRoman" w:cs="TimesNewRoman"/>
          <w:sz w:val="20"/>
          <w:szCs w:val="20"/>
        </w:rPr>
        <w:t xml:space="preserve"> creative incentives to drive employee engagement in </w:t>
      </w:r>
      <w:r>
        <w:rPr>
          <w:rFonts w:ascii="TimesNewRoman" w:hAnsi="TimesNewRoman" w:cs="TimesNewRoman"/>
          <w:sz w:val="20"/>
          <w:szCs w:val="20"/>
        </w:rPr>
        <w:t xml:space="preserve">an organization </w:t>
      </w:r>
    </w:p>
    <w:p w14:paraId="0E1BEB14" w14:textId="60161CAE" w:rsidR="00E247CD" w:rsidRDefault="00E247CD" w:rsidP="0094258F">
      <w:pPr>
        <w:autoSpaceDE w:val="0"/>
        <w:autoSpaceDN w:val="0"/>
        <w:adjustRightInd w:val="0"/>
        <w:spacing w:after="0" w:line="240" w:lineRule="auto"/>
        <w:rPr>
          <w:rFonts w:ascii="TimesNewRoman" w:hAnsi="TimesNewRoman" w:cs="TimesNewRoman"/>
          <w:sz w:val="20"/>
          <w:szCs w:val="20"/>
        </w:rPr>
      </w:pPr>
    </w:p>
    <w:p w14:paraId="4B5724D0" w14:textId="692C2517" w:rsidR="00E247CD" w:rsidRDefault="00E247CD" w:rsidP="0094258F">
      <w:pPr>
        <w:autoSpaceDE w:val="0"/>
        <w:autoSpaceDN w:val="0"/>
        <w:adjustRightInd w:val="0"/>
        <w:spacing w:after="0" w:line="240" w:lineRule="auto"/>
        <w:rPr>
          <w:rFonts w:ascii="TimesNewRoman" w:hAnsi="TimesNewRoman" w:cs="TimesNewRoman"/>
          <w:sz w:val="20"/>
          <w:szCs w:val="20"/>
        </w:rPr>
      </w:pPr>
    </w:p>
    <w:p w14:paraId="6EA0AEA9"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Bold" w:hAnsi="Garamond-Bold" w:cs="Garamond-Bold"/>
          <w:b/>
          <w:bCs/>
          <w:sz w:val="24"/>
          <w:szCs w:val="24"/>
        </w:rPr>
        <w:t>Don't "expect" people to do the right thing</w:t>
      </w:r>
      <w:r>
        <w:rPr>
          <w:rFonts w:ascii="Garamond" w:hAnsi="Garamond" w:cs="Garamond"/>
          <w:sz w:val="24"/>
          <w:szCs w:val="24"/>
        </w:rPr>
        <w:t>. While employees may want</w:t>
      </w:r>
    </w:p>
    <w:p w14:paraId="25597E23"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to treat customers well, you can't just expect them to do it. Why not?</w:t>
      </w:r>
    </w:p>
    <w:p w14:paraId="7548B830"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Because companies want their employees to do a lot of things. But</w:t>
      </w:r>
    </w:p>
    <w:p w14:paraId="01CF017A"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organizations often hone their measurements, incentives, and celebrations to</w:t>
      </w:r>
    </w:p>
    <w:p w14:paraId="7D78587E"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 xml:space="preserve">achieve short-term growth and profitability targets. </w:t>
      </w:r>
      <w:proofErr w:type="gramStart"/>
      <w:r>
        <w:rPr>
          <w:rFonts w:ascii="Garamond" w:hAnsi="Garamond" w:cs="Garamond"/>
          <w:sz w:val="24"/>
          <w:szCs w:val="24"/>
        </w:rPr>
        <w:t>So</w:t>
      </w:r>
      <w:proofErr w:type="gramEnd"/>
      <w:r>
        <w:rPr>
          <w:rFonts w:ascii="Garamond" w:hAnsi="Garamond" w:cs="Garamond"/>
          <w:sz w:val="24"/>
          <w:szCs w:val="24"/>
        </w:rPr>
        <w:t xml:space="preserve"> without any explicit</w:t>
      </w:r>
    </w:p>
    <w:p w14:paraId="0CE7DC4E"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intervention on behalf of customer experience, the environment will push</w:t>
      </w:r>
    </w:p>
    <w:p w14:paraId="5D97C1EA" w14:textId="490035A2"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employees to focus on just about anything except customer experience.</w:t>
      </w:r>
    </w:p>
    <w:p w14:paraId="2816551B" w14:textId="7BCBAAB2" w:rsidR="00DA73E4" w:rsidRDefault="00DA73E4" w:rsidP="00E247CD">
      <w:pPr>
        <w:autoSpaceDE w:val="0"/>
        <w:autoSpaceDN w:val="0"/>
        <w:adjustRightInd w:val="0"/>
        <w:spacing w:after="0" w:line="240" w:lineRule="auto"/>
        <w:rPr>
          <w:rFonts w:ascii="Garamond" w:hAnsi="Garamond" w:cs="Garamond"/>
          <w:sz w:val="24"/>
          <w:szCs w:val="24"/>
        </w:rPr>
      </w:pPr>
    </w:p>
    <w:p w14:paraId="5E3EB063"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PMingLiU" w:eastAsia="PMingLiU" w:hAnsi="PMingLiU" w:cs="PMingLiU" w:hint="eastAsia"/>
          <w:sz w:val="12"/>
          <w:szCs w:val="12"/>
        </w:rPr>
        <w:t>􀂄</w:t>
      </w:r>
      <w:r>
        <w:rPr>
          <w:rFonts w:ascii="Wingdings-Regular" w:eastAsia="Wingdings-Regular" w:cs="Wingdings-Regular"/>
          <w:sz w:val="12"/>
          <w:szCs w:val="12"/>
        </w:rPr>
        <w:t xml:space="preserve"> </w:t>
      </w:r>
      <w:r>
        <w:rPr>
          <w:rFonts w:ascii="Garamond-Bold" w:eastAsia="Wingdings-Regular" w:hAnsi="Garamond-Bold" w:cs="Garamond-Bold"/>
          <w:b/>
          <w:bCs/>
          <w:sz w:val="24"/>
          <w:szCs w:val="24"/>
        </w:rPr>
        <w:t>Clearly define good behavior</w:t>
      </w:r>
      <w:r>
        <w:rPr>
          <w:rFonts w:ascii="Garamond" w:eastAsia="Wingdings-Regular" w:hAnsi="Garamond" w:cs="Garamond"/>
          <w:sz w:val="24"/>
          <w:szCs w:val="24"/>
        </w:rPr>
        <w:t>. Before you just adjust the environment, it's</w:t>
      </w:r>
    </w:p>
    <w:p w14:paraId="2601BA55"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important that you define/describe the type of behavior that you want from</w:t>
      </w:r>
    </w:p>
    <w:p w14:paraId="2B5605BA"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 xml:space="preserve">people in every role. Do you want customer service reps to spend </w:t>
      </w:r>
      <w:proofErr w:type="gramStart"/>
      <w:r>
        <w:rPr>
          <w:rFonts w:ascii="Garamond" w:eastAsia="Wingdings-Regular" w:hAnsi="Garamond" w:cs="Garamond"/>
          <w:sz w:val="24"/>
          <w:szCs w:val="24"/>
        </w:rPr>
        <w:t>whatever</w:t>
      </w:r>
      <w:proofErr w:type="gramEnd"/>
    </w:p>
    <w:p w14:paraId="1E2688EA"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time they need to on the phone to solve a problem or do you want them to</w:t>
      </w:r>
    </w:p>
    <w:p w14:paraId="475F3267"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cut down the average handle time on each call? The measurements,</w:t>
      </w:r>
    </w:p>
    <w:p w14:paraId="4F607037" w14:textId="60166C8E"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incentives, and celebrations should be adjusted to reinforce those behaviors.</w:t>
      </w:r>
    </w:p>
    <w:p w14:paraId="574F7480" w14:textId="1E354871" w:rsidR="000F64F9" w:rsidRDefault="000F64F9" w:rsidP="00DA73E4">
      <w:pPr>
        <w:autoSpaceDE w:val="0"/>
        <w:autoSpaceDN w:val="0"/>
        <w:adjustRightInd w:val="0"/>
        <w:spacing w:after="0" w:line="240" w:lineRule="auto"/>
        <w:rPr>
          <w:rFonts w:ascii="Garamond" w:eastAsia="Wingdings-Regular" w:hAnsi="Garamond" w:cs="Garamond"/>
          <w:sz w:val="24"/>
          <w:szCs w:val="24"/>
        </w:rPr>
      </w:pPr>
    </w:p>
    <w:p w14:paraId="74D14DCD"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Bold" w:hAnsi="Garamond-Bold" w:cs="Garamond-Bold"/>
          <w:b/>
          <w:bCs/>
          <w:color w:val="000000"/>
          <w:sz w:val="24"/>
          <w:szCs w:val="24"/>
        </w:rPr>
        <w:t>Watch out for mixed messages</w:t>
      </w:r>
      <w:r>
        <w:rPr>
          <w:rFonts w:ascii="Garamond" w:hAnsi="Garamond" w:cs="Garamond"/>
          <w:color w:val="000000"/>
          <w:sz w:val="24"/>
          <w:szCs w:val="24"/>
        </w:rPr>
        <w:t>. You can only get consistent behaviors</w:t>
      </w:r>
    </w:p>
    <w:p w14:paraId="1CA2B80C"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from employees when all three levers (measurements, incentives, and</w:t>
      </w:r>
    </w:p>
    <w:p w14:paraId="297B6087"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celebrations) are working together. If you celebrate things that are different</w:t>
      </w:r>
    </w:p>
    <w:p w14:paraId="7D32EF69"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than what you measure, for instance, then employees aren't sure which</w:t>
      </w:r>
    </w:p>
    <w:p w14:paraId="26177D37" w14:textId="79DC166A"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signals to follow.</w:t>
      </w:r>
    </w:p>
    <w:p w14:paraId="0B54D8C5" w14:textId="77777777" w:rsidR="001D0BE4" w:rsidRDefault="001D0BE4" w:rsidP="000F64F9">
      <w:pPr>
        <w:autoSpaceDE w:val="0"/>
        <w:autoSpaceDN w:val="0"/>
        <w:adjustRightInd w:val="0"/>
        <w:spacing w:after="0" w:line="240" w:lineRule="auto"/>
        <w:rPr>
          <w:rFonts w:ascii="Garamond" w:hAnsi="Garamond" w:cs="Garamond"/>
          <w:color w:val="000000"/>
          <w:sz w:val="24"/>
          <w:szCs w:val="24"/>
        </w:rPr>
      </w:pPr>
    </w:p>
    <w:p w14:paraId="73E4C5E1" w14:textId="77777777" w:rsidR="001D0BE4" w:rsidRDefault="001D0BE4" w:rsidP="001D0BE4">
      <w:pPr>
        <w:autoSpaceDE w:val="0"/>
        <w:autoSpaceDN w:val="0"/>
        <w:adjustRightInd w:val="0"/>
        <w:spacing w:after="0" w:line="240" w:lineRule="auto"/>
        <w:rPr>
          <w:rFonts w:ascii="ArialNarrow" w:hAnsi="ArialNarrow" w:cs="ArialNarrow"/>
          <w:sz w:val="16"/>
          <w:szCs w:val="16"/>
        </w:rPr>
      </w:pPr>
      <w:r>
        <w:rPr>
          <w:rFonts w:ascii="ArialNarrow" w:hAnsi="ArialNarrow" w:cs="ArialNarrow"/>
          <w:sz w:val="16"/>
          <w:szCs w:val="16"/>
        </w:rPr>
        <w:t>• Performance Incentives</w:t>
      </w:r>
    </w:p>
    <w:p w14:paraId="2A883A55" w14:textId="77777777" w:rsidR="001D0BE4" w:rsidRDefault="001D0BE4" w:rsidP="001D0BE4">
      <w:pPr>
        <w:autoSpaceDE w:val="0"/>
        <w:autoSpaceDN w:val="0"/>
        <w:adjustRightInd w:val="0"/>
        <w:spacing w:after="0" w:line="240" w:lineRule="auto"/>
        <w:rPr>
          <w:rFonts w:ascii="ArialNarrow" w:hAnsi="ArialNarrow" w:cs="ArialNarrow"/>
          <w:sz w:val="16"/>
          <w:szCs w:val="16"/>
        </w:rPr>
      </w:pPr>
      <w:r>
        <w:rPr>
          <w:rFonts w:ascii="ArialNarrow" w:hAnsi="ArialNarrow" w:cs="ArialNarrow"/>
          <w:sz w:val="16"/>
          <w:szCs w:val="16"/>
        </w:rPr>
        <w:t>for all employees was</w:t>
      </w:r>
    </w:p>
    <w:p w14:paraId="47D544E6" w14:textId="2DF5A8A8" w:rsidR="00427729" w:rsidRDefault="001D0BE4" w:rsidP="001D0BE4">
      <w:pPr>
        <w:pStyle w:val="Default"/>
        <w:ind w:left="720"/>
        <w:rPr>
          <w:rFonts w:ascii="ArialNarrow" w:hAnsi="ArialNarrow" w:cs="ArialNarrow"/>
          <w:sz w:val="16"/>
          <w:szCs w:val="16"/>
        </w:rPr>
      </w:pPr>
      <w:r>
        <w:rPr>
          <w:rFonts w:ascii="ArialNarrow" w:hAnsi="ArialNarrow" w:cs="ArialNarrow"/>
          <w:sz w:val="16"/>
          <w:szCs w:val="16"/>
        </w:rPr>
        <w:t>implemented</w:t>
      </w:r>
    </w:p>
    <w:p w14:paraId="4453F672" w14:textId="64223CD8" w:rsidR="00124D7B" w:rsidRDefault="00124D7B" w:rsidP="001D0BE4">
      <w:pPr>
        <w:pStyle w:val="Default"/>
        <w:ind w:left="720"/>
        <w:rPr>
          <w:rFonts w:ascii="ArialNarrow" w:hAnsi="ArialNarrow" w:cs="ArialNarrow"/>
          <w:sz w:val="16"/>
          <w:szCs w:val="16"/>
        </w:rPr>
      </w:pPr>
    </w:p>
    <w:p w14:paraId="1085049C" w14:textId="5A0E9BDA" w:rsidR="00124D7B" w:rsidRDefault="00124D7B" w:rsidP="001D0BE4">
      <w:pPr>
        <w:pStyle w:val="Default"/>
        <w:ind w:left="720"/>
        <w:rPr>
          <w:rFonts w:ascii="ArialNarrow" w:hAnsi="ArialNarrow" w:cs="ArialNarrow"/>
          <w:sz w:val="16"/>
          <w:szCs w:val="16"/>
        </w:rPr>
      </w:pPr>
    </w:p>
    <w:p w14:paraId="7D7DE976" w14:textId="627249F4" w:rsidR="00124D7B" w:rsidRDefault="00124D7B" w:rsidP="001D0BE4">
      <w:pPr>
        <w:pStyle w:val="Default"/>
        <w:ind w:left="720"/>
        <w:rPr>
          <w:rFonts w:ascii="ArialNarrow" w:hAnsi="ArialNarrow" w:cs="ArialNarrow"/>
          <w:sz w:val="16"/>
          <w:szCs w:val="16"/>
        </w:rPr>
      </w:pPr>
    </w:p>
    <w:p w14:paraId="45C34767"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Specifically, due to their dominant position in the hierarchy, top</w:t>
      </w:r>
    </w:p>
    <w:p w14:paraId="6F971A8C"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management can mandate and provide incentives to ensure that strategic utilization</w:t>
      </w:r>
    </w:p>
    <w:p w14:paraId="12E26EC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of CRM technology is followed through. If top management fails to explain how</w:t>
      </w:r>
    </w:p>
    <w:p w14:paraId="13C0EDA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CRM advances the firm</w:t>
      </w:r>
      <w:r>
        <w:rPr>
          <w:rFonts w:ascii="AdvTT3713a231+20" w:hAnsi="AdvTT3713a231+20" w:cs="AdvTT3713a231+20"/>
          <w:color w:val="131313"/>
          <w:sz w:val="20"/>
          <w:szCs w:val="20"/>
        </w:rPr>
        <w:t>’</w:t>
      </w:r>
      <w:r>
        <w:rPr>
          <w:rFonts w:ascii="AdvTT3713a231" w:hAnsi="AdvTT3713a231" w:cs="AdvTT3713a231"/>
          <w:color w:val="131313"/>
          <w:sz w:val="20"/>
          <w:szCs w:val="20"/>
        </w:rPr>
        <w:t>s goals in terms of creating significant competitive</w:t>
      </w:r>
    </w:p>
    <w:p w14:paraId="6B6A41A9"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advantage and improving the efficiency of marketing processes, any initiative to</w:t>
      </w:r>
    </w:p>
    <w:p w14:paraId="6665E55B"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strategically utilize CRM is likely to be interpreted as a gimmick or a fad (</w:t>
      </w:r>
      <w:proofErr w:type="spellStart"/>
      <w:r>
        <w:rPr>
          <w:rFonts w:ascii="AdvTT3713a231" w:hAnsi="AdvTT3713a231" w:cs="AdvTT3713a231"/>
          <w:color w:val="131313"/>
          <w:sz w:val="20"/>
          <w:szCs w:val="20"/>
        </w:rPr>
        <w:t>Mankoff</w:t>
      </w:r>
      <w:proofErr w:type="spellEnd"/>
    </w:p>
    <w:p w14:paraId="6E1CC2B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3A2997"/>
          <w:sz w:val="20"/>
          <w:szCs w:val="20"/>
        </w:rPr>
        <w:t>2002</w:t>
      </w:r>
      <w:r>
        <w:rPr>
          <w:rFonts w:ascii="AdvTT3713a231" w:hAnsi="AdvTT3713a231" w:cs="AdvTT3713a231"/>
          <w:color w:val="131313"/>
          <w:sz w:val="20"/>
          <w:szCs w:val="20"/>
        </w:rPr>
        <w:t>). Therefore, we conjecture that buy-in mediates the impact of top management</w:t>
      </w:r>
    </w:p>
    <w:p w14:paraId="60673E46"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championship practices on strategic utilization. As buy-in improves and users</w:t>
      </w:r>
    </w:p>
    <w:p w14:paraId="73CCE210"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become open-minded about using CRM, championship initiatives are taken seriously</w:t>
      </w:r>
    </w:p>
    <w:p w14:paraId="558BF9AB" w14:textId="021FB235" w:rsidR="00124D7B" w:rsidRDefault="00124D7B" w:rsidP="00124D7B">
      <w:pPr>
        <w:pStyle w:val="Default"/>
        <w:ind w:left="720"/>
        <w:rPr>
          <w:rFonts w:ascii="AdvTT3713a231" w:hAnsi="AdvTT3713a231" w:cs="AdvTT3713a231"/>
          <w:color w:val="131313"/>
          <w:sz w:val="20"/>
          <w:szCs w:val="20"/>
        </w:rPr>
      </w:pPr>
      <w:r>
        <w:rPr>
          <w:rFonts w:ascii="AdvTT3713a231" w:hAnsi="AdvTT3713a231" w:cs="AdvTT3713a231"/>
          <w:color w:val="131313"/>
          <w:sz w:val="20"/>
          <w:szCs w:val="20"/>
        </w:rPr>
        <w:t>leading to better strategic utilization.</w:t>
      </w:r>
    </w:p>
    <w:p w14:paraId="150442AB" w14:textId="5F7E626D" w:rsidR="00124D7B" w:rsidRDefault="00124D7B" w:rsidP="00124D7B">
      <w:pPr>
        <w:pStyle w:val="Default"/>
        <w:ind w:left="720"/>
        <w:rPr>
          <w:rFonts w:ascii="AdvTT3713a231" w:hAnsi="AdvTT3713a231" w:cs="AdvTT3713a231"/>
          <w:color w:val="131313"/>
          <w:sz w:val="20"/>
          <w:szCs w:val="20"/>
        </w:rPr>
      </w:pPr>
    </w:p>
    <w:p w14:paraId="0E92EB4F" w14:textId="77777777" w:rsidR="00124D7B" w:rsidRDefault="00124D7B" w:rsidP="00124D7B">
      <w:pPr>
        <w:pStyle w:val="Default"/>
        <w:ind w:left="720"/>
        <w:rPr>
          <w:sz w:val="23"/>
          <w:szCs w:val="23"/>
        </w:rPr>
      </w:pPr>
    </w:p>
    <w:p w14:paraId="63478F13" w14:textId="35456B0B" w:rsidR="00427729" w:rsidRDefault="00427729" w:rsidP="00427729">
      <w:pPr>
        <w:pStyle w:val="Default"/>
        <w:ind w:left="720"/>
        <w:rPr>
          <w:color w:val="FF0000"/>
          <w:sz w:val="23"/>
          <w:szCs w:val="23"/>
        </w:rPr>
      </w:pPr>
      <w:r w:rsidRPr="00261E19">
        <w:rPr>
          <w:color w:val="FF0000"/>
          <w:sz w:val="23"/>
          <w:szCs w:val="23"/>
        </w:rPr>
        <w:t>I</w:t>
      </w:r>
      <w:r w:rsidRPr="00261E19">
        <w:rPr>
          <w:color w:val="FF0000"/>
          <w:sz w:val="23"/>
          <w:szCs w:val="23"/>
        </w:rPr>
        <w:t>ncentives</w:t>
      </w:r>
    </w:p>
    <w:p w14:paraId="454DA5E0" w14:textId="67E16AFD" w:rsidR="00427729" w:rsidRDefault="00427729" w:rsidP="00427729">
      <w:pPr>
        <w:pStyle w:val="Default"/>
        <w:ind w:left="720"/>
        <w:rPr>
          <w:sz w:val="23"/>
          <w:szCs w:val="23"/>
        </w:rPr>
      </w:pPr>
      <w:r>
        <w:rPr>
          <w:color w:val="FF0000"/>
          <w:sz w:val="23"/>
          <w:szCs w:val="23"/>
        </w:rPr>
        <w:lastRenderedPageBreak/>
        <w:t xml:space="preserve">Use of </w:t>
      </w:r>
      <w:proofErr w:type="gramStart"/>
      <w:r>
        <w:rPr>
          <w:color w:val="FF0000"/>
          <w:sz w:val="23"/>
          <w:szCs w:val="23"/>
        </w:rPr>
        <w:t>rewards :</w:t>
      </w:r>
      <w:proofErr w:type="gramEnd"/>
      <w:r>
        <w:rPr>
          <w:color w:val="FF0000"/>
          <w:sz w:val="23"/>
          <w:szCs w:val="23"/>
        </w:rPr>
        <w:t xml:space="preserve"> Individuals  that accept support and change must rewarded. Incentives include monetary incentives, promotions, feedback, recognition and praise. Rewarding workers for behaving in the manner which is intended is an effective way to facilitate change. It is especially important if a company is in the transition period to introduce the change. For </w:t>
      </w:r>
      <w:proofErr w:type="gramStart"/>
      <w:r>
        <w:rPr>
          <w:color w:val="FF0000"/>
          <w:sz w:val="23"/>
          <w:szCs w:val="23"/>
        </w:rPr>
        <w:t>instance</w:t>
      </w:r>
      <w:proofErr w:type="gramEnd"/>
      <w:r>
        <w:rPr>
          <w:color w:val="FF0000"/>
          <w:sz w:val="23"/>
          <w:szCs w:val="23"/>
        </w:rPr>
        <w:t xml:space="preserve"> is praising workers who are successfully learning how to utilize new equipment.</w:t>
      </w:r>
      <w:r w:rsidR="000F2E4A">
        <w:rPr>
          <w:color w:val="FF0000"/>
          <w:sz w:val="23"/>
          <w:szCs w:val="23"/>
        </w:rPr>
        <w:t xml:space="preserve"> Some example include is to provide feedback to a worker which will offer assurance uncertainty and assist to shape the desired behavior.</w:t>
      </w:r>
      <w:r w:rsidR="00AE73EC">
        <w:rPr>
          <w:color w:val="FF0000"/>
          <w:sz w:val="23"/>
          <w:szCs w:val="23"/>
        </w:rPr>
        <w:t xml:space="preserve"> It is practicable to reward employees who support change this is shaping the behavior </w:t>
      </w:r>
      <w:proofErr w:type="gramStart"/>
      <w:r w:rsidR="00AE73EC">
        <w:rPr>
          <w:color w:val="FF0000"/>
          <w:sz w:val="23"/>
          <w:szCs w:val="23"/>
        </w:rPr>
        <w:t>and  attitude</w:t>
      </w:r>
      <w:proofErr w:type="gramEnd"/>
      <w:r w:rsidR="00AE73EC">
        <w:rPr>
          <w:color w:val="FF0000"/>
          <w:sz w:val="23"/>
          <w:szCs w:val="23"/>
        </w:rPr>
        <w:t xml:space="preserve"> of employees who resist.</w:t>
      </w:r>
    </w:p>
    <w:p w14:paraId="33030947" w14:textId="77777777" w:rsidR="00227DD5" w:rsidRDefault="00227DD5" w:rsidP="002D3786">
      <w:pPr>
        <w:pStyle w:val="Default"/>
        <w:rPr>
          <w:sz w:val="23"/>
          <w:szCs w:val="23"/>
        </w:rPr>
      </w:pPr>
    </w:p>
    <w:p w14:paraId="7CF8156B" w14:textId="1ED3BDE5" w:rsidR="006E4372" w:rsidRDefault="00427729" w:rsidP="002D3786">
      <w:pPr>
        <w:pStyle w:val="Default"/>
        <w:rPr>
          <w:sz w:val="23"/>
          <w:szCs w:val="23"/>
        </w:rPr>
      </w:pPr>
      <w:r>
        <w:rPr>
          <w:noProof/>
        </w:rPr>
        <w:drawing>
          <wp:inline distT="0" distB="0" distL="0" distR="0" wp14:anchorId="3C28B1B7" wp14:editId="1437609E">
            <wp:extent cx="5943600" cy="31877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87700"/>
                    </a:xfrm>
                    <a:prstGeom prst="rect">
                      <a:avLst/>
                    </a:prstGeom>
                  </pic:spPr>
                </pic:pic>
              </a:graphicData>
            </a:graphic>
          </wp:inline>
        </w:drawing>
      </w:r>
    </w:p>
    <w:p w14:paraId="150B89BC" w14:textId="77777777" w:rsidR="00227DD5" w:rsidRDefault="00227DD5" w:rsidP="006E4372">
      <w:pPr>
        <w:pStyle w:val="Default"/>
        <w:rPr>
          <w:b/>
          <w:bCs/>
          <w:sz w:val="23"/>
          <w:szCs w:val="23"/>
          <w:lang w:val="en-ZA"/>
        </w:rPr>
      </w:pPr>
    </w:p>
    <w:p w14:paraId="30C009E1" w14:textId="77777777" w:rsidR="00227DD5" w:rsidRPr="00227DD5" w:rsidRDefault="00227DD5" w:rsidP="00227DD5">
      <w:pPr>
        <w:autoSpaceDE w:val="0"/>
        <w:autoSpaceDN w:val="0"/>
        <w:adjustRightInd w:val="0"/>
        <w:spacing w:after="0" w:line="240" w:lineRule="auto"/>
        <w:rPr>
          <w:rFonts w:ascii="Times New Roman" w:hAnsi="Times New Roman" w:cs="Times New Roman"/>
          <w:color w:val="000000"/>
        </w:rPr>
      </w:pPr>
      <w:r w:rsidRPr="00227DD5">
        <w:rPr>
          <w:rFonts w:ascii="Times New Roman" w:hAnsi="Times New Roman" w:cs="Times New Roman"/>
          <w:color w:val="000000"/>
        </w:rPr>
        <w:t xml:space="preserve">3.3 </w:t>
      </w:r>
    </w:p>
    <w:p w14:paraId="5247BC47" w14:textId="77777777" w:rsidR="00227DD5" w:rsidRPr="00227DD5" w:rsidRDefault="00227DD5" w:rsidP="00227DD5">
      <w:pPr>
        <w:autoSpaceDE w:val="0"/>
        <w:autoSpaceDN w:val="0"/>
        <w:adjustRightInd w:val="0"/>
        <w:spacing w:after="0" w:line="240" w:lineRule="auto"/>
        <w:rPr>
          <w:rFonts w:ascii="Times New Roman" w:hAnsi="Times New Roman" w:cs="Times New Roman"/>
          <w:color w:val="000000"/>
        </w:rPr>
      </w:pPr>
      <w:r w:rsidRPr="00227DD5">
        <w:rPr>
          <w:rFonts w:ascii="Times New Roman" w:hAnsi="Times New Roman" w:cs="Times New Roman"/>
          <w:color w:val="000000"/>
        </w:rPr>
        <w:t xml:space="preserve">Schein (1990:111) provides one of the most widely quoted definitions of </w:t>
      </w:r>
      <w:proofErr w:type="spellStart"/>
      <w:r w:rsidRPr="00227DD5">
        <w:rPr>
          <w:rFonts w:ascii="Times New Roman" w:hAnsi="Times New Roman" w:cs="Times New Roman"/>
          <w:color w:val="000000"/>
        </w:rPr>
        <w:t>organisation</w:t>
      </w:r>
      <w:proofErr w:type="spellEnd"/>
      <w:r w:rsidRPr="00227DD5">
        <w:rPr>
          <w:rFonts w:ascii="Times New Roman" w:hAnsi="Times New Roman" w:cs="Times New Roman"/>
          <w:color w:val="000000"/>
        </w:rPr>
        <w:t xml:space="preserve">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250ECAD5" w14:textId="77777777" w:rsidR="00227DD5" w:rsidRPr="00227DD5" w:rsidRDefault="00227DD5" w:rsidP="00227DD5">
      <w:pPr>
        <w:autoSpaceDE w:val="0"/>
        <w:autoSpaceDN w:val="0"/>
        <w:adjustRightInd w:val="0"/>
        <w:spacing w:after="0" w:line="240" w:lineRule="auto"/>
        <w:rPr>
          <w:rFonts w:ascii="Calibri" w:hAnsi="Calibri" w:cs="Calibri"/>
          <w:color w:val="000000"/>
          <w:sz w:val="20"/>
          <w:szCs w:val="20"/>
        </w:rPr>
      </w:pPr>
      <w:r w:rsidRPr="00227DD5">
        <w:rPr>
          <w:rFonts w:ascii="Times New Roman" w:hAnsi="Times New Roman" w:cs="Times New Roman"/>
          <w:color w:val="000000"/>
        </w:rPr>
        <w:t xml:space="preserve">Bhattacharyya (2011: 268 - 269) emphasizes the following </w:t>
      </w:r>
      <w:proofErr w:type="spellStart"/>
      <w:r w:rsidRPr="00227DD5">
        <w:rPr>
          <w:rFonts w:ascii="Times New Roman" w:hAnsi="Times New Roman" w:cs="Times New Roman"/>
          <w:color w:val="000000"/>
        </w:rPr>
        <w:t>organisational</w:t>
      </w:r>
      <w:proofErr w:type="spellEnd"/>
      <w:r w:rsidRPr="00227DD5">
        <w:rPr>
          <w:rFonts w:ascii="Times New Roman" w:hAnsi="Times New Roman" w:cs="Times New Roman"/>
          <w:color w:val="000000"/>
        </w:rPr>
        <w:t xml:space="preserve"> culture change process: ƒ Identify the core values and beliefs ƒ Consider the subcultures within the </w:t>
      </w:r>
      <w:r w:rsidRPr="00227DD5">
        <w:rPr>
          <w:rFonts w:ascii="Calibri" w:hAnsi="Calibri" w:cs="Calibri"/>
          <w:color w:val="000000"/>
          <w:sz w:val="20"/>
          <w:szCs w:val="20"/>
        </w:rPr>
        <w:t xml:space="preserve">19 </w:t>
      </w:r>
    </w:p>
    <w:p w14:paraId="43881B74" w14:textId="77777777" w:rsidR="00227DD5" w:rsidRPr="00227DD5" w:rsidRDefault="00227DD5" w:rsidP="00227DD5">
      <w:pPr>
        <w:autoSpaceDE w:val="0"/>
        <w:autoSpaceDN w:val="0"/>
        <w:adjustRightInd w:val="0"/>
        <w:spacing w:after="0" w:line="240" w:lineRule="auto"/>
        <w:rPr>
          <w:rFonts w:ascii="Times New Roman" w:hAnsi="Times New Roman" w:cs="Times New Roman"/>
          <w:sz w:val="24"/>
          <w:szCs w:val="24"/>
        </w:rPr>
      </w:pPr>
    </w:p>
    <w:p w14:paraId="4B73900D" w14:textId="57921552" w:rsidR="00227DD5" w:rsidRDefault="00227DD5" w:rsidP="00227DD5">
      <w:pPr>
        <w:pStyle w:val="Default"/>
        <w:rPr>
          <w:b/>
          <w:bCs/>
          <w:sz w:val="23"/>
          <w:szCs w:val="23"/>
          <w:lang w:val="en-ZA"/>
        </w:rPr>
      </w:pPr>
      <w:proofErr w:type="spellStart"/>
      <w:r w:rsidRPr="00227DD5">
        <w:rPr>
          <w:rFonts w:ascii="Times New Roman" w:hAnsi="Times New Roman" w:cs="Times New Roman"/>
          <w:color w:val="auto"/>
          <w:sz w:val="22"/>
          <w:szCs w:val="22"/>
        </w:rPr>
        <w:t>organisation</w:t>
      </w:r>
      <w:proofErr w:type="spellEnd"/>
      <w:r w:rsidRPr="00227DD5">
        <w:rPr>
          <w:rFonts w:ascii="Times New Roman" w:hAnsi="Times New Roman" w:cs="Times New Roman"/>
          <w:color w:val="auto"/>
          <w:sz w:val="22"/>
          <w:szCs w:val="22"/>
        </w:rPr>
        <w:t xml:space="preserve"> ƒ List out the incongruence ƒ Establish new </w:t>
      </w:r>
      <w:proofErr w:type="spellStart"/>
      <w:r w:rsidRPr="00227DD5">
        <w:rPr>
          <w:rFonts w:ascii="Times New Roman" w:hAnsi="Times New Roman" w:cs="Times New Roman"/>
          <w:color w:val="auto"/>
          <w:sz w:val="22"/>
          <w:szCs w:val="22"/>
        </w:rPr>
        <w:t>behavioural</w:t>
      </w:r>
      <w:proofErr w:type="spellEnd"/>
      <w:r w:rsidRPr="00227DD5">
        <w:rPr>
          <w:rFonts w:ascii="Times New Roman" w:hAnsi="Times New Roman" w:cs="Times New Roman"/>
          <w:color w:val="auto"/>
          <w:sz w:val="22"/>
          <w:szCs w:val="22"/>
        </w:rPr>
        <w:t xml:space="preserve"> norms ƒ Repeat these steps over a long period of time.</w:t>
      </w:r>
    </w:p>
    <w:p w14:paraId="1F21A5A5" w14:textId="77777777" w:rsidR="00227DD5" w:rsidRDefault="00227DD5" w:rsidP="006E4372">
      <w:pPr>
        <w:pStyle w:val="Default"/>
        <w:rPr>
          <w:b/>
          <w:bCs/>
          <w:sz w:val="23"/>
          <w:szCs w:val="23"/>
          <w:lang w:val="en-ZA"/>
        </w:rPr>
      </w:pPr>
    </w:p>
    <w:p w14:paraId="6AF0AB97" w14:textId="77777777" w:rsidR="00227DD5" w:rsidRDefault="00227DD5" w:rsidP="006E4372">
      <w:pPr>
        <w:pStyle w:val="Default"/>
        <w:rPr>
          <w:b/>
          <w:bCs/>
          <w:sz w:val="23"/>
          <w:szCs w:val="23"/>
          <w:lang w:val="en-ZA"/>
        </w:rPr>
      </w:pPr>
    </w:p>
    <w:p w14:paraId="0C3FA111" w14:textId="68DC6A8E" w:rsidR="006E4372" w:rsidRPr="006E4372" w:rsidRDefault="006E4372" w:rsidP="006E4372">
      <w:pPr>
        <w:pStyle w:val="Default"/>
        <w:rPr>
          <w:sz w:val="23"/>
          <w:szCs w:val="23"/>
        </w:rPr>
      </w:pPr>
      <w:r w:rsidRPr="006E4372">
        <w:rPr>
          <w:b/>
          <w:bCs/>
          <w:sz w:val="23"/>
          <w:szCs w:val="23"/>
          <w:lang w:val="en-ZA"/>
        </w:rPr>
        <w:t xml:space="preserve">organisation’s processes and structures, including communication, decision-making, co-ordination of goals and objectives, the motivating climate and the quality of the physical work environment and, </w:t>
      </w:r>
    </w:p>
    <w:p w14:paraId="33F0DB73" w14:textId="68A10A6A" w:rsidR="006E4372" w:rsidRDefault="006E4372" w:rsidP="006E4372">
      <w:pPr>
        <w:pStyle w:val="Default"/>
        <w:rPr>
          <w:b/>
          <w:bCs/>
          <w:sz w:val="23"/>
          <w:szCs w:val="23"/>
          <w:lang w:val="en-ZA"/>
        </w:rPr>
      </w:pPr>
      <w:r w:rsidRPr="006E4372">
        <w:rPr>
          <w:b/>
          <w:bCs/>
          <w:sz w:val="23"/>
          <w:szCs w:val="23"/>
          <w:lang w:val="en-ZA"/>
        </w:rPr>
        <w:t>finally, top management’s interest in the wellbeing of employees and organisation members.</w:t>
      </w:r>
    </w:p>
    <w:p w14:paraId="05196F6F" w14:textId="3BD4B085" w:rsidR="006E4372" w:rsidRDefault="006E4372" w:rsidP="006E4372">
      <w:pPr>
        <w:pStyle w:val="Default"/>
        <w:rPr>
          <w:b/>
          <w:bCs/>
          <w:sz w:val="23"/>
          <w:szCs w:val="23"/>
          <w:lang w:val="en-ZA"/>
        </w:rPr>
      </w:pPr>
    </w:p>
    <w:p w14:paraId="55475A90" w14:textId="77777777" w:rsidR="006E4372" w:rsidRPr="006E4372" w:rsidRDefault="006E4372" w:rsidP="006E4372">
      <w:pPr>
        <w:pStyle w:val="Default"/>
        <w:rPr>
          <w:sz w:val="23"/>
          <w:szCs w:val="23"/>
        </w:rPr>
      </w:pPr>
      <w:r w:rsidRPr="006E4372">
        <w:rPr>
          <w:b/>
          <w:bCs/>
          <w:sz w:val="23"/>
          <w:szCs w:val="23"/>
          <w:lang w:val="en-ZA"/>
        </w:rPr>
        <w:lastRenderedPageBreak/>
        <w:t>Organisational Structures, Technology and Leadership</w:t>
      </w:r>
    </w:p>
    <w:p w14:paraId="2D6A356F" w14:textId="77777777" w:rsidR="006E4372" w:rsidRPr="006E4372" w:rsidRDefault="006E4372" w:rsidP="006E4372">
      <w:pPr>
        <w:pStyle w:val="Default"/>
        <w:rPr>
          <w:sz w:val="23"/>
          <w:szCs w:val="23"/>
        </w:rPr>
      </w:pPr>
      <w:r w:rsidRPr="006E4372">
        <w:rPr>
          <w:sz w:val="23"/>
          <w:szCs w:val="23"/>
          <w:lang w:val="en-ZA"/>
        </w:rPr>
        <w:t xml:space="preserve">Today’s new horizontal organisational structures make </w:t>
      </w:r>
    </w:p>
    <w:p w14:paraId="6984A4D2" w14:textId="5E90A51C" w:rsidR="006E4372" w:rsidRDefault="006E4372" w:rsidP="006E4372">
      <w:pPr>
        <w:pStyle w:val="Default"/>
        <w:rPr>
          <w:sz w:val="23"/>
          <w:szCs w:val="23"/>
        </w:rPr>
      </w:pPr>
      <w:proofErr w:type="spellStart"/>
      <w:r w:rsidRPr="006E4372">
        <w:rPr>
          <w:sz w:val="23"/>
          <w:szCs w:val="23"/>
          <w:lang w:val="en-ZA"/>
        </w:rPr>
        <w:t>Jaques</w:t>
      </w:r>
      <w:proofErr w:type="spellEnd"/>
      <w:r w:rsidRPr="006E4372">
        <w:rPr>
          <w:sz w:val="23"/>
          <w:szCs w:val="23"/>
          <w:lang w:val="en-ZA"/>
        </w:rPr>
        <w:t xml:space="preserve">’ time-span theory of </w:t>
      </w:r>
      <w:proofErr w:type="gramStart"/>
      <w:r w:rsidRPr="006E4372">
        <w:rPr>
          <w:sz w:val="23"/>
          <w:szCs w:val="23"/>
          <w:lang w:val="en-ZA"/>
        </w:rPr>
        <w:t>hierarchy  more</w:t>
      </w:r>
      <w:proofErr w:type="gramEnd"/>
      <w:r w:rsidRPr="006E4372">
        <w:rPr>
          <w:sz w:val="23"/>
          <w:szCs w:val="23"/>
          <w:lang w:val="en-ZA"/>
        </w:rPr>
        <w:t xml:space="preserve"> important than ever before</w:t>
      </w:r>
    </w:p>
    <w:p w14:paraId="70A39F3D" w14:textId="5020ED8B" w:rsidR="00900104" w:rsidRDefault="00900104" w:rsidP="002D3786">
      <w:pPr>
        <w:pStyle w:val="Default"/>
        <w:rPr>
          <w:sz w:val="23"/>
          <w:szCs w:val="23"/>
        </w:rPr>
      </w:pPr>
    </w:p>
    <w:p w14:paraId="4F64174D" w14:textId="77777777" w:rsidR="00900104" w:rsidRPr="00900104" w:rsidRDefault="00900104" w:rsidP="00900104">
      <w:pPr>
        <w:pStyle w:val="Default"/>
        <w:rPr>
          <w:color w:val="auto"/>
          <w:sz w:val="23"/>
          <w:szCs w:val="23"/>
        </w:rPr>
      </w:pPr>
      <w:r w:rsidRPr="00900104">
        <w:rPr>
          <w:b/>
          <w:bCs/>
          <w:color w:val="auto"/>
          <w:sz w:val="23"/>
          <w:szCs w:val="23"/>
          <w:lang w:val="en-ZA"/>
        </w:rPr>
        <w:t>Organisational Structures, Technology and Leadership</w:t>
      </w:r>
    </w:p>
    <w:p w14:paraId="4DDEB3DF" w14:textId="77777777" w:rsidR="00900104" w:rsidRPr="00900104" w:rsidRDefault="00900104" w:rsidP="00900104">
      <w:pPr>
        <w:pStyle w:val="Default"/>
        <w:rPr>
          <w:color w:val="auto"/>
          <w:sz w:val="23"/>
          <w:szCs w:val="23"/>
        </w:rPr>
      </w:pPr>
      <w:r w:rsidRPr="00900104">
        <w:rPr>
          <w:color w:val="auto"/>
          <w:sz w:val="23"/>
          <w:szCs w:val="23"/>
          <w:lang w:val="en-ZA"/>
        </w:rPr>
        <w:t xml:space="preserve">Today’s new horizontal organisational structures make </w:t>
      </w:r>
    </w:p>
    <w:p w14:paraId="73A7561D" w14:textId="6D148D44" w:rsidR="00900104" w:rsidRDefault="00900104" w:rsidP="00900104">
      <w:pPr>
        <w:pStyle w:val="Default"/>
        <w:rPr>
          <w:color w:val="auto"/>
          <w:sz w:val="23"/>
          <w:szCs w:val="23"/>
          <w:lang w:val="en-ZA"/>
        </w:rPr>
      </w:pPr>
      <w:proofErr w:type="spellStart"/>
      <w:r w:rsidRPr="00900104">
        <w:rPr>
          <w:color w:val="auto"/>
          <w:sz w:val="23"/>
          <w:szCs w:val="23"/>
          <w:lang w:val="en-ZA"/>
        </w:rPr>
        <w:t>Jaques</w:t>
      </w:r>
      <w:proofErr w:type="spellEnd"/>
      <w:r w:rsidRPr="00900104">
        <w:rPr>
          <w:color w:val="auto"/>
          <w:sz w:val="23"/>
          <w:szCs w:val="23"/>
          <w:lang w:val="en-ZA"/>
        </w:rPr>
        <w:t xml:space="preserve">’ time-span theory of </w:t>
      </w:r>
      <w:proofErr w:type="gramStart"/>
      <w:r w:rsidRPr="00900104">
        <w:rPr>
          <w:color w:val="auto"/>
          <w:sz w:val="23"/>
          <w:szCs w:val="23"/>
          <w:lang w:val="en-ZA"/>
        </w:rPr>
        <w:t>hierarchy  more</w:t>
      </w:r>
      <w:proofErr w:type="gramEnd"/>
      <w:r w:rsidRPr="00900104">
        <w:rPr>
          <w:color w:val="auto"/>
          <w:sz w:val="23"/>
          <w:szCs w:val="23"/>
          <w:lang w:val="en-ZA"/>
        </w:rPr>
        <w:t xml:space="preserve"> important than ever before.</w:t>
      </w:r>
    </w:p>
    <w:p w14:paraId="650AEF87" w14:textId="77777777" w:rsidR="00900104" w:rsidRPr="00900104" w:rsidRDefault="00900104" w:rsidP="00900104">
      <w:pPr>
        <w:pStyle w:val="Default"/>
        <w:rPr>
          <w:sz w:val="23"/>
          <w:szCs w:val="23"/>
        </w:rPr>
      </w:pPr>
      <w:proofErr w:type="spellStart"/>
      <w:r w:rsidRPr="00900104">
        <w:rPr>
          <w:sz w:val="23"/>
          <w:szCs w:val="23"/>
          <w:lang w:val="en-ZA"/>
        </w:rPr>
        <w:t>Jaques</w:t>
      </w:r>
      <w:proofErr w:type="spellEnd"/>
      <w:r w:rsidRPr="00900104">
        <w:rPr>
          <w:sz w:val="23"/>
          <w:szCs w:val="23"/>
          <w:lang w:val="en-ZA"/>
        </w:rPr>
        <w:t xml:space="preserve"> argued that the higher a person was positioned in a hierarchy, assuming the individual possessed a corresponding level of cognitive complexity, acquired skills and knowledge (gained through experience) and presuming that individual valued the work he or she was tasked, the longer he could work to complete a task without supervision. The time span of a CEO of a major institution might be 15–20 years. This concept enabled him to describe a "requisite organization" as one in which each level in the hierarchy had its own distinctive time span. If an organization had too many levels, then their time spans overlapped. If a manager at a higher level was ill equipped in respect of his or her inherent mental processing </w:t>
      </w:r>
      <w:proofErr w:type="gramStart"/>
      <w:r w:rsidRPr="00900104">
        <w:rPr>
          <w:sz w:val="23"/>
          <w:szCs w:val="23"/>
          <w:lang w:val="en-ZA"/>
        </w:rPr>
        <w:t>capability, or</w:t>
      </w:r>
      <w:proofErr w:type="gramEnd"/>
      <w:r w:rsidRPr="00900104">
        <w:rPr>
          <w:sz w:val="23"/>
          <w:szCs w:val="23"/>
          <w:lang w:val="en-ZA"/>
        </w:rPr>
        <w:t xml:space="preserve"> lacked the required skills and knowledge the risk is they would interfere in the work of managers at a lower level generally propelled by their own anxiety and insecurity. The process of delegation would be undermined leading to organizational dysfunction.</w:t>
      </w:r>
    </w:p>
    <w:p w14:paraId="487C5107" w14:textId="311ACD33" w:rsidR="00900104" w:rsidRDefault="00900104" w:rsidP="00900104">
      <w:pPr>
        <w:pStyle w:val="Default"/>
        <w:rPr>
          <w:color w:val="auto"/>
          <w:sz w:val="23"/>
          <w:szCs w:val="23"/>
        </w:rPr>
      </w:pPr>
    </w:p>
    <w:p w14:paraId="6C3EE47B" w14:textId="13CEC750" w:rsidR="003539DE" w:rsidRPr="00900104" w:rsidRDefault="003539DE" w:rsidP="00900104">
      <w:pPr>
        <w:pStyle w:val="Default"/>
        <w:rPr>
          <w:color w:val="auto"/>
          <w:sz w:val="23"/>
          <w:szCs w:val="23"/>
        </w:rPr>
      </w:pPr>
      <w:r>
        <w:rPr>
          <w:noProof/>
        </w:rPr>
        <w:drawing>
          <wp:inline distT="0" distB="0" distL="0" distR="0" wp14:anchorId="7EC0F1CB" wp14:editId="09A8D265">
            <wp:extent cx="5943600" cy="32092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209290"/>
                    </a:xfrm>
                    <a:prstGeom prst="rect">
                      <a:avLst/>
                    </a:prstGeom>
                  </pic:spPr>
                </pic:pic>
              </a:graphicData>
            </a:graphic>
          </wp:inline>
        </w:drawing>
      </w:r>
    </w:p>
    <w:p w14:paraId="1A45D1D4" w14:textId="77777777" w:rsidR="00900104" w:rsidRPr="008603D4" w:rsidRDefault="00900104" w:rsidP="002D3786">
      <w:pPr>
        <w:pStyle w:val="Default"/>
        <w:rPr>
          <w:color w:val="FF0000"/>
          <w:sz w:val="23"/>
          <w:szCs w:val="23"/>
        </w:rPr>
      </w:pPr>
    </w:p>
    <w:p w14:paraId="31F2EA47" w14:textId="1C80A569" w:rsidR="008603D4" w:rsidRPr="008603D4" w:rsidRDefault="00552456" w:rsidP="00552456">
      <w:pPr>
        <w:spacing w:after="0" w:line="240" w:lineRule="auto"/>
        <w:rPr>
          <w:rFonts w:ascii="Calibri" w:eastAsia="Times New Roman" w:hAnsi="Calibri" w:cs="Calibri"/>
          <w:color w:val="FF0000"/>
          <w:sz w:val="24"/>
          <w:szCs w:val="24"/>
          <w:bdr w:val="none" w:sz="0" w:space="0" w:color="auto" w:frame="1"/>
          <w:shd w:val="clear" w:color="auto" w:fill="FFFFFF"/>
        </w:rPr>
      </w:pPr>
      <w:r w:rsidRPr="008603D4">
        <w:rPr>
          <w:rFonts w:ascii="Calibri" w:eastAsia="Times New Roman" w:hAnsi="Calibri" w:cs="Calibri"/>
          <w:color w:val="FF0000"/>
          <w:sz w:val="24"/>
          <w:szCs w:val="24"/>
          <w:bdr w:val="none" w:sz="0" w:space="0" w:color="auto" w:frame="1"/>
          <w:shd w:val="clear" w:color="auto" w:fill="FFFFFF"/>
        </w:rPr>
        <w:t xml:space="preserve">An organizational structure </w:t>
      </w:r>
      <w:proofErr w:type="gramStart"/>
      <w:r w:rsidR="008603D4" w:rsidRPr="008603D4">
        <w:rPr>
          <w:rFonts w:ascii="Calibri" w:eastAsia="Times New Roman" w:hAnsi="Calibri" w:cs="Calibri"/>
          <w:color w:val="FF0000"/>
          <w:sz w:val="24"/>
          <w:szCs w:val="24"/>
          <w:bdr w:val="none" w:sz="0" w:space="0" w:color="auto" w:frame="1"/>
          <w:shd w:val="clear" w:color="auto" w:fill="FFFFFF"/>
        </w:rPr>
        <w:t>describe</w:t>
      </w:r>
      <w:proofErr w:type="gramEnd"/>
      <w:r w:rsidRPr="008603D4">
        <w:rPr>
          <w:rFonts w:ascii="Calibri" w:eastAsia="Times New Roman" w:hAnsi="Calibri" w:cs="Calibri"/>
          <w:color w:val="FF0000"/>
          <w:sz w:val="24"/>
          <w:szCs w:val="24"/>
          <w:bdr w:val="none" w:sz="0" w:space="0" w:color="auto" w:frame="1"/>
          <w:shd w:val="clear" w:color="auto" w:fill="FFFFFF"/>
        </w:rPr>
        <w:t xml:space="preserve"> how activities</w:t>
      </w:r>
      <w:r w:rsidR="008603D4" w:rsidRPr="008603D4">
        <w:rPr>
          <w:rFonts w:ascii="Calibri" w:eastAsia="Times New Roman" w:hAnsi="Calibri" w:cs="Calibri"/>
          <w:color w:val="FF0000"/>
          <w:sz w:val="24"/>
          <w:szCs w:val="24"/>
          <w:bdr w:val="none" w:sz="0" w:space="0" w:color="auto" w:frame="1"/>
          <w:shd w:val="clear" w:color="auto" w:fill="FFFFFF"/>
        </w:rPr>
        <w:t xml:space="preserve"> like supervision, coordination, and </w:t>
      </w:r>
    </w:p>
    <w:p w14:paraId="4F22C06A" w14:textId="72DA4239" w:rsidR="00552456" w:rsidRPr="008603D4" w:rsidRDefault="00552456" w:rsidP="00552456">
      <w:pPr>
        <w:spacing w:after="0" w:line="240" w:lineRule="auto"/>
        <w:rPr>
          <w:rFonts w:ascii="Times New Roman" w:eastAsia="Times New Roman" w:hAnsi="Times New Roman" w:cs="Times New Roman"/>
          <w:color w:val="FF0000"/>
          <w:sz w:val="24"/>
          <w:szCs w:val="24"/>
        </w:rPr>
      </w:pPr>
      <w:r w:rsidRPr="008603D4">
        <w:rPr>
          <w:rFonts w:ascii="Calibri" w:eastAsia="Times New Roman" w:hAnsi="Calibri" w:cs="Calibri"/>
          <w:color w:val="FF0000"/>
          <w:sz w:val="24"/>
          <w:szCs w:val="24"/>
          <w:bdr w:val="none" w:sz="0" w:space="0" w:color="auto" w:frame="1"/>
          <w:shd w:val="clear" w:color="auto" w:fill="FFFFFF"/>
        </w:rPr>
        <w:t xml:space="preserve"> task </w:t>
      </w:r>
      <w:proofErr w:type="gramStart"/>
      <w:r w:rsidRPr="008603D4">
        <w:rPr>
          <w:rFonts w:ascii="Calibri" w:eastAsia="Times New Roman" w:hAnsi="Calibri" w:cs="Calibri"/>
          <w:color w:val="FF0000"/>
          <w:sz w:val="24"/>
          <w:szCs w:val="24"/>
          <w:bdr w:val="none" w:sz="0" w:space="0" w:color="auto" w:frame="1"/>
          <w:shd w:val="clear" w:color="auto" w:fill="FFFFFF"/>
        </w:rPr>
        <w:t>allocation</w:t>
      </w:r>
      <w:r w:rsidR="008603D4" w:rsidRPr="008603D4">
        <w:rPr>
          <w:rFonts w:ascii="Calibri" w:eastAsia="Times New Roman" w:hAnsi="Calibri" w:cs="Calibri"/>
          <w:color w:val="FF0000"/>
          <w:sz w:val="24"/>
          <w:szCs w:val="24"/>
          <w:bdr w:val="none" w:sz="0" w:space="0" w:color="auto" w:frame="1"/>
          <w:shd w:val="clear" w:color="auto" w:fill="FFFFFF"/>
        </w:rPr>
        <w:t xml:space="preserve"> </w:t>
      </w:r>
      <w:r w:rsidRPr="008603D4">
        <w:rPr>
          <w:rFonts w:ascii="Calibri" w:eastAsia="Times New Roman" w:hAnsi="Calibri" w:cs="Calibri"/>
          <w:color w:val="FF0000"/>
          <w:sz w:val="24"/>
          <w:szCs w:val="24"/>
          <w:bdr w:val="none" w:sz="0" w:space="0" w:color="auto" w:frame="1"/>
          <w:shd w:val="clear" w:color="auto" w:fill="FFFFFF"/>
        </w:rPr>
        <w:t xml:space="preserve"> are</w:t>
      </w:r>
      <w:proofErr w:type="gramEnd"/>
      <w:r w:rsidRPr="008603D4">
        <w:rPr>
          <w:rFonts w:ascii="Calibri" w:eastAsia="Times New Roman" w:hAnsi="Calibri" w:cs="Calibri"/>
          <w:color w:val="FF0000"/>
          <w:sz w:val="24"/>
          <w:szCs w:val="24"/>
          <w:bdr w:val="none" w:sz="0" w:space="0" w:color="auto" w:frame="1"/>
          <w:shd w:val="clear" w:color="auto" w:fill="FFFFFF"/>
        </w:rPr>
        <w:t xml:space="preserve"> directed toward the achievement of organizational aims.</w:t>
      </w:r>
      <w:r w:rsidRPr="00552456">
        <w:rPr>
          <w:rFonts w:ascii="Calibri" w:eastAsia="Times New Roman" w:hAnsi="Calibri" w:cs="Calibri"/>
          <w:color w:val="000000"/>
          <w:sz w:val="24"/>
          <w:szCs w:val="24"/>
          <w:bdr w:val="none" w:sz="0" w:space="0" w:color="auto" w:frame="1"/>
          <w:shd w:val="clear" w:color="auto" w:fill="FFFFFF"/>
        </w:rPr>
        <w:br/>
      </w:r>
    </w:p>
    <w:p w14:paraId="033C7409" w14:textId="288B6428"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8603D4">
        <w:rPr>
          <w:rFonts w:ascii="Calibri" w:eastAsia="Times New Roman" w:hAnsi="Calibri" w:cs="Calibri"/>
          <w:color w:val="FF0000"/>
          <w:sz w:val="24"/>
          <w:szCs w:val="24"/>
        </w:rPr>
        <w:t xml:space="preserve">Organizational structure </w:t>
      </w:r>
      <w:r w:rsidR="008603D4" w:rsidRPr="008603D4">
        <w:rPr>
          <w:rFonts w:ascii="Calibri" w:eastAsia="Times New Roman" w:hAnsi="Calibri" w:cs="Calibri"/>
          <w:color w:val="FF0000"/>
          <w:sz w:val="24"/>
          <w:szCs w:val="24"/>
        </w:rPr>
        <w:t xml:space="preserve">has an impact </w:t>
      </w:r>
      <w:proofErr w:type="gramStart"/>
      <w:r w:rsidR="008603D4" w:rsidRPr="008603D4">
        <w:rPr>
          <w:rFonts w:ascii="Calibri" w:eastAsia="Times New Roman" w:hAnsi="Calibri" w:cs="Calibri"/>
          <w:color w:val="FF0000"/>
          <w:sz w:val="24"/>
          <w:szCs w:val="24"/>
        </w:rPr>
        <w:t xml:space="preserve">on </w:t>
      </w:r>
      <w:r w:rsidRPr="008603D4">
        <w:rPr>
          <w:rFonts w:ascii="Calibri" w:eastAsia="Times New Roman" w:hAnsi="Calibri" w:cs="Calibri"/>
          <w:color w:val="FF0000"/>
          <w:sz w:val="24"/>
          <w:szCs w:val="24"/>
        </w:rPr>
        <w:t xml:space="preserve"> organizational</w:t>
      </w:r>
      <w:proofErr w:type="gramEnd"/>
      <w:r w:rsidRPr="008603D4">
        <w:rPr>
          <w:rFonts w:ascii="Calibri" w:eastAsia="Times New Roman" w:hAnsi="Calibri" w:cs="Calibri"/>
          <w:color w:val="FF0000"/>
          <w:sz w:val="24"/>
          <w:szCs w:val="24"/>
        </w:rPr>
        <w:t xml:space="preserve"> action and</w:t>
      </w:r>
      <w:r w:rsidR="008603D4" w:rsidRPr="008603D4">
        <w:rPr>
          <w:rFonts w:ascii="Calibri" w:eastAsia="Times New Roman" w:hAnsi="Calibri" w:cs="Calibri"/>
          <w:color w:val="FF0000"/>
          <w:sz w:val="24"/>
          <w:szCs w:val="24"/>
        </w:rPr>
        <w:t xml:space="preserve"> offers</w:t>
      </w:r>
      <w:r w:rsidRPr="008603D4">
        <w:rPr>
          <w:rFonts w:ascii="Calibri" w:eastAsia="Times New Roman" w:hAnsi="Calibri" w:cs="Calibri"/>
          <w:color w:val="FF0000"/>
          <w:sz w:val="24"/>
          <w:szCs w:val="24"/>
        </w:rPr>
        <w:t xml:space="preserve"> the</w:t>
      </w:r>
      <w:r w:rsidR="008603D4" w:rsidRPr="008603D4">
        <w:rPr>
          <w:rFonts w:ascii="Calibri" w:eastAsia="Times New Roman" w:hAnsi="Calibri" w:cs="Calibri"/>
          <w:color w:val="FF0000"/>
          <w:sz w:val="24"/>
          <w:szCs w:val="24"/>
        </w:rPr>
        <w:t xml:space="preserve"> base </w:t>
      </w:r>
      <w:r w:rsidRPr="008603D4">
        <w:rPr>
          <w:rFonts w:ascii="Calibri" w:eastAsia="Times New Roman" w:hAnsi="Calibri" w:cs="Calibri"/>
          <w:color w:val="FF0000"/>
          <w:sz w:val="24"/>
          <w:szCs w:val="24"/>
        </w:rPr>
        <w:t>on which standard operating routines</w:t>
      </w:r>
      <w:r w:rsidR="008603D4" w:rsidRPr="008603D4">
        <w:rPr>
          <w:rFonts w:ascii="Calibri" w:eastAsia="Times New Roman" w:hAnsi="Calibri" w:cs="Calibri"/>
          <w:color w:val="FF0000"/>
          <w:sz w:val="24"/>
          <w:szCs w:val="24"/>
        </w:rPr>
        <w:t xml:space="preserve"> and procedures </w:t>
      </w:r>
      <w:r w:rsidRPr="008603D4">
        <w:rPr>
          <w:rFonts w:ascii="Calibri" w:eastAsia="Times New Roman" w:hAnsi="Calibri" w:cs="Calibri"/>
          <w:color w:val="FF0000"/>
          <w:sz w:val="24"/>
          <w:szCs w:val="24"/>
        </w:rPr>
        <w:t xml:space="preserve"> rest. </w:t>
      </w:r>
      <w:r w:rsidR="008603D4" w:rsidRPr="008603D4">
        <w:rPr>
          <w:rFonts w:ascii="Calibri" w:eastAsia="Times New Roman" w:hAnsi="Calibri" w:cs="Calibri"/>
          <w:color w:val="FF0000"/>
          <w:sz w:val="24"/>
          <w:szCs w:val="24"/>
        </w:rPr>
        <w:t xml:space="preserve">Organizational </w:t>
      </w:r>
      <w:proofErr w:type="gramStart"/>
      <w:r w:rsidR="008603D4" w:rsidRPr="008603D4">
        <w:rPr>
          <w:rFonts w:ascii="Calibri" w:eastAsia="Times New Roman" w:hAnsi="Calibri" w:cs="Calibri"/>
          <w:color w:val="FF0000"/>
          <w:sz w:val="24"/>
          <w:szCs w:val="24"/>
        </w:rPr>
        <w:t>structure  establishes</w:t>
      </w:r>
      <w:proofErr w:type="gramEnd"/>
      <w:r w:rsidR="008603D4" w:rsidRPr="008603D4">
        <w:rPr>
          <w:rFonts w:ascii="Calibri" w:eastAsia="Times New Roman" w:hAnsi="Calibri" w:cs="Calibri"/>
          <w:color w:val="FF0000"/>
          <w:sz w:val="24"/>
          <w:szCs w:val="24"/>
        </w:rPr>
        <w:t xml:space="preserve"> </w:t>
      </w:r>
      <w:r w:rsidRPr="008603D4">
        <w:rPr>
          <w:rFonts w:ascii="Calibri" w:eastAsia="Times New Roman" w:hAnsi="Calibri" w:cs="Calibri"/>
          <w:color w:val="FF0000"/>
          <w:sz w:val="24"/>
          <w:szCs w:val="24"/>
        </w:rPr>
        <w:t>which individuals</w:t>
      </w:r>
      <w:r w:rsidR="008603D4" w:rsidRPr="008603D4">
        <w:rPr>
          <w:rFonts w:ascii="Calibri" w:eastAsia="Times New Roman" w:hAnsi="Calibri" w:cs="Calibri"/>
          <w:color w:val="FF0000"/>
          <w:sz w:val="24"/>
          <w:szCs w:val="24"/>
        </w:rPr>
        <w:t xml:space="preserve"> are taking</w:t>
      </w:r>
      <w:r w:rsidR="008603D4" w:rsidRPr="00BE7B62">
        <w:rPr>
          <w:rFonts w:ascii="Calibri" w:eastAsia="Times New Roman" w:hAnsi="Calibri" w:cs="Calibri"/>
          <w:color w:val="FF0000"/>
          <w:sz w:val="24"/>
          <w:szCs w:val="24"/>
        </w:rPr>
        <w:t xml:space="preserve"> part </w:t>
      </w:r>
      <w:r w:rsidRPr="00BE7B62">
        <w:rPr>
          <w:rFonts w:ascii="Calibri" w:eastAsia="Times New Roman" w:hAnsi="Calibri" w:cs="Calibri"/>
          <w:color w:val="FF0000"/>
          <w:sz w:val="24"/>
          <w:szCs w:val="24"/>
        </w:rPr>
        <w:t>in which decision-making processes, and</w:t>
      </w:r>
      <w:r w:rsidR="008603D4" w:rsidRPr="00BE7B62">
        <w:rPr>
          <w:rFonts w:ascii="Calibri" w:eastAsia="Times New Roman" w:hAnsi="Calibri" w:cs="Calibri"/>
          <w:color w:val="FF0000"/>
          <w:sz w:val="24"/>
          <w:szCs w:val="24"/>
        </w:rPr>
        <w:t xml:space="preserve"> there</w:t>
      </w:r>
      <w:r w:rsidRPr="00BE7B62">
        <w:rPr>
          <w:rFonts w:ascii="Calibri" w:eastAsia="Times New Roman" w:hAnsi="Calibri" w:cs="Calibri"/>
          <w:color w:val="FF0000"/>
          <w:sz w:val="24"/>
          <w:szCs w:val="24"/>
        </w:rPr>
        <w:t xml:space="preserve"> to what extent</w:t>
      </w:r>
      <w:r w:rsidR="008603D4" w:rsidRPr="00BE7B62">
        <w:rPr>
          <w:rFonts w:ascii="Calibri" w:eastAsia="Times New Roman" w:hAnsi="Calibri" w:cs="Calibri"/>
          <w:color w:val="FF0000"/>
          <w:sz w:val="24"/>
          <w:szCs w:val="24"/>
        </w:rPr>
        <w:t xml:space="preserve"> individual</w:t>
      </w:r>
      <w:r w:rsidRPr="00BE7B62">
        <w:rPr>
          <w:rFonts w:ascii="Calibri" w:eastAsia="Times New Roman" w:hAnsi="Calibri" w:cs="Calibri"/>
          <w:color w:val="FF0000"/>
          <w:sz w:val="24"/>
          <w:szCs w:val="24"/>
        </w:rPr>
        <w:t xml:space="preserve"> views shape the</w:t>
      </w:r>
      <w:r w:rsidR="008603D4" w:rsidRPr="00BE7B62">
        <w:rPr>
          <w:rFonts w:ascii="Calibri" w:eastAsia="Times New Roman" w:hAnsi="Calibri" w:cs="Calibri"/>
          <w:color w:val="FF0000"/>
          <w:sz w:val="24"/>
          <w:szCs w:val="24"/>
        </w:rPr>
        <w:t xml:space="preserve"> actions of the </w:t>
      </w:r>
      <w:r w:rsidRPr="00BE7B62">
        <w:rPr>
          <w:rFonts w:ascii="Calibri" w:eastAsia="Times New Roman" w:hAnsi="Calibri" w:cs="Calibri"/>
          <w:color w:val="FF0000"/>
          <w:sz w:val="24"/>
          <w:szCs w:val="24"/>
        </w:rPr>
        <w:t xml:space="preserve"> organizations. </w:t>
      </w:r>
      <w:r w:rsidR="008603D4" w:rsidRPr="00BE7B62">
        <w:rPr>
          <w:rFonts w:ascii="Calibri" w:eastAsia="Times New Roman" w:hAnsi="Calibri" w:cs="Calibri"/>
          <w:color w:val="FF0000"/>
          <w:sz w:val="24"/>
          <w:szCs w:val="24"/>
        </w:rPr>
        <w:t>In addition o</w:t>
      </w:r>
      <w:r w:rsidRPr="00111267">
        <w:rPr>
          <w:rFonts w:ascii="Calibri" w:eastAsia="Times New Roman" w:hAnsi="Calibri" w:cs="Calibri"/>
          <w:color w:val="FF0000"/>
          <w:sz w:val="24"/>
          <w:szCs w:val="24"/>
        </w:rPr>
        <w:t xml:space="preserve">rganizational structure </w:t>
      </w:r>
      <w:r w:rsidR="008603D4" w:rsidRPr="00111267">
        <w:rPr>
          <w:rFonts w:ascii="Calibri" w:eastAsia="Times New Roman" w:hAnsi="Calibri" w:cs="Calibri"/>
          <w:color w:val="FF0000"/>
          <w:sz w:val="24"/>
          <w:szCs w:val="24"/>
        </w:rPr>
        <w:lastRenderedPageBreak/>
        <w:t xml:space="preserve">may </w:t>
      </w:r>
      <w:r w:rsidRPr="00111267">
        <w:rPr>
          <w:rFonts w:ascii="Calibri" w:eastAsia="Times New Roman" w:hAnsi="Calibri" w:cs="Calibri"/>
          <w:color w:val="FF0000"/>
          <w:sz w:val="24"/>
          <w:szCs w:val="24"/>
        </w:rPr>
        <w:t>be considered as the perspective</w:t>
      </w:r>
      <w:r w:rsidR="008603D4" w:rsidRPr="00111267">
        <w:rPr>
          <w:rFonts w:ascii="Calibri" w:eastAsia="Times New Roman" w:hAnsi="Calibri" w:cs="Calibri"/>
          <w:color w:val="FF0000"/>
          <w:sz w:val="24"/>
          <w:szCs w:val="24"/>
        </w:rPr>
        <w:t xml:space="preserve"> or viewing glass via</w:t>
      </w:r>
      <w:r w:rsidRPr="00111267">
        <w:rPr>
          <w:rFonts w:ascii="Calibri" w:eastAsia="Times New Roman" w:hAnsi="Calibri" w:cs="Calibri"/>
          <w:color w:val="FF0000"/>
          <w:sz w:val="24"/>
          <w:szCs w:val="24"/>
        </w:rPr>
        <w:t xml:space="preserve"> which individuals </w:t>
      </w:r>
      <w:r w:rsidR="008603D4" w:rsidRPr="00111267">
        <w:rPr>
          <w:rFonts w:ascii="Calibri" w:eastAsia="Times New Roman" w:hAnsi="Calibri" w:cs="Calibri"/>
          <w:color w:val="FF0000"/>
          <w:sz w:val="24"/>
          <w:szCs w:val="24"/>
        </w:rPr>
        <w:t>view</w:t>
      </w:r>
      <w:r w:rsidRPr="00111267">
        <w:rPr>
          <w:rFonts w:ascii="Calibri" w:eastAsia="Times New Roman" w:hAnsi="Calibri" w:cs="Calibri"/>
          <w:color w:val="FF0000"/>
          <w:sz w:val="24"/>
          <w:szCs w:val="24"/>
        </w:rPr>
        <w:t xml:space="preserve"> their </w:t>
      </w:r>
      <w:proofErr w:type="gramStart"/>
      <w:r w:rsidR="00BE7B62" w:rsidRPr="00111267">
        <w:rPr>
          <w:rFonts w:ascii="Calibri" w:eastAsia="Times New Roman" w:hAnsi="Calibri" w:cs="Calibri"/>
          <w:color w:val="FF0000"/>
          <w:sz w:val="24"/>
          <w:szCs w:val="24"/>
        </w:rPr>
        <w:t xml:space="preserve">company </w:t>
      </w:r>
      <w:r w:rsidRPr="00111267">
        <w:rPr>
          <w:rFonts w:ascii="Calibri" w:eastAsia="Times New Roman" w:hAnsi="Calibri" w:cs="Calibri"/>
          <w:color w:val="FF0000"/>
          <w:sz w:val="24"/>
          <w:szCs w:val="24"/>
        </w:rPr>
        <w:t xml:space="preserve"> and</w:t>
      </w:r>
      <w:proofErr w:type="gramEnd"/>
      <w:r w:rsidRPr="00111267">
        <w:rPr>
          <w:rFonts w:ascii="Calibri" w:eastAsia="Times New Roman" w:hAnsi="Calibri" w:cs="Calibri"/>
          <w:color w:val="FF0000"/>
          <w:sz w:val="24"/>
          <w:szCs w:val="24"/>
        </w:rPr>
        <w:t xml:space="preserve"> its environment.</w:t>
      </w:r>
    </w:p>
    <w:p w14:paraId="413C225C" w14:textId="4FA23372"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A</w:t>
      </w:r>
      <w:r w:rsidR="00BE7B62" w:rsidRPr="00111267">
        <w:rPr>
          <w:rFonts w:ascii="Calibri" w:eastAsia="Times New Roman" w:hAnsi="Calibri" w:cs="Calibri"/>
          <w:color w:val="FF0000"/>
          <w:sz w:val="24"/>
          <w:szCs w:val="24"/>
        </w:rPr>
        <w:t xml:space="preserve"> company may </w:t>
      </w:r>
      <w:r w:rsidRPr="00111267">
        <w:rPr>
          <w:rFonts w:ascii="Calibri" w:eastAsia="Times New Roman" w:hAnsi="Calibri" w:cs="Calibri"/>
          <w:color w:val="FF0000"/>
          <w:sz w:val="24"/>
          <w:szCs w:val="24"/>
        </w:rPr>
        <w:t>be structured in</w:t>
      </w:r>
      <w:r w:rsidR="00BE7B62" w:rsidRPr="00111267">
        <w:rPr>
          <w:rFonts w:ascii="Calibri" w:eastAsia="Times New Roman" w:hAnsi="Calibri" w:cs="Calibri"/>
          <w:color w:val="FF0000"/>
          <w:sz w:val="24"/>
          <w:szCs w:val="24"/>
        </w:rPr>
        <w:t xml:space="preserve"> </w:t>
      </w:r>
      <w:r w:rsidR="00111267" w:rsidRPr="00111267">
        <w:rPr>
          <w:rFonts w:ascii="Calibri" w:eastAsia="Times New Roman" w:hAnsi="Calibri" w:cs="Calibri"/>
          <w:color w:val="FF0000"/>
          <w:sz w:val="24"/>
          <w:szCs w:val="24"/>
        </w:rPr>
        <w:t xml:space="preserve">number of </w:t>
      </w:r>
      <w:r w:rsidRPr="00111267">
        <w:rPr>
          <w:rFonts w:ascii="Calibri" w:eastAsia="Times New Roman" w:hAnsi="Calibri" w:cs="Calibri"/>
          <w:color w:val="FF0000"/>
          <w:sz w:val="24"/>
          <w:szCs w:val="24"/>
        </w:rPr>
        <w:t>different ways,</w:t>
      </w:r>
      <w:r w:rsidR="00111267" w:rsidRPr="00111267">
        <w:rPr>
          <w:rFonts w:ascii="Calibri" w:eastAsia="Times New Roman" w:hAnsi="Calibri" w:cs="Calibri"/>
          <w:color w:val="FF0000"/>
          <w:sz w:val="24"/>
          <w:szCs w:val="24"/>
        </w:rPr>
        <w:t xml:space="preserve"> based</w:t>
      </w:r>
      <w:r w:rsidRPr="00111267">
        <w:rPr>
          <w:rFonts w:ascii="Calibri" w:eastAsia="Times New Roman" w:hAnsi="Calibri" w:cs="Calibri"/>
          <w:color w:val="FF0000"/>
          <w:sz w:val="24"/>
          <w:szCs w:val="24"/>
        </w:rPr>
        <w:t xml:space="preserve"> on its</w:t>
      </w:r>
      <w:r w:rsidR="00111267" w:rsidRPr="00111267">
        <w:rPr>
          <w:rFonts w:ascii="Calibri" w:eastAsia="Times New Roman" w:hAnsi="Calibri" w:cs="Calibri"/>
          <w:color w:val="FF0000"/>
          <w:sz w:val="24"/>
          <w:szCs w:val="24"/>
        </w:rPr>
        <w:t xml:space="preserve"> goals</w:t>
      </w:r>
      <w:r w:rsidRPr="00111267">
        <w:rPr>
          <w:rFonts w:ascii="Calibri" w:eastAsia="Times New Roman" w:hAnsi="Calibri" w:cs="Calibri"/>
          <w:color w:val="FF0000"/>
          <w:sz w:val="24"/>
          <w:szCs w:val="24"/>
        </w:rPr>
        <w:t xml:space="preserve">. The structure of </w:t>
      </w:r>
      <w:r w:rsidR="00111267" w:rsidRPr="00111267">
        <w:rPr>
          <w:rFonts w:ascii="Calibri" w:eastAsia="Times New Roman" w:hAnsi="Calibri" w:cs="Calibri"/>
          <w:color w:val="FF0000"/>
          <w:sz w:val="24"/>
          <w:szCs w:val="24"/>
        </w:rPr>
        <w:t xml:space="preserve">a company can </w:t>
      </w:r>
      <w:proofErr w:type="gramStart"/>
      <w:r w:rsidR="00111267" w:rsidRPr="00111267">
        <w:rPr>
          <w:rFonts w:ascii="Calibri" w:eastAsia="Times New Roman" w:hAnsi="Calibri" w:cs="Calibri"/>
          <w:color w:val="FF0000"/>
          <w:sz w:val="24"/>
          <w:szCs w:val="24"/>
        </w:rPr>
        <w:t>establish</w:t>
      </w:r>
      <w:proofErr w:type="gramEnd"/>
      <w:r w:rsidR="00111267" w:rsidRPr="00111267">
        <w:rPr>
          <w:rFonts w:ascii="Calibri" w:eastAsia="Times New Roman" w:hAnsi="Calibri" w:cs="Calibri"/>
          <w:color w:val="FF0000"/>
          <w:sz w:val="24"/>
          <w:szCs w:val="24"/>
        </w:rPr>
        <w:t xml:space="preserve"> </w:t>
      </w:r>
      <w:r w:rsidRPr="00111267">
        <w:rPr>
          <w:rFonts w:ascii="Calibri" w:eastAsia="Times New Roman" w:hAnsi="Calibri" w:cs="Calibri"/>
          <w:color w:val="FF0000"/>
          <w:sz w:val="24"/>
          <w:szCs w:val="24"/>
        </w:rPr>
        <w:t xml:space="preserve">the modes </w:t>
      </w:r>
      <w:r w:rsidR="00111267" w:rsidRPr="00111267">
        <w:rPr>
          <w:rFonts w:ascii="Calibri" w:eastAsia="Times New Roman" w:hAnsi="Calibri" w:cs="Calibri"/>
          <w:color w:val="FF0000"/>
          <w:sz w:val="24"/>
          <w:szCs w:val="24"/>
        </w:rPr>
        <w:t>where</w:t>
      </w:r>
      <w:r w:rsidRPr="00111267">
        <w:rPr>
          <w:rFonts w:ascii="Calibri" w:eastAsia="Times New Roman" w:hAnsi="Calibri" w:cs="Calibri"/>
          <w:color w:val="FF0000"/>
          <w:sz w:val="24"/>
          <w:szCs w:val="24"/>
        </w:rPr>
        <w:t xml:space="preserve"> it performs</w:t>
      </w:r>
      <w:r w:rsidR="00111267" w:rsidRPr="00111267">
        <w:rPr>
          <w:rFonts w:ascii="Calibri" w:eastAsia="Times New Roman" w:hAnsi="Calibri" w:cs="Calibri"/>
          <w:color w:val="FF0000"/>
          <w:sz w:val="24"/>
          <w:szCs w:val="24"/>
        </w:rPr>
        <w:t xml:space="preserve"> and operates</w:t>
      </w:r>
      <w:r w:rsidRPr="00111267">
        <w:rPr>
          <w:rFonts w:ascii="Calibri" w:eastAsia="Times New Roman" w:hAnsi="Calibri" w:cs="Calibri"/>
          <w:color w:val="FF0000"/>
          <w:sz w:val="24"/>
          <w:szCs w:val="24"/>
        </w:rPr>
        <w:t>.</w:t>
      </w:r>
    </w:p>
    <w:p w14:paraId="5D827CF4" w14:textId="259E153C" w:rsidR="00111267"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Organizational structure </w:t>
      </w:r>
      <w:r w:rsidR="00111267" w:rsidRPr="00111267">
        <w:rPr>
          <w:rFonts w:ascii="Calibri" w:eastAsia="Times New Roman" w:hAnsi="Calibri" w:cs="Calibri"/>
          <w:color w:val="FF0000"/>
          <w:sz w:val="24"/>
          <w:szCs w:val="24"/>
        </w:rPr>
        <w:t>enable</w:t>
      </w:r>
      <w:r w:rsidRPr="00111267">
        <w:rPr>
          <w:rFonts w:ascii="Calibri" w:eastAsia="Times New Roman" w:hAnsi="Calibri" w:cs="Calibri"/>
          <w:color w:val="FF0000"/>
          <w:sz w:val="24"/>
          <w:szCs w:val="24"/>
        </w:rPr>
        <w:t xml:space="preserve"> expressed allocation of responsibilities for</w:t>
      </w:r>
      <w:r w:rsidR="00111267" w:rsidRPr="00111267">
        <w:rPr>
          <w:rFonts w:ascii="Calibri" w:eastAsia="Times New Roman" w:hAnsi="Calibri" w:cs="Calibri"/>
          <w:color w:val="FF0000"/>
          <w:sz w:val="24"/>
          <w:szCs w:val="24"/>
        </w:rPr>
        <w:t xml:space="preserve"> various </w:t>
      </w:r>
      <w:r w:rsidRPr="00111267">
        <w:rPr>
          <w:rFonts w:ascii="Calibri" w:eastAsia="Times New Roman" w:hAnsi="Calibri" w:cs="Calibri"/>
          <w:color w:val="FF0000"/>
          <w:sz w:val="24"/>
          <w:szCs w:val="24"/>
        </w:rPr>
        <w:t>processes</w:t>
      </w:r>
      <w:r w:rsidR="00111267" w:rsidRPr="00111267">
        <w:rPr>
          <w:rFonts w:ascii="Calibri" w:eastAsia="Times New Roman" w:hAnsi="Calibri" w:cs="Calibri"/>
          <w:color w:val="FF0000"/>
          <w:sz w:val="24"/>
          <w:szCs w:val="24"/>
        </w:rPr>
        <w:t xml:space="preserve"> and </w:t>
      </w:r>
      <w:proofErr w:type="gramStart"/>
      <w:r w:rsidR="00111267" w:rsidRPr="00111267">
        <w:rPr>
          <w:rFonts w:ascii="Calibri" w:eastAsia="Times New Roman" w:hAnsi="Calibri" w:cs="Calibri"/>
          <w:color w:val="FF0000"/>
          <w:sz w:val="24"/>
          <w:szCs w:val="24"/>
        </w:rPr>
        <w:t xml:space="preserve">functions </w:t>
      </w:r>
      <w:r w:rsidRPr="00111267">
        <w:rPr>
          <w:rFonts w:ascii="Calibri" w:eastAsia="Times New Roman" w:hAnsi="Calibri" w:cs="Calibri"/>
          <w:color w:val="FF0000"/>
          <w:sz w:val="24"/>
          <w:szCs w:val="24"/>
        </w:rPr>
        <w:t xml:space="preserve"> to</w:t>
      </w:r>
      <w:proofErr w:type="gramEnd"/>
      <w:r w:rsidRPr="00111267">
        <w:rPr>
          <w:rFonts w:ascii="Calibri" w:eastAsia="Times New Roman" w:hAnsi="Calibri" w:cs="Calibri"/>
          <w:color w:val="FF0000"/>
          <w:sz w:val="24"/>
          <w:szCs w:val="24"/>
        </w:rPr>
        <w:t xml:space="preserve"> </w:t>
      </w:r>
      <w:r w:rsidR="00111267" w:rsidRPr="00111267">
        <w:rPr>
          <w:rFonts w:ascii="Calibri" w:eastAsia="Times New Roman" w:hAnsi="Calibri" w:cs="Calibri"/>
          <w:color w:val="FF0000"/>
          <w:sz w:val="24"/>
          <w:szCs w:val="24"/>
        </w:rPr>
        <w:t>various</w:t>
      </w:r>
      <w:r w:rsidRPr="00111267">
        <w:rPr>
          <w:rFonts w:ascii="Calibri" w:eastAsia="Times New Roman" w:hAnsi="Calibri" w:cs="Calibri"/>
          <w:color w:val="FF0000"/>
          <w:sz w:val="24"/>
          <w:szCs w:val="24"/>
        </w:rPr>
        <w:t xml:space="preserve"> entities </w:t>
      </w:r>
      <w:r w:rsidR="00111267" w:rsidRPr="00111267">
        <w:rPr>
          <w:rFonts w:ascii="Calibri" w:eastAsia="Times New Roman" w:hAnsi="Calibri" w:cs="Calibri"/>
          <w:color w:val="FF0000"/>
          <w:sz w:val="24"/>
          <w:szCs w:val="24"/>
        </w:rPr>
        <w:t xml:space="preserve">like the individual, workgroup, department and </w:t>
      </w:r>
      <w:r w:rsidRPr="00111267">
        <w:rPr>
          <w:rFonts w:ascii="Calibri" w:eastAsia="Times New Roman" w:hAnsi="Calibri" w:cs="Calibri"/>
          <w:color w:val="FF0000"/>
          <w:sz w:val="24"/>
          <w:szCs w:val="24"/>
        </w:rPr>
        <w:t xml:space="preserve"> the branch</w:t>
      </w:r>
      <w:r w:rsidR="00111267" w:rsidRPr="00111267">
        <w:rPr>
          <w:rFonts w:ascii="Calibri" w:eastAsia="Times New Roman" w:hAnsi="Calibri" w:cs="Calibri"/>
          <w:color w:val="FF0000"/>
          <w:sz w:val="24"/>
          <w:szCs w:val="24"/>
        </w:rPr>
        <w:t>.</w:t>
      </w:r>
    </w:p>
    <w:p w14:paraId="3AFEF9E4" w14:textId="3CA17663" w:rsidR="00552456" w:rsidRPr="00111267" w:rsidRDefault="00552456" w:rsidP="00111267">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 </w:t>
      </w:r>
    </w:p>
    <w:p w14:paraId="62C581D5" w14:textId="03FDA463"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Organizations </w:t>
      </w:r>
      <w:r w:rsidR="00111267" w:rsidRPr="00111267">
        <w:rPr>
          <w:rFonts w:ascii="Calibri" w:eastAsia="Times New Roman" w:hAnsi="Calibri" w:cs="Calibri"/>
          <w:color w:val="FF0000"/>
          <w:sz w:val="24"/>
          <w:szCs w:val="24"/>
        </w:rPr>
        <w:t xml:space="preserve">must </w:t>
      </w:r>
      <w:r w:rsidRPr="00111267">
        <w:rPr>
          <w:rFonts w:ascii="Calibri" w:eastAsia="Times New Roman" w:hAnsi="Calibri" w:cs="Calibri"/>
          <w:color w:val="FF0000"/>
          <w:sz w:val="24"/>
          <w:szCs w:val="24"/>
        </w:rPr>
        <w:t xml:space="preserve">be </w:t>
      </w:r>
      <w:r w:rsidR="00111267" w:rsidRPr="00111267">
        <w:rPr>
          <w:rFonts w:ascii="Calibri" w:eastAsia="Times New Roman" w:hAnsi="Calibri" w:cs="Calibri"/>
          <w:color w:val="FF0000"/>
          <w:sz w:val="24"/>
          <w:szCs w:val="24"/>
        </w:rPr>
        <w:t xml:space="preserve">caring, innovative, flexible and </w:t>
      </w:r>
      <w:r w:rsidRPr="00111267">
        <w:rPr>
          <w:rFonts w:ascii="Calibri" w:eastAsia="Times New Roman" w:hAnsi="Calibri" w:cs="Calibri"/>
          <w:color w:val="FF0000"/>
          <w:sz w:val="24"/>
          <w:szCs w:val="24"/>
        </w:rPr>
        <w:t>efficient</w:t>
      </w:r>
      <w:r w:rsidR="00111267" w:rsidRPr="00111267">
        <w:rPr>
          <w:rFonts w:ascii="Calibri" w:eastAsia="Times New Roman" w:hAnsi="Calibri" w:cs="Calibri"/>
          <w:color w:val="FF0000"/>
          <w:sz w:val="24"/>
          <w:szCs w:val="24"/>
        </w:rPr>
        <w:t xml:space="preserve"> so that it can </w:t>
      </w:r>
      <w:hyperlink r:id="rId202" w:history="1">
        <w:r w:rsidR="00111267" w:rsidRPr="00111267">
          <w:rPr>
            <w:rStyle w:val="Hyperlink"/>
            <w:rFonts w:ascii="Arial" w:hAnsi="Arial" w:cs="Arial"/>
            <w:color w:val="FF0000"/>
            <w:sz w:val="20"/>
            <w:szCs w:val="20"/>
            <w:lang w:val="en"/>
          </w:rPr>
          <w:t>accomplish</w:t>
        </w:r>
      </w:hyperlink>
      <w:r w:rsidR="00111267" w:rsidRPr="00111267">
        <w:rPr>
          <w:rFonts w:ascii="Calibri" w:eastAsia="Times New Roman" w:hAnsi="Calibri" w:cs="Calibri"/>
          <w:color w:val="FF0000"/>
          <w:sz w:val="24"/>
          <w:szCs w:val="24"/>
        </w:rPr>
        <w:t xml:space="preserve"> </w:t>
      </w:r>
      <w:r w:rsidRPr="00111267">
        <w:rPr>
          <w:rFonts w:ascii="Calibri" w:eastAsia="Times New Roman" w:hAnsi="Calibri" w:cs="Calibri"/>
          <w:color w:val="FF0000"/>
          <w:sz w:val="24"/>
          <w:szCs w:val="24"/>
        </w:rPr>
        <w:t>a sustainable competitive advantage.</w:t>
      </w:r>
    </w:p>
    <w:p w14:paraId="4E12B8B2"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Types  </w:t>
      </w:r>
    </w:p>
    <w:p w14:paraId="3F44693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Pre-bureaucratic structures  </w:t>
      </w:r>
    </w:p>
    <w:p w14:paraId="3E855A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Pre-</w:t>
      </w:r>
      <w:proofErr w:type="gramStart"/>
      <w:r w:rsidRPr="00552456">
        <w:rPr>
          <w:rFonts w:ascii="Calibri" w:eastAsia="Times New Roman" w:hAnsi="Calibri" w:cs="Calibri"/>
          <w:color w:val="000000"/>
          <w:sz w:val="24"/>
          <w:szCs w:val="24"/>
        </w:rPr>
        <w:t>bureaucratic  structures</w:t>
      </w:r>
      <w:proofErr w:type="gramEnd"/>
      <w:r w:rsidRPr="00552456">
        <w:rPr>
          <w:rFonts w:ascii="Calibri" w:eastAsia="Times New Roman" w:hAnsi="Calibri" w:cs="Calibri"/>
          <w:color w:val="000000"/>
          <w:sz w:val="24"/>
          <w:szCs w:val="24"/>
        </w:rPr>
        <w:t xml:space="preserve"> lack standardization of tasks. This structure is most common in smaller organizations and is best used to solve simple tasks, such as sales. The structure is totally centralized. The strategic leader makes all key decisions and most communication is done by one on one conversations. It is particularly useful for </w:t>
      </w:r>
      <w:proofErr w:type="gramStart"/>
      <w:r w:rsidRPr="00552456">
        <w:rPr>
          <w:rFonts w:ascii="Calibri" w:eastAsia="Times New Roman" w:hAnsi="Calibri" w:cs="Calibri"/>
          <w:color w:val="000000"/>
          <w:sz w:val="24"/>
          <w:szCs w:val="24"/>
        </w:rPr>
        <w:t>new  business</w:t>
      </w:r>
      <w:proofErr w:type="gramEnd"/>
      <w:r w:rsidRPr="00552456">
        <w:rPr>
          <w:rFonts w:ascii="Calibri" w:eastAsia="Times New Roman" w:hAnsi="Calibri" w:cs="Calibri"/>
          <w:color w:val="000000"/>
          <w:sz w:val="24"/>
          <w:szCs w:val="24"/>
        </w:rPr>
        <w:t xml:space="preserve"> as it enables the founder to control growth and development.</w:t>
      </w:r>
    </w:p>
    <w:p w14:paraId="1CDC238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They are usually based on traditional domination or charismatic domination in the sense of Max Weber's tripartite classification of authority.</w:t>
      </w:r>
    </w:p>
    <w:p w14:paraId="444BA91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Bureaucratic structures  </w:t>
      </w:r>
    </w:p>
    <w:p w14:paraId="25A3AAC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proofErr w:type="gramStart"/>
      <w:r w:rsidRPr="00552456">
        <w:rPr>
          <w:rFonts w:ascii="Calibri" w:eastAsia="Times New Roman" w:hAnsi="Calibri" w:cs="Calibri"/>
          <w:color w:val="000000"/>
          <w:sz w:val="24"/>
          <w:szCs w:val="24"/>
        </w:rPr>
        <w:t>Weber  gives</w:t>
      </w:r>
      <w:proofErr w:type="gramEnd"/>
      <w:r w:rsidRPr="00552456">
        <w:rPr>
          <w:rFonts w:ascii="Calibri" w:eastAsia="Times New Roman" w:hAnsi="Calibri" w:cs="Calibri"/>
          <w:color w:val="000000"/>
          <w:sz w:val="24"/>
          <w:szCs w:val="24"/>
        </w:rPr>
        <w:t xml:space="preserve"> the analogy that “the fully developed bureaucratic mechanism compares with other organizations exactly as does the machine compare with the non-mechanical modes of production. Precision, speed, unambiguity, … strict subordination, reduction of friction and of material and personal costs- these are raised to the optimum point in the strictly bureaucratic administration.” Bureaucratic structures have a certain degree of standardization. They are better suited for more complex or larger scale organizations, usually adopting a tall structure. The tension between bureaucratic structures and non-bureaucratic is echoed in Burns and Stalker's distinction between mechanistic and organic structures.</w:t>
      </w:r>
    </w:p>
    <w:p w14:paraId="12DB8E0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Weberian characteristics of bureaucracy are:</w:t>
      </w:r>
    </w:p>
    <w:p w14:paraId="0BE568E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proofErr w:type="gramStart"/>
      <w:r w:rsidRPr="00552456">
        <w:rPr>
          <w:rFonts w:ascii="Calibri" w:eastAsia="Times New Roman" w:hAnsi="Calibri" w:cs="Calibri"/>
          <w:color w:val="000000"/>
          <w:sz w:val="24"/>
          <w:szCs w:val="24"/>
        </w:rPr>
        <w:t>Clear</w:t>
      </w:r>
      <w:proofErr w:type="gramEnd"/>
      <w:r w:rsidRPr="00552456">
        <w:rPr>
          <w:rFonts w:ascii="Calibri" w:eastAsia="Times New Roman" w:hAnsi="Calibri" w:cs="Calibri"/>
          <w:color w:val="000000"/>
          <w:sz w:val="24"/>
          <w:szCs w:val="24"/>
        </w:rPr>
        <w:t xml:space="preserve"> defined roles and responsibilities</w:t>
      </w:r>
    </w:p>
    <w:p w14:paraId="7AF754F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 hierarchical structure</w:t>
      </w:r>
    </w:p>
    <w:p w14:paraId="7D8468A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Respect for merit</w:t>
      </w:r>
    </w:p>
    <w:p w14:paraId="5BAF49C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Bureaucratic structures have many levels of management ranging from senior executives to regional managers, all the way to department store managers. Since there are many levels, decision-making authority </w:t>
      </w:r>
      <w:proofErr w:type="gramStart"/>
      <w:r w:rsidRPr="00552456">
        <w:rPr>
          <w:rFonts w:ascii="Calibri" w:eastAsia="Times New Roman" w:hAnsi="Calibri" w:cs="Calibri"/>
          <w:color w:val="000000"/>
          <w:sz w:val="24"/>
          <w:szCs w:val="24"/>
        </w:rPr>
        <w:t>has to</w:t>
      </w:r>
      <w:proofErr w:type="gramEnd"/>
      <w:r w:rsidRPr="00552456">
        <w:rPr>
          <w:rFonts w:ascii="Calibri" w:eastAsia="Times New Roman" w:hAnsi="Calibri" w:cs="Calibri"/>
          <w:color w:val="000000"/>
          <w:sz w:val="24"/>
          <w:szCs w:val="24"/>
        </w:rPr>
        <w:t xml:space="preserve"> pass through more layers than flatter organizations. A bureaucratic organization has rigid and tight procedures, policies and constraints. This kind of structure is reluctant to adapt or change what they have been doing since the company started. Organizational charts exist for every department, and everyone understands who is in charge and what their responsibilities are for every situation. Decisions are made through an </w:t>
      </w:r>
      <w:proofErr w:type="spellStart"/>
      <w:r w:rsidRPr="00552456">
        <w:rPr>
          <w:rFonts w:ascii="Calibri" w:eastAsia="Times New Roman" w:hAnsi="Calibri" w:cs="Calibri"/>
          <w:color w:val="000000"/>
          <w:sz w:val="24"/>
          <w:szCs w:val="24"/>
        </w:rPr>
        <w:t>organizedaucratic</w:t>
      </w:r>
      <w:proofErr w:type="spellEnd"/>
      <w:r w:rsidRPr="00552456">
        <w:rPr>
          <w:rFonts w:ascii="Calibri" w:eastAsia="Times New Roman" w:hAnsi="Calibri" w:cs="Calibri"/>
          <w:color w:val="000000"/>
          <w:sz w:val="24"/>
          <w:szCs w:val="24"/>
        </w:rPr>
        <w:t xml:space="preserve"> structures, the authority is at the top and information is then flowed from top to bottom. This causes for more rules and standards for the company which operational process is watched with close supervision. Some advantages for bureaucratic structures for top-level managers are they have a tremendous control over organizational structure decisions. This works best for managers who have a command and control style of managing. Strategic decision-making is also faster because there are fewer people it </w:t>
      </w:r>
      <w:proofErr w:type="gramStart"/>
      <w:r w:rsidRPr="00552456">
        <w:rPr>
          <w:rFonts w:ascii="Calibri" w:eastAsia="Times New Roman" w:hAnsi="Calibri" w:cs="Calibri"/>
          <w:color w:val="000000"/>
          <w:sz w:val="24"/>
          <w:szCs w:val="24"/>
        </w:rPr>
        <w:t>has to</w:t>
      </w:r>
      <w:proofErr w:type="gramEnd"/>
      <w:r w:rsidRPr="00552456">
        <w:rPr>
          <w:rFonts w:ascii="Calibri" w:eastAsia="Times New Roman" w:hAnsi="Calibri" w:cs="Calibri"/>
          <w:color w:val="000000"/>
          <w:sz w:val="24"/>
          <w:szCs w:val="24"/>
        </w:rPr>
        <w:t xml:space="preserve"> go through to approve. A </w:t>
      </w:r>
      <w:r w:rsidRPr="00552456">
        <w:rPr>
          <w:rFonts w:ascii="Calibri" w:eastAsia="Times New Roman" w:hAnsi="Calibri" w:cs="Calibri"/>
          <w:color w:val="000000"/>
          <w:sz w:val="24"/>
          <w:szCs w:val="24"/>
        </w:rPr>
        <w:lastRenderedPageBreak/>
        <w:t>disadvantage in bureaucratic structures is that it can discourage creativity and innovation in the organization. This can make it hard for a company to adapt to changing conditions in the marketplace.</w:t>
      </w:r>
    </w:p>
    <w:p w14:paraId="6EAEF870" w14:textId="77777777" w:rsidR="00552456" w:rsidRPr="00D81C4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552456">
        <w:rPr>
          <w:rFonts w:ascii="Calibri" w:eastAsia="Times New Roman" w:hAnsi="Calibri" w:cs="Calibri"/>
          <w:color w:val="000000"/>
          <w:sz w:val="24"/>
          <w:szCs w:val="24"/>
        </w:rPr>
        <w:t>Post-bureaucratic  </w:t>
      </w:r>
    </w:p>
    <w:p w14:paraId="45AD8B2E" w14:textId="77777777" w:rsidR="00D81C47" w:rsidRPr="00D81C4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D81C47">
        <w:rPr>
          <w:rFonts w:ascii="Calibri" w:eastAsia="Times New Roman" w:hAnsi="Calibri" w:cs="Calibri"/>
          <w:color w:val="FF0000"/>
          <w:sz w:val="24"/>
          <w:szCs w:val="24"/>
        </w:rPr>
        <w:t xml:space="preserve">The </w:t>
      </w:r>
      <w:r w:rsidR="00D81C47" w:rsidRPr="00D81C47">
        <w:rPr>
          <w:rFonts w:ascii="Calibri" w:eastAsia="Times New Roman" w:hAnsi="Calibri" w:cs="Calibri"/>
          <w:color w:val="FF0000"/>
          <w:sz w:val="24"/>
          <w:szCs w:val="24"/>
        </w:rPr>
        <w:t xml:space="preserve">post bureaucratic </w:t>
      </w:r>
      <w:proofErr w:type="gramStart"/>
      <w:r w:rsidRPr="00D81C47">
        <w:rPr>
          <w:rFonts w:ascii="Calibri" w:eastAsia="Times New Roman" w:hAnsi="Calibri" w:cs="Calibri"/>
          <w:color w:val="FF0000"/>
          <w:sz w:val="24"/>
          <w:szCs w:val="24"/>
        </w:rPr>
        <w:t>term  is</w:t>
      </w:r>
      <w:proofErr w:type="gramEnd"/>
      <w:r w:rsidRPr="00D81C47">
        <w:rPr>
          <w:rFonts w:ascii="Calibri" w:eastAsia="Times New Roman" w:hAnsi="Calibri" w:cs="Calibri"/>
          <w:color w:val="FF0000"/>
          <w:sz w:val="24"/>
          <w:szCs w:val="24"/>
        </w:rPr>
        <w:t xml:space="preserve"> u</w:t>
      </w:r>
      <w:r w:rsidR="00D81C47" w:rsidRPr="00D81C47">
        <w:rPr>
          <w:rFonts w:ascii="Calibri" w:eastAsia="Times New Roman" w:hAnsi="Calibri" w:cs="Calibri"/>
          <w:color w:val="FF0000"/>
          <w:sz w:val="24"/>
          <w:szCs w:val="24"/>
        </w:rPr>
        <w:t xml:space="preserve">tilized </w:t>
      </w:r>
      <w:r w:rsidRPr="00D81C47">
        <w:rPr>
          <w:rFonts w:ascii="Calibri" w:eastAsia="Times New Roman" w:hAnsi="Calibri" w:cs="Calibri"/>
          <w:color w:val="FF0000"/>
          <w:sz w:val="24"/>
          <w:szCs w:val="24"/>
        </w:rPr>
        <w:t xml:space="preserve">in </w:t>
      </w:r>
      <w:r w:rsidR="00D81C47" w:rsidRPr="00D81C47">
        <w:rPr>
          <w:rFonts w:ascii="Calibri" w:eastAsia="Times New Roman" w:hAnsi="Calibri" w:cs="Calibri"/>
          <w:color w:val="FF0000"/>
          <w:sz w:val="24"/>
          <w:szCs w:val="24"/>
        </w:rPr>
        <w:t xml:space="preserve">2 </w:t>
      </w:r>
      <w:r w:rsidRPr="00D81C47">
        <w:rPr>
          <w:rFonts w:ascii="Calibri" w:eastAsia="Times New Roman" w:hAnsi="Calibri" w:cs="Calibri"/>
          <w:color w:val="FF0000"/>
          <w:sz w:val="24"/>
          <w:szCs w:val="24"/>
        </w:rPr>
        <w:t>senses in</w:t>
      </w:r>
      <w:r w:rsidR="00D81C47" w:rsidRPr="00D81C47">
        <w:rPr>
          <w:rFonts w:ascii="Calibri" w:eastAsia="Times New Roman" w:hAnsi="Calibri" w:cs="Calibri"/>
          <w:color w:val="FF0000"/>
          <w:sz w:val="24"/>
          <w:szCs w:val="24"/>
        </w:rPr>
        <w:t xml:space="preserve"> an</w:t>
      </w:r>
      <w:r w:rsidRPr="00D81C47">
        <w:rPr>
          <w:rFonts w:ascii="Calibri" w:eastAsia="Times New Roman" w:hAnsi="Calibri" w:cs="Calibri"/>
          <w:color w:val="FF0000"/>
          <w:sz w:val="24"/>
          <w:szCs w:val="24"/>
        </w:rPr>
        <w:t xml:space="preserve"> organizational literature:</w:t>
      </w:r>
      <w:r w:rsidR="00D81C47" w:rsidRPr="00D81C47">
        <w:rPr>
          <w:rFonts w:ascii="Calibri" w:eastAsia="Times New Roman" w:hAnsi="Calibri" w:cs="Calibri"/>
          <w:color w:val="FF0000"/>
          <w:sz w:val="24"/>
          <w:szCs w:val="24"/>
        </w:rPr>
        <w:t xml:space="preserve"> 1</w:t>
      </w:r>
      <w:r w:rsidRPr="00D81C47">
        <w:rPr>
          <w:rFonts w:ascii="Calibri" w:eastAsia="Times New Roman" w:hAnsi="Calibri" w:cs="Calibri"/>
          <w:color w:val="FF0000"/>
          <w:sz w:val="24"/>
          <w:szCs w:val="24"/>
        </w:rPr>
        <w:t xml:space="preserve"> much more specific</w:t>
      </w:r>
      <w:r w:rsidR="00D81C47" w:rsidRPr="00D81C47">
        <w:rPr>
          <w:rFonts w:ascii="Calibri" w:eastAsia="Times New Roman" w:hAnsi="Calibri" w:cs="Calibri"/>
          <w:color w:val="FF0000"/>
          <w:sz w:val="24"/>
          <w:szCs w:val="24"/>
        </w:rPr>
        <w:t xml:space="preserve"> and  1 generic</w:t>
      </w:r>
      <w:r w:rsidRPr="00D81C47">
        <w:rPr>
          <w:rFonts w:ascii="Calibri" w:eastAsia="Times New Roman" w:hAnsi="Calibri" w:cs="Calibri"/>
          <w:color w:val="FF0000"/>
          <w:sz w:val="24"/>
          <w:szCs w:val="24"/>
        </w:rPr>
        <w:t xml:space="preserve">. </w:t>
      </w:r>
    </w:p>
    <w:p w14:paraId="6718B646" w14:textId="77777777" w:rsidR="00D81C47" w:rsidRPr="00D81C47" w:rsidRDefault="00D81C47" w:rsidP="00552456">
      <w:pPr>
        <w:shd w:val="clear" w:color="auto" w:fill="FFFFFF"/>
        <w:spacing w:after="0" w:line="240" w:lineRule="auto"/>
        <w:textAlignment w:val="baseline"/>
        <w:rPr>
          <w:rFonts w:ascii="Calibri" w:eastAsia="Times New Roman" w:hAnsi="Calibri" w:cs="Calibri"/>
          <w:color w:val="FF0000"/>
          <w:sz w:val="24"/>
          <w:szCs w:val="24"/>
        </w:rPr>
      </w:pPr>
    </w:p>
    <w:p w14:paraId="02D70800" w14:textId="639A2033" w:rsidR="00CF68F7" w:rsidRPr="00663A4E" w:rsidRDefault="00552456" w:rsidP="00CF68F7">
      <w:pPr>
        <w:shd w:val="clear" w:color="auto" w:fill="FFFFFF"/>
        <w:spacing w:after="0" w:line="240" w:lineRule="auto"/>
        <w:textAlignment w:val="baseline"/>
        <w:rPr>
          <w:rFonts w:ascii="Calibri" w:eastAsia="Times New Roman" w:hAnsi="Calibri" w:cs="Calibri"/>
          <w:color w:val="FF0000"/>
          <w:sz w:val="24"/>
          <w:szCs w:val="24"/>
        </w:rPr>
      </w:pPr>
      <w:r w:rsidRPr="00D81C47">
        <w:rPr>
          <w:rFonts w:ascii="Calibri" w:eastAsia="Times New Roman" w:hAnsi="Calibri" w:cs="Calibri"/>
          <w:color w:val="FF0000"/>
          <w:sz w:val="24"/>
          <w:szCs w:val="24"/>
        </w:rPr>
        <w:t xml:space="preserve">In </w:t>
      </w:r>
      <w:r w:rsidR="00D81C47" w:rsidRPr="00D81C47">
        <w:rPr>
          <w:rFonts w:ascii="Calibri" w:eastAsia="Times New Roman" w:hAnsi="Calibri" w:cs="Calibri"/>
          <w:color w:val="FF0000"/>
          <w:sz w:val="24"/>
          <w:szCs w:val="24"/>
        </w:rPr>
        <w:t xml:space="preserve">a </w:t>
      </w:r>
      <w:r w:rsidRPr="00D81C47">
        <w:rPr>
          <w:rFonts w:ascii="Calibri" w:eastAsia="Times New Roman" w:hAnsi="Calibri" w:cs="Calibri"/>
          <w:color w:val="FF0000"/>
          <w:sz w:val="24"/>
          <w:szCs w:val="24"/>
        </w:rPr>
        <w:t xml:space="preserve">generic sense the post bureaucratic </w:t>
      </w:r>
      <w:r w:rsidR="00D81C47" w:rsidRPr="00D81C47">
        <w:rPr>
          <w:rFonts w:ascii="Calibri" w:eastAsia="Times New Roman" w:hAnsi="Calibri" w:cs="Calibri"/>
          <w:color w:val="FF0000"/>
          <w:sz w:val="24"/>
          <w:szCs w:val="24"/>
        </w:rPr>
        <w:t xml:space="preserve">term </w:t>
      </w:r>
      <w:r w:rsidRPr="00D81C47">
        <w:rPr>
          <w:rFonts w:ascii="Calibri" w:eastAsia="Times New Roman" w:hAnsi="Calibri" w:cs="Calibri"/>
          <w:color w:val="FF0000"/>
          <w:sz w:val="24"/>
          <w:szCs w:val="24"/>
        </w:rPr>
        <w:t>is</w:t>
      </w:r>
      <w:r w:rsidR="00D81C47" w:rsidRPr="00D81C47">
        <w:rPr>
          <w:rFonts w:ascii="Calibri" w:eastAsia="Times New Roman" w:hAnsi="Calibri" w:cs="Calibri"/>
          <w:color w:val="FF0000"/>
          <w:sz w:val="24"/>
          <w:szCs w:val="24"/>
        </w:rPr>
        <w:t xml:space="preserve"> frequently </w:t>
      </w:r>
      <w:r w:rsidRPr="00D81C47">
        <w:rPr>
          <w:rFonts w:ascii="Calibri" w:eastAsia="Times New Roman" w:hAnsi="Calibri" w:cs="Calibri"/>
          <w:color w:val="FF0000"/>
          <w:sz w:val="24"/>
          <w:szCs w:val="24"/>
        </w:rPr>
        <w:t>u</w:t>
      </w:r>
      <w:r w:rsidR="00D81C47" w:rsidRPr="00D81C47">
        <w:rPr>
          <w:rFonts w:ascii="Calibri" w:eastAsia="Times New Roman" w:hAnsi="Calibri" w:cs="Calibri"/>
          <w:color w:val="FF0000"/>
          <w:sz w:val="24"/>
          <w:szCs w:val="24"/>
        </w:rPr>
        <w:t xml:space="preserve">tilized </w:t>
      </w:r>
      <w:r w:rsidRPr="00D81C47">
        <w:rPr>
          <w:rFonts w:ascii="Calibri" w:eastAsia="Times New Roman" w:hAnsi="Calibri" w:cs="Calibri"/>
          <w:color w:val="FF0000"/>
          <w:sz w:val="24"/>
          <w:szCs w:val="24"/>
        </w:rPr>
        <w:t>to de</w:t>
      </w:r>
      <w:r w:rsidR="00D81C47" w:rsidRPr="00D81C47">
        <w:rPr>
          <w:rFonts w:ascii="Calibri" w:eastAsia="Times New Roman" w:hAnsi="Calibri" w:cs="Calibri"/>
          <w:color w:val="FF0000"/>
          <w:sz w:val="24"/>
          <w:szCs w:val="24"/>
        </w:rPr>
        <w:t xml:space="preserve">fine </w:t>
      </w:r>
      <w:r w:rsidRPr="00D81C47">
        <w:rPr>
          <w:rFonts w:ascii="Calibri" w:eastAsia="Times New Roman" w:hAnsi="Calibri" w:cs="Calibri"/>
          <w:color w:val="FF0000"/>
          <w:sz w:val="24"/>
          <w:szCs w:val="24"/>
        </w:rPr>
        <w:t>a</w:t>
      </w:r>
      <w:r w:rsidR="00D81C47" w:rsidRPr="00D81C47">
        <w:rPr>
          <w:rFonts w:ascii="Calibri" w:eastAsia="Times New Roman" w:hAnsi="Calibri" w:cs="Calibri"/>
          <w:color w:val="FF0000"/>
          <w:sz w:val="24"/>
          <w:szCs w:val="24"/>
        </w:rPr>
        <w:t xml:space="preserve"> number</w:t>
      </w:r>
      <w:r w:rsidRPr="00D81C47">
        <w:rPr>
          <w:rFonts w:ascii="Calibri" w:eastAsia="Times New Roman" w:hAnsi="Calibri" w:cs="Calibri"/>
          <w:color w:val="FF0000"/>
          <w:sz w:val="24"/>
          <w:szCs w:val="24"/>
        </w:rPr>
        <w:t xml:space="preserve"> of ideas</w:t>
      </w:r>
      <w:r w:rsidR="00D81C47" w:rsidRPr="00D81C47">
        <w:rPr>
          <w:rFonts w:ascii="Calibri" w:eastAsia="Times New Roman" w:hAnsi="Calibri" w:cs="Calibri"/>
          <w:color w:val="FF0000"/>
          <w:sz w:val="24"/>
          <w:szCs w:val="24"/>
        </w:rPr>
        <w:t xml:space="preserve"> created</w:t>
      </w:r>
      <w:r w:rsidRPr="00D81C47">
        <w:rPr>
          <w:rFonts w:ascii="Calibri" w:eastAsia="Times New Roman" w:hAnsi="Calibri" w:cs="Calibri"/>
          <w:color w:val="FF0000"/>
          <w:sz w:val="24"/>
          <w:szCs w:val="24"/>
        </w:rPr>
        <w:t xml:space="preserve"> since the</w:t>
      </w:r>
      <w:r w:rsidR="00D81C47" w:rsidRPr="00D81C47">
        <w:rPr>
          <w:rFonts w:ascii="Calibri" w:eastAsia="Times New Roman" w:hAnsi="Calibri" w:cs="Calibri"/>
          <w:color w:val="FF0000"/>
          <w:sz w:val="24"/>
          <w:szCs w:val="24"/>
        </w:rPr>
        <w:t xml:space="preserve"> nineteen eighties which </w:t>
      </w:r>
      <w:proofErr w:type="gramStart"/>
      <w:r w:rsidR="00D81C47" w:rsidRPr="00D81C47">
        <w:rPr>
          <w:rFonts w:ascii="Calibri" w:eastAsia="Times New Roman" w:hAnsi="Calibri" w:cs="Calibri"/>
          <w:color w:val="FF0000"/>
          <w:sz w:val="24"/>
          <w:szCs w:val="24"/>
        </w:rPr>
        <w:t xml:space="preserve">certainly </w:t>
      </w:r>
      <w:r w:rsidRPr="00D81C47">
        <w:rPr>
          <w:rFonts w:ascii="Calibri" w:eastAsia="Times New Roman" w:hAnsi="Calibri" w:cs="Calibri"/>
          <w:color w:val="FF0000"/>
          <w:sz w:val="24"/>
          <w:szCs w:val="24"/>
        </w:rPr>
        <w:t xml:space="preserve"> contrast</w:t>
      </w:r>
      <w:proofErr w:type="gramEnd"/>
      <w:r w:rsidRPr="00D81C47">
        <w:rPr>
          <w:rFonts w:ascii="Calibri" w:eastAsia="Times New Roman" w:hAnsi="Calibri" w:cs="Calibri"/>
          <w:color w:val="FF0000"/>
          <w:sz w:val="24"/>
          <w:szCs w:val="24"/>
        </w:rPr>
        <w:t xml:space="preserve"> themselves </w:t>
      </w:r>
      <w:r w:rsidRPr="00CF68F7">
        <w:rPr>
          <w:rFonts w:ascii="Calibri" w:eastAsia="Times New Roman" w:hAnsi="Calibri" w:cs="Calibri"/>
          <w:color w:val="FF0000"/>
          <w:sz w:val="24"/>
          <w:szCs w:val="24"/>
        </w:rPr>
        <w:t xml:space="preserve">with </w:t>
      </w:r>
      <w:r w:rsidR="00D81C47" w:rsidRPr="00CF68F7">
        <w:rPr>
          <w:rFonts w:ascii="Calibri" w:eastAsia="Times New Roman" w:hAnsi="Calibri" w:cs="Calibri"/>
          <w:color w:val="FF0000"/>
          <w:sz w:val="24"/>
          <w:szCs w:val="24"/>
        </w:rPr>
        <w:t xml:space="preserve">idea of </w:t>
      </w:r>
      <w:r w:rsidRPr="00CF68F7">
        <w:rPr>
          <w:rFonts w:ascii="Calibri" w:eastAsia="Times New Roman" w:hAnsi="Calibri" w:cs="Calibri"/>
          <w:color w:val="FF0000"/>
          <w:sz w:val="24"/>
          <w:szCs w:val="24"/>
        </w:rPr>
        <w:t xml:space="preserve">Weber  </w:t>
      </w:r>
      <w:r w:rsidR="00D81C47" w:rsidRPr="00CF68F7">
        <w:rPr>
          <w:rFonts w:ascii="Calibri" w:eastAsia="Times New Roman" w:hAnsi="Calibri" w:cs="Calibri"/>
          <w:color w:val="FF0000"/>
          <w:sz w:val="24"/>
          <w:szCs w:val="24"/>
        </w:rPr>
        <w:t xml:space="preserve">‘s kind </w:t>
      </w:r>
      <w:r w:rsidRPr="00CF68F7">
        <w:rPr>
          <w:rFonts w:ascii="Calibri" w:eastAsia="Times New Roman" w:hAnsi="Calibri" w:cs="Calibri"/>
          <w:color w:val="FF0000"/>
          <w:sz w:val="24"/>
          <w:szCs w:val="24"/>
        </w:rPr>
        <w:t xml:space="preserve">bureaucracy. </w:t>
      </w:r>
      <w:r w:rsidR="00D81C47" w:rsidRPr="00CF68F7">
        <w:rPr>
          <w:rFonts w:ascii="Calibri" w:eastAsia="Times New Roman" w:hAnsi="Calibri" w:cs="Calibri"/>
          <w:color w:val="FF0000"/>
          <w:sz w:val="24"/>
          <w:szCs w:val="24"/>
        </w:rPr>
        <w:t>It</w:t>
      </w:r>
      <w:r w:rsidRPr="00CF68F7">
        <w:rPr>
          <w:rFonts w:ascii="Calibri" w:eastAsia="Times New Roman" w:hAnsi="Calibri" w:cs="Calibri"/>
          <w:color w:val="FF0000"/>
          <w:sz w:val="24"/>
          <w:szCs w:val="24"/>
        </w:rPr>
        <w:t xml:space="preserve"> may in</w:t>
      </w:r>
      <w:r w:rsidR="00D81C47" w:rsidRPr="00CF68F7">
        <w:rPr>
          <w:rFonts w:ascii="Calibri" w:eastAsia="Times New Roman" w:hAnsi="Calibri" w:cs="Calibri"/>
          <w:color w:val="FF0000"/>
          <w:sz w:val="24"/>
          <w:szCs w:val="24"/>
        </w:rPr>
        <w:t xml:space="preserve">volve matrix management, culture management and </w:t>
      </w:r>
      <w:r w:rsidRPr="00CF68F7">
        <w:rPr>
          <w:rFonts w:ascii="Calibri" w:eastAsia="Times New Roman" w:hAnsi="Calibri" w:cs="Calibri"/>
          <w:color w:val="FF0000"/>
          <w:sz w:val="24"/>
          <w:szCs w:val="24"/>
        </w:rPr>
        <w:t>total quality managemen</w:t>
      </w:r>
      <w:r w:rsidR="00D81C47" w:rsidRPr="00CF68F7">
        <w:rPr>
          <w:rFonts w:ascii="Calibri" w:eastAsia="Times New Roman" w:hAnsi="Calibri" w:cs="Calibri"/>
          <w:color w:val="FF0000"/>
          <w:sz w:val="24"/>
          <w:szCs w:val="24"/>
        </w:rPr>
        <w:t>t</w:t>
      </w:r>
      <w:r w:rsidRPr="00CF68F7">
        <w:rPr>
          <w:rFonts w:ascii="Calibri" w:eastAsia="Times New Roman" w:hAnsi="Calibri" w:cs="Calibri"/>
          <w:color w:val="FF0000"/>
          <w:sz w:val="24"/>
          <w:szCs w:val="24"/>
        </w:rPr>
        <w:t xml:space="preserve"> amongst others. N</w:t>
      </w:r>
      <w:r w:rsidR="00D81C47" w:rsidRPr="00CF68F7">
        <w:rPr>
          <w:rFonts w:ascii="Calibri" w:eastAsia="Times New Roman" w:hAnsi="Calibri" w:cs="Calibri"/>
          <w:color w:val="FF0000"/>
          <w:sz w:val="24"/>
          <w:szCs w:val="24"/>
        </w:rPr>
        <w:t>evertheless n</w:t>
      </w:r>
      <w:r w:rsidRPr="00CF68F7">
        <w:rPr>
          <w:rFonts w:ascii="Calibri" w:eastAsia="Times New Roman" w:hAnsi="Calibri" w:cs="Calibri"/>
          <w:color w:val="FF0000"/>
          <w:sz w:val="24"/>
          <w:szCs w:val="24"/>
        </w:rPr>
        <w:t xml:space="preserve">one of these left behind the core </w:t>
      </w:r>
      <w:r w:rsidR="00D81C47" w:rsidRPr="00CF68F7">
        <w:rPr>
          <w:rFonts w:ascii="Calibri" w:eastAsia="Times New Roman" w:hAnsi="Calibri" w:cs="Calibri"/>
          <w:color w:val="FF0000"/>
          <w:sz w:val="24"/>
          <w:szCs w:val="24"/>
        </w:rPr>
        <w:t>Bureaucracy</w:t>
      </w:r>
      <w:r w:rsidR="00D81C47" w:rsidRPr="00663A4E">
        <w:rPr>
          <w:rFonts w:ascii="Calibri" w:eastAsia="Times New Roman" w:hAnsi="Calibri" w:cs="Calibri"/>
          <w:color w:val="FF0000"/>
          <w:sz w:val="24"/>
          <w:szCs w:val="24"/>
        </w:rPr>
        <w:t xml:space="preserve"> </w:t>
      </w:r>
      <w:proofErr w:type="gramStart"/>
      <w:r w:rsidRPr="00663A4E">
        <w:rPr>
          <w:rFonts w:ascii="Calibri" w:eastAsia="Times New Roman" w:hAnsi="Calibri" w:cs="Calibri"/>
          <w:color w:val="FF0000"/>
          <w:sz w:val="24"/>
          <w:szCs w:val="24"/>
        </w:rPr>
        <w:t>tenets .</w:t>
      </w:r>
      <w:proofErr w:type="gramEnd"/>
      <w:r w:rsidR="00CF68F7" w:rsidRPr="00663A4E">
        <w:rPr>
          <w:rFonts w:ascii="Calibri" w:eastAsia="Times New Roman" w:hAnsi="Calibri" w:cs="Calibri"/>
          <w:color w:val="FF0000"/>
          <w:sz w:val="24"/>
          <w:szCs w:val="24"/>
        </w:rPr>
        <w:t xml:space="preserve"> the organization is still rule bound, legal </w:t>
      </w:r>
      <w:proofErr w:type="gramStart"/>
      <w:r w:rsidR="00CF68F7" w:rsidRPr="00663A4E">
        <w:rPr>
          <w:rFonts w:ascii="Calibri" w:eastAsia="Times New Roman" w:hAnsi="Calibri" w:cs="Calibri"/>
          <w:color w:val="FF0000"/>
          <w:sz w:val="24"/>
          <w:szCs w:val="24"/>
        </w:rPr>
        <w:t>type,  authority</w:t>
      </w:r>
      <w:proofErr w:type="gramEnd"/>
      <w:r w:rsidR="00CF68F7" w:rsidRPr="00663A4E">
        <w:rPr>
          <w:rFonts w:ascii="Calibri" w:eastAsia="Times New Roman" w:hAnsi="Calibri" w:cs="Calibri"/>
          <w:color w:val="FF0000"/>
          <w:sz w:val="24"/>
          <w:szCs w:val="24"/>
        </w:rPr>
        <w:t xml:space="preserve"> is still Weber's rational, and </w:t>
      </w:r>
    </w:p>
    <w:p w14:paraId="5D30B5F7" w14:textId="77777777" w:rsidR="00663A4E" w:rsidRPr="00663A4E" w:rsidRDefault="00CF68F7" w:rsidP="00552456">
      <w:pPr>
        <w:shd w:val="clear" w:color="auto" w:fill="FFFFFF"/>
        <w:spacing w:after="0" w:line="240" w:lineRule="auto"/>
        <w:textAlignment w:val="baseline"/>
        <w:rPr>
          <w:rFonts w:ascii="Calibri" w:eastAsia="Times New Roman" w:hAnsi="Calibri" w:cs="Calibri"/>
          <w:color w:val="FF0000"/>
          <w:sz w:val="24"/>
          <w:szCs w:val="24"/>
        </w:rPr>
      </w:pPr>
      <w:r w:rsidRPr="00663A4E">
        <w:rPr>
          <w:rFonts w:ascii="Calibri" w:eastAsia="Times New Roman" w:hAnsi="Calibri" w:cs="Calibri"/>
          <w:color w:val="FF0000"/>
          <w:sz w:val="24"/>
          <w:szCs w:val="24"/>
        </w:rPr>
        <w:t>h</w:t>
      </w:r>
      <w:r w:rsidR="00552456" w:rsidRPr="00663A4E">
        <w:rPr>
          <w:rFonts w:ascii="Calibri" w:eastAsia="Times New Roman" w:hAnsi="Calibri" w:cs="Calibri"/>
          <w:color w:val="FF0000"/>
          <w:sz w:val="24"/>
          <w:szCs w:val="24"/>
        </w:rPr>
        <w:t xml:space="preserve">ierarchies </w:t>
      </w:r>
      <w:r w:rsidR="00D81C47" w:rsidRPr="00663A4E">
        <w:rPr>
          <w:rFonts w:ascii="Calibri" w:eastAsia="Times New Roman" w:hAnsi="Calibri" w:cs="Calibri"/>
          <w:color w:val="FF0000"/>
          <w:sz w:val="24"/>
          <w:szCs w:val="24"/>
        </w:rPr>
        <w:t xml:space="preserve">are </w:t>
      </w:r>
      <w:r w:rsidR="00552456" w:rsidRPr="00663A4E">
        <w:rPr>
          <w:rFonts w:ascii="Calibri" w:eastAsia="Times New Roman" w:hAnsi="Calibri" w:cs="Calibri"/>
          <w:color w:val="FF0000"/>
          <w:sz w:val="24"/>
          <w:szCs w:val="24"/>
        </w:rPr>
        <w:t>still exist</w:t>
      </w:r>
      <w:r w:rsidR="00D81C47" w:rsidRPr="00663A4E">
        <w:rPr>
          <w:rFonts w:ascii="Calibri" w:eastAsia="Times New Roman" w:hAnsi="Calibri" w:cs="Calibri"/>
          <w:color w:val="FF0000"/>
          <w:sz w:val="24"/>
          <w:szCs w:val="24"/>
        </w:rPr>
        <w:t>ing</w:t>
      </w:r>
      <w:r w:rsidR="00552456" w:rsidRPr="00663A4E">
        <w:rPr>
          <w:rFonts w:ascii="Calibri" w:eastAsia="Times New Roman" w:hAnsi="Calibri" w:cs="Calibri"/>
          <w:color w:val="FF0000"/>
          <w:sz w:val="24"/>
          <w:szCs w:val="24"/>
        </w:rPr>
        <w:t>. Heckscher</w:t>
      </w:r>
      <w:r w:rsidRPr="00663A4E">
        <w:rPr>
          <w:rFonts w:ascii="Calibri" w:eastAsia="Times New Roman" w:hAnsi="Calibri" w:cs="Calibri"/>
          <w:color w:val="FF0000"/>
          <w:sz w:val="24"/>
          <w:szCs w:val="24"/>
        </w:rPr>
        <w:t>???</w:t>
      </w:r>
      <w:r w:rsidR="00552456" w:rsidRPr="00663A4E">
        <w:rPr>
          <w:rFonts w:ascii="Calibri" w:eastAsia="Times New Roman" w:hAnsi="Calibri" w:cs="Calibri"/>
          <w:color w:val="FF0000"/>
          <w:sz w:val="24"/>
          <w:szCs w:val="24"/>
        </w:rPr>
        <w:t xml:space="preserve">, </w:t>
      </w:r>
      <w:r w:rsidRPr="00663A4E">
        <w:rPr>
          <w:rFonts w:ascii="Calibri" w:eastAsia="Times New Roman" w:hAnsi="Calibri" w:cs="Calibri"/>
          <w:color w:val="FF0000"/>
          <w:sz w:val="24"/>
          <w:szCs w:val="24"/>
        </w:rPr>
        <w:t xml:space="preserve">suggesting </w:t>
      </w:r>
      <w:r w:rsidR="00552456" w:rsidRPr="00663A4E">
        <w:rPr>
          <w:rFonts w:ascii="Calibri" w:eastAsia="Times New Roman" w:hAnsi="Calibri" w:cs="Calibri"/>
          <w:color w:val="FF0000"/>
          <w:sz w:val="24"/>
          <w:szCs w:val="24"/>
        </w:rPr>
        <w:t xml:space="preserve">along </w:t>
      </w:r>
      <w:r w:rsidRPr="00663A4E">
        <w:rPr>
          <w:rFonts w:ascii="Calibri" w:eastAsia="Times New Roman" w:hAnsi="Calibri" w:cs="Calibri"/>
          <w:color w:val="FF0000"/>
          <w:sz w:val="24"/>
          <w:szCs w:val="24"/>
        </w:rPr>
        <w:t xml:space="preserve">such </w:t>
      </w:r>
      <w:r w:rsidR="00552456" w:rsidRPr="00663A4E">
        <w:rPr>
          <w:rFonts w:ascii="Calibri" w:eastAsia="Times New Roman" w:hAnsi="Calibri" w:cs="Calibri"/>
          <w:color w:val="FF0000"/>
          <w:sz w:val="24"/>
          <w:szCs w:val="24"/>
        </w:rPr>
        <w:t>lines, de</w:t>
      </w:r>
      <w:r w:rsidRPr="00663A4E">
        <w:rPr>
          <w:rFonts w:ascii="Calibri" w:eastAsia="Times New Roman" w:hAnsi="Calibri" w:cs="Calibri"/>
          <w:color w:val="FF0000"/>
          <w:sz w:val="24"/>
          <w:szCs w:val="24"/>
        </w:rPr>
        <w:t xml:space="preserve">fines </w:t>
      </w:r>
      <w:r w:rsidR="00552456" w:rsidRPr="00663A4E">
        <w:rPr>
          <w:rFonts w:ascii="Calibri" w:eastAsia="Times New Roman" w:hAnsi="Calibri" w:cs="Calibri"/>
          <w:color w:val="FF0000"/>
          <w:sz w:val="24"/>
          <w:szCs w:val="24"/>
        </w:rPr>
        <w:t xml:space="preserve">them as cleaned up bureaucracies, </w:t>
      </w:r>
      <w:r w:rsidRPr="00663A4E">
        <w:rPr>
          <w:rFonts w:ascii="Calibri" w:eastAsia="Times New Roman" w:hAnsi="Calibri" w:cs="Calibri"/>
          <w:color w:val="FF0000"/>
          <w:sz w:val="24"/>
          <w:szCs w:val="24"/>
        </w:rPr>
        <w:t xml:space="preserve">instead of </w:t>
      </w:r>
      <w:r w:rsidR="00552456" w:rsidRPr="00663A4E">
        <w:rPr>
          <w:rFonts w:ascii="Calibri" w:eastAsia="Times New Roman" w:hAnsi="Calibri" w:cs="Calibri"/>
          <w:color w:val="FF0000"/>
          <w:sz w:val="24"/>
          <w:szCs w:val="24"/>
        </w:rPr>
        <w:t xml:space="preserve">a fundamental shift away from bureaucracy. Gideon </w:t>
      </w:r>
      <w:proofErr w:type="spellStart"/>
      <w:r w:rsidR="00552456" w:rsidRPr="00663A4E">
        <w:rPr>
          <w:rFonts w:ascii="Calibri" w:eastAsia="Times New Roman" w:hAnsi="Calibri" w:cs="Calibri"/>
          <w:color w:val="FF0000"/>
          <w:sz w:val="24"/>
          <w:szCs w:val="24"/>
        </w:rPr>
        <w:t>Kunda</w:t>
      </w:r>
      <w:proofErr w:type="spellEnd"/>
      <w:r w:rsidR="00663A4E" w:rsidRPr="00663A4E">
        <w:rPr>
          <w:rFonts w:ascii="Calibri" w:eastAsia="Times New Roman" w:hAnsi="Calibri" w:cs="Calibri"/>
          <w:color w:val="FF0000"/>
          <w:sz w:val="24"/>
          <w:szCs w:val="24"/>
        </w:rPr>
        <w:t>???</w:t>
      </w:r>
      <w:r w:rsidR="00552456" w:rsidRPr="00663A4E">
        <w:rPr>
          <w:rFonts w:ascii="Calibri" w:eastAsia="Times New Roman" w:hAnsi="Calibri" w:cs="Calibri"/>
          <w:color w:val="FF0000"/>
          <w:sz w:val="24"/>
          <w:szCs w:val="24"/>
        </w:rPr>
        <w:t xml:space="preserve">, in his classic culture management </w:t>
      </w:r>
      <w:r w:rsidR="00663A4E" w:rsidRPr="00663A4E">
        <w:rPr>
          <w:rFonts w:ascii="Calibri" w:eastAsia="Times New Roman" w:hAnsi="Calibri" w:cs="Calibri"/>
          <w:color w:val="FF0000"/>
          <w:sz w:val="24"/>
          <w:szCs w:val="24"/>
        </w:rPr>
        <w:t xml:space="preserve">study </w:t>
      </w:r>
      <w:r w:rsidR="00552456" w:rsidRPr="00663A4E">
        <w:rPr>
          <w:rFonts w:ascii="Calibri" w:eastAsia="Times New Roman" w:hAnsi="Calibri" w:cs="Calibri"/>
          <w:color w:val="FF0000"/>
          <w:sz w:val="24"/>
          <w:szCs w:val="24"/>
        </w:rPr>
        <w:t xml:space="preserve">at 'Tech' </w:t>
      </w:r>
      <w:proofErr w:type="gramStart"/>
      <w:r w:rsidR="00663A4E" w:rsidRPr="00663A4E">
        <w:rPr>
          <w:rFonts w:ascii="Calibri" w:eastAsia="Times New Roman" w:hAnsi="Calibri" w:cs="Calibri"/>
          <w:color w:val="FF0000"/>
          <w:sz w:val="24"/>
          <w:szCs w:val="24"/>
        </w:rPr>
        <w:t xml:space="preserve">suggested </w:t>
      </w:r>
      <w:r w:rsidR="00552456" w:rsidRPr="00663A4E">
        <w:rPr>
          <w:rFonts w:ascii="Calibri" w:eastAsia="Times New Roman" w:hAnsi="Calibri" w:cs="Calibri"/>
          <w:color w:val="FF0000"/>
          <w:sz w:val="24"/>
          <w:szCs w:val="24"/>
        </w:rPr>
        <w:t xml:space="preserve"> that</w:t>
      </w:r>
      <w:proofErr w:type="gramEnd"/>
      <w:r w:rsidR="00552456" w:rsidRPr="00663A4E">
        <w:rPr>
          <w:rFonts w:ascii="Calibri" w:eastAsia="Times New Roman" w:hAnsi="Calibri" w:cs="Calibri"/>
          <w:color w:val="FF0000"/>
          <w:sz w:val="24"/>
          <w:szCs w:val="24"/>
        </w:rPr>
        <w:t xml:space="preserve"> </w:t>
      </w:r>
    </w:p>
    <w:p w14:paraId="497DDF04" w14:textId="40ECF6A2" w:rsidR="00552456" w:rsidRPr="00663A4E"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663A4E">
        <w:rPr>
          <w:rFonts w:ascii="Calibri" w:eastAsia="Times New Roman" w:hAnsi="Calibri" w:cs="Calibri"/>
          <w:color w:val="FF0000"/>
          <w:sz w:val="24"/>
          <w:szCs w:val="24"/>
        </w:rPr>
        <w:t>'</w:t>
      </w:r>
      <w:r w:rsidR="00663A4E" w:rsidRPr="00663A4E">
        <w:rPr>
          <w:rFonts w:ascii="Calibri" w:eastAsia="Times New Roman" w:hAnsi="Calibri" w:cs="Calibri"/>
          <w:color w:val="FF0000"/>
          <w:sz w:val="24"/>
          <w:szCs w:val="24"/>
        </w:rPr>
        <w:t xml:space="preserve"> enforcement and codification of regulations and </w:t>
      </w:r>
      <w:proofErr w:type="gramStart"/>
      <w:r w:rsidR="00663A4E" w:rsidRPr="00663A4E">
        <w:rPr>
          <w:rFonts w:ascii="Calibri" w:eastAsia="Times New Roman" w:hAnsi="Calibri" w:cs="Calibri"/>
          <w:color w:val="FF0000"/>
          <w:sz w:val="24"/>
          <w:szCs w:val="24"/>
        </w:rPr>
        <w:t>rules ,</w:t>
      </w:r>
      <w:r w:rsidRPr="00663A4E">
        <w:rPr>
          <w:rFonts w:ascii="Calibri" w:eastAsia="Times New Roman" w:hAnsi="Calibri" w:cs="Calibri"/>
          <w:color w:val="FF0000"/>
          <w:sz w:val="24"/>
          <w:szCs w:val="24"/>
        </w:rPr>
        <w:t>the</w:t>
      </w:r>
      <w:proofErr w:type="gramEnd"/>
      <w:r w:rsidRPr="00663A4E">
        <w:rPr>
          <w:rFonts w:ascii="Calibri" w:eastAsia="Times New Roman" w:hAnsi="Calibri" w:cs="Calibri"/>
          <w:color w:val="FF0000"/>
          <w:sz w:val="24"/>
          <w:szCs w:val="24"/>
        </w:rPr>
        <w:t xml:space="preserve"> </w:t>
      </w:r>
      <w:r w:rsidR="00663A4E" w:rsidRPr="00663A4E">
        <w:rPr>
          <w:rFonts w:ascii="Calibri" w:eastAsia="Times New Roman" w:hAnsi="Calibri" w:cs="Calibri"/>
          <w:color w:val="FF0000"/>
          <w:sz w:val="24"/>
          <w:szCs w:val="24"/>
        </w:rPr>
        <w:t>reality</w:t>
      </w:r>
      <w:r w:rsidRPr="00663A4E">
        <w:rPr>
          <w:rFonts w:ascii="Calibri" w:eastAsia="Times New Roman" w:hAnsi="Calibri" w:cs="Calibri"/>
          <w:color w:val="FF0000"/>
          <w:sz w:val="24"/>
          <w:szCs w:val="24"/>
        </w:rPr>
        <w:t xml:space="preserve"> of bureaucratic control</w:t>
      </w:r>
      <w:r w:rsidR="00663A4E" w:rsidRPr="00663A4E">
        <w:rPr>
          <w:rFonts w:ascii="Calibri" w:eastAsia="Times New Roman" w:hAnsi="Calibri" w:cs="Calibri"/>
          <w:color w:val="FF0000"/>
          <w:sz w:val="24"/>
          <w:szCs w:val="24"/>
        </w:rPr>
        <w:t xml:space="preserve"> </w:t>
      </w:r>
      <w:r w:rsidRPr="00663A4E">
        <w:rPr>
          <w:rFonts w:ascii="Calibri" w:eastAsia="Times New Roman" w:hAnsi="Calibri" w:cs="Calibri"/>
          <w:color w:val="FF0000"/>
          <w:sz w:val="24"/>
          <w:szCs w:val="24"/>
        </w:rPr>
        <w:t xml:space="preserve">- the formalization, - </w:t>
      </w:r>
      <w:r w:rsidR="00663A4E" w:rsidRPr="00663A4E">
        <w:rPr>
          <w:rFonts w:ascii="Calibri" w:eastAsia="Times New Roman" w:hAnsi="Calibri" w:cs="Calibri"/>
          <w:color w:val="FF0000"/>
          <w:sz w:val="24"/>
          <w:szCs w:val="24"/>
        </w:rPr>
        <w:t xml:space="preserve"> is </w:t>
      </w:r>
      <w:r w:rsidRPr="00663A4E">
        <w:rPr>
          <w:rFonts w:ascii="Calibri" w:eastAsia="Times New Roman" w:hAnsi="Calibri" w:cs="Calibri"/>
          <w:color w:val="FF0000"/>
          <w:sz w:val="24"/>
          <w:szCs w:val="24"/>
        </w:rPr>
        <w:t>not chang</w:t>
      </w:r>
      <w:r w:rsidR="00663A4E" w:rsidRPr="00663A4E">
        <w:rPr>
          <w:rFonts w:ascii="Calibri" w:eastAsia="Times New Roman" w:hAnsi="Calibri" w:cs="Calibri"/>
          <w:color w:val="FF0000"/>
          <w:sz w:val="24"/>
          <w:szCs w:val="24"/>
        </w:rPr>
        <w:t>ing</w:t>
      </w:r>
      <w:r w:rsidRPr="00663A4E">
        <w:rPr>
          <w:rFonts w:ascii="Calibri" w:eastAsia="Times New Roman" w:hAnsi="Calibri" w:cs="Calibri"/>
          <w:color w:val="FF0000"/>
          <w:sz w:val="24"/>
          <w:szCs w:val="24"/>
        </w:rPr>
        <w:t xml:space="preserve"> principle.....it </w:t>
      </w:r>
      <w:r w:rsidR="00663A4E" w:rsidRPr="00663A4E">
        <w:rPr>
          <w:rFonts w:ascii="Calibri" w:eastAsia="Times New Roman" w:hAnsi="Calibri" w:cs="Calibri"/>
          <w:color w:val="FF0000"/>
          <w:sz w:val="24"/>
          <w:szCs w:val="24"/>
        </w:rPr>
        <w:t xml:space="preserve">is </w:t>
      </w:r>
      <w:r w:rsidRPr="00663A4E">
        <w:rPr>
          <w:rFonts w:ascii="Calibri" w:eastAsia="Times New Roman" w:hAnsi="Calibri" w:cs="Calibri"/>
          <w:color w:val="FF0000"/>
          <w:sz w:val="24"/>
          <w:szCs w:val="24"/>
        </w:rPr>
        <w:t>shift</w:t>
      </w:r>
      <w:r w:rsidR="00663A4E" w:rsidRPr="00663A4E">
        <w:rPr>
          <w:rFonts w:ascii="Calibri" w:eastAsia="Times New Roman" w:hAnsi="Calibri" w:cs="Calibri"/>
          <w:color w:val="FF0000"/>
          <w:sz w:val="24"/>
          <w:szCs w:val="24"/>
        </w:rPr>
        <w:t xml:space="preserve">ing concentration </w:t>
      </w:r>
      <w:r w:rsidRPr="00663A4E">
        <w:rPr>
          <w:rFonts w:ascii="Calibri" w:eastAsia="Times New Roman" w:hAnsi="Calibri" w:cs="Calibri"/>
          <w:color w:val="FF0000"/>
          <w:sz w:val="24"/>
          <w:szCs w:val="24"/>
        </w:rPr>
        <w:t>from organizational structure to the organization's culture'.</w:t>
      </w:r>
    </w:p>
    <w:p w14:paraId="7CE17FE1"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Another smaller group of theorists have developed the theory of the Post-Bureaucratic Organization., and Nelson </w:t>
      </w:r>
      <w:proofErr w:type="spellStart"/>
      <w:r w:rsidRPr="00552456">
        <w:rPr>
          <w:rFonts w:ascii="Calibri" w:eastAsia="Times New Roman" w:hAnsi="Calibri" w:cs="Calibri"/>
          <w:color w:val="000000"/>
          <w:sz w:val="24"/>
          <w:szCs w:val="24"/>
        </w:rPr>
        <w:t>Repenning</w:t>
      </w:r>
      <w:proofErr w:type="spellEnd"/>
      <w:r w:rsidRPr="00552456">
        <w:rPr>
          <w:rFonts w:ascii="Calibri" w:eastAsia="Times New Roman" w:hAnsi="Calibri" w:cs="Calibri"/>
          <w:color w:val="000000"/>
          <w:sz w:val="24"/>
          <w:szCs w:val="24"/>
        </w:rPr>
        <w:t xml:space="preserve"> revive an older interest in how structure and strategy relate in dynamic environments.</w:t>
      </w:r>
    </w:p>
    <w:p w14:paraId="71F3DC5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Functional structure  </w:t>
      </w:r>
    </w:p>
    <w:p w14:paraId="7FFC54FA" w14:textId="5A705F47" w:rsidR="00DD033B" w:rsidRPr="005D2086" w:rsidRDefault="00DB7883" w:rsidP="00552456">
      <w:pPr>
        <w:shd w:val="clear" w:color="auto" w:fill="FFFFFF"/>
        <w:spacing w:after="0" w:line="240" w:lineRule="auto"/>
        <w:textAlignment w:val="baseline"/>
        <w:rPr>
          <w:rFonts w:ascii="Calibri" w:eastAsia="Times New Roman" w:hAnsi="Calibri" w:cs="Calibri"/>
          <w:color w:val="FF0000"/>
          <w:sz w:val="24"/>
          <w:szCs w:val="24"/>
        </w:rPr>
      </w:pPr>
      <w:r w:rsidRPr="00DD033B">
        <w:rPr>
          <w:rFonts w:ascii="Calibri" w:eastAsia="Times New Roman" w:hAnsi="Calibri" w:cs="Calibri"/>
          <w:color w:val="FF0000"/>
          <w:sz w:val="24"/>
          <w:szCs w:val="24"/>
        </w:rPr>
        <w:t>Organizational structure whi</w:t>
      </w:r>
      <w:r w:rsidRPr="005D2086">
        <w:rPr>
          <w:rFonts w:ascii="Calibri" w:eastAsia="Times New Roman" w:hAnsi="Calibri" w:cs="Calibri"/>
          <w:color w:val="FF0000"/>
          <w:sz w:val="24"/>
          <w:szCs w:val="24"/>
        </w:rPr>
        <w:t>ch is f</w:t>
      </w:r>
      <w:r w:rsidR="00552456" w:rsidRPr="005D2086">
        <w:rPr>
          <w:rFonts w:ascii="Calibri" w:eastAsia="Times New Roman" w:hAnsi="Calibri" w:cs="Calibri"/>
          <w:color w:val="FF0000"/>
          <w:sz w:val="24"/>
          <w:szCs w:val="24"/>
        </w:rPr>
        <w:t>unctional is a structure</w:t>
      </w:r>
      <w:r w:rsidRPr="005D2086">
        <w:rPr>
          <w:rFonts w:ascii="Calibri" w:eastAsia="Times New Roman" w:hAnsi="Calibri" w:cs="Calibri"/>
          <w:color w:val="FF0000"/>
          <w:sz w:val="24"/>
          <w:szCs w:val="24"/>
        </w:rPr>
        <w:t xml:space="preserve"> which is made up </w:t>
      </w:r>
      <w:r w:rsidR="00552456" w:rsidRPr="005D2086">
        <w:rPr>
          <w:rFonts w:ascii="Calibri" w:eastAsia="Times New Roman" w:hAnsi="Calibri" w:cs="Calibri"/>
          <w:color w:val="FF0000"/>
          <w:sz w:val="24"/>
          <w:szCs w:val="24"/>
        </w:rPr>
        <w:t>of activities</w:t>
      </w:r>
      <w:r w:rsidRPr="005D2086">
        <w:rPr>
          <w:rFonts w:ascii="Calibri" w:eastAsia="Times New Roman" w:hAnsi="Calibri" w:cs="Calibri"/>
          <w:color w:val="FF0000"/>
          <w:sz w:val="24"/>
          <w:szCs w:val="24"/>
        </w:rPr>
        <w:t xml:space="preserve"> like </w:t>
      </w:r>
      <w:r w:rsidR="00552456" w:rsidRPr="005D2086">
        <w:rPr>
          <w:rFonts w:ascii="Calibri" w:eastAsia="Times New Roman" w:hAnsi="Calibri" w:cs="Calibri"/>
          <w:color w:val="FF0000"/>
          <w:sz w:val="24"/>
          <w:szCs w:val="24"/>
        </w:rPr>
        <w:t xml:space="preserve">  </w:t>
      </w:r>
      <w:r w:rsidR="00DD033B" w:rsidRPr="005D2086">
        <w:rPr>
          <w:rFonts w:ascii="Calibri" w:eastAsia="Times New Roman" w:hAnsi="Calibri" w:cs="Calibri"/>
          <w:color w:val="FF0000"/>
          <w:sz w:val="24"/>
          <w:szCs w:val="24"/>
        </w:rPr>
        <w:t xml:space="preserve">task </w:t>
      </w:r>
      <w:proofErr w:type="gramStart"/>
      <w:r w:rsidR="00DD033B" w:rsidRPr="005D2086">
        <w:rPr>
          <w:rFonts w:ascii="Calibri" w:eastAsia="Times New Roman" w:hAnsi="Calibri" w:cs="Calibri"/>
          <w:color w:val="FF0000"/>
          <w:sz w:val="24"/>
          <w:szCs w:val="24"/>
        </w:rPr>
        <w:t>allocation ,</w:t>
      </w:r>
      <w:proofErr w:type="gramEnd"/>
      <w:r w:rsidR="00DD033B" w:rsidRPr="005D2086">
        <w:rPr>
          <w:rFonts w:ascii="Calibri" w:eastAsia="Times New Roman" w:hAnsi="Calibri" w:cs="Calibri"/>
          <w:color w:val="FF0000"/>
          <w:sz w:val="24"/>
          <w:szCs w:val="24"/>
        </w:rPr>
        <w:t xml:space="preserve"> supervision and </w:t>
      </w:r>
      <w:r w:rsidR="00552456" w:rsidRPr="005D2086">
        <w:rPr>
          <w:rFonts w:ascii="Calibri" w:eastAsia="Times New Roman" w:hAnsi="Calibri" w:cs="Calibri"/>
          <w:color w:val="FF0000"/>
          <w:sz w:val="24"/>
          <w:szCs w:val="24"/>
        </w:rPr>
        <w:t>coordination</w:t>
      </w:r>
    </w:p>
    <w:p w14:paraId="3359BEEB" w14:textId="50489507" w:rsid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D2086">
        <w:rPr>
          <w:rFonts w:ascii="Calibri" w:eastAsia="Times New Roman" w:hAnsi="Calibri" w:cs="Calibri"/>
          <w:color w:val="FF0000"/>
          <w:sz w:val="24"/>
          <w:szCs w:val="24"/>
        </w:rPr>
        <w:t xml:space="preserve">. The organizational structure </w:t>
      </w:r>
      <w:r w:rsidR="005D2086" w:rsidRPr="005D2086">
        <w:rPr>
          <w:rFonts w:ascii="Calibri" w:eastAsia="Times New Roman" w:hAnsi="Calibri" w:cs="Calibri"/>
          <w:color w:val="FF0000"/>
          <w:sz w:val="24"/>
          <w:szCs w:val="24"/>
        </w:rPr>
        <w:t>establishes ho</w:t>
      </w:r>
      <w:r w:rsidRPr="005D2086">
        <w:rPr>
          <w:rFonts w:ascii="Calibri" w:eastAsia="Times New Roman" w:hAnsi="Calibri" w:cs="Calibri"/>
          <w:color w:val="FF0000"/>
          <w:sz w:val="24"/>
          <w:szCs w:val="24"/>
        </w:rPr>
        <w:t xml:space="preserve">w the </w:t>
      </w:r>
      <w:r w:rsidR="005D2086" w:rsidRPr="005D2086">
        <w:rPr>
          <w:rFonts w:ascii="Calibri" w:eastAsia="Times New Roman" w:hAnsi="Calibri" w:cs="Calibri"/>
          <w:color w:val="FF0000"/>
          <w:sz w:val="24"/>
          <w:szCs w:val="24"/>
        </w:rPr>
        <w:t xml:space="preserve">company </w:t>
      </w:r>
      <w:r w:rsidRPr="005D2086">
        <w:rPr>
          <w:rFonts w:ascii="Calibri" w:eastAsia="Times New Roman" w:hAnsi="Calibri" w:cs="Calibri"/>
          <w:color w:val="FF0000"/>
          <w:sz w:val="24"/>
          <w:szCs w:val="24"/>
        </w:rPr>
        <w:t>operates</w:t>
      </w:r>
      <w:r w:rsidR="005D2086" w:rsidRPr="005D2086">
        <w:rPr>
          <w:rFonts w:ascii="Calibri" w:eastAsia="Times New Roman" w:hAnsi="Calibri" w:cs="Calibri"/>
          <w:color w:val="FF0000"/>
          <w:sz w:val="24"/>
          <w:szCs w:val="24"/>
        </w:rPr>
        <w:t xml:space="preserve"> or </w:t>
      </w:r>
      <w:proofErr w:type="gramStart"/>
      <w:r w:rsidR="005D2086" w:rsidRPr="00620532">
        <w:rPr>
          <w:rFonts w:ascii="Calibri" w:eastAsia="Times New Roman" w:hAnsi="Calibri" w:cs="Calibri"/>
          <w:color w:val="FF0000"/>
          <w:sz w:val="24"/>
          <w:szCs w:val="24"/>
        </w:rPr>
        <w:t xml:space="preserve">performs </w:t>
      </w:r>
      <w:r w:rsidRPr="00620532">
        <w:rPr>
          <w:rFonts w:ascii="Calibri" w:eastAsia="Times New Roman" w:hAnsi="Calibri" w:cs="Calibri"/>
          <w:color w:val="FF0000"/>
          <w:sz w:val="24"/>
          <w:szCs w:val="24"/>
        </w:rPr>
        <w:t>.</w:t>
      </w:r>
      <w:proofErr w:type="gramEnd"/>
      <w:r w:rsidRPr="00620532">
        <w:rPr>
          <w:rFonts w:ascii="Calibri" w:eastAsia="Times New Roman" w:hAnsi="Calibri" w:cs="Calibri"/>
          <w:color w:val="FF0000"/>
          <w:sz w:val="24"/>
          <w:szCs w:val="24"/>
        </w:rPr>
        <w:t xml:space="preserve"> </w:t>
      </w:r>
      <w:r w:rsidR="005D2086" w:rsidRPr="00620532">
        <w:rPr>
          <w:rFonts w:ascii="Calibri" w:eastAsia="Times New Roman" w:hAnsi="Calibri" w:cs="Calibri"/>
          <w:color w:val="FF0000"/>
          <w:sz w:val="24"/>
          <w:szCs w:val="24"/>
        </w:rPr>
        <w:t xml:space="preserve">organizational structure </w:t>
      </w:r>
      <w:r w:rsidRPr="00620532">
        <w:rPr>
          <w:rFonts w:ascii="Calibri" w:eastAsia="Times New Roman" w:hAnsi="Calibri" w:cs="Calibri"/>
          <w:color w:val="FF0000"/>
          <w:sz w:val="24"/>
          <w:szCs w:val="24"/>
        </w:rPr>
        <w:t xml:space="preserve">term </w:t>
      </w:r>
      <w:r w:rsidR="005D2086" w:rsidRPr="00620532">
        <w:rPr>
          <w:rFonts w:ascii="Calibri" w:eastAsia="Times New Roman" w:hAnsi="Calibri" w:cs="Calibri"/>
          <w:color w:val="FF0000"/>
          <w:sz w:val="24"/>
          <w:szCs w:val="24"/>
        </w:rPr>
        <w:t xml:space="preserve">is </w:t>
      </w:r>
      <w:r w:rsidRPr="00620532">
        <w:rPr>
          <w:rFonts w:ascii="Calibri" w:eastAsia="Times New Roman" w:hAnsi="Calibri" w:cs="Calibri"/>
          <w:color w:val="FF0000"/>
          <w:sz w:val="24"/>
          <w:szCs w:val="24"/>
        </w:rPr>
        <w:t>refer</w:t>
      </w:r>
      <w:r w:rsidR="005D2086" w:rsidRPr="00620532">
        <w:rPr>
          <w:rFonts w:ascii="Calibri" w:eastAsia="Times New Roman" w:hAnsi="Calibri" w:cs="Calibri"/>
          <w:color w:val="FF0000"/>
          <w:sz w:val="24"/>
          <w:szCs w:val="24"/>
        </w:rPr>
        <w:t xml:space="preserve">ring </w:t>
      </w:r>
      <w:r w:rsidRPr="00620532">
        <w:rPr>
          <w:rFonts w:ascii="Calibri" w:eastAsia="Times New Roman" w:hAnsi="Calibri" w:cs="Calibri"/>
          <w:color w:val="FF0000"/>
          <w:sz w:val="24"/>
          <w:szCs w:val="24"/>
        </w:rPr>
        <w:t>to how</w:t>
      </w:r>
      <w:r w:rsidR="005D2086" w:rsidRPr="00620532">
        <w:rPr>
          <w:rFonts w:ascii="Calibri" w:eastAsia="Times New Roman" w:hAnsi="Calibri" w:cs="Calibri"/>
          <w:color w:val="FF0000"/>
          <w:sz w:val="24"/>
          <w:szCs w:val="24"/>
        </w:rPr>
        <w:t xml:space="preserve"> </w:t>
      </w:r>
      <w:proofErr w:type="gramStart"/>
      <w:r w:rsidR="005D2086" w:rsidRPr="00620532">
        <w:rPr>
          <w:rFonts w:ascii="Calibri" w:eastAsia="Times New Roman" w:hAnsi="Calibri" w:cs="Calibri"/>
          <w:color w:val="FF0000"/>
          <w:sz w:val="24"/>
          <w:szCs w:val="24"/>
        </w:rPr>
        <w:t xml:space="preserve">individuals </w:t>
      </w:r>
      <w:r w:rsidRPr="00620532">
        <w:rPr>
          <w:rFonts w:ascii="Calibri" w:eastAsia="Times New Roman" w:hAnsi="Calibri" w:cs="Calibri"/>
          <w:color w:val="FF0000"/>
          <w:sz w:val="24"/>
          <w:szCs w:val="24"/>
        </w:rPr>
        <w:t xml:space="preserve"> in</w:t>
      </w:r>
      <w:proofErr w:type="gramEnd"/>
      <w:r w:rsidRPr="00620532">
        <w:rPr>
          <w:rFonts w:ascii="Calibri" w:eastAsia="Times New Roman" w:hAnsi="Calibri" w:cs="Calibri"/>
          <w:color w:val="FF0000"/>
          <w:sz w:val="24"/>
          <w:szCs w:val="24"/>
        </w:rPr>
        <w:t xml:space="preserve"> a</w:t>
      </w:r>
      <w:r w:rsidR="005D2086" w:rsidRPr="00620532">
        <w:rPr>
          <w:rFonts w:ascii="Calibri" w:eastAsia="Times New Roman" w:hAnsi="Calibri" w:cs="Calibri"/>
          <w:color w:val="FF0000"/>
          <w:sz w:val="24"/>
          <w:szCs w:val="24"/>
        </w:rPr>
        <w:t xml:space="preserve"> company </w:t>
      </w:r>
      <w:r w:rsidRPr="00620532">
        <w:rPr>
          <w:rFonts w:ascii="Calibri" w:eastAsia="Times New Roman" w:hAnsi="Calibri" w:cs="Calibri"/>
          <w:color w:val="FF0000"/>
          <w:sz w:val="24"/>
          <w:szCs w:val="24"/>
        </w:rPr>
        <w:t xml:space="preserve">are </w:t>
      </w:r>
      <w:r w:rsidR="005D2086" w:rsidRPr="00620532">
        <w:rPr>
          <w:rFonts w:ascii="Calibri" w:eastAsia="Times New Roman" w:hAnsi="Calibri" w:cs="Calibri"/>
          <w:color w:val="FF0000"/>
          <w:sz w:val="24"/>
          <w:szCs w:val="24"/>
        </w:rPr>
        <w:t>organized</w:t>
      </w:r>
      <w:r w:rsidRPr="00620532">
        <w:rPr>
          <w:rFonts w:ascii="Calibri" w:eastAsia="Times New Roman" w:hAnsi="Calibri" w:cs="Calibri"/>
          <w:color w:val="FF0000"/>
          <w:sz w:val="24"/>
          <w:szCs w:val="24"/>
        </w:rPr>
        <w:t xml:space="preserve"> and to whom they</w:t>
      </w:r>
      <w:r w:rsidR="005D2086" w:rsidRPr="00620532">
        <w:rPr>
          <w:rFonts w:ascii="Calibri" w:eastAsia="Times New Roman" w:hAnsi="Calibri" w:cs="Calibri"/>
          <w:color w:val="FF0000"/>
          <w:sz w:val="24"/>
          <w:szCs w:val="24"/>
        </w:rPr>
        <w:t xml:space="preserve"> are</w:t>
      </w:r>
      <w:r w:rsidRPr="00620532">
        <w:rPr>
          <w:rFonts w:ascii="Calibri" w:eastAsia="Times New Roman" w:hAnsi="Calibri" w:cs="Calibri"/>
          <w:color w:val="FF0000"/>
          <w:sz w:val="24"/>
          <w:szCs w:val="24"/>
        </w:rPr>
        <w:t xml:space="preserve"> report</w:t>
      </w:r>
      <w:r w:rsidR="005D2086" w:rsidRPr="00620532">
        <w:rPr>
          <w:rFonts w:ascii="Calibri" w:eastAsia="Times New Roman" w:hAnsi="Calibri" w:cs="Calibri"/>
          <w:color w:val="FF0000"/>
          <w:sz w:val="24"/>
          <w:szCs w:val="24"/>
        </w:rPr>
        <w:t>ing to</w:t>
      </w:r>
      <w:r w:rsidRPr="00620532">
        <w:rPr>
          <w:rFonts w:ascii="Calibri" w:eastAsia="Times New Roman" w:hAnsi="Calibri" w:cs="Calibri"/>
          <w:color w:val="FF0000"/>
          <w:sz w:val="24"/>
          <w:szCs w:val="24"/>
        </w:rPr>
        <w:t xml:space="preserve">. </w:t>
      </w:r>
      <w:r w:rsidR="00620532" w:rsidRPr="00620532">
        <w:rPr>
          <w:rFonts w:ascii="Calibri" w:eastAsia="Times New Roman" w:hAnsi="Calibri" w:cs="Calibri"/>
          <w:color w:val="FF0000"/>
          <w:sz w:val="24"/>
          <w:szCs w:val="24"/>
        </w:rPr>
        <w:t>1</w:t>
      </w:r>
      <w:r w:rsidRPr="00620532">
        <w:rPr>
          <w:rFonts w:ascii="Calibri" w:eastAsia="Times New Roman" w:hAnsi="Calibri" w:cs="Calibri"/>
          <w:color w:val="FF0000"/>
          <w:sz w:val="24"/>
          <w:szCs w:val="24"/>
        </w:rPr>
        <w:t xml:space="preserve"> traditional way of</w:t>
      </w:r>
      <w:r w:rsidR="00620532" w:rsidRPr="00620532">
        <w:rPr>
          <w:rFonts w:ascii="Calibri" w:eastAsia="Times New Roman" w:hAnsi="Calibri" w:cs="Calibri"/>
          <w:color w:val="FF0000"/>
          <w:sz w:val="24"/>
          <w:szCs w:val="24"/>
        </w:rPr>
        <w:t xml:space="preserve"> arranging </w:t>
      </w:r>
      <w:r w:rsidRPr="00620532">
        <w:rPr>
          <w:rFonts w:ascii="Calibri" w:eastAsia="Times New Roman" w:hAnsi="Calibri" w:cs="Calibri"/>
          <w:color w:val="FF0000"/>
          <w:sz w:val="24"/>
          <w:szCs w:val="24"/>
        </w:rPr>
        <w:t xml:space="preserve">people is by function. </w:t>
      </w:r>
      <w:r w:rsidR="00620532" w:rsidRPr="00620532">
        <w:rPr>
          <w:rFonts w:ascii="Calibri" w:eastAsia="Times New Roman" w:hAnsi="Calibri" w:cs="Calibri"/>
          <w:color w:val="FF0000"/>
          <w:sz w:val="24"/>
          <w:szCs w:val="24"/>
        </w:rPr>
        <w:t>Other</w:t>
      </w:r>
      <w:r w:rsidRPr="00620532">
        <w:rPr>
          <w:rFonts w:ascii="Calibri" w:eastAsia="Times New Roman" w:hAnsi="Calibri" w:cs="Calibri"/>
          <w:color w:val="FF0000"/>
          <w:sz w:val="24"/>
          <w:szCs w:val="24"/>
        </w:rPr>
        <w:t xml:space="preserve"> </w:t>
      </w:r>
      <w:r w:rsidR="00620532" w:rsidRPr="00620532">
        <w:rPr>
          <w:rFonts w:ascii="Calibri" w:eastAsia="Times New Roman" w:hAnsi="Calibri" w:cs="Calibri"/>
          <w:color w:val="FF0000"/>
          <w:sz w:val="24"/>
          <w:szCs w:val="24"/>
        </w:rPr>
        <w:t>general</w:t>
      </w:r>
      <w:r w:rsidRPr="00620532">
        <w:rPr>
          <w:rFonts w:ascii="Calibri" w:eastAsia="Times New Roman" w:hAnsi="Calibri" w:cs="Calibri"/>
          <w:color w:val="FF0000"/>
          <w:sz w:val="24"/>
          <w:szCs w:val="24"/>
        </w:rPr>
        <w:t xml:space="preserve"> functions </w:t>
      </w:r>
      <w:r w:rsidR="00620532" w:rsidRPr="00620532">
        <w:rPr>
          <w:rFonts w:ascii="Calibri" w:eastAsia="Times New Roman" w:hAnsi="Calibri" w:cs="Calibri"/>
          <w:color w:val="FF0000"/>
          <w:sz w:val="24"/>
          <w:szCs w:val="24"/>
        </w:rPr>
        <w:t xml:space="preserve">in a company </w:t>
      </w:r>
      <w:proofErr w:type="gramStart"/>
      <w:r w:rsidRPr="00620532">
        <w:rPr>
          <w:rFonts w:ascii="Calibri" w:eastAsia="Times New Roman" w:hAnsi="Calibri" w:cs="Calibri"/>
          <w:color w:val="FF0000"/>
          <w:sz w:val="24"/>
          <w:szCs w:val="24"/>
        </w:rPr>
        <w:t>in</w:t>
      </w:r>
      <w:r w:rsidR="00620532" w:rsidRPr="00620532">
        <w:rPr>
          <w:rFonts w:ascii="Calibri" w:eastAsia="Times New Roman" w:hAnsi="Calibri" w:cs="Calibri"/>
          <w:color w:val="FF0000"/>
          <w:sz w:val="24"/>
          <w:szCs w:val="24"/>
        </w:rPr>
        <w:t>volve  accounting</w:t>
      </w:r>
      <w:proofErr w:type="gramEnd"/>
      <w:r w:rsidR="00620532" w:rsidRPr="00620532">
        <w:rPr>
          <w:rFonts w:ascii="Calibri" w:eastAsia="Times New Roman" w:hAnsi="Calibri" w:cs="Calibri"/>
          <w:color w:val="FF0000"/>
          <w:sz w:val="24"/>
          <w:szCs w:val="24"/>
        </w:rPr>
        <w:t xml:space="preserve">, human resources,  marketing, and </w:t>
      </w:r>
      <w:r w:rsidRPr="00620532">
        <w:rPr>
          <w:rFonts w:ascii="Calibri" w:eastAsia="Times New Roman" w:hAnsi="Calibri" w:cs="Calibri"/>
          <w:color w:val="FF0000"/>
          <w:sz w:val="24"/>
          <w:szCs w:val="24"/>
        </w:rPr>
        <w:t xml:space="preserve"> production</w:t>
      </w:r>
      <w:r w:rsidR="00620532" w:rsidRPr="00620532">
        <w:rPr>
          <w:rFonts w:ascii="Calibri" w:eastAsia="Times New Roman" w:hAnsi="Calibri" w:cs="Calibri"/>
          <w:color w:val="FF0000"/>
          <w:sz w:val="24"/>
          <w:szCs w:val="24"/>
        </w:rPr>
        <w:t>.</w:t>
      </w:r>
    </w:p>
    <w:p w14:paraId="0B8A00F1" w14:textId="77777777" w:rsidR="00620532" w:rsidRPr="00552456" w:rsidRDefault="00620532" w:rsidP="00552456">
      <w:pPr>
        <w:shd w:val="clear" w:color="auto" w:fill="FFFFFF"/>
        <w:spacing w:after="0" w:line="240" w:lineRule="auto"/>
        <w:textAlignment w:val="baseline"/>
        <w:rPr>
          <w:rFonts w:ascii="Calibri" w:eastAsia="Times New Roman" w:hAnsi="Calibri" w:cs="Calibri"/>
          <w:color w:val="000000"/>
          <w:sz w:val="24"/>
          <w:szCs w:val="24"/>
        </w:rPr>
      </w:pPr>
    </w:p>
    <w:p w14:paraId="14FDFCD7" w14:textId="03D45868"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C62834">
        <w:rPr>
          <w:rFonts w:ascii="Calibri" w:eastAsia="Times New Roman" w:hAnsi="Calibri" w:cs="Calibri"/>
          <w:color w:val="FF0000"/>
          <w:sz w:val="24"/>
          <w:szCs w:val="24"/>
        </w:rPr>
        <w:t xml:space="preserve">This </w:t>
      </w:r>
      <w:r w:rsidR="00C62834" w:rsidRPr="00C62834">
        <w:rPr>
          <w:rFonts w:ascii="Calibri" w:eastAsia="Times New Roman" w:hAnsi="Calibri" w:cs="Calibri"/>
          <w:color w:val="FF0000"/>
          <w:sz w:val="24"/>
          <w:szCs w:val="24"/>
        </w:rPr>
        <w:t xml:space="preserve">arranging </w:t>
      </w:r>
      <w:r w:rsidRPr="00C62834">
        <w:rPr>
          <w:rFonts w:ascii="Calibri" w:eastAsia="Times New Roman" w:hAnsi="Calibri" w:cs="Calibri"/>
          <w:color w:val="FF0000"/>
          <w:sz w:val="24"/>
          <w:szCs w:val="24"/>
        </w:rPr>
        <w:t>of specialization</w:t>
      </w:r>
      <w:r w:rsidR="00C62834" w:rsidRPr="00C62834">
        <w:rPr>
          <w:rFonts w:ascii="Calibri" w:eastAsia="Times New Roman" w:hAnsi="Calibri" w:cs="Calibri"/>
          <w:color w:val="FF0000"/>
          <w:sz w:val="24"/>
          <w:szCs w:val="24"/>
        </w:rPr>
        <w:t xml:space="preserve"> </w:t>
      </w:r>
      <w:proofErr w:type="gramStart"/>
      <w:r w:rsidR="00C62834" w:rsidRPr="00C62834">
        <w:rPr>
          <w:rFonts w:ascii="Calibri" w:eastAsia="Times New Roman" w:hAnsi="Calibri" w:cs="Calibri"/>
          <w:color w:val="FF0000"/>
          <w:sz w:val="24"/>
          <w:szCs w:val="24"/>
        </w:rPr>
        <w:t xml:space="preserve">is </w:t>
      </w:r>
      <w:r w:rsidRPr="00C62834">
        <w:rPr>
          <w:rFonts w:ascii="Calibri" w:eastAsia="Times New Roman" w:hAnsi="Calibri" w:cs="Calibri"/>
          <w:color w:val="FF0000"/>
          <w:sz w:val="24"/>
          <w:szCs w:val="24"/>
        </w:rPr>
        <w:t xml:space="preserve"> lead</w:t>
      </w:r>
      <w:r w:rsidR="00C62834" w:rsidRPr="00C62834">
        <w:rPr>
          <w:rFonts w:ascii="Calibri" w:eastAsia="Times New Roman" w:hAnsi="Calibri" w:cs="Calibri"/>
          <w:color w:val="FF0000"/>
          <w:sz w:val="24"/>
          <w:szCs w:val="24"/>
        </w:rPr>
        <w:t>ing</w:t>
      </w:r>
      <w:proofErr w:type="gramEnd"/>
      <w:r w:rsidR="00C62834" w:rsidRPr="00C62834">
        <w:rPr>
          <w:rFonts w:ascii="Calibri" w:eastAsia="Times New Roman" w:hAnsi="Calibri" w:cs="Calibri"/>
          <w:color w:val="FF0000"/>
          <w:sz w:val="24"/>
          <w:szCs w:val="24"/>
        </w:rPr>
        <w:t xml:space="preserve"> </w:t>
      </w:r>
      <w:r w:rsidRPr="00C62834">
        <w:rPr>
          <w:rFonts w:ascii="Calibri" w:eastAsia="Times New Roman" w:hAnsi="Calibri" w:cs="Calibri"/>
          <w:color w:val="FF0000"/>
          <w:sz w:val="24"/>
          <w:szCs w:val="24"/>
        </w:rPr>
        <w:t xml:space="preserve"> to operational efficiency, where</w:t>
      </w:r>
      <w:r w:rsidR="00C62834" w:rsidRPr="00C62834">
        <w:rPr>
          <w:rFonts w:ascii="Calibri" w:eastAsia="Times New Roman" w:hAnsi="Calibri" w:cs="Calibri"/>
          <w:color w:val="FF0000"/>
          <w:sz w:val="24"/>
          <w:szCs w:val="24"/>
        </w:rPr>
        <w:t xml:space="preserve"> workers are </w:t>
      </w:r>
      <w:r w:rsidRPr="00C62834">
        <w:rPr>
          <w:rFonts w:ascii="Calibri" w:eastAsia="Times New Roman" w:hAnsi="Calibri" w:cs="Calibri"/>
          <w:color w:val="FF0000"/>
          <w:sz w:val="24"/>
          <w:szCs w:val="24"/>
        </w:rPr>
        <w:t xml:space="preserve">  becom</w:t>
      </w:r>
      <w:r w:rsidR="00C62834" w:rsidRPr="00C62834">
        <w:rPr>
          <w:rFonts w:ascii="Calibri" w:eastAsia="Times New Roman" w:hAnsi="Calibri" w:cs="Calibri"/>
          <w:color w:val="FF0000"/>
          <w:sz w:val="24"/>
          <w:szCs w:val="24"/>
        </w:rPr>
        <w:t>ing s</w:t>
      </w:r>
      <w:r w:rsidRPr="00C62834">
        <w:rPr>
          <w:rFonts w:ascii="Calibri" w:eastAsia="Times New Roman" w:hAnsi="Calibri" w:cs="Calibri"/>
          <w:color w:val="FF0000"/>
          <w:sz w:val="24"/>
          <w:szCs w:val="24"/>
        </w:rPr>
        <w:t xml:space="preserve">pecialists in their own realm of expertise. </w:t>
      </w:r>
      <w:proofErr w:type="gramStart"/>
      <w:r w:rsidR="00C62834" w:rsidRPr="00C62834">
        <w:rPr>
          <w:rFonts w:ascii="Calibri" w:eastAsia="Times New Roman" w:hAnsi="Calibri" w:cs="Calibri"/>
          <w:color w:val="FF0000"/>
          <w:sz w:val="24"/>
          <w:szCs w:val="24"/>
        </w:rPr>
        <w:t xml:space="preserve">Simultaneously </w:t>
      </w:r>
      <w:r w:rsidRPr="00C62834">
        <w:rPr>
          <w:rFonts w:ascii="Calibri" w:eastAsia="Times New Roman" w:hAnsi="Calibri" w:cs="Calibri"/>
          <w:color w:val="FF0000"/>
          <w:sz w:val="24"/>
          <w:szCs w:val="24"/>
        </w:rPr>
        <w:t>,</w:t>
      </w:r>
      <w:proofErr w:type="gramEnd"/>
      <w:r w:rsidRPr="00C62834">
        <w:rPr>
          <w:rFonts w:ascii="Calibri" w:eastAsia="Times New Roman" w:hAnsi="Calibri" w:cs="Calibri"/>
          <w:color w:val="FF0000"/>
          <w:sz w:val="24"/>
          <w:szCs w:val="24"/>
        </w:rPr>
        <w:t xml:space="preserve"> the </w:t>
      </w:r>
      <w:r w:rsidR="00C62834" w:rsidRPr="00C62834">
        <w:rPr>
          <w:rFonts w:ascii="Calibri" w:eastAsia="Times New Roman" w:hAnsi="Calibri" w:cs="Calibri"/>
          <w:color w:val="FF0000"/>
          <w:sz w:val="24"/>
          <w:szCs w:val="24"/>
        </w:rPr>
        <w:t>many</w:t>
      </w:r>
      <w:r w:rsidRPr="00C62834">
        <w:rPr>
          <w:rFonts w:ascii="Calibri" w:eastAsia="Times New Roman" w:hAnsi="Calibri" w:cs="Calibri"/>
          <w:color w:val="FF0000"/>
          <w:sz w:val="24"/>
          <w:szCs w:val="24"/>
        </w:rPr>
        <w:t xml:space="preserve"> typical</w:t>
      </w:r>
      <w:r w:rsidR="00C62834" w:rsidRPr="00C62834">
        <w:rPr>
          <w:rFonts w:ascii="Calibri" w:eastAsia="Times New Roman" w:hAnsi="Calibri" w:cs="Calibri"/>
          <w:color w:val="FF0000"/>
          <w:sz w:val="24"/>
          <w:szCs w:val="24"/>
        </w:rPr>
        <w:t xml:space="preserve"> issues</w:t>
      </w:r>
      <w:r w:rsidRPr="00C62834">
        <w:rPr>
          <w:rFonts w:ascii="Calibri" w:eastAsia="Times New Roman" w:hAnsi="Calibri" w:cs="Calibri"/>
          <w:color w:val="FF0000"/>
          <w:sz w:val="24"/>
          <w:szCs w:val="24"/>
        </w:rPr>
        <w:t xml:space="preserve">  with  functional organizationa</w:t>
      </w:r>
      <w:r w:rsidRPr="00A227FF">
        <w:rPr>
          <w:rFonts w:ascii="Calibri" w:eastAsia="Times New Roman" w:hAnsi="Calibri" w:cs="Calibri"/>
          <w:color w:val="FF0000"/>
          <w:sz w:val="24"/>
          <w:szCs w:val="24"/>
        </w:rPr>
        <w:t>l structure is that communication in the</w:t>
      </w:r>
      <w:r w:rsidR="00C62834" w:rsidRPr="00A227FF">
        <w:rPr>
          <w:rFonts w:ascii="Calibri" w:eastAsia="Times New Roman" w:hAnsi="Calibri" w:cs="Calibri"/>
          <w:color w:val="FF0000"/>
          <w:sz w:val="24"/>
          <w:szCs w:val="24"/>
        </w:rPr>
        <w:t xml:space="preserve"> organization may </w:t>
      </w:r>
      <w:r w:rsidRPr="00A227FF">
        <w:rPr>
          <w:rFonts w:ascii="Calibri" w:eastAsia="Times New Roman" w:hAnsi="Calibri" w:cs="Calibri"/>
          <w:color w:val="FF0000"/>
          <w:sz w:val="24"/>
          <w:szCs w:val="24"/>
        </w:rPr>
        <w:t xml:space="preserve"> be</w:t>
      </w:r>
      <w:r w:rsidR="00C62834" w:rsidRPr="00A227FF">
        <w:rPr>
          <w:rFonts w:ascii="Calibri" w:eastAsia="Times New Roman" w:hAnsi="Calibri" w:cs="Calibri"/>
          <w:color w:val="FF0000"/>
          <w:sz w:val="24"/>
          <w:szCs w:val="24"/>
        </w:rPr>
        <w:t xml:space="preserve"> instead of </w:t>
      </w:r>
      <w:r w:rsidRPr="00A227FF">
        <w:rPr>
          <w:rFonts w:ascii="Calibri" w:eastAsia="Times New Roman" w:hAnsi="Calibri" w:cs="Calibri"/>
          <w:color w:val="FF0000"/>
          <w:sz w:val="24"/>
          <w:szCs w:val="24"/>
        </w:rPr>
        <w:t xml:space="preserve"> rigid, </w:t>
      </w:r>
      <w:r w:rsidRPr="00A3537A">
        <w:rPr>
          <w:rFonts w:ascii="Calibri" w:eastAsia="Times New Roman" w:hAnsi="Calibri" w:cs="Calibri"/>
          <w:color w:val="FF0000"/>
          <w:sz w:val="24"/>
          <w:szCs w:val="24"/>
        </w:rPr>
        <w:t xml:space="preserve">making the </w:t>
      </w:r>
      <w:r w:rsidR="00C62834" w:rsidRPr="00A3537A">
        <w:rPr>
          <w:rFonts w:ascii="Calibri" w:eastAsia="Times New Roman" w:hAnsi="Calibri" w:cs="Calibri"/>
          <w:color w:val="FF0000"/>
          <w:sz w:val="24"/>
          <w:szCs w:val="24"/>
        </w:rPr>
        <w:t xml:space="preserve">company </w:t>
      </w:r>
      <w:r w:rsidRPr="00A3537A">
        <w:rPr>
          <w:rFonts w:ascii="Calibri" w:eastAsia="Times New Roman" w:hAnsi="Calibri" w:cs="Calibri"/>
          <w:color w:val="FF0000"/>
          <w:sz w:val="24"/>
          <w:szCs w:val="24"/>
        </w:rPr>
        <w:t>inflexible</w:t>
      </w:r>
      <w:r w:rsidR="00C62834" w:rsidRPr="00A3537A">
        <w:rPr>
          <w:rFonts w:ascii="Calibri" w:eastAsia="Times New Roman" w:hAnsi="Calibri" w:cs="Calibri"/>
          <w:color w:val="FF0000"/>
          <w:sz w:val="24"/>
          <w:szCs w:val="24"/>
        </w:rPr>
        <w:t xml:space="preserve"> and slow </w:t>
      </w:r>
      <w:r w:rsidRPr="00A3537A">
        <w:rPr>
          <w:rFonts w:ascii="Calibri" w:eastAsia="Times New Roman" w:hAnsi="Calibri" w:cs="Calibri"/>
          <w:color w:val="FF0000"/>
          <w:sz w:val="24"/>
          <w:szCs w:val="24"/>
        </w:rPr>
        <w:t xml:space="preserve">. </w:t>
      </w:r>
      <w:r w:rsidR="00A227FF" w:rsidRPr="00A3537A">
        <w:rPr>
          <w:rFonts w:ascii="Calibri" w:eastAsia="Times New Roman" w:hAnsi="Calibri" w:cs="Calibri"/>
          <w:color w:val="FF0000"/>
          <w:sz w:val="24"/>
          <w:szCs w:val="24"/>
        </w:rPr>
        <w:t>Thus</w:t>
      </w:r>
      <w:r w:rsidRPr="00A3537A">
        <w:rPr>
          <w:rFonts w:ascii="Calibri" w:eastAsia="Times New Roman" w:hAnsi="Calibri" w:cs="Calibri"/>
          <w:color w:val="FF0000"/>
          <w:sz w:val="24"/>
          <w:szCs w:val="24"/>
        </w:rPr>
        <w:t xml:space="preserve">, lateral communication </w:t>
      </w:r>
      <w:proofErr w:type="gramStart"/>
      <w:r w:rsidR="00A227FF" w:rsidRPr="00A3537A">
        <w:rPr>
          <w:rFonts w:ascii="Calibri" w:eastAsia="Times New Roman" w:hAnsi="Calibri" w:cs="Calibri"/>
          <w:color w:val="FF0000"/>
          <w:sz w:val="24"/>
          <w:szCs w:val="24"/>
        </w:rPr>
        <w:t xml:space="preserve">among </w:t>
      </w:r>
      <w:r w:rsidRPr="00A3537A">
        <w:rPr>
          <w:rFonts w:ascii="Calibri" w:eastAsia="Times New Roman" w:hAnsi="Calibri" w:cs="Calibri"/>
          <w:color w:val="FF0000"/>
          <w:sz w:val="24"/>
          <w:szCs w:val="24"/>
        </w:rPr>
        <w:t xml:space="preserve"> functions</w:t>
      </w:r>
      <w:proofErr w:type="gramEnd"/>
      <w:r w:rsidR="00A227FF" w:rsidRPr="00A3537A">
        <w:rPr>
          <w:rFonts w:ascii="Calibri" w:eastAsia="Times New Roman" w:hAnsi="Calibri" w:cs="Calibri"/>
          <w:color w:val="FF0000"/>
          <w:sz w:val="24"/>
          <w:szCs w:val="24"/>
        </w:rPr>
        <w:t xml:space="preserve"> is </w:t>
      </w:r>
      <w:r w:rsidRPr="00A3537A">
        <w:rPr>
          <w:rFonts w:ascii="Calibri" w:eastAsia="Times New Roman" w:hAnsi="Calibri" w:cs="Calibri"/>
          <w:color w:val="FF0000"/>
          <w:sz w:val="24"/>
          <w:szCs w:val="24"/>
        </w:rPr>
        <w:t xml:space="preserve">very </w:t>
      </w:r>
      <w:r w:rsidR="00A227FF" w:rsidRPr="00A3537A">
        <w:rPr>
          <w:rFonts w:ascii="Calibri" w:eastAsia="Times New Roman" w:hAnsi="Calibri" w:cs="Calibri"/>
          <w:color w:val="FF0000"/>
          <w:sz w:val="24"/>
          <w:szCs w:val="24"/>
        </w:rPr>
        <w:t xml:space="preserve">essential </w:t>
      </w:r>
      <w:r w:rsidRPr="00A3537A">
        <w:rPr>
          <w:rFonts w:ascii="Calibri" w:eastAsia="Times New Roman" w:hAnsi="Calibri" w:cs="Calibri"/>
          <w:color w:val="FF0000"/>
          <w:sz w:val="24"/>
          <w:szCs w:val="24"/>
        </w:rPr>
        <w:t xml:space="preserve">, </w:t>
      </w:r>
      <w:r w:rsidR="00A227FF" w:rsidRPr="00A3537A">
        <w:rPr>
          <w:rFonts w:ascii="Calibri" w:eastAsia="Times New Roman" w:hAnsi="Calibri" w:cs="Calibri"/>
          <w:color w:val="FF0000"/>
          <w:sz w:val="24"/>
          <w:szCs w:val="24"/>
        </w:rPr>
        <w:t xml:space="preserve">in order for </w:t>
      </w:r>
      <w:r w:rsidRPr="00A3537A">
        <w:rPr>
          <w:rFonts w:ascii="Calibri" w:eastAsia="Times New Roman" w:hAnsi="Calibri" w:cs="Calibri"/>
          <w:color w:val="FF0000"/>
          <w:sz w:val="24"/>
          <w:szCs w:val="24"/>
        </w:rPr>
        <w:t xml:space="preserve"> information </w:t>
      </w:r>
      <w:r w:rsidR="00A227FF" w:rsidRPr="00A3537A">
        <w:rPr>
          <w:rFonts w:ascii="Calibri" w:eastAsia="Times New Roman" w:hAnsi="Calibri" w:cs="Calibri"/>
          <w:color w:val="FF0000"/>
          <w:sz w:val="24"/>
          <w:szCs w:val="24"/>
        </w:rPr>
        <w:t xml:space="preserve">to be </w:t>
      </w:r>
      <w:r w:rsidRPr="00A3537A">
        <w:rPr>
          <w:rFonts w:ascii="Calibri" w:eastAsia="Times New Roman" w:hAnsi="Calibri" w:cs="Calibri"/>
          <w:color w:val="FF0000"/>
          <w:sz w:val="24"/>
          <w:szCs w:val="24"/>
        </w:rPr>
        <w:t xml:space="preserve">disseminated not </w:t>
      </w:r>
      <w:r w:rsidR="00A227FF" w:rsidRPr="00A3537A">
        <w:rPr>
          <w:rFonts w:ascii="Calibri" w:eastAsia="Times New Roman" w:hAnsi="Calibri" w:cs="Calibri"/>
          <w:color w:val="FF0000"/>
          <w:sz w:val="24"/>
          <w:szCs w:val="24"/>
        </w:rPr>
        <w:t>just</w:t>
      </w:r>
      <w:r w:rsidRPr="00A3537A">
        <w:rPr>
          <w:rFonts w:ascii="Calibri" w:eastAsia="Times New Roman" w:hAnsi="Calibri" w:cs="Calibri"/>
          <w:color w:val="FF0000"/>
          <w:sz w:val="24"/>
          <w:szCs w:val="24"/>
        </w:rPr>
        <w:t xml:space="preserve"> vertically,  also horizontally in the </w:t>
      </w:r>
      <w:r w:rsidR="00A227FF" w:rsidRPr="00A3537A">
        <w:rPr>
          <w:rFonts w:ascii="Calibri" w:eastAsia="Times New Roman" w:hAnsi="Calibri" w:cs="Calibri"/>
          <w:color w:val="FF0000"/>
          <w:sz w:val="24"/>
          <w:szCs w:val="24"/>
        </w:rPr>
        <w:t xml:space="preserve">company </w:t>
      </w:r>
      <w:r w:rsidRPr="00A3537A">
        <w:rPr>
          <w:rFonts w:ascii="Calibri" w:eastAsia="Times New Roman" w:hAnsi="Calibri" w:cs="Calibri"/>
          <w:color w:val="FF0000"/>
          <w:sz w:val="24"/>
          <w:szCs w:val="24"/>
        </w:rPr>
        <w:t xml:space="preserve">. Communication in </w:t>
      </w:r>
      <w:r w:rsidR="00A3537A" w:rsidRPr="00A3537A">
        <w:rPr>
          <w:rFonts w:ascii="Calibri" w:eastAsia="Times New Roman" w:hAnsi="Calibri" w:cs="Calibri"/>
          <w:color w:val="FF0000"/>
          <w:sz w:val="24"/>
          <w:szCs w:val="24"/>
        </w:rPr>
        <w:t xml:space="preserve">a company </w:t>
      </w:r>
      <w:r w:rsidRPr="00A3537A">
        <w:rPr>
          <w:rFonts w:ascii="Calibri" w:eastAsia="Times New Roman" w:hAnsi="Calibri" w:cs="Calibri"/>
          <w:color w:val="FF0000"/>
          <w:sz w:val="24"/>
          <w:szCs w:val="24"/>
        </w:rPr>
        <w:t>with functional organizational structures</w:t>
      </w:r>
      <w:r w:rsidR="00A3537A" w:rsidRPr="00A3537A">
        <w:rPr>
          <w:rFonts w:ascii="Calibri" w:eastAsia="Times New Roman" w:hAnsi="Calibri" w:cs="Calibri"/>
          <w:color w:val="FF0000"/>
          <w:sz w:val="24"/>
          <w:szCs w:val="24"/>
        </w:rPr>
        <w:t xml:space="preserve"> </w:t>
      </w:r>
      <w:proofErr w:type="gramStart"/>
      <w:r w:rsidR="00A3537A" w:rsidRPr="00A3537A">
        <w:rPr>
          <w:rFonts w:ascii="Calibri" w:eastAsia="Times New Roman" w:hAnsi="Calibri" w:cs="Calibri"/>
          <w:color w:val="FF0000"/>
          <w:sz w:val="24"/>
          <w:szCs w:val="24"/>
        </w:rPr>
        <w:t xml:space="preserve">may </w:t>
      </w:r>
      <w:r w:rsidRPr="00A3537A">
        <w:rPr>
          <w:rFonts w:ascii="Calibri" w:eastAsia="Times New Roman" w:hAnsi="Calibri" w:cs="Calibri"/>
          <w:color w:val="FF0000"/>
          <w:sz w:val="24"/>
          <w:szCs w:val="24"/>
        </w:rPr>
        <w:t xml:space="preserve"> be</w:t>
      </w:r>
      <w:proofErr w:type="gramEnd"/>
      <w:r w:rsidRPr="00A3537A">
        <w:rPr>
          <w:rFonts w:ascii="Calibri" w:eastAsia="Times New Roman" w:hAnsi="Calibri" w:cs="Calibri"/>
          <w:color w:val="FF0000"/>
          <w:sz w:val="24"/>
          <w:szCs w:val="24"/>
        </w:rPr>
        <w:t xml:space="preserve"> rigid</w:t>
      </w:r>
      <w:r w:rsidR="00A3537A" w:rsidRPr="00A3537A">
        <w:rPr>
          <w:rFonts w:ascii="Calibri" w:eastAsia="Times New Roman" w:hAnsi="Calibri" w:cs="Calibri"/>
          <w:color w:val="FF0000"/>
          <w:sz w:val="24"/>
          <w:szCs w:val="24"/>
        </w:rPr>
        <w:t xml:space="preserve"> reason being the high degree of formalization and </w:t>
      </w:r>
      <w:r w:rsidRPr="00A3537A">
        <w:rPr>
          <w:rFonts w:ascii="Calibri" w:eastAsia="Times New Roman" w:hAnsi="Calibri" w:cs="Calibri"/>
          <w:color w:val="FF0000"/>
          <w:sz w:val="24"/>
          <w:szCs w:val="24"/>
        </w:rPr>
        <w:t xml:space="preserve"> the standardized</w:t>
      </w:r>
      <w:r w:rsidR="00A3537A" w:rsidRPr="00A3537A">
        <w:rPr>
          <w:rFonts w:ascii="Calibri" w:eastAsia="Times New Roman" w:hAnsi="Calibri" w:cs="Calibri"/>
          <w:color w:val="FF0000"/>
          <w:sz w:val="24"/>
          <w:szCs w:val="24"/>
        </w:rPr>
        <w:t xml:space="preserve"> manners </w:t>
      </w:r>
      <w:r w:rsidRPr="00A3537A">
        <w:rPr>
          <w:rFonts w:ascii="Calibri" w:eastAsia="Times New Roman" w:hAnsi="Calibri" w:cs="Calibri"/>
          <w:color w:val="FF0000"/>
          <w:sz w:val="24"/>
          <w:szCs w:val="24"/>
        </w:rPr>
        <w:t>of operation .</w:t>
      </w:r>
    </w:p>
    <w:p w14:paraId="6ED971C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proofErr w:type="gramStart"/>
      <w:r w:rsidRPr="00552456">
        <w:rPr>
          <w:rFonts w:ascii="Calibri" w:eastAsia="Times New Roman" w:hAnsi="Calibri" w:cs="Calibri"/>
          <w:color w:val="000000"/>
          <w:sz w:val="24"/>
          <w:szCs w:val="24"/>
        </w:rPr>
        <w:t>As a whole, a</w:t>
      </w:r>
      <w:proofErr w:type="gramEnd"/>
      <w:r w:rsidRPr="00552456">
        <w:rPr>
          <w:rFonts w:ascii="Calibri" w:eastAsia="Times New Roman" w:hAnsi="Calibri" w:cs="Calibri"/>
          <w:color w:val="000000"/>
          <w:sz w:val="24"/>
          <w:szCs w:val="24"/>
        </w:rPr>
        <w:t xml:space="preserve"> functional organization is best suited as a producer of standardized goods and services at large volume and low cost. Coordination and specialization of tasks are centralized in a functional structure, which makes producing a limited number of products or services efficient and predictable. Moreover, efficiency can further be realized as functional organizations integrate their activities vertically so that products are sold and distributed quickly and at low cost. For instance, a small business could make components used in production of its products instead of buying them.</w:t>
      </w:r>
    </w:p>
    <w:p w14:paraId="26F00AC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lastRenderedPageBreak/>
        <w:t>Even though functional units often perform with a high level of efficiency, their level of cooperation with each other is sometimes compromised. Such groups may have difficulty working well with each other as they may be territorial and unwilling to cooperate. The occurrence of infighting among units may cause delays, reduced commitment due to competing interests, and wasted time, making projects fall behind schedule. This ultimately can bring down production levels overall, and the company-wide employee commitment toward meeting organizational goals.</w:t>
      </w:r>
    </w:p>
    <w:p w14:paraId="61D9985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Divisional structure  </w:t>
      </w:r>
    </w:p>
    <w:p w14:paraId="73B6B9C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divisional structure or product structure consists of self-contained divisions. A division is a collection of functions which produce a product. It also utilizes a plan to compete and operate as a separate business or profit center. According to Zainbooks.com, divisional structure in America is seen as the second most common structure for organization today.</w:t>
      </w:r>
    </w:p>
    <w:p w14:paraId="440184D2"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Employees who are responsible for certain market services or types of products are placed in divisional structure in order to increase their flexibility. Examples of divisions include regional, consumer type, and product </w:t>
      </w:r>
      <w:proofErr w:type="gramStart"/>
      <w:r w:rsidRPr="00552456">
        <w:rPr>
          <w:rFonts w:ascii="Calibri" w:eastAsia="Times New Roman" w:hAnsi="Calibri" w:cs="Calibri"/>
          <w:color w:val="000000"/>
          <w:sz w:val="24"/>
          <w:szCs w:val="24"/>
        </w:rPr>
        <w:t>type .</w:t>
      </w:r>
      <w:proofErr w:type="gramEnd"/>
      <w:r w:rsidRPr="00552456">
        <w:rPr>
          <w:rFonts w:ascii="Calibri" w:eastAsia="Times New Roman" w:hAnsi="Calibri" w:cs="Calibri"/>
          <w:color w:val="000000"/>
          <w:sz w:val="24"/>
          <w:szCs w:val="24"/>
        </w:rPr>
        <w:t xml:space="preserve"> The divisions may also have their own departments such as marketing, sales, and engineering.</w:t>
      </w:r>
    </w:p>
    <w:p w14:paraId="0951466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The advantage of divisional structure is that it uses delegated authority so the performance can be directly measured with each group. This results in managers performing better and high employee morale. Another advantage of using divisional structure is that it is more efficient in coordinating work between different divisions, and there is more flexibility to respond when there is a change in the market. Also, a company will have a simpler process if they need to change the size of the business by either adding or removing divisions. When divisional structure is utilized more specialization can occur within the groups. When divisional structure is organized by product, the customer has their own advantages especially when only a few services or products are offered which differ greatly. When using divisional structures that are organized by either markets or geographic </w:t>
      </w:r>
      <w:proofErr w:type="gramStart"/>
      <w:r w:rsidRPr="00552456">
        <w:rPr>
          <w:rFonts w:ascii="Calibri" w:eastAsia="Times New Roman" w:hAnsi="Calibri" w:cs="Calibri"/>
          <w:color w:val="000000"/>
          <w:sz w:val="24"/>
          <w:szCs w:val="24"/>
        </w:rPr>
        <w:t>areas</w:t>
      </w:r>
      <w:proofErr w:type="gramEnd"/>
      <w:r w:rsidRPr="00552456">
        <w:rPr>
          <w:rFonts w:ascii="Calibri" w:eastAsia="Times New Roman" w:hAnsi="Calibri" w:cs="Calibri"/>
          <w:color w:val="000000"/>
          <w:sz w:val="24"/>
          <w:szCs w:val="24"/>
        </w:rPr>
        <w:t xml:space="preserve"> they generally have similar functions and are located in different regions or markets. This allows business decisions and activities coordinated locally.</w:t>
      </w:r>
    </w:p>
    <w:p w14:paraId="0E07B125"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The disadvantages of the divisional structure </w:t>
      </w:r>
      <w:proofErr w:type="gramStart"/>
      <w:r w:rsidRPr="00552456">
        <w:rPr>
          <w:rFonts w:ascii="Calibri" w:eastAsia="Times New Roman" w:hAnsi="Calibri" w:cs="Calibri"/>
          <w:color w:val="000000"/>
          <w:sz w:val="24"/>
          <w:szCs w:val="24"/>
        </w:rPr>
        <w:t>is</w:t>
      </w:r>
      <w:proofErr w:type="gramEnd"/>
      <w:r w:rsidRPr="00552456">
        <w:rPr>
          <w:rFonts w:ascii="Calibri" w:eastAsia="Times New Roman" w:hAnsi="Calibri" w:cs="Calibri"/>
          <w:color w:val="000000"/>
          <w:sz w:val="24"/>
          <w:szCs w:val="24"/>
        </w:rPr>
        <w:t xml:space="preserve"> that it can support unhealthy rivalries among divisions. This type of structure may increase costs by requiring more qualified managers for each division. Also, there is usually an over-emphasis on divisional more than organizational goals which results in duplication of resources and efforts like staff services, facilities, and personnel.</w:t>
      </w:r>
    </w:p>
    <w:p w14:paraId="5823A15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Matrix structure  </w:t>
      </w:r>
    </w:p>
    <w:p w14:paraId="69F1A30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The matrix structure groups employees by both function and product simultaneously. A matrix organization frequently uses teams of employees to accomplish work, in order to take advantage of the strengths, as well as make up for the weaknesses, of functional and decentralized forms. An example would be a company that produces two products, "product a" and "product b". Using the matrix structure, this company would organize functions within the company as follows: "product a" sales department, "product a" customer service department, "product </w:t>
      </w:r>
      <w:proofErr w:type="gramStart"/>
      <w:r w:rsidRPr="00552456">
        <w:rPr>
          <w:rFonts w:ascii="Calibri" w:eastAsia="Times New Roman" w:hAnsi="Calibri" w:cs="Calibri"/>
          <w:color w:val="000000"/>
          <w:sz w:val="24"/>
          <w:szCs w:val="24"/>
        </w:rPr>
        <w:t>a</w:t>
      </w:r>
      <w:proofErr w:type="gramEnd"/>
      <w:r w:rsidRPr="00552456">
        <w:rPr>
          <w:rFonts w:ascii="Calibri" w:eastAsia="Times New Roman" w:hAnsi="Calibri" w:cs="Calibri"/>
          <w:color w:val="000000"/>
          <w:sz w:val="24"/>
          <w:szCs w:val="24"/>
        </w:rPr>
        <w:t>" accounting, "product b" sales department, "product b" customer service department, "product b" accounting department.</w:t>
      </w:r>
    </w:p>
    <w:p w14:paraId="7609341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lastRenderedPageBreak/>
        <w:t>Weak/functional matrix: A project manager with only limited authority is assigned to oversee the cross- functional aspects of the project. The functional managers maintain control over their resources and project areas.</w:t>
      </w:r>
    </w:p>
    <w:p w14:paraId="5A21292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Balanced/functional matrix: A project manager is assigned to oversee the project. Power is shared equally between the project manager and the functional managers. It brings the best aspects of functional and projectized organizations. However, this is the most difficult system to maintain as the sharing of power is a delicate proposition.</w:t>
      </w:r>
    </w:p>
    <w:p w14:paraId="4535B23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Strong/project matrix: A project manager is primarily responsible for the project. Functional managers provide technical expertise and assign resources as needed.</w:t>
      </w:r>
    </w:p>
    <w:p w14:paraId="3803908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There are advantages and disadvantages of the matrix structure. Some of the disadvantages include tendencies towards anarchy, power struggles and 'sinking' to group and division levels. Matrices increase the complexity of the chain of command, which can present problems because of the differentiation between functional managers and project managers. This, in turn, can be confusing for employees to understand who is next in the chain of command. An additional disadvantage of the matrix structure is higher manager to worker ratio that results in conflicting loyalties of employees. However, the matrix structure also has significant advantages that make it valuable for companies to use. The matrix structure may improve upon the "silo" critique of functional management in that it aims to diminish the vertical structure of functional and create a more horizontal structure which allows the spread of information across task boundaries to happen much quicker. It aims to allow specialization to increase depth of knowledge and allows individuals to be chosen according to project needs.</w:t>
      </w:r>
    </w:p>
    <w:p w14:paraId="7BCD222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Organizational circle  </w:t>
      </w:r>
    </w:p>
    <w:p w14:paraId="07A3FD1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The flat structure is common in small </w:t>
      </w:r>
      <w:proofErr w:type="gramStart"/>
      <w:r w:rsidRPr="00552456">
        <w:rPr>
          <w:rFonts w:ascii="Calibri" w:eastAsia="Times New Roman" w:hAnsi="Calibri" w:cs="Calibri"/>
          <w:color w:val="000000"/>
          <w:sz w:val="24"/>
          <w:szCs w:val="24"/>
        </w:rPr>
        <w:t>companies .</w:t>
      </w:r>
      <w:proofErr w:type="gramEnd"/>
      <w:r w:rsidRPr="00552456">
        <w:rPr>
          <w:rFonts w:ascii="Calibri" w:eastAsia="Times New Roman" w:hAnsi="Calibri" w:cs="Calibri"/>
          <w:color w:val="000000"/>
          <w:sz w:val="24"/>
          <w:szCs w:val="24"/>
        </w:rPr>
        <w:t xml:space="preserve"> As companies </w:t>
      </w:r>
      <w:proofErr w:type="gramStart"/>
      <w:r w:rsidRPr="00552456">
        <w:rPr>
          <w:rFonts w:ascii="Calibri" w:eastAsia="Times New Roman" w:hAnsi="Calibri" w:cs="Calibri"/>
          <w:color w:val="000000"/>
          <w:sz w:val="24"/>
          <w:szCs w:val="24"/>
        </w:rPr>
        <w:t>grow</w:t>
      </w:r>
      <w:proofErr w:type="gramEnd"/>
      <w:r w:rsidRPr="00552456">
        <w:rPr>
          <w:rFonts w:ascii="Calibri" w:eastAsia="Times New Roman" w:hAnsi="Calibri" w:cs="Calibri"/>
          <w:color w:val="000000"/>
          <w:sz w:val="24"/>
          <w:szCs w:val="24"/>
        </w:rPr>
        <w:t xml:space="preserve"> they tend to become more complex and hierarchical, which lead to an expanded structure, with more levels and departments.</w:t>
      </w:r>
    </w:p>
    <w:p w14:paraId="3931742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However, in rare cases, such as the examples of Valve, GitHub, Inc. and 37signals, the organization remains very flat as it grows, eschewing middle managers.  </w:t>
      </w:r>
      <w:proofErr w:type="gramStart"/>
      <w:r w:rsidRPr="00552456">
        <w:rPr>
          <w:rFonts w:ascii="Calibri" w:eastAsia="Times New Roman" w:hAnsi="Calibri" w:cs="Calibri"/>
          <w:color w:val="000000"/>
          <w:sz w:val="24"/>
          <w:szCs w:val="24"/>
        </w:rPr>
        <w:t>All of</w:t>
      </w:r>
      <w:proofErr w:type="gramEnd"/>
      <w:r w:rsidRPr="00552456">
        <w:rPr>
          <w:rFonts w:ascii="Calibri" w:eastAsia="Times New Roman" w:hAnsi="Calibri" w:cs="Calibri"/>
          <w:color w:val="000000"/>
          <w:sz w:val="24"/>
          <w:szCs w:val="24"/>
        </w:rPr>
        <w:t xml:space="preserve"> the aforementioned organizations operate in the field of technology, which may be significant, as software developers are highly skilled professionals, much like lawyers. Senior lawyers also enjoy a relatively high degree of autonomy within a typical law firm, which is typically structured as a partnership rather than a hierarchical bureaucracy. Some other types of professional organizations are also commonly structured as partnerships, such as accountancy companies and GP surgeries.</w:t>
      </w:r>
    </w:p>
    <w:p w14:paraId="3941243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Often, growth would result in bureaucracy, the most prevalent structure in the past. It is still, however, relevant in former Soviet Republics, China, and most governmental organizations all over the world. Shell Group used to represent the typical bureaucracy: top-heavy and hierarchical. It featured multiple levels of command and duplicate service companies existing in different regions. All this made Shell apprehensive to market changes, leading to its incapacity to grow and develop further. The failure of this structure became the main reason for the company restructuring into a matrix.</w:t>
      </w:r>
    </w:p>
    <w:p w14:paraId="1316AF4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Starbucks is one of the numerous large organizations that successfully developed the matrix structure supporting their focused strategy. Its design combines functional and </w:t>
      </w:r>
      <w:proofErr w:type="gramStart"/>
      <w:r w:rsidRPr="00552456">
        <w:rPr>
          <w:rFonts w:ascii="Calibri" w:eastAsia="Times New Roman" w:hAnsi="Calibri" w:cs="Calibri"/>
          <w:color w:val="000000"/>
          <w:sz w:val="24"/>
          <w:szCs w:val="24"/>
        </w:rPr>
        <w:t>product based</w:t>
      </w:r>
      <w:proofErr w:type="gramEnd"/>
      <w:r w:rsidRPr="00552456">
        <w:rPr>
          <w:rFonts w:ascii="Calibri" w:eastAsia="Times New Roman" w:hAnsi="Calibri" w:cs="Calibri"/>
          <w:color w:val="000000"/>
          <w:sz w:val="24"/>
          <w:szCs w:val="24"/>
        </w:rPr>
        <w:t xml:space="preserve"> divisions, with employees reporting to two heads.</w:t>
      </w:r>
    </w:p>
    <w:p w14:paraId="684F7FE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lastRenderedPageBreak/>
        <w:t xml:space="preserve">Some experts also mention the multinational design, common in global companies, such as Procter &amp; Gamble, Toyota and Unilever. This structure </w:t>
      </w:r>
      <w:proofErr w:type="gramStart"/>
      <w:r w:rsidRPr="00552456">
        <w:rPr>
          <w:rFonts w:ascii="Calibri" w:eastAsia="Times New Roman" w:hAnsi="Calibri" w:cs="Calibri"/>
          <w:color w:val="000000"/>
          <w:sz w:val="24"/>
          <w:szCs w:val="24"/>
        </w:rPr>
        <w:t>can be seen as</w:t>
      </w:r>
      <w:proofErr w:type="gramEnd"/>
      <w:r w:rsidRPr="00552456">
        <w:rPr>
          <w:rFonts w:ascii="Calibri" w:eastAsia="Times New Roman" w:hAnsi="Calibri" w:cs="Calibri"/>
          <w:color w:val="000000"/>
          <w:sz w:val="24"/>
          <w:szCs w:val="24"/>
        </w:rPr>
        <w:t xml:space="preserve"> a complex form of the matrix, as it maintains coordination among products, functions and geographic areas.</w:t>
      </w:r>
    </w:p>
    <w:p w14:paraId="4CEA887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With the growth of the internet, and the associated access that gives all levels of an organization to information and communication via digital means, power structures have begun to align more as a </w:t>
      </w:r>
      <w:proofErr w:type="spellStart"/>
      <w:r w:rsidRPr="00552456">
        <w:rPr>
          <w:rFonts w:ascii="Calibri" w:eastAsia="Times New Roman" w:hAnsi="Calibri" w:cs="Calibri"/>
          <w:color w:val="000000"/>
          <w:sz w:val="24"/>
          <w:szCs w:val="24"/>
        </w:rPr>
        <w:t>wirearchy</w:t>
      </w:r>
      <w:proofErr w:type="spellEnd"/>
      <w:r w:rsidRPr="00552456">
        <w:rPr>
          <w:rFonts w:ascii="Calibri" w:eastAsia="Times New Roman" w:hAnsi="Calibri" w:cs="Calibri"/>
          <w:color w:val="000000"/>
          <w:sz w:val="24"/>
          <w:szCs w:val="24"/>
        </w:rPr>
        <w:t>, enabling the flow of power and authority to be based not on hierarchical levels, but on information, trust, credibility, and a focus on results.</w:t>
      </w:r>
    </w:p>
    <w:p w14:paraId="5C8275B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general, over the last decade, it has become increasingly clear that through the forces of globalization, competition and more demanding customers, the structure of many companies has become flatter, less hierarchical, more fluid and even virtual.</w:t>
      </w:r>
    </w:p>
    <w:p w14:paraId="13EA5BE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Team  </w:t>
      </w:r>
    </w:p>
    <w:p w14:paraId="20D35FEB" w14:textId="30D4EB6D" w:rsidR="00552456" w:rsidRPr="00552456" w:rsidRDefault="00111267" w:rsidP="00552456">
      <w:pPr>
        <w:shd w:val="clear" w:color="auto" w:fill="FFFFFF"/>
        <w:spacing w:after="0" w:line="240" w:lineRule="auto"/>
        <w:textAlignment w:val="baseline"/>
        <w:rPr>
          <w:rFonts w:ascii="Calibri" w:eastAsia="Times New Roman" w:hAnsi="Calibri" w:cs="Calibri"/>
          <w:color w:val="000000"/>
          <w:sz w:val="24"/>
          <w:szCs w:val="24"/>
        </w:rPr>
      </w:pPr>
      <w:r w:rsidRPr="00111267">
        <w:rPr>
          <w:rFonts w:ascii="Calibri" w:eastAsia="Times New Roman" w:hAnsi="Calibri" w:cs="Calibri"/>
          <w:color w:val="FF0000"/>
          <w:sz w:val="24"/>
          <w:szCs w:val="24"/>
        </w:rPr>
        <w:t>1</w:t>
      </w:r>
      <w:r w:rsidR="00552456" w:rsidRPr="00111267">
        <w:rPr>
          <w:rFonts w:ascii="Calibri" w:eastAsia="Times New Roman" w:hAnsi="Calibri" w:cs="Calibri"/>
          <w:color w:val="FF0000"/>
          <w:sz w:val="24"/>
          <w:szCs w:val="24"/>
        </w:rPr>
        <w:t xml:space="preserve"> of the</w:t>
      </w:r>
      <w:r w:rsidRPr="00111267">
        <w:rPr>
          <w:rFonts w:ascii="Calibri" w:eastAsia="Times New Roman" w:hAnsi="Calibri" w:cs="Calibri"/>
          <w:color w:val="FF0000"/>
          <w:sz w:val="24"/>
          <w:szCs w:val="24"/>
        </w:rPr>
        <w:t xml:space="preserve"> latest</w:t>
      </w:r>
      <w:r w:rsidR="00552456" w:rsidRPr="00111267">
        <w:rPr>
          <w:rFonts w:ascii="Calibri" w:eastAsia="Times New Roman" w:hAnsi="Calibri" w:cs="Calibri"/>
          <w:color w:val="FF0000"/>
          <w:sz w:val="24"/>
          <w:szCs w:val="24"/>
        </w:rPr>
        <w:t xml:space="preserve"> organizational structures</w:t>
      </w:r>
      <w:r w:rsidRPr="00111267">
        <w:rPr>
          <w:rFonts w:ascii="Calibri" w:eastAsia="Times New Roman" w:hAnsi="Calibri" w:cs="Calibri"/>
          <w:color w:val="FF0000"/>
          <w:sz w:val="24"/>
          <w:szCs w:val="24"/>
        </w:rPr>
        <w:t xml:space="preserve"> created </w:t>
      </w:r>
      <w:r w:rsidR="00552456" w:rsidRPr="00111267">
        <w:rPr>
          <w:rFonts w:ascii="Calibri" w:eastAsia="Times New Roman" w:hAnsi="Calibri" w:cs="Calibri"/>
          <w:color w:val="FF0000"/>
          <w:sz w:val="24"/>
          <w:szCs w:val="24"/>
        </w:rPr>
        <w:t xml:space="preserve">in the </w:t>
      </w:r>
      <w:proofErr w:type="gramStart"/>
      <w:r w:rsidRPr="00111267">
        <w:rPr>
          <w:rFonts w:ascii="Calibri" w:eastAsia="Times New Roman" w:hAnsi="Calibri" w:cs="Calibri"/>
          <w:color w:val="FF0000"/>
          <w:sz w:val="24"/>
          <w:szCs w:val="24"/>
        </w:rPr>
        <w:t xml:space="preserve">twentieth </w:t>
      </w:r>
      <w:r w:rsidR="00552456" w:rsidRPr="00111267">
        <w:rPr>
          <w:rFonts w:ascii="Calibri" w:eastAsia="Times New Roman" w:hAnsi="Calibri" w:cs="Calibri"/>
          <w:color w:val="FF0000"/>
          <w:sz w:val="24"/>
          <w:szCs w:val="24"/>
        </w:rPr>
        <w:t xml:space="preserve"> century</w:t>
      </w:r>
      <w:proofErr w:type="gramEnd"/>
      <w:r w:rsidR="00552456" w:rsidRPr="00111267">
        <w:rPr>
          <w:rFonts w:ascii="Calibri" w:eastAsia="Times New Roman" w:hAnsi="Calibri" w:cs="Calibri"/>
          <w:color w:val="FF0000"/>
          <w:sz w:val="24"/>
          <w:szCs w:val="24"/>
        </w:rPr>
        <w:t xml:space="preserve"> is </w:t>
      </w:r>
      <w:r w:rsidRPr="00111267">
        <w:rPr>
          <w:rFonts w:ascii="Calibri" w:eastAsia="Times New Roman" w:hAnsi="Calibri" w:cs="Calibri"/>
          <w:color w:val="FF0000"/>
          <w:sz w:val="24"/>
          <w:szCs w:val="24"/>
        </w:rPr>
        <w:t>team and  team building,</w:t>
      </w:r>
      <w:r w:rsidRPr="00B62990">
        <w:rPr>
          <w:rFonts w:ascii="Calibri" w:eastAsia="Times New Roman" w:hAnsi="Calibri" w:cs="Calibri"/>
          <w:color w:val="FF0000"/>
          <w:sz w:val="24"/>
          <w:szCs w:val="24"/>
        </w:rPr>
        <w:t xml:space="preserve"> or </w:t>
      </w:r>
      <w:r w:rsidR="00552456" w:rsidRPr="00B62990">
        <w:rPr>
          <w:rFonts w:ascii="Calibri" w:eastAsia="Times New Roman" w:hAnsi="Calibri" w:cs="Calibri"/>
          <w:color w:val="FF0000"/>
          <w:sz w:val="24"/>
          <w:szCs w:val="24"/>
        </w:rPr>
        <w:t xml:space="preserve"> the related concept of team development. In businesses</w:t>
      </w:r>
      <w:r w:rsidRPr="00B62990">
        <w:rPr>
          <w:rFonts w:ascii="Calibri" w:eastAsia="Times New Roman" w:hAnsi="Calibri" w:cs="Calibri"/>
          <w:color w:val="FF0000"/>
          <w:sz w:val="24"/>
          <w:szCs w:val="24"/>
        </w:rPr>
        <w:t xml:space="preserve"> that are small</w:t>
      </w:r>
      <w:r w:rsidR="00552456" w:rsidRPr="00B62990">
        <w:rPr>
          <w:rFonts w:ascii="Calibri" w:eastAsia="Times New Roman" w:hAnsi="Calibri" w:cs="Calibri"/>
          <w:color w:val="FF0000"/>
          <w:sz w:val="24"/>
          <w:szCs w:val="24"/>
        </w:rPr>
        <w:t>, the structure</w:t>
      </w:r>
      <w:r w:rsidR="005D16E8" w:rsidRPr="00B62990">
        <w:rPr>
          <w:rFonts w:ascii="Calibri" w:eastAsia="Times New Roman" w:hAnsi="Calibri" w:cs="Calibri"/>
          <w:color w:val="FF0000"/>
          <w:sz w:val="24"/>
          <w:szCs w:val="24"/>
        </w:rPr>
        <w:t xml:space="preserve"> of the team may </w:t>
      </w:r>
      <w:proofErr w:type="gramStart"/>
      <w:r w:rsidR="00552456" w:rsidRPr="00B62990">
        <w:rPr>
          <w:rFonts w:ascii="Calibri" w:eastAsia="Times New Roman" w:hAnsi="Calibri" w:cs="Calibri"/>
          <w:color w:val="FF0000"/>
          <w:sz w:val="24"/>
          <w:szCs w:val="24"/>
        </w:rPr>
        <w:t>de</w:t>
      </w:r>
      <w:r w:rsidR="005D16E8" w:rsidRPr="00B62990">
        <w:rPr>
          <w:rFonts w:ascii="Calibri" w:eastAsia="Times New Roman" w:hAnsi="Calibri" w:cs="Calibri"/>
          <w:color w:val="FF0000"/>
          <w:sz w:val="24"/>
          <w:szCs w:val="24"/>
        </w:rPr>
        <w:t>scribed</w:t>
      </w:r>
      <w:proofErr w:type="gramEnd"/>
      <w:r w:rsidR="005D16E8" w:rsidRPr="00B62990">
        <w:rPr>
          <w:rFonts w:ascii="Calibri" w:eastAsia="Times New Roman" w:hAnsi="Calibri" w:cs="Calibri"/>
          <w:color w:val="FF0000"/>
          <w:sz w:val="24"/>
          <w:szCs w:val="24"/>
        </w:rPr>
        <w:t xml:space="preserve"> </w:t>
      </w:r>
      <w:r w:rsidR="00552456" w:rsidRPr="00B62990">
        <w:rPr>
          <w:rFonts w:ascii="Calibri" w:eastAsia="Times New Roman" w:hAnsi="Calibri" w:cs="Calibri"/>
          <w:color w:val="FF0000"/>
          <w:sz w:val="24"/>
          <w:szCs w:val="24"/>
        </w:rPr>
        <w:t xml:space="preserve">the entire organization. </w:t>
      </w:r>
      <w:r w:rsidR="005D16E8" w:rsidRPr="00B62990">
        <w:rPr>
          <w:rFonts w:ascii="Calibri" w:eastAsia="Times New Roman" w:hAnsi="Calibri" w:cs="Calibri"/>
          <w:color w:val="FF0000"/>
          <w:sz w:val="24"/>
          <w:szCs w:val="24"/>
        </w:rPr>
        <w:t>Meanw</w:t>
      </w:r>
      <w:r w:rsidR="00552456" w:rsidRPr="00B62990">
        <w:rPr>
          <w:rFonts w:ascii="Calibri" w:eastAsia="Times New Roman" w:hAnsi="Calibri" w:cs="Calibri"/>
          <w:color w:val="FF0000"/>
          <w:sz w:val="24"/>
          <w:szCs w:val="24"/>
        </w:rPr>
        <w:t xml:space="preserve">hile an organization is constituted as a </w:t>
      </w:r>
      <w:r w:rsidR="005D16E8" w:rsidRPr="00B62990">
        <w:rPr>
          <w:rFonts w:ascii="Calibri" w:eastAsia="Times New Roman" w:hAnsi="Calibri" w:cs="Calibri"/>
          <w:color w:val="FF0000"/>
          <w:sz w:val="24"/>
          <w:szCs w:val="24"/>
        </w:rPr>
        <w:t xml:space="preserve">group </w:t>
      </w:r>
      <w:r w:rsidR="00552456" w:rsidRPr="00B62990">
        <w:rPr>
          <w:rFonts w:ascii="Calibri" w:eastAsia="Times New Roman" w:hAnsi="Calibri" w:cs="Calibri"/>
          <w:color w:val="FF0000"/>
          <w:sz w:val="24"/>
          <w:szCs w:val="24"/>
        </w:rPr>
        <w:t xml:space="preserve">of people </w:t>
      </w:r>
      <w:r w:rsidR="005D16E8" w:rsidRPr="00B62990">
        <w:rPr>
          <w:rFonts w:ascii="Calibri" w:eastAsia="Times New Roman" w:hAnsi="Calibri" w:cs="Calibri"/>
          <w:color w:val="FF0000"/>
          <w:sz w:val="24"/>
          <w:szCs w:val="24"/>
        </w:rPr>
        <w:t xml:space="preserve">that </w:t>
      </w:r>
      <w:r w:rsidR="00552456" w:rsidRPr="00B62990">
        <w:rPr>
          <w:rFonts w:ascii="Calibri" w:eastAsia="Times New Roman" w:hAnsi="Calibri" w:cs="Calibri"/>
          <w:color w:val="FF0000"/>
          <w:sz w:val="24"/>
          <w:szCs w:val="24"/>
        </w:rPr>
        <w:t xml:space="preserve">synergize individual competencies to </w:t>
      </w:r>
      <w:r w:rsidR="005D16E8" w:rsidRPr="00B62990">
        <w:rPr>
          <w:rFonts w:ascii="Calibri" w:eastAsia="Times New Roman" w:hAnsi="Calibri" w:cs="Calibri"/>
          <w:color w:val="FF0000"/>
          <w:sz w:val="24"/>
          <w:szCs w:val="24"/>
        </w:rPr>
        <w:t>accomplish</w:t>
      </w:r>
      <w:r w:rsidR="00552456" w:rsidRPr="00B62990">
        <w:rPr>
          <w:rFonts w:ascii="Calibri" w:eastAsia="Times New Roman" w:hAnsi="Calibri" w:cs="Calibri"/>
          <w:color w:val="FF0000"/>
          <w:sz w:val="24"/>
          <w:szCs w:val="24"/>
        </w:rPr>
        <w:t xml:space="preserve"> new dimensions, the organizational structure</w:t>
      </w:r>
      <w:r w:rsidR="00B62990" w:rsidRPr="00B62990">
        <w:rPr>
          <w:rFonts w:ascii="Calibri" w:eastAsia="Times New Roman" w:hAnsi="Calibri" w:cs="Calibri"/>
          <w:color w:val="FF0000"/>
          <w:sz w:val="24"/>
          <w:szCs w:val="24"/>
        </w:rPr>
        <w:t xml:space="preserve"> </w:t>
      </w:r>
      <w:proofErr w:type="gramStart"/>
      <w:r w:rsidR="00B62990" w:rsidRPr="00B62990">
        <w:rPr>
          <w:rFonts w:ascii="Calibri" w:eastAsia="Times New Roman" w:hAnsi="Calibri" w:cs="Calibri"/>
          <w:color w:val="FF0000"/>
          <w:sz w:val="24"/>
          <w:szCs w:val="24"/>
        </w:rPr>
        <w:t xml:space="preserve">quality </w:t>
      </w:r>
      <w:r w:rsidR="00552456" w:rsidRPr="00B62990">
        <w:rPr>
          <w:rFonts w:ascii="Calibri" w:eastAsia="Times New Roman" w:hAnsi="Calibri" w:cs="Calibri"/>
          <w:color w:val="FF0000"/>
          <w:sz w:val="24"/>
          <w:szCs w:val="24"/>
        </w:rPr>
        <w:t xml:space="preserve"> revolves</w:t>
      </w:r>
      <w:proofErr w:type="gramEnd"/>
      <w:r w:rsidR="00552456" w:rsidRPr="00B62990">
        <w:rPr>
          <w:rFonts w:ascii="Calibri" w:eastAsia="Times New Roman" w:hAnsi="Calibri" w:cs="Calibri"/>
          <w:color w:val="FF0000"/>
          <w:sz w:val="24"/>
          <w:szCs w:val="24"/>
        </w:rPr>
        <w:t xml:space="preserve"> around the </w:t>
      </w:r>
      <w:r w:rsidR="00B62990" w:rsidRPr="00B62990">
        <w:rPr>
          <w:rFonts w:ascii="Calibri" w:eastAsia="Times New Roman" w:hAnsi="Calibri" w:cs="Calibri"/>
          <w:color w:val="FF0000"/>
          <w:sz w:val="24"/>
          <w:szCs w:val="24"/>
        </w:rPr>
        <w:t xml:space="preserve">team </w:t>
      </w:r>
      <w:r w:rsidR="00552456" w:rsidRPr="00B62990">
        <w:rPr>
          <w:rFonts w:ascii="Calibri" w:eastAsia="Times New Roman" w:hAnsi="Calibri" w:cs="Calibri"/>
          <w:color w:val="FF0000"/>
          <w:sz w:val="24"/>
          <w:szCs w:val="24"/>
        </w:rPr>
        <w:t xml:space="preserve">competencies in totality. For </w:t>
      </w:r>
      <w:r w:rsidR="00B62990" w:rsidRPr="00B62990">
        <w:rPr>
          <w:rFonts w:ascii="Calibri" w:eastAsia="Times New Roman" w:hAnsi="Calibri" w:cs="Calibri"/>
          <w:color w:val="FF0000"/>
          <w:sz w:val="24"/>
          <w:szCs w:val="24"/>
        </w:rPr>
        <w:t>e.g.</w:t>
      </w:r>
      <w:r w:rsidR="00552456" w:rsidRPr="00B62990">
        <w:rPr>
          <w:rFonts w:ascii="Calibri" w:eastAsia="Times New Roman" w:hAnsi="Calibri" w:cs="Calibri"/>
          <w:color w:val="FF0000"/>
          <w:sz w:val="24"/>
          <w:szCs w:val="24"/>
        </w:rPr>
        <w:t xml:space="preserve"> </w:t>
      </w:r>
      <w:r w:rsidR="00B62990" w:rsidRPr="00B62990">
        <w:rPr>
          <w:rFonts w:ascii="Calibri" w:eastAsia="Times New Roman" w:hAnsi="Calibri" w:cs="Calibri"/>
          <w:color w:val="FF0000"/>
          <w:sz w:val="24"/>
          <w:szCs w:val="24"/>
        </w:rPr>
        <w:t xml:space="preserve">any </w:t>
      </w:r>
      <w:r w:rsidR="00552456" w:rsidRPr="00B62990">
        <w:rPr>
          <w:rFonts w:ascii="Calibri" w:eastAsia="Times New Roman" w:hAnsi="Calibri" w:cs="Calibri"/>
          <w:color w:val="FF0000"/>
          <w:sz w:val="24"/>
          <w:szCs w:val="24"/>
        </w:rPr>
        <w:t xml:space="preserve"> one of the largest natural-foods</w:t>
      </w:r>
      <w:r w:rsidR="00B62990" w:rsidRPr="00B62990">
        <w:rPr>
          <w:rFonts w:ascii="Calibri" w:eastAsia="Times New Roman" w:hAnsi="Calibri" w:cs="Calibri"/>
          <w:color w:val="FF0000"/>
          <w:sz w:val="24"/>
          <w:szCs w:val="24"/>
        </w:rPr>
        <w:t xml:space="preserve"> grocer, the Whole Foods Market stores,</w:t>
      </w:r>
      <w:r w:rsidR="00552456" w:rsidRPr="00B62990">
        <w:rPr>
          <w:rFonts w:ascii="Calibri" w:eastAsia="Times New Roman" w:hAnsi="Calibri" w:cs="Calibri"/>
          <w:color w:val="FF0000"/>
          <w:sz w:val="24"/>
          <w:szCs w:val="24"/>
        </w:rPr>
        <w:t xml:space="preserve"> in the </w:t>
      </w:r>
      <w:r w:rsidR="00B62990" w:rsidRPr="00B62990">
        <w:rPr>
          <w:rFonts w:ascii="Calibri" w:eastAsia="Times New Roman" w:hAnsi="Calibri" w:cs="Calibri"/>
          <w:color w:val="FF0000"/>
          <w:sz w:val="24"/>
          <w:szCs w:val="24"/>
        </w:rPr>
        <w:t xml:space="preserve">United State creating </w:t>
      </w:r>
      <w:r w:rsidR="00552456" w:rsidRPr="00B62990">
        <w:rPr>
          <w:rFonts w:ascii="Calibri" w:eastAsia="Times New Roman" w:hAnsi="Calibri" w:cs="Calibri"/>
          <w:color w:val="FF0000"/>
          <w:sz w:val="24"/>
          <w:szCs w:val="24"/>
        </w:rPr>
        <w:t>a strategy</w:t>
      </w:r>
      <w:r w:rsidR="00B62990" w:rsidRPr="00B62990">
        <w:rPr>
          <w:rFonts w:ascii="Calibri" w:eastAsia="Times New Roman" w:hAnsi="Calibri" w:cs="Calibri"/>
          <w:color w:val="FF0000"/>
          <w:sz w:val="24"/>
          <w:szCs w:val="24"/>
        </w:rPr>
        <w:t xml:space="preserve"> which is foc</w:t>
      </w:r>
      <w:r w:rsidR="00B62990" w:rsidRPr="007B2C84">
        <w:rPr>
          <w:rFonts w:ascii="Calibri" w:eastAsia="Times New Roman" w:hAnsi="Calibri" w:cs="Calibri"/>
          <w:color w:val="FF0000"/>
          <w:sz w:val="24"/>
          <w:szCs w:val="24"/>
        </w:rPr>
        <w:t>used</w:t>
      </w:r>
      <w:r w:rsidR="00552456" w:rsidRPr="007B2C84">
        <w:rPr>
          <w:rFonts w:ascii="Calibri" w:eastAsia="Times New Roman" w:hAnsi="Calibri" w:cs="Calibri"/>
          <w:color w:val="FF0000"/>
          <w:sz w:val="24"/>
          <w:szCs w:val="24"/>
        </w:rPr>
        <w:t xml:space="preserve">, is an autonomous profit </w:t>
      </w:r>
      <w:r w:rsidR="00B62990" w:rsidRPr="007B2C84">
        <w:rPr>
          <w:rFonts w:ascii="Calibri" w:eastAsia="Times New Roman" w:hAnsi="Calibri" w:cs="Calibri"/>
          <w:color w:val="FF0000"/>
          <w:sz w:val="24"/>
          <w:szCs w:val="24"/>
        </w:rPr>
        <w:t>center</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made up</w:t>
      </w:r>
      <w:r w:rsidR="00552456" w:rsidRPr="007B2C84">
        <w:rPr>
          <w:rFonts w:ascii="Calibri" w:eastAsia="Times New Roman" w:hAnsi="Calibri" w:cs="Calibri"/>
          <w:color w:val="FF0000"/>
          <w:sz w:val="24"/>
          <w:szCs w:val="24"/>
        </w:rPr>
        <w:t xml:space="preserve"> of an average of</w:t>
      </w:r>
      <w:r w:rsidR="00B62990" w:rsidRPr="007B2C84">
        <w:rPr>
          <w:rFonts w:ascii="Calibri" w:eastAsia="Times New Roman" w:hAnsi="Calibri" w:cs="Calibri"/>
          <w:color w:val="FF0000"/>
          <w:sz w:val="24"/>
          <w:szCs w:val="24"/>
        </w:rPr>
        <w:t xml:space="preserve"> ten</w:t>
      </w:r>
      <w:r w:rsidR="00552456" w:rsidRPr="007B2C84">
        <w:rPr>
          <w:rFonts w:ascii="Calibri" w:eastAsia="Times New Roman" w:hAnsi="Calibri" w:cs="Calibri"/>
          <w:color w:val="FF0000"/>
          <w:sz w:val="24"/>
          <w:szCs w:val="24"/>
        </w:rPr>
        <w:t xml:space="preserve"> self-managed teams, </w:t>
      </w:r>
      <w:r w:rsidR="00B62990" w:rsidRPr="007B2C84">
        <w:rPr>
          <w:rFonts w:ascii="Calibri" w:eastAsia="Times New Roman" w:hAnsi="Calibri" w:cs="Calibri"/>
          <w:color w:val="FF0000"/>
          <w:sz w:val="24"/>
          <w:szCs w:val="24"/>
        </w:rPr>
        <w:t>mean</w:t>
      </w:r>
      <w:r w:rsidR="00552456" w:rsidRPr="007B2C84">
        <w:rPr>
          <w:rFonts w:ascii="Calibri" w:eastAsia="Times New Roman" w:hAnsi="Calibri" w:cs="Calibri"/>
          <w:color w:val="FF0000"/>
          <w:sz w:val="24"/>
          <w:szCs w:val="24"/>
        </w:rPr>
        <w:t>while leaders</w:t>
      </w:r>
      <w:r w:rsidR="00B62990" w:rsidRPr="007B2C84">
        <w:rPr>
          <w:rFonts w:ascii="Calibri" w:eastAsia="Times New Roman" w:hAnsi="Calibri" w:cs="Calibri"/>
          <w:color w:val="FF0000"/>
          <w:sz w:val="24"/>
          <w:szCs w:val="24"/>
        </w:rPr>
        <w:t xml:space="preserve"> of the team</w:t>
      </w:r>
      <w:r w:rsidR="00552456" w:rsidRPr="007B2C84">
        <w:rPr>
          <w:rFonts w:ascii="Calibri" w:eastAsia="Times New Roman" w:hAnsi="Calibri" w:cs="Calibri"/>
          <w:color w:val="FF0000"/>
          <w:sz w:val="24"/>
          <w:szCs w:val="24"/>
        </w:rPr>
        <w:t xml:space="preserve"> in each region</w:t>
      </w:r>
      <w:r w:rsidR="00B62990" w:rsidRPr="007B2C84">
        <w:rPr>
          <w:rFonts w:ascii="Calibri" w:eastAsia="Times New Roman" w:hAnsi="Calibri" w:cs="Calibri"/>
          <w:color w:val="FF0000"/>
          <w:sz w:val="24"/>
          <w:szCs w:val="24"/>
        </w:rPr>
        <w:t xml:space="preserve"> and every store </w:t>
      </w:r>
      <w:r w:rsidR="00552456" w:rsidRPr="007B2C84">
        <w:rPr>
          <w:rFonts w:ascii="Calibri" w:eastAsia="Times New Roman" w:hAnsi="Calibri" w:cs="Calibri"/>
          <w:color w:val="FF0000"/>
          <w:sz w:val="24"/>
          <w:szCs w:val="24"/>
        </w:rPr>
        <w:t xml:space="preserve">are also a team. </w:t>
      </w:r>
      <w:r w:rsidR="00B62990" w:rsidRPr="007B2C84">
        <w:rPr>
          <w:rFonts w:ascii="Calibri" w:eastAsia="Times New Roman" w:hAnsi="Calibri" w:cs="Calibri"/>
          <w:color w:val="FF0000"/>
          <w:sz w:val="24"/>
          <w:szCs w:val="24"/>
        </w:rPr>
        <w:t>B</w:t>
      </w:r>
      <w:r w:rsidR="00552456" w:rsidRPr="007B2C84">
        <w:rPr>
          <w:rFonts w:ascii="Calibri" w:eastAsia="Times New Roman" w:hAnsi="Calibri" w:cs="Calibri"/>
          <w:color w:val="FF0000"/>
          <w:sz w:val="24"/>
          <w:szCs w:val="24"/>
        </w:rPr>
        <w:t>ureaucratic organizations</w:t>
      </w:r>
      <w:r w:rsidR="00B62990" w:rsidRPr="007B2C84">
        <w:rPr>
          <w:rFonts w:ascii="Calibri" w:eastAsia="Times New Roman" w:hAnsi="Calibri" w:cs="Calibri"/>
          <w:color w:val="FF0000"/>
          <w:sz w:val="24"/>
          <w:szCs w:val="24"/>
        </w:rPr>
        <w:t xml:space="preserve"> which are larger</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may</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 xml:space="preserve">also </w:t>
      </w:r>
      <w:r w:rsidR="00552456" w:rsidRPr="007B2C84">
        <w:rPr>
          <w:rFonts w:ascii="Calibri" w:eastAsia="Times New Roman" w:hAnsi="Calibri" w:cs="Calibri"/>
          <w:color w:val="FF0000"/>
          <w:sz w:val="24"/>
          <w:szCs w:val="24"/>
        </w:rPr>
        <w:t xml:space="preserve">benefit from the </w:t>
      </w:r>
      <w:r w:rsidR="00B62990" w:rsidRPr="007B2C84">
        <w:rPr>
          <w:rFonts w:ascii="Calibri" w:eastAsia="Times New Roman" w:hAnsi="Calibri" w:cs="Calibri"/>
          <w:color w:val="FF0000"/>
          <w:sz w:val="24"/>
          <w:szCs w:val="24"/>
        </w:rPr>
        <w:t xml:space="preserve">team </w:t>
      </w:r>
      <w:r w:rsidR="00552456" w:rsidRPr="007B2C84">
        <w:rPr>
          <w:rFonts w:ascii="Calibri" w:eastAsia="Times New Roman" w:hAnsi="Calibri" w:cs="Calibri"/>
          <w:color w:val="FF0000"/>
          <w:sz w:val="24"/>
          <w:szCs w:val="24"/>
        </w:rPr>
        <w:t xml:space="preserve">flexibility. </w:t>
      </w:r>
      <w:proofErr w:type="gramStart"/>
      <w:r w:rsidR="007D6D0F" w:rsidRPr="007B2C84">
        <w:rPr>
          <w:rFonts w:ascii="Calibri" w:eastAsia="Times New Roman" w:hAnsi="Calibri" w:cs="Calibri"/>
          <w:color w:val="FF0000"/>
          <w:sz w:val="24"/>
          <w:szCs w:val="24"/>
        </w:rPr>
        <w:t>DaimlerChrysler ,</w:t>
      </w:r>
      <w:proofErr w:type="gramEnd"/>
      <w:r w:rsidR="007D6D0F" w:rsidRPr="007B2C84">
        <w:rPr>
          <w:rFonts w:ascii="Calibri" w:eastAsia="Times New Roman" w:hAnsi="Calibri" w:cs="Calibri"/>
          <w:color w:val="FF0000"/>
          <w:sz w:val="24"/>
          <w:szCs w:val="24"/>
        </w:rPr>
        <w:t xml:space="preserve"> </w:t>
      </w:r>
      <w:r w:rsidR="00552456" w:rsidRPr="007B2C84">
        <w:rPr>
          <w:rFonts w:ascii="Calibri" w:eastAsia="Times New Roman" w:hAnsi="Calibri" w:cs="Calibri"/>
          <w:color w:val="FF0000"/>
          <w:sz w:val="24"/>
          <w:szCs w:val="24"/>
        </w:rPr>
        <w:t>Motorola, and</w:t>
      </w:r>
      <w:r w:rsidR="007D6D0F" w:rsidRPr="007B2C84">
        <w:rPr>
          <w:rFonts w:ascii="Calibri" w:eastAsia="Times New Roman" w:hAnsi="Calibri" w:cs="Calibri"/>
          <w:color w:val="FF0000"/>
          <w:sz w:val="24"/>
          <w:szCs w:val="24"/>
        </w:rPr>
        <w:t xml:space="preserve"> Xerox </w:t>
      </w:r>
      <w:r w:rsidR="00552456" w:rsidRPr="007B2C84">
        <w:rPr>
          <w:rFonts w:ascii="Calibri" w:eastAsia="Times New Roman" w:hAnsi="Calibri" w:cs="Calibri"/>
          <w:color w:val="FF0000"/>
          <w:sz w:val="24"/>
          <w:szCs w:val="24"/>
        </w:rPr>
        <w:t xml:space="preserve">are all among the </w:t>
      </w:r>
      <w:r w:rsidR="007B2C84" w:rsidRPr="007B2C84">
        <w:rPr>
          <w:rFonts w:ascii="Calibri" w:eastAsia="Times New Roman" w:hAnsi="Calibri" w:cs="Calibri"/>
          <w:color w:val="FF0000"/>
          <w:sz w:val="24"/>
          <w:szCs w:val="24"/>
        </w:rPr>
        <w:t xml:space="preserve">organizations which are </w:t>
      </w:r>
      <w:r w:rsidR="00552456" w:rsidRPr="007B2C84">
        <w:rPr>
          <w:rFonts w:ascii="Calibri" w:eastAsia="Times New Roman" w:hAnsi="Calibri" w:cs="Calibri"/>
          <w:color w:val="FF0000"/>
          <w:sz w:val="24"/>
          <w:szCs w:val="24"/>
        </w:rPr>
        <w:t>actively us</w:t>
      </w:r>
      <w:r w:rsidR="007B2C84" w:rsidRPr="007B2C84">
        <w:rPr>
          <w:rFonts w:ascii="Calibri" w:eastAsia="Times New Roman" w:hAnsi="Calibri" w:cs="Calibri"/>
          <w:color w:val="FF0000"/>
          <w:sz w:val="24"/>
          <w:szCs w:val="24"/>
        </w:rPr>
        <w:t xml:space="preserve">ing </w:t>
      </w:r>
      <w:r w:rsidR="00552456" w:rsidRPr="007B2C84">
        <w:rPr>
          <w:rFonts w:ascii="Calibri" w:eastAsia="Times New Roman" w:hAnsi="Calibri" w:cs="Calibri"/>
          <w:color w:val="FF0000"/>
          <w:sz w:val="24"/>
          <w:szCs w:val="24"/>
        </w:rPr>
        <w:t>teams to perform tasks.</w:t>
      </w:r>
    </w:p>
    <w:p w14:paraId="68136F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Network  </w:t>
      </w:r>
    </w:p>
    <w:p w14:paraId="4C97ED6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Another modern structure is network. While business giants risk becoming too clumsy to proact, act and react efficiently, the new network organizations contract out any business function, that can be done better or more cheaply. </w:t>
      </w:r>
      <w:proofErr w:type="gramStart"/>
      <w:r w:rsidRPr="00552456">
        <w:rPr>
          <w:rFonts w:ascii="Calibri" w:eastAsia="Times New Roman" w:hAnsi="Calibri" w:cs="Calibri"/>
          <w:color w:val="000000"/>
          <w:sz w:val="24"/>
          <w:szCs w:val="24"/>
        </w:rPr>
        <w:t>In essence, managers</w:t>
      </w:r>
      <w:proofErr w:type="gramEnd"/>
      <w:r w:rsidRPr="00552456">
        <w:rPr>
          <w:rFonts w:ascii="Calibri" w:eastAsia="Times New Roman" w:hAnsi="Calibri" w:cs="Calibri"/>
          <w:color w:val="000000"/>
          <w:sz w:val="24"/>
          <w:szCs w:val="24"/>
        </w:rPr>
        <w:t xml:space="preserve"> in network structures spend most of their time coordinating and controlling external relations, usually by electronic means. H&amp;M is outsourcing its clothing to a network of 700 suppliers, more than two-thirds of which are based in low-cost Asian countries. Not owning any factories, H&amp;M can be more flexible than many other retailers in lowering its costs, which aligns with its low-cost strategy. The potential management opportunities offered by recent advances in complex networks theory have been demonstrated including applications to product design and development, and innovation problem in markets and industries.</w:t>
      </w:r>
    </w:p>
    <w:p w14:paraId="7B7C9F8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Virtual  </w:t>
      </w:r>
    </w:p>
    <w:p w14:paraId="76FFEC1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Virtual organization is defined as being closely coupled upstream with its suppliers and downstream with its customers such that where one </w:t>
      </w:r>
      <w:proofErr w:type="gramStart"/>
      <w:r w:rsidRPr="00552456">
        <w:rPr>
          <w:rFonts w:ascii="Calibri" w:eastAsia="Times New Roman" w:hAnsi="Calibri" w:cs="Calibri"/>
          <w:color w:val="000000"/>
          <w:sz w:val="24"/>
          <w:szCs w:val="24"/>
        </w:rPr>
        <w:t>begins</w:t>
      </w:r>
      <w:proofErr w:type="gramEnd"/>
      <w:r w:rsidRPr="00552456">
        <w:rPr>
          <w:rFonts w:ascii="Calibri" w:eastAsia="Times New Roman" w:hAnsi="Calibri" w:cs="Calibri"/>
          <w:color w:val="000000"/>
          <w:sz w:val="24"/>
          <w:szCs w:val="24"/>
        </w:rPr>
        <w:t xml:space="preserve"> and the other ends means little to those who manage the business processes within the entire organization.</w:t>
      </w:r>
    </w:p>
    <w:p w14:paraId="5310C1C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A special form of boundaryless organization is virtual. Hedberg, Dahlgren, Hansson, and </w:t>
      </w:r>
      <w:proofErr w:type="spellStart"/>
      <w:proofErr w:type="gramStart"/>
      <w:r w:rsidRPr="00552456">
        <w:rPr>
          <w:rFonts w:ascii="Calibri" w:eastAsia="Times New Roman" w:hAnsi="Calibri" w:cs="Calibri"/>
          <w:color w:val="000000"/>
          <w:sz w:val="24"/>
          <w:szCs w:val="24"/>
        </w:rPr>
        <w:t>Olve</w:t>
      </w:r>
      <w:proofErr w:type="spellEnd"/>
      <w:r w:rsidRPr="00552456">
        <w:rPr>
          <w:rFonts w:ascii="Calibri" w:eastAsia="Times New Roman" w:hAnsi="Calibri" w:cs="Calibri"/>
          <w:color w:val="000000"/>
          <w:sz w:val="24"/>
          <w:szCs w:val="24"/>
        </w:rPr>
        <w:t xml:space="preserve">  consider</w:t>
      </w:r>
      <w:proofErr w:type="gramEnd"/>
      <w:r w:rsidRPr="00552456">
        <w:rPr>
          <w:rFonts w:ascii="Calibri" w:eastAsia="Times New Roman" w:hAnsi="Calibri" w:cs="Calibri"/>
          <w:color w:val="000000"/>
          <w:sz w:val="24"/>
          <w:szCs w:val="24"/>
        </w:rPr>
        <w:t xml:space="preserve"> the virtual organization as not physically existing as such, but enabled by software to exist. The virtual organization exists within a network of alliances, using the Internet. This means while the core of the organization can be small but still the company can operate globally be a market leader in its niche. According to Anderson, because of the unlimited shelf space of the Web, the cost of reaching niche goods is falling dramatically. </w:t>
      </w:r>
      <w:r w:rsidRPr="00552456">
        <w:rPr>
          <w:rFonts w:ascii="Calibri" w:eastAsia="Times New Roman" w:hAnsi="Calibri" w:cs="Calibri"/>
          <w:color w:val="000000"/>
          <w:sz w:val="24"/>
          <w:szCs w:val="24"/>
        </w:rPr>
        <w:lastRenderedPageBreak/>
        <w:t>Although none sell in huge numbers, there are so many niche products that collectively they make a significant profit, and that is what made highly innovative Amazon.com so successful.</w:t>
      </w:r>
    </w:p>
    <w:p w14:paraId="44E6317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Hierarchy-community phenotype model  </w:t>
      </w:r>
    </w:p>
    <w:p w14:paraId="4E04F4C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the 21st century, even though most, if not all, organizations are not of a pure hierarchical structure, many managers are still blind to the existence of the flat community structure within their organizations.</w:t>
      </w:r>
    </w:p>
    <w:p w14:paraId="2F2F5FD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business is no longer just a place where people come to work. For most of the employees, the firm confers on them that sense of belonging and identity –– the firm has become their “village”, their community. The firm of the 21st century is not just a hierarchy which ensures maximum efficiency and profit; it is also the community where people belong to and grow together, where their affective and innovative needs are met.</w:t>
      </w:r>
    </w:p>
    <w:p w14:paraId="2E9CC2F2" w14:textId="77777777" w:rsidR="00A31DDB" w:rsidRDefault="00A31DDB" w:rsidP="00552456">
      <w:pPr>
        <w:shd w:val="clear" w:color="auto" w:fill="FFFFFF"/>
        <w:spacing w:after="0" w:line="240" w:lineRule="auto"/>
        <w:textAlignment w:val="baseline"/>
        <w:rPr>
          <w:rFonts w:ascii="Calibri" w:eastAsia="Times New Roman" w:hAnsi="Calibri" w:cs="Calibri"/>
          <w:color w:val="000000"/>
          <w:sz w:val="24"/>
          <w:szCs w:val="24"/>
        </w:rPr>
      </w:pPr>
    </w:p>
    <w:p w14:paraId="477D9EDD" w14:textId="1967650F"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Lim, Griffiths, and </w:t>
      </w:r>
      <w:proofErr w:type="gramStart"/>
      <w:r w:rsidRPr="00552456">
        <w:rPr>
          <w:rFonts w:ascii="Calibri" w:eastAsia="Times New Roman" w:hAnsi="Calibri" w:cs="Calibri"/>
          <w:color w:val="000000"/>
          <w:sz w:val="24"/>
          <w:szCs w:val="24"/>
        </w:rPr>
        <w:t>Sambrook  developed</w:t>
      </w:r>
      <w:proofErr w:type="gramEnd"/>
      <w:r w:rsidRPr="00552456">
        <w:rPr>
          <w:rFonts w:ascii="Calibri" w:eastAsia="Times New Roman" w:hAnsi="Calibri" w:cs="Calibri"/>
          <w:color w:val="000000"/>
          <w:sz w:val="24"/>
          <w:szCs w:val="24"/>
        </w:rPr>
        <w:t xml:space="preserve"> the Hierarchy-Community Phenotype Model of Organizational Structure borrowing from the concept of Phenotype from genetics. "A phenotype refers to the observable characteristics of an organism. It results from the expression of an organism’s genes and the influence of the environment. The expression of an organism’s genes is usually determined by pairs of alleles. Alleles are different forms of a gene. In our model, each employee’s formal, hierarchical participation and informal, community participation within the organization, as influenced by his or her environment, contributes to the overall observable </w:t>
      </w:r>
      <w:proofErr w:type="gramStart"/>
      <w:r w:rsidRPr="00552456">
        <w:rPr>
          <w:rFonts w:ascii="Calibri" w:eastAsia="Times New Roman" w:hAnsi="Calibri" w:cs="Calibri"/>
          <w:color w:val="000000"/>
          <w:sz w:val="24"/>
          <w:szCs w:val="24"/>
        </w:rPr>
        <w:t>characteristics  of</w:t>
      </w:r>
      <w:proofErr w:type="gramEnd"/>
      <w:r w:rsidRPr="00552456">
        <w:rPr>
          <w:rFonts w:ascii="Calibri" w:eastAsia="Times New Roman" w:hAnsi="Calibri" w:cs="Calibri"/>
          <w:color w:val="000000"/>
          <w:sz w:val="24"/>
          <w:szCs w:val="24"/>
        </w:rPr>
        <w:t xml:space="preserve"> the organization. In other words, just as all the pair of alleles within the genetic material of an organism determines the physical characteristics of the organism, the combined expressions of all the employees’ formal hierarchical and informal community participation within an organization give rise to the organizational structure. Due to the vast potentially different combination of the employees’ formal hierarchical and informal community participation, each organization is therefore a unique phenotype along a spectrum between a pure hierarchy and a pure community  organizational structure." the early theorists of organizational structure, Taylor, Fayol, and Weber "saw the importance of structure for effectiveness and efficiency and assumed without the slightest question that whatever structure was needed, people could fashion accordingly. Organizational structure was considered a matter of choice... When in the 1930s, the rebellion began that came to be known as human relations theory, there was still not a denial of the idea of structure as an artifact, but rather an advocacy of the creation of a different sort of structure, one in which the needs, knowledge, and opinions of employees might be given greater recognition." However, a different view arose in the 1960s, suggesting that the organizational structure is "an externally caused phenomenon, an outcome rather than an artifact."</w:t>
      </w:r>
    </w:p>
    <w:p w14:paraId="39446E9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the 21st century, organizational theorists such as Lim, Griffiths, and Sambrook  are once again proposing that organizational structure development is very much dependent on the expression of the strategies and behavior of the management and the workers as constrained by the power distribution between them, and influenced by their environment and the outcome.</w:t>
      </w:r>
    </w:p>
    <w:p w14:paraId="115426D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Operational and informal  </w:t>
      </w:r>
    </w:p>
    <w:p w14:paraId="646313F1" w14:textId="7C6BBF0A"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82AF1">
        <w:rPr>
          <w:rFonts w:ascii="Calibri" w:eastAsia="Times New Roman" w:hAnsi="Calibri" w:cs="Calibri"/>
          <w:color w:val="FF0000"/>
          <w:sz w:val="24"/>
          <w:szCs w:val="24"/>
        </w:rPr>
        <w:t>The organizational structure</w:t>
      </w:r>
      <w:r w:rsidR="00582AF1" w:rsidRPr="00582AF1">
        <w:rPr>
          <w:rFonts w:ascii="Calibri" w:eastAsia="Times New Roman" w:hAnsi="Calibri" w:cs="Calibri"/>
          <w:color w:val="FF0000"/>
          <w:sz w:val="24"/>
          <w:szCs w:val="24"/>
        </w:rPr>
        <w:t xml:space="preserve"> which is created</w:t>
      </w:r>
      <w:r w:rsidRPr="00582AF1">
        <w:rPr>
          <w:rFonts w:ascii="Calibri" w:eastAsia="Times New Roman" w:hAnsi="Calibri" w:cs="Calibri"/>
          <w:color w:val="FF0000"/>
          <w:sz w:val="24"/>
          <w:szCs w:val="24"/>
        </w:rPr>
        <w:t xml:space="preserve"> m</w:t>
      </w:r>
      <w:r w:rsidR="00582AF1" w:rsidRPr="00582AF1">
        <w:rPr>
          <w:rFonts w:ascii="Calibri" w:eastAsia="Times New Roman" w:hAnsi="Calibri" w:cs="Calibri"/>
          <w:color w:val="FF0000"/>
          <w:sz w:val="24"/>
          <w:szCs w:val="24"/>
        </w:rPr>
        <w:t xml:space="preserve">ight </w:t>
      </w:r>
      <w:r w:rsidRPr="00582AF1">
        <w:rPr>
          <w:rFonts w:ascii="Calibri" w:eastAsia="Times New Roman" w:hAnsi="Calibri" w:cs="Calibri"/>
          <w:color w:val="FF0000"/>
          <w:sz w:val="24"/>
          <w:szCs w:val="24"/>
        </w:rPr>
        <w:t xml:space="preserve"> not </w:t>
      </w:r>
      <w:hyperlink r:id="rId203" w:history="1">
        <w:r w:rsidR="00582AF1" w:rsidRPr="00582AF1">
          <w:rPr>
            <w:rStyle w:val="Hyperlink"/>
            <w:rFonts w:ascii="Arial" w:hAnsi="Arial" w:cs="Arial"/>
            <w:color w:val="FF0000"/>
            <w:sz w:val="20"/>
            <w:szCs w:val="20"/>
            <w:u w:val="none"/>
            <w:lang w:val="en"/>
          </w:rPr>
          <w:t>coexist</w:t>
        </w:r>
      </w:hyperlink>
      <w:r w:rsidR="00582AF1" w:rsidRPr="00582AF1">
        <w:rPr>
          <w:rFonts w:ascii="Calibri" w:eastAsia="Times New Roman" w:hAnsi="Calibri" w:cs="Calibri"/>
          <w:color w:val="FF0000"/>
          <w:sz w:val="24"/>
          <w:szCs w:val="24"/>
        </w:rPr>
        <w:t xml:space="preserve"> </w:t>
      </w:r>
      <w:r w:rsidRPr="00582AF1">
        <w:rPr>
          <w:rFonts w:ascii="Calibri" w:eastAsia="Times New Roman" w:hAnsi="Calibri" w:cs="Calibri"/>
          <w:color w:val="FF0000"/>
          <w:sz w:val="24"/>
          <w:szCs w:val="24"/>
        </w:rPr>
        <w:t>with</w:t>
      </w:r>
      <w:r w:rsidR="00582AF1" w:rsidRPr="00582AF1">
        <w:rPr>
          <w:rFonts w:ascii="Calibri" w:eastAsia="Times New Roman" w:hAnsi="Calibri" w:cs="Calibri"/>
          <w:color w:val="FF0000"/>
          <w:sz w:val="24"/>
          <w:szCs w:val="24"/>
        </w:rPr>
        <w:t xml:space="preserve"> the</w:t>
      </w:r>
      <w:r w:rsidRPr="00582AF1">
        <w:rPr>
          <w:rFonts w:ascii="Calibri" w:eastAsia="Times New Roman" w:hAnsi="Calibri" w:cs="Calibri"/>
          <w:color w:val="FF0000"/>
          <w:sz w:val="24"/>
          <w:szCs w:val="24"/>
        </w:rPr>
        <w:t xml:space="preserve"> facts,</w:t>
      </w:r>
      <w:r w:rsidR="00582AF1" w:rsidRPr="00582AF1">
        <w:rPr>
          <w:rFonts w:ascii="Calibri" w:eastAsia="Times New Roman" w:hAnsi="Calibri" w:cs="Calibri"/>
          <w:color w:val="FF0000"/>
          <w:sz w:val="24"/>
          <w:szCs w:val="24"/>
        </w:rPr>
        <w:t xml:space="preserve"> that</w:t>
      </w:r>
      <w:r w:rsidRPr="00582AF1">
        <w:rPr>
          <w:rFonts w:ascii="Calibri" w:eastAsia="Times New Roman" w:hAnsi="Calibri" w:cs="Calibri"/>
          <w:color w:val="FF0000"/>
          <w:sz w:val="24"/>
          <w:szCs w:val="24"/>
        </w:rPr>
        <w:t xml:space="preserve"> evolv</w:t>
      </w:r>
      <w:r w:rsidR="00582AF1" w:rsidRPr="00582AF1">
        <w:rPr>
          <w:rFonts w:ascii="Calibri" w:eastAsia="Times New Roman" w:hAnsi="Calibri" w:cs="Calibri"/>
          <w:color w:val="FF0000"/>
          <w:sz w:val="24"/>
          <w:szCs w:val="24"/>
        </w:rPr>
        <w:t>e</w:t>
      </w:r>
      <w:r w:rsidRPr="00582AF1">
        <w:rPr>
          <w:rFonts w:ascii="Calibri" w:eastAsia="Times New Roman" w:hAnsi="Calibri" w:cs="Calibri"/>
          <w:color w:val="FF0000"/>
          <w:sz w:val="24"/>
          <w:szCs w:val="24"/>
        </w:rPr>
        <w:t xml:space="preserve"> in operational </w:t>
      </w:r>
      <w:r w:rsidRPr="007E1901">
        <w:rPr>
          <w:rFonts w:ascii="Calibri" w:eastAsia="Times New Roman" w:hAnsi="Calibri" w:cs="Calibri"/>
          <w:color w:val="FF0000"/>
          <w:sz w:val="24"/>
          <w:szCs w:val="24"/>
        </w:rPr>
        <w:t xml:space="preserve">action. </w:t>
      </w:r>
      <w:r w:rsidR="00582AF1" w:rsidRPr="007E1901">
        <w:rPr>
          <w:rFonts w:ascii="Calibri" w:eastAsia="Times New Roman" w:hAnsi="Calibri" w:cs="Calibri"/>
          <w:color w:val="FF0000"/>
          <w:sz w:val="24"/>
          <w:szCs w:val="24"/>
        </w:rPr>
        <w:t>This</w:t>
      </w:r>
      <w:r w:rsidRPr="007E1901">
        <w:rPr>
          <w:rFonts w:ascii="Calibri" w:eastAsia="Times New Roman" w:hAnsi="Calibri" w:cs="Calibri"/>
          <w:color w:val="FF0000"/>
          <w:sz w:val="24"/>
          <w:szCs w:val="24"/>
        </w:rPr>
        <w:t xml:space="preserve"> divergence </w:t>
      </w:r>
      <w:r w:rsidR="00582AF1" w:rsidRPr="007E1901">
        <w:rPr>
          <w:rFonts w:ascii="Calibri" w:eastAsia="Times New Roman" w:hAnsi="Calibri" w:cs="Calibri"/>
          <w:color w:val="FF0000"/>
          <w:sz w:val="24"/>
          <w:szCs w:val="24"/>
        </w:rPr>
        <w:t xml:space="preserve">lowers </w:t>
      </w:r>
      <w:r w:rsidRPr="007E1901">
        <w:rPr>
          <w:rFonts w:ascii="Calibri" w:eastAsia="Times New Roman" w:hAnsi="Calibri" w:cs="Calibri"/>
          <w:color w:val="FF0000"/>
          <w:sz w:val="24"/>
          <w:szCs w:val="24"/>
        </w:rPr>
        <w:t xml:space="preserve">performance, </w:t>
      </w:r>
      <w:r w:rsidR="00582AF1" w:rsidRPr="007E1901">
        <w:rPr>
          <w:rFonts w:ascii="Calibri" w:eastAsia="Times New Roman" w:hAnsi="Calibri" w:cs="Calibri"/>
          <w:color w:val="FF0000"/>
          <w:sz w:val="24"/>
          <w:szCs w:val="24"/>
        </w:rPr>
        <w:t xml:space="preserve">if </w:t>
      </w:r>
      <w:r w:rsidRPr="007E1901">
        <w:rPr>
          <w:rFonts w:ascii="Calibri" w:eastAsia="Times New Roman" w:hAnsi="Calibri" w:cs="Calibri"/>
          <w:color w:val="FF0000"/>
          <w:sz w:val="24"/>
          <w:szCs w:val="24"/>
        </w:rPr>
        <w:t>growing as a</w:t>
      </w:r>
      <w:r w:rsidR="00582AF1" w:rsidRPr="007E1901">
        <w:rPr>
          <w:rFonts w:ascii="Calibri" w:eastAsia="Times New Roman" w:hAnsi="Calibri" w:cs="Calibri"/>
          <w:color w:val="FF0000"/>
          <w:sz w:val="24"/>
          <w:szCs w:val="24"/>
        </w:rPr>
        <w:t xml:space="preserve">n incorrect </w:t>
      </w:r>
      <w:r w:rsidRPr="007E1901">
        <w:rPr>
          <w:rFonts w:ascii="Calibri" w:eastAsia="Times New Roman" w:hAnsi="Calibri" w:cs="Calibri"/>
          <w:color w:val="FF0000"/>
          <w:sz w:val="24"/>
          <w:szCs w:val="24"/>
        </w:rPr>
        <w:lastRenderedPageBreak/>
        <w:t>organizational structure</w:t>
      </w:r>
      <w:r w:rsidR="00582AF1" w:rsidRPr="007E1901">
        <w:rPr>
          <w:rFonts w:ascii="Calibri" w:eastAsia="Times New Roman" w:hAnsi="Calibri" w:cs="Calibri"/>
          <w:color w:val="FF0000"/>
          <w:sz w:val="24"/>
          <w:szCs w:val="24"/>
        </w:rPr>
        <w:t xml:space="preserve"> </w:t>
      </w:r>
      <w:proofErr w:type="gramStart"/>
      <w:r w:rsidR="00582AF1" w:rsidRPr="007E1901">
        <w:rPr>
          <w:rFonts w:ascii="Calibri" w:eastAsia="Times New Roman" w:hAnsi="Calibri" w:cs="Calibri"/>
          <w:color w:val="FF0000"/>
          <w:sz w:val="24"/>
          <w:szCs w:val="24"/>
        </w:rPr>
        <w:t xml:space="preserve">can </w:t>
      </w:r>
      <w:r w:rsidRPr="007E1901">
        <w:rPr>
          <w:rFonts w:ascii="Calibri" w:eastAsia="Times New Roman" w:hAnsi="Calibri" w:cs="Calibri"/>
          <w:color w:val="FF0000"/>
          <w:sz w:val="24"/>
          <w:szCs w:val="24"/>
        </w:rPr>
        <w:t xml:space="preserve"> </w:t>
      </w:r>
      <w:r w:rsidR="00582AF1" w:rsidRPr="007E1901">
        <w:rPr>
          <w:rFonts w:ascii="Calibri" w:eastAsia="Times New Roman" w:hAnsi="Calibri" w:cs="Calibri"/>
          <w:color w:val="FF0000"/>
          <w:sz w:val="24"/>
          <w:szCs w:val="24"/>
        </w:rPr>
        <w:t>obstruct</w:t>
      </w:r>
      <w:proofErr w:type="gramEnd"/>
      <w:r w:rsidRPr="007E1901">
        <w:rPr>
          <w:rFonts w:ascii="Calibri" w:eastAsia="Times New Roman" w:hAnsi="Calibri" w:cs="Calibri"/>
          <w:color w:val="FF0000"/>
          <w:sz w:val="24"/>
          <w:szCs w:val="24"/>
        </w:rPr>
        <w:t xml:space="preserve"> cooperation and </w:t>
      </w:r>
      <w:r w:rsidR="00582AF1" w:rsidRPr="007E1901">
        <w:rPr>
          <w:rFonts w:ascii="Calibri" w:eastAsia="Times New Roman" w:hAnsi="Calibri" w:cs="Calibri"/>
          <w:color w:val="FF0000"/>
          <w:sz w:val="24"/>
          <w:szCs w:val="24"/>
        </w:rPr>
        <w:t>therefore</w:t>
      </w:r>
      <w:r w:rsidRPr="007E1901">
        <w:rPr>
          <w:rFonts w:ascii="Calibri" w:eastAsia="Times New Roman" w:hAnsi="Calibri" w:cs="Calibri"/>
          <w:color w:val="FF0000"/>
          <w:sz w:val="24"/>
          <w:szCs w:val="24"/>
        </w:rPr>
        <w:t xml:space="preserve"> h</w:t>
      </w:r>
      <w:r w:rsidR="00582AF1" w:rsidRPr="007E1901">
        <w:rPr>
          <w:rFonts w:ascii="Calibri" w:eastAsia="Times New Roman" w:hAnsi="Calibri" w:cs="Calibri"/>
          <w:color w:val="FF0000"/>
          <w:sz w:val="24"/>
          <w:szCs w:val="24"/>
        </w:rPr>
        <w:t>amper</w:t>
      </w:r>
      <w:r w:rsidRPr="007E1901">
        <w:rPr>
          <w:rFonts w:ascii="Calibri" w:eastAsia="Times New Roman" w:hAnsi="Calibri" w:cs="Calibri"/>
          <w:color w:val="FF0000"/>
          <w:sz w:val="24"/>
          <w:szCs w:val="24"/>
        </w:rPr>
        <w:t xml:space="preserve"> the completion of orders in due time and within limits of budgets</w:t>
      </w:r>
      <w:r w:rsidR="007E1901" w:rsidRPr="007E1901">
        <w:rPr>
          <w:rFonts w:ascii="Calibri" w:eastAsia="Times New Roman" w:hAnsi="Calibri" w:cs="Calibri"/>
          <w:color w:val="FF0000"/>
          <w:sz w:val="24"/>
          <w:szCs w:val="24"/>
        </w:rPr>
        <w:t xml:space="preserve"> and resources</w:t>
      </w:r>
      <w:r w:rsidRPr="007E1901">
        <w:rPr>
          <w:rFonts w:ascii="Calibri" w:eastAsia="Times New Roman" w:hAnsi="Calibri" w:cs="Calibri"/>
          <w:color w:val="FF0000"/>
          <w:sz w:val="24"/>
          <w:szCs w:val="24"/>
        </w:rPr>
        <w:t>.</w:t>
      </w:r>
    </w:p>
    <w:p w14:paraId="4800FED5" w14:textId="4B29BB62" w:rsidR="00552456" w:rsidRPr="000C3888"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0C3888">
        <w:rPr>
          <w:rFonts w:ascii="Calibri" w:eastAsia="Times New Roman" w:hAnsi="Calibri" w:cs="Calibri"/>
          <w:color w:val="FF0000"/>
          <w:sz w:val="24"/>
          <w:szCs w:val="24"/>
        </w:rPr>
        <w:t xml:space="preserve">Organizational structures </w:t>
      </w:r>
      <w:r w:rsidR="000C3888" w:rsidRPr="000C3888">
        <w:rPr>
          <w:rFonts w:ascii="Calibri" w:eastAsia="Times New Roman" w:hAnsi="Calibri" w:cs="Calibri"/>
          <w:color w:val="FF0000"/>
          <w:sz w:val="24"/>
          <w:szCs w:val="24"/>
        </w:rPr>
        <w:t xml:space="preserve">must </w:t>
      </w:r>
      <w:r w:rsidRPr="000C3888">
        <w:rPr>
          <w:rFonts w:ascii="Calibri" w:eastAsia="Times New Roman" w:hAnsi="Calibri" w:cs="Calibri"/>
          <w:color w:val="FF0000"/>
          <w:sz w:val="24"/>
          <w:szCs w:val="24"/>
        </w:rPr>
        <w:t xml:space="preserve">adaptive </w:t>
      </w:r>
      <w:r w:rsidR="000C3888" w:rsidRPr="000C3888">
        <w:rPr>
          <w:rFonts w:ascii="Calibri" w:eastAsia="Times New Roman" w:hAnsi="Calibri" w:cs="Calibri"/>
          <w:color w:val="FF0000"/>
          <w:sz w:val="24"/>
          <w:szCs w:val="24"/>
        </w:rPr>
        <w:t xml:space="preserve">when it comes </w:t>
      </w:r>
      <w:proofErr w:type="gramStart"/>
      <w:r w:rsidR="000C3888" w:rsidRPr="000C3888">
        <w:rPr>
          <w:rFonts w:ascii="Calibri" w:eastAsia="Times New Roman" w:hAnsi="Calibri" w:cs="Calibri"/>
          <w:color w:val="FF0000"/>
          <w:sz w:val="24"/>
          <w:szCs w:val="24"/>
        </w:rPr>
        <w:t xml:space="preserve">to </w:t>
      </w:r>
      <w:r w:rsidRPr="000C3888">
        <w:rPr>
          <w:rFonts w:ascii="Calibri" w:eastAsia="Times New Roman" w:hAnsi="Calibri" w:cs="Calibri"/>
          <w:color w:val="FF0000"/>
          <w:sz w:val="24"/>
          <w:szCs w:val="24"/>
        </w:rPr>
        <w:t xml:space="preserve"> process</w:t>
      </w:r>
      <w:r w:rsidR="000C3888" w:rsidRPr="000C3888">
        <w:rPr>
          <w:rFonts w:ascii="Calibri" w:eastAsia="Times New Roman" w:hAnsi="Calibri" w:cs="Calibri"/>
          <w:color w:val="FF0000"/>
          <w:sz w:val="24"/>
          <w:szCs w:val="24"/>
        </w:rPr>
        <w:t>ing</w:t>
      </w:r>
      <w:proofErr w:type="gramEnd"/>
      <w:r w:rsidRPr="000C3888">
        <w:rPr>
          <w:rFonts w:ascii="Calibri" w:eastAsia="Times New Roman" w:hAnsi="Calibri" w:cs="Calibri"/>
          <w:color w:val="FF0000"/>
          <w:sz w:val="24"/>
          <w:szCs w:val="24"/>
        </w:rPr>
        <w:t xml:space="preserve"> requirements, </w:t>
      </w:r>
      <w:r w:rsidR="000C3888" w:rsidRPr="000C3888">
        <w:rPr>
          <w:rFonts w:ascii="Calibri" w:eastAsia="Times New Roman" w:hAnsi="Calibri" w:cs="Calibri"/>
          <w:color w:val="FF0000"/>
          <w:sz w:val="24"/>
          <w:szCs w:val="24"/>
        </w:rPr>
        <w:t>focusing on</w:t>
      </w:r>
      <w:r w:rsidRPr="000C3888">
        <w:rPr>
          <w:rFonts w:ascii="Calibri" w:eastAsia="Times New Roman" w:hAnsi="Calibri" w:cs="Calibri"/>
          <w:color w:val="FF0000"/>
          <w:sz w:val="24"/>
          <w:szCs w:val="24"/>
        </w:rPr>
        <w:t xml:space="preserve"> optimiz</w:t>
      </w:r>
      <w:r w:rsidR="000C3888" w:rsidRPr="000C3888">
        <w:rPr>
          <w:rFonts w:ascii="Calibri" w:eastAsia="Times New Roman" w:hAnsi="Calibri" w:cs="Calibri"/>
          <w:color w:val="FF0000"/>
          <w:sz w:val="24"/>
          <w:szCs w:val="24"/>
        </w:rPr>
        <w:t xml:space="preserve">ing </w:t>
      </w:r>
      <w:r w:rsidRPr="000C3888">
        <w:rPr>
          <w:rFonts w:ascii="Calibri" w:eastAsia="Times New Roman" w:hAnsi="Calibri" w:cs="Calibri"/>
          <w:color w:val="FF0000"/>
          <w:sz w:val="24"/>
          <w:szCs w:val="24"/>
        </w:rPr>
        <w:t xml:space="preserve"> the input to output</w:t>
      </w:r>
      <w:r w:rsidR="000C3888" w:rsidRPr="000C3888">
        <w:rPr>
          <w:rFonts w:ascii="Calibri" w:eastAsia="Times New Roman" w:hAnsi="Calibri" w:cs="Calibri"/>
          <w:color w:val="FF0000"/>
          <w:sz w:val="24"/>
          <w:szCs w:val="24"/>
        </w:rPr>
        <w:t xml:space="preserve"> and ratio of effort </w:t>
      </w:r>
      <w:r w:rsidRPr="000C3888">
        <w:rPr>
          <w:rFonts w:ascii="Calibri" w:eastAsia="Times New Roman" w:hAnsi="Calibri" w:cs="Calibri"/>
          <w:color w:val="FF0000"/>
          <w:sz w:val="24"/>
          <w:szCs w:val="24"/>
        </w:rPr>
        <w:t>.</w:t>
      </w:r>
    </w:p>
    <w:p w14:paraId="693D1C0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Configurations of organizational structure according to Mintzberg  </w:t>
      </w:r>
    </w:p>
    <w:p w14:paraId="686818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Parts of organization    </w:t>
      </w:r>
    </w:p>
    <w:p w14:paraId="7C6F5B5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Henry Mintzberg considers five main parts of organization:</w:t>
      </w:r>
    </w:p>
    <w:p w14:paraId="5710611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Strategic apex</w:t>
      </w:r>
    </w:p>
    <w:p w14:paraId="2A6A721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Middle line</w:t>
      </w:r>
    </w:p>
    <w:p w14:paraId="50A702E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Operating core</w:t>
      </w:r>
    </w:p>
    <w:p w14:paraId="3226C35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Technostructure</w:t>
      </w:r>
    </w:p>
    <w:p w14:paraId="141FAFC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Support staff</w:t>
      </w:r>
    </w:p>
    <w:p w14:paraId="1EA7255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An additional element is </w:t>
      </w:r>
      <w:proofErr w:type="spellStart"/>
      <w:r w:rsidRPr="00552456">
        <w:rPr>
          <w:rFonts w:ascii="Calibri" w:eastAsia="Times New Roman" w:hAnsi="Calibri" w:cs="Calibri"/>
          <w:color w:val="000000"/>
          <w:sz w:val="24"/>
          <w:szCs w:val="24"/>
        </w:rPr>
        <w:t>organisational</w:t>
      </w:r>
      <w:proofErr w:type="spellEnd"/>
      <w:r w:rsidRPr="00552456">
        <w:rPr>
          <w:rFonts w:ascii="Calibri" w:eastAsia="Times New Roman" w:hAnsi="Calibri" w:cs="Calibri"/>
          <w:color w:val="000000"/>
          <w:sz w:val="24"/>
          <w:szCs w:val="24"/>
        </w:rPr>
        <w:t xml:space="preserve"> ideology. Its leader coordinates the work using direct supervision. Support staff, helping the professionals to do their job, is numerous. Professionals participate in administrative work, thus there are many committees. Such structure is common for universities, hospitals, law firms.</w:t>
      </w:r>
    </w:p>
    <w:p w14:paraId="0D50F98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Diversified Configuration or </w:t>
      </w:r>
      <w:proofErr w:type="spellStart"/>
      <w:r w:rsidRPr="00552456">
        <w:rPr>
          <w:rFonts w:ascii="Calibri" w:eastAsia="Times New Roman" w:hAnsi="Calibri" w:cs="Calibri"/>
          <w:color w:val="000000"/>
          <w:sz w:val="24"/>
          <w:szCs w:val="24"/>
        </w:rPr>
        <w:t>Divisionalized</w:t>
      </w:r>
      <w:proofErr w:type="spellEnd"/>
      <w:r w:rsidRPr="00552456">
        <w:rPr>
          <w:rFonts w:ascii="Calibri" w:eastAsia="Times New Roman" w:hAnsi="Calibri" w:cs="Calibri"/>
          <w:color w:val="000000"/>
          <w:sz w:val="24"/>
          <w:szCs w:val="24"/>
        </w:rPr>
        <w:t xml:space="preserve"> form consists of several parts having high autonomy. Such structure is common for old, large organizations.</w:t>
      </w:r>
    </w:p>
    <w:p w14:paraId="7680EE2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Innovative Configuration or Adhocracy gathers the specialists of different fields into teams for specific tasks. Such organizations are common when environment is complex and dynamic. Mintzberg considers two types of such organization: operating adhocracy and administrative adhocracy. Operating adhocracy solves innovative problems for its clients. Examples of such </w:t>
      </w:r>
      <w:proofErr w:type="spellStart"/>
      <w:r w:rsidRPr="00552456">
        <w:rPr>
          <w:rFonts w:ascii="Calibri" w:eastAsia="Times New Roman" w:hAnsi="Calibri" w:cs="Calibri"/>
          <w:color w:val="000000"/>
          <w:sz w:val="24"/>
          <w:szCs w:val="24"/>
        </w:rPr>
        <w:t>organisation</w:t>
      </w:r>
      <w:proofErr w:type="spellEnd"/>
      <w:r w:rsidRPr="00552456">
        <w:rPr>
          <w:rFonts w:ascii="Calibri" w:eastAsia="Times New Roman" w:hAnsi="Calibri" w:cs="Calibri"/>
          <w:color w:val="000000"/>
          <w:sz w:val="24"/>
          <w:szCs w:val="24"/>
        </w:rPr>
        <w:t xml:space="preserve"> can be advertising agency or firm that develops the prototypes of products. Administrative adhocracy has teams solving problems for the organization itself. As an example of such organization Mintzberg gives NASA when it worked on Apollo program.</w:t>
      </w:r>
    </w:p>
    <w:p w14:paraId="4B3E418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 xml:space="preserve">Missionary </w:t>
      </w:r>
      <w:proofErr w:type="spellStart"/>
      <w:r w:rsidRPr="00552456">
        <w:rPr>
          <w:rFonts w:ascii="Calibri" w:eastAsia="Times New Roman" w:hAnsi="Calibri" w:cs="Calibri"/>
          <w:color w:val="000000"/>
          <w:sz w:val="24"/>
          <w:szCs w:val="24"/>
        </w:rPr>
        <w:t>organisation</w:t>
      </w:r>
      <w:proofErr w:type="spellEnd"/>
      <w:r w:rsidRPr="00552456">
        <w:rPr>
          <w:rFonts w:ascii="Calibri" w:eastAsia="Times New Roman" w:hAnsi="Calibri" w:cs="Calibri"/>
          <w:color w:val="000000"/>
          <w:sz w:val="24"/>
          <w:szCs w:val="24"/>
        </w:rPr>
        <w:t xml:space="preserve"> coordinates the work through </w:t>
      </w:r>
      <w:proofErr w:type="spellStart"/>
      <w:r w:rsidRPr="00552456">
        <w:rPr>
          <w:rFonts w:ascii="Calibri" w:eastAsia="Times New Roman" w:hAnsi="Calibri" w:cs="Calibri"/>
          <w:color w:val="000000"/>
          <w:sz w:val="24"/>
          <w:szCs w:val="24"/>
        </w:rPr>
        <w:t>organisational</w:t>
      </w:r>
      <w:proofErr w:type="spellEnd"/>
      <w:r w:rsidRPr="00552456">
        <w:rPr>
          <w:rFonts w:ascii="Calibri" w:eastAsia="Times New Roman" w:hAnsi="Calibri" w:cs="Calibri"/>
          <w:color w:val="000000"/>
          <w:sz w:val="24"/>
          <w:szCs w:val="24"/>
        </w:rPr>
        <w:t xml:space="preserve"> ideology. Formal rules in such organization are not numerous. Such organizations are decentralized, the differences between levels are not significant.</w:t>
      </w:r>
    </w:p>
    <w:p w14:paraId="2E64208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Political configuration happens when the power is mostly used through workplace politics.</w:t>
      </w:r>
    </w:p>
    <w:p w14:paraId="524077A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Bibliography  </w:t>
      </w:r>
    </w:p>
    <w:p w14:paraId="0E3B9D7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Lawrence B. Mohr, Explaining Organizational Behavior. The Limits and Possibilities of Theory and Research., Jossey-Bass Publishers, 1982.</w:t>
      </w:r>
    </w:p>
    <w:p w14:paraId="20137BA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See also  </w:t>
      </w:r>
    </w:p>
    <w:p w14:paraId="267B5E5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References  </w:t>
      </w:r>
    </w:p>
    <w:p w14:paraId="65DF94B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p>
    <w:p w14:paraId="4D59DBA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Bibliography:</w:t>
      </w:r>
    </w:p>
    <w:p w14:paraId="0B4D1421"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Wikipedia</w:t>
      </w:r>
    </w:p>
    <w:p w14:paraId="7A14A871" w14:textId="44C61A4D" w:rsidR="00552456" w:rsidRDefault="00552456" w:rsidP="00552456">
      <w:pPr>
        <w:pStyle w:val="Default"/>
        <w:rPr>
          <w:rFonts w:ascii="Calibri" w:eastAsia="Times New Roman" w:hAnsi="Calibri" w:cs="Calibri"/>
          <w:bdr w:val="none" w:sz="0" w:space="0" w:color="auto" w:frame="1"/>
          <w:shd w:val="clear" w:color="auto" w:fill="FFFFFF"/>
        </w:rPr>
      </w:pPr>
      <w:r w:rsidRPr="00552456">
        <w:rPr>
          <w:rFonts w:ascii="Calibri" w:eastAsia="Times New Roman" w:hAnsi="Calibri" w:cs="Calibri"/>
          <w:bdr w:val="none" w:sz="0" w:space="0" w:color="auto" w:frame="1"/>
          <w:shd w:val="clear" w:color="auto" w:fill="FFFFFF"/>
        </w:rPr>
        <w:t>@</w:t>
      </w:r>
      <w:proofErr w:type="spellStart"/>
      <w:r w:rsidRPr="00552456">
        <w:rPr>
          <w:rFonts w:ascii="Calibri" w:eastAsia="Times New Roman" w:hAnsi="Calibri" w:cs="Calibri"/>
          <w:bdr w:val="none" w:sz="0" w:space="0" w:color="auto" w:frame="1"/>
          <w:shd w:val="clear" w:color="auto" w:fill="FFFFFF"/>
        </w:rPr>
        <w:t>baygross</w:t>
      </w:r>
      <w:proofErr w:type="spellEnd"/>
    </w:p>
    <w:p w14:paraId="7EEBDD83" w14:textId="226A99E6" w:rsidR="001E496A" w:rsidRDefault="001E496A"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w:t>
      </w:r>
    </w:p>
    <w:p w14:paraId="6E9ECEA4" w14:textId="42C60C4F" w:rsidR="008A13A0" w:rsidRDefault="008A13A0" w:rsidP="00552456">
      <w:pPr>
        <w:pStyle w:val="Default"/>
        <w:rPr>
          <w:color w:val="FF0000"/>
          <w:sz w:val="22"/>
          <w:szCs w:val="22"/>
        </w:rPr>
      </w:pPr>
      <w:r w:rsidRPr="008A13A0">
        <w:rPr>
          <w:color w:val="FF0000"/>
          <w:sz w:val="22"/>
          <w:szCs w:val="22"/>
        </w:rPr>
        <w:t xml:space="preserve">Managers must design a </w:t>
      </w:r>
      <w:proofErr w:type="gramStart"/>
      <w:r w:rsidRPr="008A13A0">
        <w:rPr>
          <w:color w:val="FF0000"/>
          <w:sz w:val="22"/>
          <w:szCs w:val="22"/>
        </w:rPr>
        <w:t>suitable  reward</w:t>
      </w:r>
      <w:proofErr w:type="gramEnd"/>
      <w:r w:rsidRPr="008A13A0">
        <w:rPr>
          <w:color w:val="FF0000"/>
          <w:sz w:val="22"/>
          <w:szCs w:val="22"/>
        </w:rPr>
        <w:t xml:space="preserve"> systems and organizational structures</w:t>
      </w:r>
    </w:p>
    <w:p w14:paraId="42D2F995" w14:textId="33E4E0C0" w:rsidR="00C960AE" w:rsidRDefault="00C960AE" w:rsidP="00552456">
      <w:pPr>
        <w:pStyle w:val="Default"/>
        <w:rPr>
          <w:color w:val="FF0000"/>
          <w:sz w:val="22"/>
          <w:szCs w:val="22"/>
        </w:rPr>
      </w:pPr>
      <w:r>
        <w:rPr>
          <w:color w:val="FF0000"/>
          <w:sz w:val="22"/>
          <w:szCs w:val="22"/>
        </w:rPr>
        <w:t>CCCCCCCCCCCCCCCCCCCCCCC</w:t>
      </w:r>
    </w:p>
    <w:p w14:paraId="6E8EFCBD" w14:textId="7E82DA70" w:rsidR="00C960AE" w:rsidRDefault="00C960AE" w:rsidP="00552456">
      <w:pPr>
        <w:pStyle w:val="Default"/>
        <w:rPr>
          <w:color w:val="FF0000"/>
          <w:sz w:val="22"/>
          <w:szCs w:val="22"/>
        </w:rPr>
      </w:pPr>
    </w:p>
    <w:p w14:paraId="45CF9B39"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Manifestations of Culture Schein 1990) identified three fundamental levels at which the culture manifests itself: </w:t>
      </w:r>
    </w:p>
    <w:p w14:paraId="4882C65A"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lastRenderedPageBreak/>
        <w:t xml:space="preserve">1. the observable artefacts: including the physical layout, dress code, manner of address, the smell and feel of the place, its emotional intensity, company records, products, statements of philosophy, and annual reports; </w:t>
      </w:r>
    </w:p>
    <w:p w14:paraId="5C005312"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2. the values: including norms, ideologies, charters, philosophies, why certain observed phenomena happen the way they do; </w:t>
      </w:r>
    </w:p>
    <w:p w14:paraId="137FB45B"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3. the unconscious assumptions: the taken-for-granted, underlying, and usually unconscious assumptions that determine perceptions, thought processes, feelings, and </w:t>
      </w:r>
      <w:proofErr w:type="spellStart"/>
      <w:r w:rsidRPr="00C960AE">
        <w:rPr>
          <w:rFonts w:ascii="Times New Roman" w:hAnsi="Times New Roman" w:cs="Times New Roman"/>
          <w:color w:val="000000"/>
        </w:rPr>
        <w:t>behaviour</w:t>
      </w:r>
      <w:proofErr w:type="spellEnd"/>
      <w:r w:rsidRPr="00C960AE">
        <w:rPr>
          <w:rFonts w:ascii="Times New Roman" w:hAnsi="Times New Roman" w:cs="Times New Roman"/>
          <w:color w:val="000000"/>
        </w:rPr>
        <w:t xml:space="preserve">. </w:t>
      </w:r>
    </w:p>
    <w:p w14:paraId="2536C03B"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Culture refers to beliefs, values and attitude held by management and their employees (</w:t>
      </w:r>
      <w:proofErr w:type="spellStart"/>
      <w:r w:rsidRPr="00C960AE">
        <w:rPr>
          <w:rFonts w:ascii="Times New Roman" w:hAnsi="Times New Roman" w:cs="Times New Roman"/>
          <w:color w:val="000000"/>
        </w:rPr>
        <w:t>Passenheim</w:t>
      </w:r>
      <w:proofErr w:type="spellEnd"/>
      <w:r w:rsidRPr="00C960AE">
        <w:rPr>
          <w:rFonts w:ascii="Times New Roman" w:hAnsi="Times New Roman" w:cs="Times New Roman"/>
          <w:color w:val="000000"/>
        </w:rPr>
        <w:t xml:space="preserve">, 2010). Any </w:t>
      </w:r>
      <w:proofErr w:type="gramStart"/>
      <w:r w:rsidRPr="00C960AE">
        <w:rPr>
          <w:rFonts w:ascii="Times New Roman" w:hAnsi="Times New Roman" w:cs="Times New Roman"/>
          <w:color w:val="000000"/>
        </w:rPr>
        <w:t>business like</w:t>
      </w:r>
      <w:proofErr w:type="gramEnd"/>
      <w:r w:rsidRPr="00C960AE">
        <w:rPr>
          <w:rFonts w:ascii="Times New Roman" w:hAnsi="Times New Roman" w:cs="Times New Roman"/>
          <w:color w:val="000000"/>
        </w:rPr>
        <w:t xml:space="preserve"> Nokia may have inherent attitudes which do not support change. A change of strategy, structure and technology make it necessary for people (employees) to change their knowledge, </w:t>
      </w:r>
      <w:proofErr w:type="spellStart"/>
      <w:r w:rsidRPr="00C960AE">
        <w:rPr>
          <w:rFonts w:ascii="Times New Roman" w:hAnsi="Times New Roman" w:cs="Times New Roman"/>
          <w:color w:val="000000"/>
        </w:rPr>
        <w:t>behaviour</w:t>
      </w:r>
      <w:proofErr w:type="spellEnd"/>
      <w:r w:rsidRPr="00C960AE">
        <w:rPr>
          <w:rFonts w:ascii="Times New Roman" w:hAnsi="Times New Roman" w:cs="Times New Roman"/>
          <w:color w:val="000000"/>
        </w:rPr>
        <w:t xml:space="preserve"> and attitudes. If this is not implemented correctly this can inhibit cultural change in an </w:t>
      </w:r>
      <w:proofErr w:type="spellStart"/>
      <w:r w:rsidRPr="00C960AE">
        <w:rPr>
          <w:rFonts w:ascii="Times New Roman" w:hAnsi="Times New Roman" w:cs="Times New Roman"/>
          <w:color w:val="000000"/>
        </w:rPr>
        <w:t>organisation</w:t>
      </w:r>
      <w:proofErr w:type="spellEnd"/>
      <w:r w:rsidRPr="00C960AE">
        <w:rPr>
          <w:rFonts w:ascii="Times New Roman" w:hAnsi="Times New Roman" w:cs="Times New Roman"/>
          <w:color w:val="000000"/>
        </w:rPr>
        <w:t xml:space="preserve">. Through better training on strategic changes to be implemented in an </w:t>
      </w:r>
      <w:proofErr w:type="spellStart"/>
      <w:r w:rsidRPr="00C960AE">
        <w:rPr>
          <w:rFonts w:ascii="Times New Roman" w:hAnsi="Times New Roman" w:cs="Times New Roman"/>
          <w:color w:val="000000"/>
        </w:rPr>
        <w:t>organisation</w:t>
      </w:r>
      <w:proofErr w:type="spellEnd"/>
      <w:r w:rsidRPr="00C960AE">
        <w:rPr>
          <w:rFonts w:ascii="Times New Roman" w:hAnsi="Times New Roman" w:cs="Times New Roman"/>
          <w:color w:val="000000"/>
        </w:rPr>
        <w:t xml:space="preserve"> and allowing employees to accept and adopt to the changes can help facilitate change in an </w:t>
      </w:r>
      <w:proofErr w:type="spellStart"/>
      <w:r w:rsidRPr="00C960AE">
        <w:rPr>
          <w:rFonts w:ascii="Times New Roman" w:hAnsi="Times New Roman" w:cs="Times New Roman"/>
          <w:color w:val="000000"/>
        </w:rPr>
        <w:t>organisation</w:t>
      </w:r>
      <w:proofErr w:type="spellEnd"/>
      <w:r w:rsidRPr="00C960AE">
        <w:rPr>
          <w:rFonts w:ascii="Times New Roman" w:hAnsi="Times New Roman" w:cs="Times New Roman"/>
          <w:color w:val="000000"/>
        </w:rPr>
        <w:t>. There are steps to be followed when it comes to approaching cultural changes to avoid obstacles (</w:t>
      </w:r>
      <w:proofErr w:type="spellStart"/>
      <w:r w:rsidRPr="00C960AE">
        <w:rPr>
          <w:rFonts w:ascii="Times New Roman" w:hAnsi="Times New Roman" w:cs="Times New Roman"/>
          <w:color w:val="000000"/>
        </w:rPr>
        <w:t>Passenheim</w:t>
      </w:r>
      <w:proofErr w:type="spellEnd"/>
      <w:r w:rsidRPr="00C960AE">
        <w:rPr>
          <w:rFonts w:ascii="Times New Roman" w:hAnsi="Times New Roman" w:cs="Times New Roman"/>
          <w:color w:val="000000"/>
        </w:rPr>
        <w:t xml:space="preserve">, 2010): </w:t>
      </w:r>
    </w:p>
    <w:p w14:paraId="4079619D" w14:textId="77777777" w:rsidR="00C960AE" w:rsidRPr="00C960AE" w:rsidRDefault="00C960AE" w:rsidP="00C960AE">
      <w:pPr>
        <w:autoSpaceDE w:val="0"/>
        <w:autoSpaceDN w:val="0"/>
        <w:adjustRightInd w:val="0"/>
        <w:spacing w:after="171" w:line="240" w:lineRule="auto"/>
        <w:rPr>
          <w:rFonts w:ascii="Times New Roman" w:hAnsi="Times New Roman" w:cs="Times New Roman"/>
          <w:color w:val="000000"/>
        </w:rPr>
      </w:pPr>
      <w:r w:rsidRPr="00C960AE">
        <w:rPr>
          <w:rFonts w:ascii="Times New Roman" w:hAnsi="Times New Roman" w:cs="Times New Roman"/>
          <w:color w:val="000000"/>
        </w:rPr>
        <w:t xml:space="preserve"> Analyze the cultural situation </w:t>
      </w:r>
    </w:p>
    <w:p w14:paraId="0BA29722" w14:textId="77777777" w:rsidR="00C960AE" w:rsidRPr="00C960AE" w:rsidRDefault="00C960AE" w:rsidP="00C960AE">
      <w:pPr>
        <w:autoSpaceDE w:val="0"/>
        <w:autoSpaceDN w:val="0"/>
        <w:adjustRightInd w:val="0"/>
        <w:spacing w:after="171" w:line="240" w:lineRule="auto"/>
        <w:rPr>
          <w:rFonts w:ascii="Times New Roman" w:hAnsi="Times New Roman" w:cs="Times New Roman"/>
          <w:color w:val="000000"/>
        </w:rPr>
      </w:pPr>
      <w:r w:rsidRPr="00C960AE">
        <w:rPr>
          <w:rFonts w:ascii="Times New Roman" w:hAnsi="Times New Roman" w:cs="Times New Roman"/>
          <w:color w:val="000000"/>
        </w:rPr>
        <w:t xml:space="preserve"> Accept the cultural barrier, do not ignore it </w:t>
      </w:r>
    </w:p>
    <w:p w14:paraId="778CB7AF"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 Work against it with a communication mechanism or integration methods </w:t>
      </w:r>
    </w:p>
    <w:p w14:paraId="35C35EC5" w14:textId="77777777" w:rsidR="00A17368" w:rsidRPr="00A17368" w:rsidRDefault="00A17368" w:rsidP="00A17368">
      <w:pPr>
        <w:autoSpaceDE w:val="0"/>
        <w:autoSpaceDN w:val="0"/>
        <w:adjustRightInd w:val="0"/>
        <w:spacing w:after="0" w:line="240" w:lineRule="auto"/>
        <w:rPr>
          <w:rFonts w:ascii="Times New Roman" w:hAnsi="Times New Roman" w:cs="Times New Roman"/>
          <w:color w:val="000000"/>
        </w:rPr>
      </w:pPr>
      <w:r w:rsidRPr="00A17368">
        <w:rPr>
          <w:rFonts w:ascii="Times New Roman" w:hAnsi="Times New Roman" w:cs="Times New Roman"/>
          <w:color w:val="000000"/>
        </w:rPr>
        <w:t xml:space="preserve">Cultural change facilitators: Communication the need for change is important. This can be done by developing a business case outlining the reasons for change. Evaluate the readiness for change in the </w:t>
      </w:r>
      <w:proofErr w:type="spellStart"/>
      <w:r w:rsidRPr="00A17368">
        <w:rPr>
          <w:rFonts w:ascii="Times New Roman" w:hAnsi="Times New Roman" w:cs="Times New Roman"/>
          <w:color w:val="000000"/>
        </w:rPr>
        <w:t>organisation</w:t>
      </w:r>
      <w:proofErr w:type="spellEnd"/>
      <w:r w:rsidRPr="00A17368">
        <w:rPr>
          <w:rFonts w:ascii="Times New Roman" w:hAnsi="Times New Roman" w:cs="Times New Roman"/>
          <w:color w:val="000000"/>
        </w:rPr>
        <w:t xml:space="preserve">.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23178B67" w14:textId="77777777" w:rsidR="00A17368" w:rsidRPr="00A17368" w:rsidRDefault="00A17368" w:rsidP="00A17368">
      <w:pPr>
        <w:autoSpaceDE w:val="0"/>
        <w:autoSpaceDN w:val="0"/>
        <w:adjustRightInd w:val="0"/>
        <w:spacing w:after="0" w:line="240" w:lineRule="auto"/>
        <w:rPr>
          <w:rFonts w:ascii="Times New Roman" w:hAnsi="Times New Roman" w:cs="Times New Roman"/>
          <w:color w:val="000000"/>
        </w:rPr>
      </w:pPr>
      <w:r w:rsidRPr="00A17368">
        <w:rPr>
          <w:rFonts w:ascii="Times New Roman" w:hAnsi="Times New Roman" w:cs="Times New Roman"/>
          <w:color w:val="000000"/>
        </w:rPr>
        <w:t xml:space="preserve">Cultural change inhibitors </w:t>
      </w:r>
    </w:p>
    <w:p w14:paraId="7D02FD95" w14:textId="594BAE1B" w:rsidR="00C960AE" w:rsidRDefault="00A17368" w:rsidP="00A17368">
      <w:pPr>
        <w:pStyle w:val="Default"/>
        <w:rPr>
          <w:color w:val="FF0000"/>
          <w:sz w:val="22"/>
          <w:szCs w:val="22"/>
        </w:rPr>
      </w:pPr>
      <w:r w:rsidRPr="00A17368">
        <w:rPr>
          <w:rFonts w:ascii="Times New Roman" w:hAnsi="Times New Roman" w:cs="Times New Roman"/>
          <w:sz w:val="22"/>
          <w:szCs w:val="22"/>
        </w:rPr>
        <w:t xml:space="preserve">Insufficient problem awareness: this is the reasoning behind any change in an </w:t>
      </w:r>
      <w:proofErr w:type="spellStart"/>
      <w:r w:rsidRPr="00A17368">
        <w:rPr>
          <w:rFonts w:ascii="Times New Roman" w:hAnsi="Times New Roman" w:cs="Times New Roman"/>
          <w:sz w:val="22"/>
          <w:szCs w:val="22"/>
        </w:rPr>
        <w:t>organisation</w:t>
      </w:r>
      <w:proofErr w:type="spellEnd"/>
      <w:r w:rsidRPr="00A17368">
        <w:rPr>
          <w:rFonts w:ascii="Times New Roman" w:hAnsi="Times New Roman" w:cs="Times New Roman"/>
          <w:sz w:val="22"/>
          <w:szCs w:val="22"/>
        </w:rPr>
        <w:t>.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w:t>
      </w:r>
    </w:p>
    <w:p w14:paraId="566BA1E6" w14:textId="7A2ED330" w:rsidR="00C960AE" w:rsidRDefault="00C960AE" w:rsidP="00552456">
      <w:pPr>
        <w:pStyle w:val="Default"/>
        <w:rPr>
          <w:color w:val="FF0000"/>
          <w:sz w:val="22"/>
          <w:szCs w:val="22"/>
        </w:rPr>
      </w:pPr>
    </w:p>
    <w:p w14:paraId="7168C215" w14:textId="5AEAA453" w:rsidR="00C960AE" w:rsidRDefault="00C960AE" w:rsidP="00552456">
      <w:pPr>
        <w:pStyle w:val="Default"/>
        <w:rPr>
          <w:color w:val="FF0000"/>
          <w:sz w:val="22"/>
          <w:szCs w:val="22"/>
        </w:rPr>
      </w:pPr>
    </w:p>
    <w:p w14:paraId="76AEF85D" w14:textId="317AFD6C" w:rsidR="00C960AE" w:rsidRDefault="00C960AE" w:rsidP="00552456">
      <w:pPr>
        <w:pStyle w:val="Default"/>
        <w:rPr>
          <w:color w:val="FF0000"/>
          <w:sz w:val="22"/>
          <w:szCs w:val="22"/>
        </w:rPr>
      </w:pPr>
    </w:p>
    <w:p w14:paraId="5658F8F7" w14:textId="77777777" w:rsidR="00C960AE" w:rsidRDefault="00C960AE" w:rsidP="00552456">
      <w:pPr>
        <w:pStyle w:val="Default"/>
        <w:rPr>
          <w:color w:val="FF0000"/>
          <w:sz w:val="22"/>
          <w:szCs w:val="22"/>
        </w:rPr>
      </w:pPr>
    </w:p>
    <w:p w14:paraId="6F23C59C" w14:textId="36308D09" w:rsidR="00F9123B" w:rsidRPr="00F9123B" w:rsidRDefault="00AD3476" w:rsidP="00F9123B">
      <w:pPr>
        <w:pStyle w:val="Default"/>
        <w:rPr>
          <w:sz w:val="22"/>
          <w:szCs w:val="22"/>
        </w:rPr>
      </w:pPr>
      <w:r>
        <w:rPr>
          <w:sz w:val="22"/>
          <w:szCs w:val="22"/>
        </w:rPr>
        <w:t>I</w:t>
      </w:r>
      <w:r w:rsidR="00F9123B" w:rsidRPr="00F9123B">
        <w:rPr>
          <w:rFonts w:eastAsiaTheme="minorEastAsia" w:hAnsi="Calibri"/>
          <w:b/>
          <w:bCs/>
          <w:color w:val="0F243E"/>
          <w:kern w:val="24"/>
          <w:sz w:val="48"/>
          <w:szCs w:val="48"/>
          <w:lang w:val="en-ZA"/>
        </w:rPr>
        <w:t xml:space="preserve"> </w:t>
      </w:r>
      <w:r w:rsidR="00F9123B" w:rsidRPr="00F9123B">
        <w:rPr>
          <w:b/>
          <w:bCs/>
          <w:sz w:val="22"/>
          <w:szCs w:val="22"/>
          <w:lang w:val="en-ZA"/>
        </w:rPr>
        <w:t xml:space="preserve">Primary Mechanisms: </w:t>
      </w:r>
    </w:p>
    <w:p w14:paraId="4A60F159" w14:textId="77777777" w:rsidR="00F9123B" w:rsidRPr="00F9123B" w:rsidRDefault="00F9123B" w:rsidP="007A10D7">
      <w:pPr>
        <w:pStyle w:val="Default"/>
        <w:numPr>
          <w:ilvl w:val="0"/>
          <w:numId w:val="27"/>
        </w:numPr>
      </w:pPr>
      <w:r w:rsidRPr="00F9123B">
        <w:rPr>
          <w:b/>
          <w:bCs/>
          <w:lang w:val="en-ZA"/>
        </w:rPr>
        <w:t xml:space="preserve">What leaders pay attention to, measure and control. </w:t>
      </w:r>
    </w:p>
    <w:p w14:paraId="0417D0F5" w14:textId="77777777" w:rsidR="00F9123B" w:rsidRPr="00F9123B" w:rsidRDefault="00F9123B" w:rsidP="007A10D7">
      <w:pPr>
        <w:pStyle w:val="Default"/>
        <w:numPr>
          <w:ilvl w:val="0"/>
          <w:numId w:val="27"/>
        </w:numPr>
      </w:pPr>
      <w:r w:rsidRPr="00F9123B">
        <w:rPr>
          <w:b/>
          <w:bCs/>
          <w:lang w:val="en-ZA"/>
        </w:rPr>
        <w:t xml:space="preserve">How leaders react to critical incidents and organisational crises. </w:t>
      </w:r>
    </w:p>
    <w:p w14:paraId="20B7F084" w14:textId="77777777" w:rsidR="00F9123B" w:rsidRPr="00F9123B" w:rsidRDefault="00F9123B" w:rsidP="007A10D7">
      <w:pPr>
        <w:pStyle w:val="Default"/>
        <w:numPr>
          <w:ilvl w:val="0"/>
          <w:numId w:val="27"/>
        </w:numPr>
      </w:pPr>
      <w:r w:rsidRPr="00F9123B">
        <w:rPr>
          <w:b/>
          <w:bCs/>
          <w:lang w:val="en-ZA"/>
        </w:rPr>
        <w:t xml:space="preserve">Deliberate role modelling and coaching. </w:t>
      </w:r>
    </w:p>
    <w:p w14:paraId="4B92C38E" w14:textId="77777777" w:rsidR="00F9123B" w:rsidRPr="00F9123B" w:rsidRDefault="00F9123B" w:rsidP="007A10D7">
      <w:pPr>
        <w:pStyle w:val="Default"/>
        <w:numPr>
          <w:ilvl w:val="0"/>
          <w:numId w:val="27"/>
        </w:numPr>
      </w:pPr>
      <w:r w:rsidRPr="00F9123B">
        <w:rPr>
          <w:b/>
          <w:bCs/>
          <w:lang w:val="en-ZA"/>
        </w:rPr>
        <w:t xml:space="preserve">Operational criteria for allocating rewards and status. </w:t>
      </w:r>
    </w:p>
    <w:p w14:paraId="586502FD" w14:textId="77777777" w:rsidR="00F9123B" w:rsidRPr="00F9123B" w:rsidRDefault="00F9123B" w:rsidP="007A10D7">
      <w:pPr>
        <w:pStyle w:val="Default"/>
        <w:numPr>
          <w:ilvl w:val="0"/>
          <w:numId w:val="27"/>
        </w:numPr>
      </w:pPr>
      <w:r w:rsidRPr="00F9123B">
        <w:rPr>
          <w:b/>
          <w:bCs/>
          <w:lang w:val="en-ZA"/>
        </w:rPr>
        <w:t>Operational criteria for recruitment, selection, promotion, retirement and excommunication.</w:t>
      </w:r>
    </w:p>
    <w:p w14:paraId="09EAB158" w14:textId="77777777" w:rsidR="00F9123B" w:rsidRDefault="00F9123B" w:rsidP="00552456">
      <w:pPr>
        <w:pStyle w:val="Default"/>
        <w:rPr>
          <w:sz w:val="22"/>
          <w:szCs w:val="22"/>
        </w:rPr>
      </w:pPr>
    </w:p>
    <w:p w14:paraId="28C9A9EC" w14:textId="0BA232C5" w:rsidR="00AD3476" w:rsidRDefault="00F9123B" w:rsidP="00552456">
      <w:pPr>
        <w:pStyle w:val="Default"/>
        <w:rPr>
          <w:sz w:val="22"/>
          <w:szCs w:val="22"/>
        </w:rPr>
      </w:pPr>
      <w:r>
        <w:rPr>
          <w:sz w:val="22"/>
          <w:szCs w:val="22"/>
        </w:rPr>
        <w:t>i</w:t>
      </w:r>
      <w:r w:rsidR="00AD3476">
        <w:rPr>
          <w:sz w:val="22"/>
          <w:szCs w:val="22"/>
        </w:rPr>
        <w:t xml:space="preserve">ntegration Phase: this process follows the successful implementation of the intended changes. It focuses on consolidating and </w:t>
      </w:r>
      <w:proofErr w:type="spellStart"/>
      <w:r w:rsidR="00AD3476">
        <w:rPr>
          <w:sz w:val="22"/>
          <w:szCs w:val="22"/>
        </w:rPr>
        <w:t>stabilising</w:t>
      </w:r>
      <w:proofErr w:type="spellEnd"/>
      <w:r w:rsidR="00AD3476">
        <w:rPr>
          <w:sz w:val="22"/>
          <w:szCs w:val="22"/>
        </w:rPr>
        <w:t xml:space="preserve"> the adopted changes. Key Change Management Process: Reinforcing new </w:t>
      </w:r>
      <w:proofErr w:type="spellStart"/>
      <w:r w:rsidR="00AD3476">
        <w:rPr>
          <w:sz w:val="22"/>
          <w:szCs w:val="22"/>
        </w:rPr>
        <w:t>behaviours</w:t>
      </w:r>
      <w:proofErr w:type="spellEnd"/>
      <w:r w:rsidR="00AD3476">
        <w:rPr>
          <w:sz w:val="22"/>
          <w:szCs w:val="22"/>
        </w:rPr>
        <w:t xml:space="preserve"> through positive feedback and reward systems. Reduction of reliance on consultants. Diffusion of the successful aspects of the change process throughout the </w:t>
      </w:r>
      <w:proofErr w:type="spellStart"/>
      <w:r w:rsidR="00AD3476">
        <w:rPr>
          <w:sz w:val="22"/>
          <w:szCs w:val="22"/>
        </w:rPr>
        <w:t>organisation</w:t>
      </w:r>
      <w:proofErr w:type="spellEnd"/>
      <w:r w:rsidR="00AD3476">
        <w:rPr>
          <w:sz w:val="22"/>
          <w:szCs w:val="22"/>
        </w:rPr>
        <w:t>. Training managers and employees to constantly monitor the change and to improve upon it.</w:t>
      </w:r>
    </w:p>
    <w:p w14:paraId="3D49E9CE" w14:textId="579B64CB" w:rsidR="00AD3476" w:rsidRDefault="00AD3476" w:rsidP="00552456">
      <w:pPr>
        <w:pStyle w:val="Default"/>
        <w:rPr>
          <w:sz w:val="22"/>
          <w:szCs w:val="22"/>
        </w:rPr>
      </w:pPr>
    </w:p>
    <w:p w14:paraId="07858E6E" w14:textId="77777777" w:rsidR="00AD3476" w:rsidRPr="00AD3476" w:rsidRDefault="00AD3476" w:rsidP="00AD3476">
      <w:pPr>
        <w:autoSpaceDE w:val="0"/>
        <w:autoSpaceDN w:val="0"/>
        <w:adjustRightInd w:val="0"/>
        <w:spacing w:after="0" w:line="240" w:lineRule="auto"/>
        <w:rPr>
          <w:rFonts w:ascii="Symbol" w:hAnsi="Symbol" w:cs="Symbol"/>
          <w:color w:val="000000"/>
          <w:sz w:val="24"/>
          <w:szCs w:val="24"/>
        </w:rPr>
      </w:pPr>
    </w:p>
    <w:p w14:paraId="29B5CC8E"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Symbol" w:hAnsi="Symbol" w:cs="Symbol"/>
          <w:color w:val="000000"/>
          <w:sz w:val="23"/>
          <w:szCs w:val="23"/>
        </w:rPr>
        <w:lastRenderedPageBreak/>
        <w:t></w:t>
      </w:r>
      <w:r w:rsidRPr="00AD3476">
        <w:rPr>
          <w:rFonts w:ascii="Symbol" w:hAnsi="Symbol" w:cs="Symbol"/>
          <w:color w:val="000000"/>
          <w:sz w:val="23"/>
          <w:szCs w:val="23"/>
        </w:rPr>
        <w:t></w:t>
      </w:r>
      <w:r w:rsidRPr="00AD3476">
        <w:rPr>
          <w:rFonts w:ascii="Arial" w:hAnsi="Arial" w:cs="Arial"/>
          <w:b/>
          <w:bCs/>
          <w:color w:val="000000"/>
          <w:sz w:val="23"/>
          <w:szCs w:val="23"/>
        </w:rPr>
        <w:t xml:space="preserve">The rewards for success are too low </w:t>
      </w:r>
    </w:p>
    <w:p w14:paraId="7F769B3B" w14:textId="33018D6D" w:rsidR="00AD3476" w:rsidRDefault="00AD3476" w:rsidP="00AD3476">
      <w:pPr>
        <w:pStyle w:val="Default"/>
        <w:rPr>
          <w:sz w:val="23"/>
          <w:szCs w:val="23"/>
        </w:rPr>
      </w:pPr>
      <w:r w:rsidRPr="00AD3476">
        <w:rPr>
          <w:sz w:val="23"/>
          <w:szCs w:val="23"/>
        </w:rPr>
        <w:t xml:space="preserve">The rewards for success are usually not enough because very few </w:t>
      </w:r>
      <w:proofErr w:type="spellStart"/>
      <w:r w:rsidRPr="00AD3476">
        <w:rPr>
          <w:sz w:val="23"/>
          <w:szCs w:val="23"/>
        </w:rPr>
        <w:t>organisations</w:t>
      </w:r>
      <w:proofErr w:type="spellEnd"/>
      <w:r w:rsidRPr="00AD3476">
        <w:rPr>
          <w:sz w:val="23"/>
          <w:szCs w:val="23"/>
        </w:rPr>
        <w:t xml:space="preserve"> provide adequate rewards for success. In most cases the rewards are less than those available to entrepreneurs. The incentive systems need to be reviewed upwards.</w:t>
      </w:r>
    </w:p>
    <w:p w14:paraId="5D9B5A0D" w14:textId="2BDA7B31" w:rsidR="00AD3476" w:rsidRDefault="00AD3476" w:rsidP="00AD3476">
      <w:pPr>
        <w:pStyle w:val="Default"/>
        <w:rPr>
          <w:sz w:val="23"/>
          <w:szCs w:val="23"/>
        </w:rPr>
      </w:pPr>
    </w:p>
    <w:p w14:paraId="465BB6BB"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Arial" w:hAnsi="Arial" w:cs="Arial"/>
          <w:b/>
          <w:bCs/>
          <w:color w:val="000000"/>
          <w:sz w:val="23"/>
          <w:szCs w:val="23"/>
        </w:rPr>
        <w:t xml:space="preserve">Positive attitude </w:t>
      </w:r>
    </w:p>
    <w:p w14:paraId="77B4D1CD" w14:textId="476F073F" w:rsidR="00AD3476" w:rsidRDefault="00AD3476" w:rsidP="00AD3476">
      <w:pPr>
        <w:pStyle w:val="Default"/>
        <w:rPr>
          <w:sz w:val="23"/>
          <w:szCs w:val="23"/>
        </w:rPr>
      </w:pPr>
      <w:r w:rsidRPr="00AD3476">
        <w:rPr>
          <w:sz w:val="23"/>
          <w:szCs w:val="23"/>
        </w:rPr>
        <w:t xml:space="preserve">Entrepreneurs remain positive despite setbacks and failure. They sometimes get discouraged when situations are not </w:t>
      </w:r>
      <w:proofErr w:type="spellStart"/>
      <w:r w:rsidRPr="00AD3476">
        <w:rPr>
          <w:sz w:val="23"/>
          <w:szCs w:val="23"/>
        </w:rPr>
        <w:t>favourable</w:t>
      </w:r>
      <w:proofErr w:type="spellEnd"/>
      <w:r w:rsidRPr="00AD3476">
        <w:rPr>
          <w:sz w:val="23"/>
          <w:szCs w:val="23"/>
        </w:rPr>
        <w:t xml:space="preserve">, but they accept this and </w:t>
      </w:r>
      <w:proofErr w:type="gramStart"/>
      <w:r w:rsidRPr="00AD3476">
        <w:rPr>
          <w:sz w:val="23"/>
          <w:szCs w:val="23"/>
        </w:rPr>
        <w:t>still remain</w:t>
      </w:r>
      <w:proofErr w:type="gramEnd"/>
      <w:r w:rsidRPr="00AD3476">
        <w:rPr>
          <w:sz w:val="23"/>
          <w:szCs w:val="23"/>
        </w:rPr>
        <w:t xml:space="preserve"> positive. Difficulties are usually encountered with periods of stress. Whilst rewards do come eventually, not everyone should become an entrepreneur.</w:t>
      </w:r>
    </w:p>
    <w:p w14:paraId="0975E9E3" w14:textId="0B9A4F75" w:rsidR="00AD3476" w:rsidRDefault="00AD3476" w:rsidP="00AD3476">
      <w:pPr>
        <w:pStyle w:val="Default"/>
        <w:rPr>
          <w:sz w:val="23"/>
          <w:szCs w:val="23"/>
        </w:rPr>
      </w:pPr>
    </w:p>
    <w:p w14:paraId="6C6BF0F5" w14:textId="77777777" w:rsidR="00AD3476" w:rsidRPr="00AD3476" w:rsidRDefault="00AD3476" w:rsidP="00AD3476">
      <w:pPr>
        <w:autoSpaceDE w:val="0"/>
        <w:autoSpaceDN w:val="0"/>
        <w:adjustRightInd w:val="0"/>
        <w:spacing w:after="0" w:line="240" w:lineRule="auto"/>
        <w:rPr>
          <w:rFonts w:ascii="Arial" w:hAnsi="Arial" w:cs="Arial"/>
          <w:color w:val="000000"/>
          <w:sz w:val="24"/>
          <w:szCs w:val="24"/>
        </w:rPr>
      </w:pPr>
    </w:p>
    <w:p w14:paraId="0407CFFC"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Arial" w:hAnsi="Arial" w:cs="Arial"/>
          <w:b/>
          <w:bCs/>
          <w:color w:val="000000"/>
          <w:sz w:val="23"/>
          <w:szCs w:val="23"/>
        </w:rPr>
        <w:t xml:space="preserve">4.5. The Importance of entrepreneurs </w:t>
      </w:r>
    </w:p>
    <w:p w14:paraId="39E6F281" w14:textId="5604DC40" w:rsidR="00AD3476" w:rsidRDefault="00AD3476" w:rsidP="00AD3476">
      <w:pPr>
        <w:pStyle w:val="Default"/>
        <w:rPr>
          <w:sz w:val="23"/>
          <w:szCs w:val="23"/>
        </w:rPr>
      </w:pPr>
      <w:r w:rsidRPr="00AD3476">
        <w:rPr>
          <w:sz w:val="23"/>
          <w:szCs w:val="23"/>
        </w:rPr>
        <w:t>Entrepreneurs occupy a central position in an economy. It is the entrepreneurs who serve as the spark plug in the economy's engine, activating and stimulating different economic activities. Most nations worldwide can trace their economic success to efforts at encouraging and rewarding the entrepreneurial spirit. A society is prosperous only to the degree to which it rewards and encourages entrepreneurial activity because it is the entrepreneurs and their activities that are the critical determinant of the level of success, prosperity, growth and opportunity in any economy. The most dynamic societies in the world are the ones that have the most entrepreneurs, plus the economic and legal structure to encourage and motivate entrepreneurs to greater activities (Tracy, 2005).</w:t>
      </w:r>
    </w:p>
    <w:p w14:paraId="138272AC" w14:textId="0E75E7C9" w:rsidR="00AD3476" w:rsidRDefault="00AD3476" w:rsidP="00AD3476">
      <w:pPr>
        <w:pStyle w:val="Default"/>
        <w:rPr>
          <w:sz w:val="23"/>
          <w:szCs w:val="23"/>
        </w:rPr>
      </w:pPr>
    </w:p>
    <w:p w14:paraId="5C49BF71" w14:textId="39164C5A" w:rsidR="00AD3476" w:rsidRDefault="00AD3476" w:rsidP="00AD3476">
      <w:pPr>
        <w:pStyle w:val="Default"/>
        <w:rPr>
          <w:sz w:val="23"/>
          <w:szCs w:val="23"/>
        </w:rPr>
      </w:pPr>
      <w:r>
        <w:rPr>
          <w:sz w:val="23"/>
          <w:szCs w:val="23"/>
        </w:rPr>
        <w:t>Excellent rewards &amp; recognition</w:t>
      </w:r>
      <w:proofErr w:type="gramStart"/>
      <w:r>
        <w:rPr>
          <w:sz w:val="23"/>
          <w:szCs w:val="23"/>
        </w:rPr>
        <w:t>….Honey</w:t>
      </w:r>
      <w:proofErr w:type="gramEnd"/>
      <w:r>
        <w:rPr>
          <w:sz w:val="23"/>
          <w:szCs w:val="23"/>
        </w:rPr>
        <w:t xml:space="preserve"> is a zero risk business opportunity.</w:t>
      </w:r>
    </w:p>
    <w:p w14:paraId="277BFBFA" w14:textId="5A7E7325" w:rsidR="00AD3476" w:rsidRDefault="00AD3476" w:rsidP="00AD3476">
      <w:pPr>
        <w:pStyle w:val="Default"/>
        <w:rPr>
          <w:sz w:val="23"/>
          <w:szCs w:val="23"/>
        </w:rPr>
      </w:pPr>
    </w:p>
    <w:p w14:paraId="40143DAA" w14:textId="638E79D3" w:rsidR="00AD3476" w:rsidRDefault="00AD3476" w:rsidP="00AD3476">
      <w:pPr>
        <w:pStyle w:val="Default"/>
        <w:rPr>
          <w:sz w:val="23"/>
          <w:szCs w:val="23"/>
        </w:rPr>
      </w:pPr>
    </w:p>
    <w:p w14:paraId="6BE47009" w14:textId="7E2A75F4" w:rsidR="00AD3476" w:rsidRDefault="00AD3476" w:rsidP="00AD3476">
      <w:pPr>
        <w:pStyle w:val="Default"/>
        <w:rPr>
          <w:sz w:val="23"/>
          <w:szCs w:val="23"/>
        </w:rPr>
      </w:pPr>
      <w:r>
        <w:rPr>
          <w:sz w:val="23"/>
          <w:szCs w:val="23"/>
        </w:rPr>
        <w:t>At the heart of the family business are its distinctive values and beliefs – its culture. Whilst family culture can be a tremendous asset for the business, it can also create the potential for conflict. The problem arises when there are differences between the family and business cultures. Families exist primarily to take care of and nurture family members, whereas businesses exist to profitably generate goods and services. The family culture is based on emotion emphasizing loyalty, caring and sharing. It is inward looking and lasts a lifetime. In contrast, business culture is unemotional, task-orientated and is based on self-interest. It is outward-looking, rewarding performance and penalizing lack of performance. Conflict between the two cultures is unlikely at start-up but, as the organization grows and time passes, the potential for conflict increases (Burns, 2007:416).</w:t>
      </w:r>
    </w:p>
    <w:p w14:paraId="3DFBFF43" w14:textId="077C7D4B" w:rsidR="00AD3476" w:rsidRDefault="00AD3476" w:rsidP="00AD3476">
      <w:pPr>
        <w:pStyle w:val="Default"/>
        <w:rPr>
          <w:sz w:val="23"/>
          <w:szCs w:val="23"/>
        </w:rPr>
      </w:pPr>
    </w:p>
    <w:p w14:paraId="4DDF5274" w14:textId="3684FAEA" w:rsidR="00AD3476" w:rsidRDefault="00AD3476" w:rsidP="00AD3476">
      <w:pPr>
        <w:pStyle w:val="Default"/>
      </w:pPr>
      <w:r>
        <w:t>Reward performance</w:t>
      </w:r>
    </w:p>
    <w:p w14:paraId="269AACC7" w14:textId="16E30E49" w:rsidR="000425C9" w:rsidRDefault="000425C9" w:rsidP="00AD3476">
      <w:pPr>
        <w:pStyle w:val="Default"/>
      </w:pPr>
    </w:p>
    <w:p w14:paraId="366CF54D" w14:textId="77777777" w:rsidR="000425C9" w:rsidRPr="000425C9" w:rsidRDefault="000425C9" w:rsidP="000425C9">
      <w:pPr>
        <w:autoSpaceDE w:val="0"/>
        <w:autoSpaceDN w:val="0"/>
        <w:adjustRightInd w:val="0"/>
        <w:spacing w:after="0" w:line="240" w:lineRule="auto"/>
        <w:rPr>
          <w:rFonts w:ascii="Arial" w:hAnsi="Arial" w:cs="Arial"/>
          <w:color w:val="000000"/>
          <w:sz w:val="24"/>
          <w:szCs w:val="24"/>
        </w:rPr>
      </w:pPr>
    </w:p>
    <w:p w14:paraId="0D0B4A5E" w14:textId="77777777" w:rsidR="000425C9" w:rsidRPr="000425C9" w:rsidRDefault="000425C9" w:rsidP="000425C9">
      <w:pPr>
        <w:autoSpaceDE w:val="0"/>
        <w:autoSpaceDN w:val="0"/>
        <w:adjustRightInd w:val="0"/>
        <w:spacing w:after="0" w:line="240" w:lineRule="auto"/>
        <w:rPr>
          <w:rFonts w:ascii="Arial" w:hAnsi="Arial" w:cs="Arial"/>
          <w:color w:val="000000"/>
          <w:sz w:val="23"/>
          <w:szCs w:val="23"/>
        </w:rPr>
      </w:pPr>
      <w:r w:rsidRPr="000425C9">
        <w:rPr>
          <w:rFonts w:ascii="Arial" w:hAnsi="Arial" w:cs="Arial"/>
          <w:b/>
          <w:bCs/>
          <w:color w:val="000000"/>
          <w:sz w:val="23"/>
          <w:szCs w:val="23"/>
        </w:rPr>
        <w:t xml:space="preserve">Nepotism </w:t>
      </w:r>
      <w:r w:rsidRPr="000425C9">
        <w:rPr>
          <w:rFonts w:ascii="Arial" w:hAnsi="Arial" w:cs="Arial"/>
          <w:color w:val="000000"/>
          <w:sz w:val="23"/>
          <w:szCs w:val="23"/>
        </w:rPr>
        <w:t xml:space="preserve">– is a major disadvantage associated with family businesses. Nepotism can refer to tolerance of inept family members as managers, inequitable reward systems and difficulties in attracting professional management. </w:t>
      </w:r>
      <w:proofErr w:type="gramStart"/>
      <w:r w:rsidRPr="000425C9">
        <w:rPr>
          <w:rFonts w:ascii="Arial" w:hAnsi="Arial" w:cs="Arial"/>
          <w:color w:val="000000"/>
          <w:sz w:val="23"/>
          <w:szCs w:val="23"/>
        </w:rPr>
        <w:t>In view of the fact that</w:t>
      </w:r>
      <w:proofErr w:type="gramEnd"/>
      <w:r w:rsidRPr="000425C9">
        <w:rPr>
          <w:rFonts w:ascii="Arial" w:hAnsi="Arial" w:cs="Arial"/>
          <w:color w:val="000000"/>
          <w:sz w:val="23"/>
          <w:szCs w:val="23"/>
        </w:rPr>
        <w:t xml:space="preserve"> the family has the power to pursue its own objectives, these may not always align to acceptable business practice. </w:t>
      </w:r>
      <w:proofErr w:type="gramStart"/>
      <w:r w:rsidRPr="000425C9">
        <w:rPr>
          <w:rFonts w:ascii="Arial" w:hAnsi="Arial" w:cs="Arial"/>
          <w:color w:val="000000"/>
          <w:sz w:val="23"/>
          <w:szCs w:val="23"/>
        </w:rPr>
        <w:t>As a consequence</w:t>
      </w:r>
      <w:proofErr w:type="gramEnd"/>
      <w:r w:rsidRPr="000425C9">
        <w:rPr>
          <w:rFonts w:ascii="Arial" w:hAnsi="Arial" w:cs="Arial"/>
          <w:color w:val="000000"/>
          <w:sz w:val="23"/>
          <w:szCs w:val="23"/>
        </w:rPr>
        <w:t xml:space="preserve">, a family member who is incompetent may be promoted or the salaries of family members may be established above market rates. </w:t>
      </w:r>
    </w:p>
    <w:p w14:paraId="1FA7BEA5" w14:textId="05309EE4" w:rsidR="000425C9" w:rsidRDefault="000425C9" w:rsidP="00AD3476">
      <w:pPr>
        <w:pStyle w:val="Default"/>
        <w:rPr>
          <w:rFonts w:ascii="Calibri" w:eastAsia="Times New Roman" w:hAnsi="Calibri" w:cs="Calibri"/>
          <w:color w:val="FF0000"/>
          <w:bdr w:val="none" w:sz="0" w:space="0" w:color="auto" w:frame="1"/>
          <w:shd w:val="clear" w:color="auto" w:fill="FFFFFF"/>
        </w:rPr>
      </w:pPr>
    </w:p>
    <w:p w14:paraId="354C40C9" w14:textId="495E1C16" w:rsidR="000425C9" w:rsidRDefault="000425C9" w:rsidP="00AD3476">
      <w:pPr>
        <w:pStyle w:val="Default"/>
        <w:rPr>
          <w:rFonts w:ascii="Calibri" w:eastAsia="Times New Roman" w:hAnsi="Calibri" w:cs="Calibri"/>
          <w:color w:val="FF0000"/>
          <w:bdr w:val="none" w:sz="0" w:space="0" w:color="auto" w:frame="1"/>
          <w:shd w:val="clear" w:color="auto" w:fill="FFFFFF"/>
        </w:rPr>
      </w:pPr>
    </w:p>
    <w:p w14:paraId="3A685341" w14:textId="4F4EC798" w:rsidR="000425C9" w:rsidRPr="008A13A0" w:rsidRDefault="000425C9" w:rsidP="00AD3476">
      <w:pPr>
        <w:pStyle w:val="Default"/>
        <w:rPr>
          <w:rFonts w:ascii="Calibri" w:eastAsia="Times New Roman" w:hAnsi="Calibri" w:cs="Calibri"/>
          <w:color w:val="FF0000"/>
          <w:bdr w:val="none" w:sz="0" w:space="0" w:color="auto" w:frame="1"/>
          <w:shd w:val="clear" w:color="auto" w:fill="FFFFFF"/>
        </w:rPr>
      </w:pPr>
      <w:r>
        <w:rPr>
          <w:sz w:val="23"/>
          <w:szCs w:val="23"/>
        </w:rPr>
        <w:lastRenderedPageBreak/>
        <w:t xml:space="preserve">Process definitions of entrepreneurship focus on how the entrepreneurial process is navigated and cover the different components in the process as it relates to individuals, businesses and society. Venter et al (2015:8) illustrate this by the definition of </w:t>
      </w:r>
      <w:proofErr w:type="spellStart"/>
      <w:r>
        <w:rPr>
          <w:sz w:val="23"/>
          <w:szCs w:val="23"/>
        </w:rPr>
        <w:t>Hisrich</w:t>
      </w:r>
      <w:proofErr w:type="spellEnd"/>
      <w:r>
        <w:rPr>
          <w:sz w:val="23"/>
          <w:szCs w:val="23"/>
        </w:rPr>
        <w:t xml:space="preserve"> and Peters (1998): “Entrepreneurship is the process of creating something new with value by devoting the necessary time and effort, assuming the accompanying financial, psychic and social risks, and receiving the resulting rewards of monetary and personal satisfaction and independence.”</w:t>
      </w:r>
    </w:p>
    <w:p w14:paraId="51D9E3E9" w14:textId="67920453" w:rsidR="008A13A0" w:rsidRDefault="008A13A0"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w:t>
      </w:r>
      <w:r w:rsidR="00A31DDB">
        <w:rPr>
          <w:rFonts w:ascii="Calibri" w:eastAsia="Times New Roman" w:hAnsi="Calibri" w:cs="Calibri"/>
          <w:bdr w:val="none" w:sz="0" w:space="0" w:color="auto" w:frame="1"/>
          <w:shd w:val="clear" w:color="auto" w:fill="FFFFFF"/>
        </w:rPr>
        <w:t>//////////////</w:t>
      </w:r>
    </w:p>
    <w:p w14:paraId="67BCDA50" w14:textId="53101A0F" w:rsidR="009E20E3" w:rsidRDefault="009E20E3" w:rsidP="00552456">
      <w:pPr>
        <w:pStyle w:val="Default"/>
        <w:rPr>
          <w:rFonts w:ascii="Calibri" w:eastAsia="Times New Roman" w:hAnsi="Calibri" w:cs="Calibri"/>
          <w:bdr w:val="none" w:sz="0" w:space="0" w:color="auto" w:frame="1"/>
          <w:shd w:val="clear" w:color="auto" w:fill="FFFFFF"/>
        </w:rPr>
      </w:pPr>
    </w:p>
    <w:p w14:paraId="2BC499FA" w14:textId="59B137DB" w:rsidR="009E20E3" w:rsidRDefault="009E20E3"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NBNBNBNBNBN</w:t>
      </w:r>
    </w:p>
    <w:p w14:paraId="0FF81B0B" w14:textId="77777777" w:rsidR="009E20E3" w:rsidRPr="009E20E3" w:rsidRDefault="009E20E3" w:rsidP="009E20E3">
      <w:pPr>
        <w:pStyle w:val="Default"/>
        <w:rPr>
          <w:rFonts w:ascii="Calibri" w:eastAsia="Times New Roman" w:hAnsi="Calibri" w:cs="Calibri"/>
          <w:bdr w:val="none" w:sz="0" w:space="0" w:color="auto" w:frame="1"/>
          <w:shd w:val="clear" w:color="auto" w:fill="FFFFFF"/>
        </w:rPr>
      </w:pPr>
      <w:r w:rsidRPr="009E20E3">
        <w:rPr>
          <w:rFonts w:ascii="Calibri" w:eastAsia="Times New Roman" w:hAnsi="Calibri" w:cs="Calibri"/>
          <w:bdr w:val="none" w:sz="0" w:space="0" w:color="auto" w:frame="1"/>
          <w:shd w:val="clear" w:color="auto" w:fill="FFFFFF"/>
          <w:lang w:val="en-ZA"/>
        </w:rPr>
        <w:t xml:space="preserve">The following elements are important in </w:t>
      </w:r>
      <w:r w:rsidRPr="009E20E3">
        <w:rPr>
          <w:rFonts w:ascii="Calibri" w:eastAsia="Times New Roman" w:hAnsi="Calibri" w:cs="Calibri"/>
          <w:b/>
          <w:bCs/>
          <w:bdr w:val="none" w:sz="0" w:space="0" w:color="auto" w:frame="1"/>
          <w:shd w:val="clear" w:color="auto" w:fill="FFFFFF"/>
          <w:lang w:val="en-ZA"/>
        </w:rPr>
        <w:t xml:space="preserve">creating and sustaining an organisation's culture </w:t>
      </w:r>
      <w:r w:rsidRPr="009E20E3">
        <w:rPr>
          <w:rFonts w:ascii="Calibri" w:eastAsia="Times New Roman" w:hAnsi="Calibri" w:cs="Calibri"/>
          <w:bdr w:val="none" w:sz="0" w:space="0" w:color="auto" w:frame="1"/>
          <w:shd w:val="clear" w:color="auto" w:fill="FFFFFF"/>
          <w:lang w:val="en-ZA"/>
        </w:rPr>
        <w:t>(</w:t>
      </w:r>
      <w:proofErr w:type="spellStart"/>
      <w:r w:rsidRPr="009E20E3">
        <w:rPr>
          <w:rFonts w:ascii="Calibri" w:eastAsia="Times New Roman" w:hAnsi="Calibri" w:cs="Calibri"/>
          <w:bdr w:val="none" w:sz="0" w:space="0" w:color="auto" w:frame="1"/>
          <w:shd w:val="clear" w:color="auto" w:fill="FFFFFF"/>
          <w:lang w:val="en-ZA"/>
        </w:rPr>
        <w:t>Coetsee</w:t>
      </w:r>
      <w:proofErr w:type="spellEnd"/>
      <w:r w:rsidRPr="009E20E3">
        <w:rPr>
          <w:rFonts w:ascii="Calibri" w:eastAsia="Times New Roman" w:hAnsi="Calibri" w:cs="Calibri"/>
          <w:bdr w:val="none" w:sz="0" w:space="0" w:color="auto" w:frame="1"/>
          <w:shd w:val="clear" w:color="auto" w:fill="FFFFFF"/>
          <w:lang w:val="en-ZA"/>
        </w:rPr>
        <w:t>, 2000: 56):</w:t>
      </w:r>
      <w:r w:rsidRPr="009E20E3">
        <w:rPr>
          <w:rFonts w:ascii="Calibri" w:eastAsia="Times New Roman" w:hAnsi="Calibri" w:cs="Calibri"/>
          <w:bdr w:val="none" w:sz="0" w:space="0" w:color="auto" w:frame="1"/>
          <w:shd w:val="clear" w:color="auto" w:fill="FFFFFF"/>
          <w:lang w:val="en-ZA"/>
        </w:rPr>
        <w:br/>
      </w:r>
      <w:r w:rsidRPr="009E20E3">
        <w:rPr>
          <w:rFonts w:ascii="Calibri" w:eastAsia="Times New Roman" w:hAnsi="Calibri" w:cs="Calibri"/>
          <w:b/>
          <w:bCs/>
          <w:bdr w:val="none" w:sz="0" w:space="0" w:color="auto" w:frame="1"/>
          <w:shd w:val="clear" w:color="auto" w:fill="FFFFFF"/>
          <w:lang w:val="en-ZA"/>
        </w:rPr>
        <w:t xml:space="preserve">Primary Mechanisms: </w:t>
      </w:r>
    </w:p>
    <w:p w14:paraId="3C322879"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What leaders pay attention to, measure and control. </w:t>
      </w:r>
    </w:p>
    <w:p w14:paraId="6B477BA0"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How leaders react to critical incidents and organisational crises. </w:t>
      </w:r>
    </w:p>
    <w:p w14:paraId="305EA8E1"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Deliberate role modelling and coaching. </w:t>
      </w:r>
    </w:p>
    <w:p w14:paraId="3A818E0A"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Operational criteria for allocating rewards and status. </w:t>
      </w:r>
    </w:p>
    <w:p w14:paraId="1732E85B"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Operational criteria for recruitment, selection, promotion, retirement and excommunication.</w:t>
      </w:r>
    </w:p>
    <w:p w14:paraId="1708B2EB" w14:textId="77777777" w:rsidR="009E20E3" w:rsidRPr="009E20E3" w:rsidRDefault="009E20E3" w:rsidP="009E20E3">
      <w:pPr>
        <w:pStyle w:val="Default"/>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Secondary Articulation and Reinforcement Mechanisms: </w:t>
      </w:r>
    </w:p>
    <w:p w14:paraId="43C49C44"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The organisation’s design and structure. </w:t>
      </w:r>
    </w:p>
    <w:p w14:paraId="68ABADB3"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Organisational systems and procedures. </w:t>
      </w:r>
    </w:p>
    <w:p w14:paraId="1D33936E"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Design of physical spaces, facades and symbols. </w:t>
      </w:r>
    </w:p>
    <w:p w14:paraId="5EABAFE9"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Formal statements of organisation philosophy, convictions, strategies (i.e. vision, mission and values)</w:t>
      </w:r>
    </w:p>
    <w:p w14:paraId="1A1A9E8C" w14:textId="77777777" w:rsidR="009E20E3" w:rsidRDefault="009E20E3" w:rsidP="00552456">
      <w:pPr>
        <w:pStyle w:val="Default"/>
        <w:rPr>
          <w:rFonts w:ascii="Calibri" w:eastAsia="Times New Roman" w:hAnsi="Calibri" w:cs="Calibri"/>
          <w:bdr w:val="none" w:sz="0" w:space="0" w:color="auto" w:frame="1"/>
          <w:shd w:val="clear" w:color="auto" w:fill="FFFFFF"/>
        </w:rPr>
      </w:pPr>
    </w:p>
    <w:p w14:paraId="6D51D550" w14:textId="53C890ED" w:rsidR="00A31DDB" w:rsidRDefault="00A31DDB" w:rsidP="00552456">
      <w:pPr>
        <w:pStyle w:val="Default"/>
        <w:rPr>
          <w:rFonts w:ascii="Calibri" w:eastAsia="Times New Roman" w:hAnsi="Calibri" w:cs="Calibri"/>
          <w:bdr w:val="none" w:sz="0" w:space="0" w:color="auto" w:frame="1"/>
          <w:shd w:val="clear" w:color="auto" w:fill="FFFFFF"/>
        </w:rPr>
      </w:pPr>
    </w:p>
    <w:p w14:paraId="5A9D46A7"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Corporate Culture </w:t>
      </w:r>
    </w:p>
    <w:p w14:paraId="5EAC668F"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an organisation’s culture and climate is often related to the implementation of a new strategic direction that the organisation wishes to follow. </w:t>
      </w:r>
    </w:p>
    <w:p w14:paraId="16E75963"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the climate cannot be done directly since climate represents an amalgam of perceptions, attitudes and expectations. </w:t>
      </w:r>
    </w:p>
    <w:p w14:paraId="445CF1D9"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In other words, climate should be seen as a </w:t>
      </w:r>
      <w:r w:rsidRPr="00D36BB9">
        <w:rPr>
          <w:rFonts w:ascii="Calibri" w:eastAsia="Times New Roman" w:hAnsi="Calibri" w:cs="Calibri"/>
          <w:b/>
          <w:bCs/>
          <w:i/>
          <w:iCs/>
          <w:bdr w:val="none" w:sz="0" w:space="0" w:color="auto" w:frame="1"/>
          <w:shd w:val="clear" w:color="auto" w:fill="FFFFFF"/>
          <w:lang w:val="en-ZA"/>
        </w:rPr>
        <w:t xml:space="preserve">result </w:t>
      </w:r>
      <w:r w:rsidRPr="00D36BB9">
        <w:rPr>
          <w:rFonts w:ascii="Calibri" w:eastAsia="Times New Roman" w:hAnsi="Calibri" w:cs="Calibri"/>
          <w:b/>
          <w:bCs/>
          <w:bdr w:val="none" w:sz="0" w:space="0" w:color="auto" w:frame="1"/>
          <w:shd w:val="clear" w:color="auto" w:fill="FFFFFF"/>
          <w:lang w:val="en-ZA"/>
        </w:rPr>
        <w:t xml:space="preserve">or </w:t>
      </w:r>
      <w:r w:rsidRPr="00D36BB9">
        <w:rPr>
          <w:rFonts w:ascii="Calibri" w:eastAsia="Times New Roman" w:hAnsi="Calibri" w:cs="Calibri"/>
          <w:b/>
          <w:bCs/>
          <w:i/>
          <w:iCs/>
          <w:bdr w:val="none" w:sz="0" w:space="0" w:color="auto" w:frame="1"/>
          <w:shd w:val="clear" w:color="auto" w:fill="FFFFFF"/>
          <w:lang w:val="en-ZA"/>
        </w:rPr>
        <w:t xml:space="preserve">output; </w:t>
      </w:r>
      <w:proofErr w:type="gramStart"/>
      <w:r w:rsidRPr="00D36BB9">
        <w:rPr>
          <w:rFonts w:ascii="Calibri" w:eastAsia="Times New Roman" w:hAnsi="Calibri" w:cs="Calibri"/>
          <w:b/>
          <w:bCs/>
          <w:bdr w:val="none" w:sz="0" w:space="0" w:color="auto" w:frame="1"/>
          <w:shd w:val="clear" w:color="auto" w:fill="FFFFFF"/>
          <w:lang w:val="en-ZA"/>
        </w:rPr>
        <w:t>so</w:t>
      </w:r>
      <w:proofErr w:type="gramEnd"/>
      <w:r w:rsidRPr="00D36BB9">
        <w:rPr>
          <w:rFonts w:ascii="Calibri" w:eastAsia="Times New Roman" w:hAnsi="Calibri" w:cs="Calibri"/>
          <w:b/>
          <w:bCs/>
          <w:bdr w:val="none" w:sz="0" w:space="0" w:color="auto" w:frame="1"/>
          <w:shd w:val="clear" w:color="auto" w:fill="FFFFFF"/>
          <w:lang w:val="en-ZA"/>
        </w:rPr>
        <w:t xml:space="preserve"> efforts to influence climate must be directed ‘upstream’ at areas such as the </w:t>
      </w:r>
    </w:p>
    <w:p w14:paraId="3CB6E53A"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organisation’s processes and structures, including communication, decision-making, co-ordination of goals and objectives, the motivating climate and the quality of the physical work environment and, </w:t>
      </w:r>
    </w:p>
    <w:p w14:paraId="4F84C247"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finally, top management’s interest in the wellbeing of employees and organisation members.</w:t>
      </w:r>
    </w:p>
    <w:p w14:paraId="506CBFC5" w14:textId="77777777" w:rsidR="00D36BB9" w:rsidRDefault="00D36BB9" w:rsidP="00552456">
      <w:pPr>
        <w:pStyle w:val="Default"/>
        <w:rPr>
          <w:rFonts w:ascii="Calibri" w:eastAsia="Times New Roman" w:hAnsi="Calibri" w:cs="Calibri"/>
          <w:bdr w:val="none" w:sz="0" w:space="0" w:color="auto" w:frame="1"/>
          <w:shd w:val="clear" w:color="auto" w:fill="FFFFFF"/>
        </w:rPr>
      </w:pPr>
    </w:p>
    <w:p w14:paraId="51573E2D" w14:textId="1AF92695" w:rsidR="00A31DDB" w:rsidRDefault="00A31DDB" w:rsidP="00552456">
      <w:pPr>
        <w:pStyle w:val="Default"/>
        <w:rPr>
          <w:rFonts w:ascii="Calibri" w:eastAsia="Times New Roman" w:hAnsi="Calibri" w:cs="Calibri"/>
          <w:bdr w:val="none" w:sz="0" w:space="0" w:color="auto" w:frame="1"/>
          <w:shd w:val="clear" w:color="auto" w:fill="FFFFFF"/>
        </w:rPr>
      </w:pPr>
    </w:p>
    <w:p w14:paraId="6349DA9F" w14:textId="13E8075D" w:rsidR="00A31DDB" w:rsidRDefault="00A31DDB" w:rsidP="00552456">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What is Culture?</w:t>
      </w:r>
    </w:p>
    <w:p w14:paraId="61C5876F" w14:textId="77777777" w:rsidR="00A31DDB" w:rsidRPr="00A31DDB" w:rsidRDefault="00A31DDB" w:rsidP="007A10D7">
      <w:pPr>
        <w:pStyle w:val="Default"/>
        <w:numPr>
          <w:ilvl w:val="0"/>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Values, norms, guiding beliefs, and understandings that are shared by members of an organization</w:t>
      </w:r>
    </w:p>
    <w:p w14:paraId="71E9A249"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Taught to new members as the correct way to think, feel, and behave</w:t>
      </w:r>
    </w:p>
    <w:p w14:paraId="2B03B91E" w14:textId="77777777" w:rsidR="00A31DDB" w:rsidRPr="00A31DDB" w:rsidRDefault="00A31DDB" w:rsidP="007A10D7">
      <w:pPr>
        <w:pStyle w:val="Default"/>
        <w:numPr>
          <w:ilvl w:val="0"/>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lastRenderedPageBreak/>
        <w:t>Organizational culture exists at two levels</w:t>
      </w:r>
    </w:p>
    <w:p w14:paraId="48E16B45"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Observable symbols</w:t>
      </w:r>
    </w:p>
    <w:p w14:paraId="0ADD18D3"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Underlying values</w:t>
      </w:r>
    </w:p>
    <w:p w14:paraId="5CDD03BB"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Definition of Organisational Culture</w:t>
      </w:r>
      <w:r w:rsidRPr="00A31DDB">
        <w:rPr>
          <w:rFonts w:ascii="Calibri" w:eastAsia="Times New Roman" w:hAnsi="Calibri" w:cs="Calibri"/>
          <w:bdr w:val="none" w:sz="0" w:space="0" w:color="auto" w:frame="1"/>
          <w:shd w:val="clear" w:color="auto" w:fill="FFFFFF"/>
          <w:lang w:val="en-ZA"/>
        </w:rPr>
        <w:t xml:space="preserve"> </w:t>
      </w:r>
    </w:p>
    <w:p w14:paraId="25E501DD"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Schein (1990:111) provides one of the most widely quoted definitions of organisation culture as “</w:t>
      </w:r>
    </w:p>
    <w:p w14:paraId="5D854876"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a </w:t>
      </w:r>
      <w:r w:rsidRPr="00A31DDB">
        <w:rPr>
          <w:rFonts w:ascii="Calibri" w:eastAsia="Times New Roman" w:hAnsi="Calibri" w:cs="Calibri"/>
          <w:b/>
          <w:bCs/>
          <w:bdr w:val="none" w:sz="0" w:space="0" w:color="auto" w:frame="1"/>
          <w:shd w:val="clear" w:color="auto" w:fill="FFFFFF"/>
          <w:lang w:val="en-ZA"/>
        </w:rPr>
        <w:t>pattern</w:t>
      </w:r>
      <w:r w:rsidRPr="00A31DDB">
        <w:rPr>
          <w:rFonts w:ascii="Calibri" w:eastAsia="Times New Roman" w:hAnsi="Calibri" w:cs="Calibri"/>
          <w:bdr w:val="none" w:sz="0" w:space="0" w:color="auto" w:frame="1"/>
          <w:shd w:val="clear" w:color="auto" w:fill="FFFFFF"/>
          <w:lang w:val="en-ZA"/>
        </w:rPr>
        <w:t xml:space="preserve"> of basic assumptions, </w:t>
      </w:r>
    </w:p>
    <w:p w14:paraId="5D39B427"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invented, discovered, or developed by a given group, …</w:t>
      </w:r>
    </w:p>
    <w:p w14:paraId="09C11B7B"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as it learns to cope with its problems of external adaptation and internal </w:t>
      </w:r>
      <w:proofErr w:type="gramStart"/>
      <w:r w:rsidRPr="00A31DDB">
        <w:rPr>
          <w:rFonts w:ascii="Calibri" w:eastAsia="Times New Roman" w:hAnsi="Calibri" w:cs="Calibri"/>
          <w:bdr w:val="none" w:sz="0" w:space="0" w:color="auto" w:frame="1"/>
          <w:shd w:val="clear" w:color="auto" w:fill="FFFFFF"/>
          <w:lang w:val="en-ZA"/>
        </w:rPr>
        <w:t>integration,…</w:t>
      </w:r>
      <w:proofErr w:type="gramEnd"/>
      <w:r w:rsidRPr="00A31DDB">
        <w:rPr>
          <w:rFonts w:ascii="Calibri" w:eastAsia="Times New Roman" w:hAnsi="Calibri" w:cs="Calibri"/>
          <w:bdr w:val="none" w:sz="0" w:space="0" w:color="auto" w:frame="1"/>
          <w:shd w:val="clear" w:color="auto" w:fill="FFFFFF"/>
          <w:lang w:val="en-ZA"/>
        </w:rPr>
        <w:t xml:space="preserve">. </w:t>
      </w:r>
    </w:p>
    <w:p w14:paraId="5047F2F5"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that has worked well enough to be considered valid and, therefore …</w:t>
      </w:r>
    </w:p>
    <w:p w14:paraId="73408076"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is to be taught to new members as the ….</w:t>
      </w:r>
    </w:p>
    <w:p w14:paraId="476F2D36" w14:textId="46A4FEE4" w:rsidR="00A31DDB" w:rsidRDefault="00A31DDB" w:rsidP="00A31DDB">
      <w:pPr>
        <w:pStyle w:val="Default"/>
        <w:rPr>
          <w:rFonts w:ascii="Calibri" w:eastAsia="Times New Roman" w:hAnsi="Calibri" w:cs="Calibri"/>
          <w:bdr w:val="none" w:sz="0" w:space="0" w:color="auto" w:frame="1"/>
          <w:shd w:val="clear" w:color="auto" w:fill="FFFFFF"/>
          <w:lang w:val="en-ZA"/>
        </w:rPr>
      </w:pPr>
      <w:r w:rsidRPr="00A31DDB">
        <w:rPr>
          <w:rFonts w:ascii="Calibri" w:eastAsia="Times New Roman" w:hAnsi="Calibri" w:cs="Calibri"/>
          <w:bdr w:val="none" w:sz="0" w:space="0" w:color="auto" w:frame="1"/>
          <w:shd w:val="clear" w:color="auto" w:fill="FFFFFF"/>
          <w:lang w:val="en-ZA"/>
        </w:rPr>
        <w:t>correct way to perceive, think, and feel in relation to those problems.”</w:t>
      </w:r>
    </w:p>
    <w:p w14:paraId="42D3535C" w14:textId="4031C4CB" w:rsidR="00A31DDB" w:rsidRDefault="00A31DDB" w:rsidP="00A31DDB">
      <w:pPr>
        <w:pStyle w:val="Default"/>
        <w:rPr>
          <w:rFonts w:ascii="Calibri" w:eastAsia="Times New Roman" w:hAnsi="Calibri" w:cs="Calibri"/>
          <w:bdr w:val="none" w:sz="0" w:space="0" w:color="auto" w:frame="1"/>
          <w:shd w:val="clear" w:color="auto" w:fill="FFFFFF"/>
          <w:lang w:val="en-ZA"/>
        </w:rPr>
      </w:pPr>
    </w:p>
    <w:p w14:paraId="3FE154F9"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Lundberg has painstakingly constructed a combination of the major themes that are contained in numerous definitions and has put forward a possible consensus reflection of Organisational Culture: </w:t>
      </w:r>
    </w:p>
    <w:p w14:paraId="4285BABC"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“It is a shared, common frame of reference</w:t>
      </w:r>
      <w:r w:rsidRPr="00A31DDB">
        <w:rPr>
          <w:rFonts w:ascii="Calibri" w:eastAsia="Times New Roman" w:hAnsi="Calibri" w:cs="Calibri"/>
          <w:bdr w:val="none" w:sz="0" w:space="0" w:color="auto" w:frame="1"/>
          <w:shd w:val="clear" w:color="auto" w:fill="FFFFFF"/>
          <w:lang w:val="en-ZA"/>
        </w:rPr>
        <w:t xml:space="preserve">, </w:t>
      </w:r>
    </w:p>
    <w:p w14:paraId="1F5995D1"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largely taken for granted and is shared by a significant portion of organisation members </w:t>
      </w:r>
    </w:p>
    <w:p w14:paraId="4AD52C65"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acquired and governs, </w:t>
      </w:r>
    </w:p>
    <w:p w14:paraId="6F1504BE"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socially learned and transmitted by members and provides them with rules for their organisational behaviour </w:t>
      </w:r>
    </w:p>
    <w:p w14:paraId="1463D600"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endures over time, </w:t>
      </w:r>
    </w:p>
    <w:p w14:paraId="551583E8"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can be found in any </w:t>
      </w:r>
      <w:proofErr w:type="gramStart"/>
      <w:r w:rsidRPr="00A31DDB">
        <w:rPr>
          <w:rFonts w:ascii="Calibri" w:eastAsia="Times New Roman" w:hAnsi="Calibri" w:cs="Calibri"/>
          <w:bdr w:val="none" w:sz="0" w:space="0" w:color="auto" w:frame="1"/>
          <w:shd w:val="clear" w:color="auto" w:fill="FFFFFF"/>
          <w:lang w:val="en-ZA"/>
        </w:rPr>
        <w:t>fairly stable</w:t>
      </w:r>
      <w:proofErr w:type="gramEnd"/>
      <w:r w:rsidRPr="00A31DDB">
        <w:rPr>
          <w:rFonts w:ascii="Calibri" w:eastAsia="Times New Roman" w:hAnsi="Calibri" w:cs="Calibri"/>
          <w:bdr w:val="none" w:sz="0" w:space="0" w:color="auto" w:frame="1"/>
          <w:shd w:val="clear" w:color="auto" w:fill="FFFFFF"/>
          <w:lang w:val="en-ZA"/>
        </w:rPr>
        <w:t xml:space="preserve"> social unit of any size, as long as it has a reasonable history </w:t>
      </w:r>
    </w:p>
    <w:p w14:paraId="3572472E"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symbolic, </w:t>
      </w:r>
    </w:p>
    <w:p w14:paraId="7C2178C3"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manifested in observable things such as language, behaviour, and things to which we attribute meanings </w:t>
      </w:r>
    </w:p>
    <w:p w14:paraId="2B22D4DD"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at its core typically invisible and determinant, </w:t>
      </w:r>
    </w:p>
    <w:p w14:paraId="724CFE38"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i.e., it is ultimately comprised of a configuration of deeply buried values and assumptions it is modifiable, but not easily so.</w:t>
      </w:r>
    </w:p>
    <w:p w14:paraId="50576774" w14:textId="6391B45A" w:rsidR="00A31DDB" w:rsidRDefault="00A31DDB" w:rsidP="00A31DDB">
      <w:pPr>
        <w:pStyle w:val="Default"/>
        <w:rPr>
          <w:rFonts w:ascii="Calibri" w:eastAsia="Times New Roman" w:hAnsi="Calibri" w:cs="Calibri"/>
          <w:bdr w:val="none" w:sz="0" w:space="0" w:color="auto" w:frame="1"/>
          <w:shd w:val="clear" w:color="auto" w:fill="FFFFFF"/>
        </w:rPr>
      </w:pPr>
    </w:p>
    <w:p w14:paraId="67C0D1FC" w14:textId="6B44A2F6" w:rsidR="002E150E" w:rsidRDefault="002E150E" w:rsidP="00A31DDB">
      <w:pPr>
        <w:pStyle w:val="Default"/>
        <w:rPr>
          <w:rFonts w:ascii="Calibri" w:eastAsia="Times New Roman" w:hAnsi="Calibri" w:cs="Calibri"/>
          <w:bdr w:val="none" w:sz="0" w:space="0" w:color="auto" w:frame="1"/>
          <w:shd w:val="clear" w:color="auto" w:fill="FFFFFF"/>
        </w:rPr>
      </w:pPr>
    </w:p>
    <w:p w14:paraId="03C525E9"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Other definitions </w:t>
      </w:r>
      <w:r w:rsidRPr="002E150E">
        <w:rPr>
          <w:rFonts w:ascii="Calibri" w:eastAsia="Times New Roman" w:hAnsi="Calibri" w:cs="Calibri"/>
          <w:bdr w:val="none" w:sz="0" w:space="0" w:color="auto" w:frame="1"/>
          <w:shd w:val="clear" w:color="auto" w:fill="FFFFFF"/>
          <w:lang w:val="en-ZA"/>
        </w:rPr>
        <w:t xml:space="preserve">of corporate culture are listed below: </w:t>
      </w:r>
    </w:p>
    <w:p w14:paraId="3D4C1E7B"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Observed behavioural regularities when people interact </w:t>
      </w:r>
    </w:p>
    <w:p w14:paraId="2C3A2F6C"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norms that evolve in working groups </w:t>
      </w:r>
    </w:p>
    <w:p w14:paraId="4F3A1ACD"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dominant values espoused by an organisation </w:t>
      </w:r>
    </w:p>
    <w:p w14:paraId="0322F8C7"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philosophy that guides an organisation’s policies </w:t>
      </w:r>
    </w:p>
    <w:p w14:paraId="6FAE96A6"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rules of the game for getting along in the organisation </w:t>
      </w:r>
    </w:p>
    <w:p w14:paraId="17D64C88"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A system of shared values in an organisation </w:t>
      </w:r>
    </w:p>
    <w:p w14:paraId="1342A8F1"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A system of shared meaning in an organisation </w:t>
      </w:r>
    </w:p>
    <w:p w14:paraId="432C9F38" w14:textId="76564669" w:rsidR="002E150E" w:rsidRDefault="002E150E" w:rsidP="002E150E">
      <w:pPr>
        <w:pStyle w:val="Default"/>
        <w:rPr>
          <w:rFonts w:ascii="Calibri" w:eastAsia="Times New Roman" w:hAnsi="Calibri" w:cs="Calibri"/>
          <w:b/>
          <w:bCs/>
          <w:bdr w:val="none" w:sz="0" w:space="0" w:color="auto" w:frame="1"/>
          <w:shd w:val="clear" w:color="auto" w:fill="FFFFFF"/>
          <w:lang w:val="en-ZA"/>
        </w:rPr>
      </w:pPr>
      <w:r w:rsidRPr="002E150E">
        <w:rPr>
          <w:rFonts w:ascii="Calibri" w:eastAsia="Times New Roman" w:hAnsi="Calibri" w:cs="Calibri"/>
          <w:b/>
          <w:bCs/>
          <w:bdr w:val="none" w:sz="0" w:space="0" w:color="auto" w:frame="1"/>
          <w:shd w:val="clear" w:color="auto" w:fill="FFFFFF"/>
          <w:lang w:val="en-ZA"/>
        </w:rPr>
        <w:t>The way we do things around here</w:t>
      </w:r>
    </w:p>
    <w:p w14:paraId="66D823AD" w14:textId="0CDD95AB" w:rsidR="00091579" w:rsidRDefault="00091579" w:rsidP="002E150E">
      <w:pPr>
        <w:pStyle w:val="Default"/>
        <w:rPr>
          <w:rFonts w:ascii="Calibri" w:eastAsia="Times New Roman" w:hAnsi="Calibri" w:cs="Calibri"/>
          <w:b/>
          <w:bCs/>
          <w:bdr w:val="none" w:sz="0" w:space="0" w:color="auto" w:frame="1"/>
          <w:shd w:val="clear" w:color="auto" w:fill="FFFFFF"/>
          <w:lang w:val="en-ZA"/>
        </w:rPr>
      </w:pPr>
    </w:p>
    <w:p w14:paraId="2BC3713A" w14:textId="527929FD" w:rsidR="00091579" w:rsidRDefault="00091579" w:rsidP="002E150E">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Emergence and Purpose of Culture</w:t>
      </w:r>
    </w:p>
    <w:p w14:paraId="3A40FC52"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Provides sense of organizational identity</w:t>
      </w:r>
    </w:p>
    <w:p w14:paraId="6A1CB53F"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lastRenderedPageBreak/>
        <w:t>Two critical functions in organizations:</w:t>
      </w:r>
    </w:p>
    <w:p w14:paraId="6A621B75" w14:textId="77777777" w:rsidR="00091579" w:rsidRPr="00091579" w:rsidRDefault="00091579" w:rsidP="007A10D7">
      <w:pPr>
        <w:pStyle w:val="Default"/>
        <w:numPr>
          <w:ilvl w:val="2"/>
          <w:numId w:val="22"/>
        </w:numPr>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To integrate members so they know how to relate to one another</w:t>
      </w:r>
    </w:p>
    <w:p w14:paraId="50C45515" w14:textId="77777777" w:rsidR="00091579" w:rsidRPr="00091579" w:rsidRDefault="00091579" w:rsidP="007A10D7">
      <w:pPr>
        <w:pStyle w:val="Default"/>
        <w:numPr>
          <w:ilvl w:val="2"/>
          <w:numId w:val="22"/>
        </w:numPr>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To help organization adapt to external environment</w:t>
      </w:r>
    </w:p>
    <w:p w14:paraId="1700F0F4"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Internal Integration</w:t>
      </w:r>
      <w:r w:rsidRPr="00091579">
        <w:rPr>
          <w:rFonts w:ascii="Calibri" w:eastAsia="Times New Roman" w:hAnsi="Calibri" w:cs="Calibri"/>
          <w:bdr w:val="none" w:sz="0" w:space="0" w:color="auto" w:frame="1"/>
          <w:shd w:val="clear" w:color="auto" w:fill="FFFFFF"/>
        </w:rPr>
        <w:t xml:space="preserve"> – collective identity and know how to work together</w:t>
      </w:r>
    </w:p>
    <w:p w14:paraId="1A2890D1"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External Adaption</w:t>
      </w:r>
      <w:r w:rsidRPr="00091579">
        <w:rPr>
          <w:rFonts w:ascii="Calibri" w:eastAsia="Times New Roman" w:hAnsi="Calibri" w:cs="Calibri"/>
          <w:bdr w:val="none" w:sz="0" w:space="0" w:color="auto" w:frame="1"/>
          <w:shd w:val="clear" w:color="auto" w:fill="FFFFFF"/>
        </w:rPr>
        <w:t xml:space="preserve"> – how the organization meets goals and deals with outsiders</w:t>
      </w:r>
    </w:p>
    <w:p w14:paraId="0D4CB351" w14:textId="272CD6C8" w:rsidR="00091579" w:rsidRDefault="00091579" w:rsidP="002E150E">
      <w:pPr>
        <w:pStyle w:val="Default"/>
        <w:rPr>
          <w:rFonts w:ascii="Calibri" w:eastAsia="Times New Roman" w:hAnsi="Calibri" w:cs="Calibri"/>
          <w:bdr w:val="none" w:sz="0" w:space="0" w:color="auto" w:frame="1"/>
          <w:shd w:val="clear" w:color="auto" w:fill="FFFFFF"/>
        </w:rPr>
      </w:pPr>
    </w:p>
    <w:p w14:paraId="7E387EE2" w14:textId="5868A833" w:rsidR="00784A8F" w:rsidRDefault="00784A8F" w:rsidP="002E150E">
      <w:pPr>
        <w:pStyle w:val="Default"/>
        <w:rPr>
          <w:rFonts w:ascii="Calibri" w:eastAsia="Times New Roman" w:hAnsi="Calibri" w:cs="Calibri"/>
          <w:bdr w:val="none" w:sz="0" w:space="0" w:color="auto" w:frame="1"/>
          <w:shd w:val="clear" w:color="auto" w:fill="FFFFFF"/>
        </w:rPr>
      </w:pPr>
    </w:p>
    <w:p w14:paraId="42098F5C" w14:textId="03A14D49" w:rsidR="00784A8F" w:rsidRDefault="00784A8F" w:rsidP="002E150E">
      <w:pPr>
        <w:pStyle w:val="Default"/>
        <w:rPr>
          <w:rFonts w:ascii="Calibri" w:eastAsia="Times New Roman" w:hAnsi="Calibri" w:cs="Calibri"/>
          <w:b/>
          <w:bCs/>
          <w:bdr w:val="none" w:sz="0" w:space="0" w:color="auto" w:frame="1"/>
          <w:shd w:val="clear" w:color="auto" w:fill="FFFFFF"/>
        </w:rPr>
      </w:pPr>
      <w:r w:rsidRPr="00784A8F">
        <w:rPr>
          <w:rFonts w:ascii="Calibri" w:eastAsia="Times New Roman" w:hAnsi="Calibri" w:cs="Calibri"/>
          <w:b/>
          <w:bCs/>
          <w:bdr w:val="none" w:sz="0" w:space="0" w:color="auto" w:frame="1"/>
          <w:shd w:val="clear" w:color="auto" w:fill="FFFFFF"/>
        </w:rPr>
        <w:t>Culture Strength and Organizational Subcultures</w:t>
      </w:r>
    </w:p>
    <w:p w14:paraId="5E1E999F" w14:textId="56F85A21" w:rsidR="00784A8F" w:rsidRDefault="00784A8F" w:rsidP="002E150E">
      <w:pPr>
        <w:pStyle w:val="Default"/>
        <w:rPr>
          <w:rFonts w:ascii="Calibri" w:eastAsia="Times New Roman" w:hAnsi="Calibri" w:cs="Calibri"/>
          <w:b/>
          <w:bCs/>
          <w:bdr w:val="none" w:sz="0" w:space="0" w:color="auto" w:frame="1"/>
          <w:shd w:val="clear" w:color="auto" w:fill="FFFFFF"/>
        </w:rPr>
      </w:pPr>
    </w:p>
    <w:p w14:paraId="4ECD69B9"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b/>
          <w:bCs/>
          <w:i/>
          <w:iCs/>
          <w:bdr w:val="none" w:sz="0" w:space="0" w:color="auto" w:frame="1"/>
          <w:shd w:val="clear" w:color="auto" w:fill="FFFFFF"/>
        </w:rPr>
        <w:t xml:space="preserve">Culture strength </w:t>
      </w:r>
      <w:r w:rsidRPr="00784A8F">
        <w:rPr>
          <w:rFonts w:ascii="Calibri" w:eastAsia="Times New Roman" w:hAnsi="Calibri" w:cs="Calibri"/>
          <w:bdr w:val="none" w:sz="0" w:space="0" w:color="auto" w:frame="1"/>
          <w:shd w:val="clear" w:color="auto" w:fill="FFFFFF"/>
        </w:rPr>
        <w:t>is the degree of agreement among members of an organization about specific values</w:t>
      </w:r>
    </w:p>
    <w:p w14:paraId="395DB44D"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b/>
          <w:bCs/>
          <w:i/>
          <w:iCs/>
          <w:bdr w:val="none" w:sz="0" w:space="0" w:color="auto" w:frame="1"/>
          <w:shd w:val="clear" w:color="auto" w:fill="FFFFFF"/>
        </w:rPr>
        <w:t xml:space="preserve">Subcultures </w:t>
      </w:r>
      <w:r w:rsidRPr="00784A8F">
        <w:rPr>
          <w:rFonts w:ascii="Calibri" w:eastAsia="Times New Roman" w:hAnsi="Calibri" w:cs="Calibri"/>
          <w:bdr w:val="none" w:sz="0" w:space="0" w:color="auto" w:frame="1"/>
          <w:shd w:val="clear" w:color="auto" w:fill="FFFFFF"/>
        </w:rPr>
        <w:t>reflect the common problems, goals, and experiences of a team or department</w:t>
      </w:r>
    </w:p>
    <w:p w14:paraId="5ADABC7F"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i/>
          <w:iCs/>
          <w:bdr w:val="none" w:sz="0" w:space="0" w:color="auto" w:frame="1"/>
          <w:shd w:val="clear" w:color="auto" w:fill="FFFFFF"/>
        </w:rPr>
        <w:t>Different departments may have their own norms</w:t>
      </w:r>
    </w:p>
    <w:p w14:paraId="10A67703" w14:textId="72BE62C3" w:rsidR="00784A8F" w:rsidRDefault="00784A8F" w:rsidP="002E150E">
      <w:pPr>
        <w:pStyle w:val="Default"/>
        <w:rPr>
          <w:rFonts w:ascii="Calibri" w:eastAsia="Times New Roman" w:hAnsi="Calibri" w:cs="Calibri"/>
          <w:bdr w:val="none" w:sz="0" w:space="0" w:color="auto" w:frame="1"/>
          <w:shd w:val="clear" w:color="auto" w:fill="FFFFFF"/>
        </w:rPr>
      </w:pPr>
    </w:p>
    <w:p w14:paraId="0CDFC974" w14:textId="3C19E23E" w:rsidR="005B434C" w:rsidRDefault="005B434C" w:rsidP="002E150E">
      <w:pPr>
        <w:pStyle w:val="Default"/>
        <w:rPr>
          <w:rFonts w:ascii="Calibri" w:eastAsia="Times New Roman" w:hAnsi="Calibri" w:cs="Calibri"/>
          <w:bdr w:val="none" w:sz="0" w:space="0" w:color="auto" w:frame="1"/>
          <w:shd w:val="clear" w:color="auto" w:fill="FFFFFF"/>
        </w:rPr>
      </w:pPr>
      <w:r w:rsidRPr="005B434C">
        <w:rPr>
          <w:rFonts w:ascii="Calibri" w:eastAsia="Times New Roman" w:hAnsi="Calibri" w:cs="Calibri"/>
          <w:bdr w:val="none" w:sz="0" w:space="0" w:color="auto" w:frame="1"/>
          <w:shd w:val="clear" w:color="auto" w:fill="FFFFFF"/>
        </w:rPr>
        <w:t>Organizational Culture, Learning, and Performance</w:t>
      </w:r>
    </w:p>
    <w:p w14:paraId="4809422F" w14:textId="263CE0DD" w:rsidR="001F2377" w:rsidRDefault="001F2377" w:rsidP="002E150E">
      <w:pPr>
        <w:pStyle w:val="Default"/>
        <w:rPr>
          <w:rFonts w:ascii="Calibri" w:eastAsia="Times New Roman" w:hAnsi="Calibri" w:cs="Calibri"/>
          <w:bdr w:val="none" w:sz="0" w:space="0" w:color="auto" w:frame="1"/>
          <w:shd w:val="clear" w:color="auto" w:fill="FFFFFF"/>
        </w:rPr>
      </w:pPr>
    </w:p>
    <w:p w14:paraId="3043E42A" w14:textId="77777777" w:rsidR="001F2377" w:rsidRPr="001F2377" w:rsidRDefault="001F2377" w:rsidP="007A10D7">
      <w:pPr>
        <w:pStyle w:val="Default"/>
        <w:numPr>
          <w:ilvl w:val="0"/>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Culture is important to learning and innovation during challenging times</w:t>
      </w:r>
    </w:p>
    <w:p w14:paraId="3794E158" w14:textId="77777777" w:rsidR="001F2377" w:rsidRPr="001F2377" w:rsidRDefault="001F2377" w:rsidP="007A10D7">
      <w:pPr>
        <w:pStyle w:val="Default"/>
        <w:numPr>
          <w:ilvl w:val="0"/>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Strong adaptive cultures often incorporate the following values:</w:t>
      </w:r>
    </w:p>
    <w:p w14:paraId="6595CEC0"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The whole is more important than the parts</w:t>
      </w:r>
    </w:p>
    <w:p w14:paraId="3F29772A"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Equality and trust are primary values</w:t>
      </w:r>
    </w:p>
    <w:p w14:paraId="34CD50D0"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The culture encourages risk taking, change, and improvement</w:t>
      </w:r>
    </w:p>
    <w:p w14:paraId="088B4552" w14:textId="6FA88604" w:rsidR="001F2377" w:rsidRDefault="001F2377" w:rsidP="002E150E">
      <w:pPr>
        <w:pStyle w:val="Default"/>
        <w:rPr>
          <w:rFonts w:ascii="Calibri" w:eastAsia="Times New Roman" w:hAnsi="Calibri" w:cs="Calibri"/>
          <w:bdr w:val="none" w:sz="0" w:space="0" w:color="auto" w:frame="1"/>
          <w:shd w:val="clear" w:color="auto" w:fill="FFFFFF"/>
        </w:rPr>
      </w:pPr>
      <w:r>
        <w:rPr>
          <w:noProof/>
        </w:rPr>
        <w:drawing>
          <wp:inline distT="0" distB="0" distL="0" distR="0" wp14:anchorId="254062AC" wp14:editId="1CE85FAA">
            <wp:extent cx="5943600" cy="3658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58870"/>
                    </a:xfrm>
                    <a:prstGeom prst="rect">
                      <a:avLst/>
                    </a:prstGeom>
                  </pic:spPr>
                </pic:pic>
              </a:graphicData>
            </a:graphic>
          </wp:inline>
        </w:drawing>
      </w:r>
    </w:p>
    <w:p w14:paraId="2F2A3D04" w14:textId="02739C25" w:rsidR="004A6F7A" w:rsidRDefault="004A6F7A" w:rsidP="002E150E">
      <w:pPr>
        <w:pStyle w:val="Default"/>
        <w:rPr>
          <w:rFonts w:ascii="Calibri" w:eastAsia="Times New Roman" w:hAnsi="Calibri" w:cs="Calibri"/>
          <w:bdr w:val="none" w:sz="0" w:space="0" w:color="auto" w:frame="1"/>
          <w:shd w:val="clear" w:color="auto" w:fill="FFFFFF"/>
        </w:rPr>
      </w:pPr>
    </w:p>
    <w:p w14:paraId="2839FB2E" w14:textId="40EFE462" w:rsidR="004A6F7A" w:rsidRDefault="004A6F7A" w:rsidP="002E150E">
      <w:pPr>
        <w:pStyle w:val="Default"/>
        <w:rPr>
          <w:rFonts w:ascii="Calibri" w:eastAsia="Times New Roman" w:hAnsi="Calibri" w:cs="Calibri"/>
          <w:bdr w:val="none" w:sz="0" w:space="0" w:color="auto" w:frame="1"/>
          <w:shd w:val="clear" w:color="auto" w:fill="FFFFFF"/>
        </w:rPr>
      </w:pPr>
      <w:r>
        <w:rPr>
          <w:noProof/>
        </w:rPr>
        <w:lastRenderedPageBreak/>
        <w:drawing>
          <wp:inline distT="0" distB="0" distL="0" distR="0" wp14:anchorId="4E196B3A" wp14:editId="59DCDAD8">
            <wp:extent cx="5943600" cy="58985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898515"/>
                    </a:xfrm>
                    <a:prstGeom prst="rect">
                      <a:avLst/>
                    </a:prstGeom>
                  </pic:spPr>
                </pic:pic>
              </a:graphicData>
            </a:graphic>
          </wp:inline>
        </w:drawing>
      </w:r>
    </w:p>
    <w:p w14:paraId="767AA3D6" w14:textId="77777777" w:rsidR="001E496A" w:rsidRDefault="001E496A" w:rsidP="00552456">
      <w:pPr>
        <w:pStyle w:val="Default"/>
        <w:rPr>
          <w:rFonts w:ascii="Calibri" w:eastAsia="Times New Roman" w:hAnsi="Calibri" w:cs="Calibri"/>
          <w:bdr w:val="none" w:sz="0" w:space="0" w:color="auto" w:frame="1"/>
          <w:shd w:val="clear" w:color="auto" w:fill="FFFFFF"/>
        </w:rPr>
      </w:pPr>
    </w:p>
    <w:p w14:paraId="538B1A2D" w14:textId="628241F7" w:rsidR="006B318B" w:rsidRPr="006B318B" w:rsidRDefault="006B318B" w:rsidP="006B318B">
      <w:pPr>
        <w:spacing w:after="0" w:line="240" w:lineRule="auto"/>
        <w:rPr>
          <w:rFonts w:ascii="Times New Roman" w:eastAsia="Times New Roman" w:hAnsi="Times New Roman" w:cs="Times New Roman"/>
          <w:sz w:val="24"/>
          <w:szCs w:val="24"/>
        </w:rPr>
      </w:pPr>
      <w:r w:rsidRPr="00A31DDB">
        <w:rPr>
          <w:rFonts w:ascii="Calibri" w:eastAsia="Times New Roman" w:hAnsi="Calibri" w:cs="Calibri"/>
          <w:color w:val="FF0000"/>
          <w:sz w:val="24"/>
          <w:szCs w:val="24"/>
          <w:bdr w:val="none" w:sz="0" w:space="0" w:color="auto" w:frame="1"/>
          <w:shd w:val="clear" w:color="auto" w:fill="FFFFFF"/>
        </w:rPr>
        <w:t xml:space="preserve"> Organizational culture </w:t>
      </w:r>
      <w:r w:rsidR="00A31DDB" w:rsidRPr="00A31DDB">
        <w:rPr>
          <w:rFonts w:ascii="Calibri" w:eastAsia="Times New Roman" w:hAnsi="Calibri" w:cs="Calibri"/>
          <w:color w:val="FF0000"/>
          <w:sz w:val="24"/>
          <w:szCs w:val="24"/>
          <w:bdr w:val="none" w:sz="0" w:space="0" w:color="auto" w:frame="1"/>
          <w:shd w:val="clear" w:color="auto" w:fill="FFFFFF"/>
        </w:rPr>
        <w:t>contains</w:t>
      </w:r>
      <w:r w:rsidRPr="00A31DDB">
        <w:rPr>
          <w:rFonts w:ascii="Calibri" w:eastAsia="Times New Roman" w:hAnsi="Calibri" w:cs="Calibri"/>
          <w:color w:val="FF0000"/>
          <w:sz w:val="24"/>
          <w:szCs w:val="24"/>
          <w:bdr w:val="none" w:sz="0" w:space="0" w:color="auto" w:frame="1"/>
          <w:shd w:val="clear" w:color="auto" w:fill="FFFFFF"/>
        </w:rPr>
        <w:t xml:space="preserve"> behaviors </w:t>
      </w:r>
      <w:r w:rsidR="00A31DDB" w:rsidRPr="00A31DDB">
        <w:rPr>
          <w:rFonts w:ascii="Calibri" w:eastAsia="Times New Roman" w:hAnsi="Calibri" w:cs="Calibri"/>
          <w:color w:val="FF0000"/>
          <w:sz w:val="24"/>
          <w:szCs w:val="24"/>
          <w:bdr w:val="none" w:sz="0" w:space="0" w:color="auto" w:frame="1"/>
          <w:shd w:val="clear" w:color="auto" w:fill="FFFFFF"/>
        </w:rPr>
        <w:t xml:space="preserve">and values which </w:t>
      </w:r>
      <w:proofErr w:type="gramStart"/>
      <w:r w:rsidR="00A31DDB" w:rsidRPr="00A31DDB">
        <w:rPr>
          <w:rFonts w:ascii="Calibri" w:eastAsia="Times New Roman" w:hAnsi="Calibri" w:cs="Calibri"/>
          <w:color w:val="FF0000"/>
          <w:sz w:val="24"/>
          <w:szCs w:val="24"/>
          <w:bdr w:val="none" w:sz="0" w:space="0" w:color="auto" w:frame="1"/>
          <w:shd w:val="clear" w:color="auto" w:fill="FFFFFF"/>
        </w:rPr>
        <w:t xml:space="preserve">is </w:t>
      </w:r>
      <w:r w:rsidRPr="00A31DDB">
        <w:rPr>
          <w:rFonts w:ascii="Calibri" w:eastAsia="Times New Roman" w:hAnsi="Calibri" w:cs="Calibri"/>
          <w:color w:val="FF0000"/>
          <w:sz w:val="24"/>
          <w:szCs w:val="24"/>
          <w:bdr w:val="none" w:sz="0" w:space="0" w:color="auto" w:frame="1"/>
          <w:shd w:val="clear" w:color="auto" w:fill="FFFFFF"/>
        </w:rPr>
        <w:t xml:space="preserve"> contribut</w:t>
      </w:r>
      <w:r w:rsidR="00A31DDB" w:rsidRPr="00A31DDB">
        <w:rPr>
          <w:rFonts w:ascii="Calibri" w:eastAsia="Times New Roman" w:hAnsi="Calibri" w:cs="Calibri"/>
          <w:color w:val="FF0000"/>
          <w:sz w:val="24"/>
          <w:szCs w:val="24"/>
          <w:bdr w:val="none" w:sz="0" w:space="0" w:color="auto" w:frame="1"/>
          <w:shd w:val="clear" w:color="auto" w:fill="FFFFFF"/>
        </w:rPr>
        <w:t>ing</w:t>
      </w:r>
      <w:proofErr w:type="gramEnd"/>
      <w:r w:rsidR="00A31DDB" w:rsidRPr="00A31DDB">
        <w:rPr>
          <w:rFonts w:ascii="Calibri" w:eastAsia="Times New Roman" w:hAnsi="Calibri" w:cs="Calibri"/>
          <w:color w:val="FF0000"/>
          <w:sz w:val="24"/>
          <w:szCs w:val="24"/>
          <w:bdr w:val="none" w:sz="0" w:space="0" w:color="auto" w:frame="1"/>
          <w:shd w:val="clear" w:color="auto" w:fill="FFFFFF"/>
        </w:rPr>
        <w:t xml:space="preserve"> </w:t>
      </w:r>
      <w:r w:rsidRPr="00A31DDB">
        <w:rPr>
          <w:rFonts w:ascii="Calibri" w:eastAsia="Times New Roman" w:hAnsi="Calibri" w:cs="Calibri"/>
          <w:color w:val="FF0000"/>
          <w:sz w:val="24"/>
          <w:szCs w:val="24"/>
          <w:bdr w:val="none" w:sz="0" w:space="0" w:color="auto" w:frame="1"/>
          <w:shd w:val="clear" w:color="auto" w:fill="FFFFFF"/>
        </w:rPr>
        <w:t xml:space="preserve">to the unique psychological </w:t>
      </w:r>
      <w:r w:rsidR="00A31DDB" w:rsidRPr="00A31DDB">
        <w:rPr>
          <w:rFonts w:ascii="Calibri" w:eastAsia="Times New Roman" w:hAnsi="Calibri" w:cs="Calibri"/>
          <w:color w:val="FF0000"/>
          <w:sz w:val="24"/>
          <w:szCs w:val="24"/>
          <w:bdr w:val="none" w:sz="0" w:space="0" w:color="auto" w:frame="1"/>
          <w:shd w:val="clear" w:color="auto" w:fill="FFFFFF"/>
        </w:rPr>
        <w:t xml:space="preserve">and social </w:t>
      </w:r>
      <w:r w:rsidRPr="00A31DDB">
        <w:rPr>
          <w:rFonts w:ascii="Calibri" w:eastAsia="Times New Roman" w:hAnsi="Calibri" w:cs="Calibri"/>
          <w:color w:val="FF0000"/>
          <w:sz w:val="24"/>
          <w:szCs w:val="24"/>
          <w:bdr w:val="none" w:sz="0" w:space="0" w:color="auto" w:frame="1"/>
          <w:shd w:val="clear" w:color="auto" w:fill="FFFFFF"/>
        </w:rPr>
        <w:t xml:space="preserve">environment of a business . The organizational culture </w:t>
      </w:r>
      <w:r w:rsidR="00A31DDB" w:rsidRPr="00A31DDB">
        <w:rPr>
          <w:rFonts w:ascii="Calibri" w:eastAsia="Times New Roman" w:hAnsi="Calibri" w:cs="Calibri"/>
          <w:color w:val="FF0000"/>
          <w:sz w:val="24"/>
          <w:szCs w:val="24"/>
          <w:bdr w:val="none" w:sz="0" w:space="0" w:color="auto" w:frame="1"/>
          <w:shd w:val="clear" w:color="auto" w:fill="FFFFFF"/>
        </w:rPr>
        <w:t>impact</w:t>
      </w:r>
      <w:r w:rsidRPr="00A31DDB">
        <w:rPr>
          <w:rFonts w:ascii="Calibri" w:eastAsia="Times New Roman" w:hAnsi="Calibri" w:cs="Calibri"/>
          <w:color w:val="FF0000"/>
          <w:sz w:val="24"/>
          <w:szCs w:val="24"/>
          <w:bdr w:val="none" w:sz="0" w:space="0" w:color="auto" w:frame="1"/>
          <w:shd w:val="clear" w:color="auto" w:fill="FFFFFF"/>
        </w:rPr>
        <w:t xml:space="preserve"> the</w:t>
      </w:r>
      <w:r w:rsidR="00A31DDB" w:rsidRPr="00A31DDB">
        <w:rPr>
          <w:rFonts w:ascii="Calibri" w:eastAsia="Times New Roman" w:hAnsi="Calibri" w:cs="Calibri"/>
          <w:color w:val="FF0000"/>
          <w:sz w:val="24"/>
          <w:szCs w:val="24"/>
          <w:bdr w:val="none" w:sz="0" w:space="0" w:color="auto" w:frame="1"/>
          <w:shd w:val="clear" w:color="auto" w:fill="FFFFFF"/>
        </w:rPr>
        <w:t xml:space="preserve"> manner</w:t>
      </w:r>
      <w:r w:rsidRPr="00A31DDB">
        <w:rPr>
          <w:rFonts w:ascii="Calibri" w:eastAsia="Times New Roman" w:hAnsi="Calibri" w:cs="Calibri"/>
          <w:color w:val="FF0000"/>
          <w:sz w:val="24"/>
          <w:szCs w:val="24"/>
          <w:bdr w:val="none" w:sz="0" w:space="0" w:color="auto" w:frame="1"/>
          <w:shd w:val="clear" w:color="auto" w:fill="FFFFFF"/>
        </w:rPr>
        <w:t xml:space="preserve"> people interact, </w:t>
      </w:r>
      <w:r w:rsidRPr="006B318B">
        <w:rPr>
          <w:rFonts w:ascii="Calibri" w:eastAsia="Times New Roman" w:hAnsi="Calibri" w:cs="Calibri"/>
          <w:color w:val="000000"/>
          <w:sz w:val="24"/>
          <w:szCs w:val="24"/>
          <w:bdr w:val="none" w:sz="0" w:space="0" w:color="auto" w:frame="1"/>
          <w:shd w:val="clear" w:color="auto" w:fill="FFFFFF"/>
        </w:rPr>
        <w:t xml:space="preserve">the context within which knowledge is created, the resistance they will have towards certain changes, and ultimately the way they </w:t>
      </w:r>
      <w:proofErr w:type="gramStart"/>
      <w:r w:rsidRPr="006B318B">
        <w:rPr>
          <w:rFonts w:ascii="Calibri" w:eastAsia="Times New Roman" w:hAnsi="Calibri" w:cs="Calibri"/>
          <w:color w:val="000000"/>
          <w:sz w:val="24"/>
          <w:szCs w:val="24"/>
          <w:bdr w:val="none" w:sz="0" w:space="0" w:color="auto" w:frame="1"/>
          <w:shd w:val="clear" w:color="auto" w:fill="FFFFFF"/>
        </w:rPr>
        <w:t>share  knowledge</w:t>
      </w:r>
      <w:proofErr w:type="gramEnd"/>
      <w:r w:rsidRPr="006B318B">
        <w:rPr>
          <w:rFonts w:ascii="Calibri" w:eastAsia="Times New Roman" w:hAnsi="Calibri" w:cs="Calibri"/>
          <w:color w:val="000000"/>
          <w:sz w:val="24"/>
          <w:szCs w:val="24"/>
          <w:bdr w:val="none" w:sz="0" w:space="0" w:color="auto" w:frame="1"/>
          <w:shd w:val="clear" w:color="auto" w:fill="FFFFFF"/>
        </w:rPr>
        <w:t>. Organizational culture represents the collective values, beliefs and principles of organizational members. It may also be influenced by factors such as history, type of product, market, technology, strategy, type of employees, management style, and national culture. Culture includes the organization's vision, values, norms, systems, symbols, language, assumptions, environment, location, beliefs and habits.  </w:t>
      </w:r>
      <w:r w:rsidRPr="006B318B">
        <w:rPr>
          <w:rFonts w:ascii="Calibri" w:eastAsia="Times New Roman" w:hAnsi="Calibri" w:cs="Calibri"/>
          <w:color w:val="000000"/>
          <w:sz w:val="24"/>
          <w:szCs w:val="24"/>
          <w:bdr w:val="none" w:sz="0" w:space="0" w:color="auto" w:frame="1"/>
          <w:shd w:val="clear" w:color="auto" w:fill="FFFFFF"/>
        </w:rPr>
        <w:br/>
      </w:r>
    </w:p>
    <w:p w14:paraId="1A7823B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lastRenderedPageBreak/>
        <w:t>Ravasi</w:t>
      </w:r>
      <w:proofErr w:type="spellEnd"/>
      <w:r w:rsidRPr="006B318B">
        <w:rPr>
          <w:rFonts w:ascii="Calibri" w:eastAsia="Times New Roman" w:hAnsi="Calibri" w:cs="Calibri"/>
          <w:color w:val="000000"/>
          <w:sz w:val="24"/>
          <w:szCs w:val="24"/>
        </w:rPr>
        <w:t xml:space="preserve"> and </w:t>
      </w:r>
      <w:proofErr w:type="gramStart"/>
      <w:r w:rsidRPr="006B318B">
        <w:rPr>
          <w:rFonts w:ascii="Calibri" w:eastAsia="Times New Roman" w:hAnsi="Calibri" w:cs="Calibri"/>
          <w:color w:val="000000"/>
          <w:sz w:val="24"/>
          <w:szCs w:val="24"/>
        </w:rPr>
        <w:t>Schultz  </w:t>
      </w:r>
      <w:proofErr w:type="spellStart"/>
      <w:r w:rsidRPr="006B318B">
        <w:rPr>
          <w:rFonts w:ascii="Calibri" w:eastAsia="Times New Roman" w:hAnsi="Calibri" w:cs="Calibri"/>
          <w:color w:val="000000"/>
          <w:sz w:val="24"/>
          <w:szCs w:val="24"/>
        </w:rPr>
        <w:t>characterise</w:t>
      </w:r>
      <w:proofErr w:type="spellEnd"/>
      <w:proofErr w:type="gramEnd"/>
      <w:r w:rsidRPr="006B318B">
        <w:rPr>
          <w:rFonts w:ascii="Calibri" w:eastAsia="Times New Roman" w:hAnsi="Calibri" w:cs="Calibri"/>
          <w:color w:val="000000"/>
          <w:sz w:val="24"/>
          <w:szCs w:val="24"/>
        </w:rPr>
        <w:t xml:space="preserve"> organizational culture as a set of shared assumptions that guide behaviors. It is also the pattern of such collective behaviors and assumptions that are taught to new organizational members as a way of perceiving and, even thinking and feeling. </w:t>
      </w:r>
      <w:proofErr w:type="gramStart"/>
      <w:r w:rsidRPr="006B318B">
        <w:rPr>
          <w:rFonts w:ascii="Calibri" w:eastAsia="Times New Roman" w:hAnsi="Calibri" w:cs="Calibri"/>
          <w:color w:val="000000"/>
          <w:sz w:val="24"/>
          <w:szCs w:val="24"/>
        </w:rPr>
        <w:t>Thus</w:t>
      </w:r>
      <w:proofErr w:type="gramEnd"/>
      <w:r w:rsidRPr="006B318B">
        <w:rPr>
          <w:rFonts w:ascii="Calibri" w:eastAsia="Times New Roman" w:hAnsi="Calibri" w:cs="Calibri"/>
          <w:color w:val="000000"/>
          <w:sz w:val="24"/>
          <w:szCs w:val="24"/>
        </w:rPr>
        <w:t xml:space="preserve"> organizational culture affects the way people and groups interact with each other, with clients, and with stakeholders. In addition, organizational culture may affect how much employees identify with an organization.</w:t>
      </w:r>
    </w:p>
    <w:p w14:paraId="0DFFD90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Schein, Deal and Kennedy, and </w:t>
      </w:r>
      <w:proofErr w:type="gramStart"/>
      <w:r w:rsidRPr="006B318B">
        <w:rPr>
          <w:rFonts w:ascii="Calibri" w:eastAsia="Times New Roman" w:hAnsi="Calibri" w:cs="Calibri"/>
          <w:color w:val="000000"/>
          <w:sz w:val="24"/>
          <w:szCs w:val="24"/>
        </w:rPr>
        <w:t>Kotter  advanced</w:t>
      </w:r>
      <w:proofErr w:type="gramEnd"/>
      <w:r w:rsidRPr="006B318B">
        <w:rPr>
          <w:rFonts w:ascii="Calibri" w:eastAsia="Times New Roman" w:hAnsi="Calibri" w:cs="Calibri"/>
          <w:color w:val="000000"/>
          <w:sz w:val="24"/>
          <w:szCs w:val="24"/>
        </w:rPr>
        <w:t xml:space="preserve"> the idea that organizations often have very differing cultures as well as subcultures. Although a company may have its "own unique culture," in larger organizations there are sometimes co-existing or conflicting subcultures because each subculture is linked to a different management team. </w:t>
      </w: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and </w:t>
      </w:r>
      <w:proofErr w:type="gramStart"/>
      <w:r w:rsidRPr="006B318B">
        <w:rPr>
          <w:rFonts w:ascii="Calibri" w:eastAsia="Times New Roman" w:hAnsi="Calibri" w:cs="Calibri"/>
          <w:color w:val="000000"/>
          <w:sz w:val="24"/>
          <w:szCs w:val="24"/>
        </w:rPr>
        <w:t>Randle  suggest</w:t>
      </w:r>
      <w:proofErr w:type="gramEnd"/>
      <w:r w:rsidRPr="006B318B">
        <w:rPr>
          <w:rFonts w:ascii="Calibri" w:eastAsia="Times New Roman" w:hAnsi="Calibri" w:cs="Calibri"/>
          <w:color w:val="000000"/>
          <w:sz w:val="24"/>
          <w:szCs w:val="24"/>
        </w:rPr>
        <w:t xml:space="preserve"> that one can view organizational culture as "corporate personality."</w:t>
      </w:r>
    </w:p>
    <w:p w14:paraId="2B35094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They define it as it </w:t>
      </w:r>
      <w:proofErr w:type="gramStart"/>
      <w:r w:rsidRPr="006B318B">
        <w:rPr>
          <w:rFonts w:ascii="Calibri" w:eastAsia="Times New Roman" w:hAnsi="Calibri" w:cs="Calibri"/>
          <w:color w:val="000000"/>
          <w:sz w:val="24"/>
          <w:szCs w:val="24"/>
        </w:rPr>
        <w:t>consisting</w:t>
      </w:r>
      <w:proofErr w:type="gramEnd"/>
      <w:r w:rsidRPr="006B318B">
        <w:rPr>
          <w:rFonts w:ascii="Calibri" w:eastAsia="Times New Roman" w:hAnsi="Calibri" w:cs="Calibri"/>
          <w:color w:val="000000"/>
          <w:sz w:val="24"/>
          <w:szCs w:val="24"/>
        </w:rPr>
        <w:t xml:space="preserve"> of the values, beliefs, and norms which influence the behavior of people as members of an organization.</w:t>
      </w:r>
    </w:p>
    <w:p w14:paraId="2CB1C3A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Origins  </w:t>
      </w:r>
    </w:p>
    <w:p w14:paraId="3AACD0B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The term of culture in the organizational context was first introduced by Dr. Elliott </w:t>
      </w:r>
      <w:proofErr w:type="spellStart"/>
      <w:r w:rsidRPr="006B318B">
        <w:rPr>
          <w:rFonts w:ascii="Calibri" w:eastAsia="Times New Roman" w:hAnsi="Calibri" w:cs="Calibri"/>
          <w:color w:val="000000"/>
          <w:sz w:val="24"/>
          <w:szCs w:val="24"/>
        </w:rPr>
        <w:t>Jaques</w:t>
      </w:r>
      <w:proofErr w:type="spellEnd"/>
      <w:r w:rsidRPr="006B318B">
        <w:rPr>
          <w:rFonts w:ascii="Calibri" w:eastAsia="Times New Roman" w:hAnsi="Calibri" w:cs="Calibri"/>
          <w:color w:val="000000"/>
          <w:sz w:val="24"/>
          <w:szCs w:val="24"/>
        </w:rPr>
        <w:t xml:space="preserve"> in his book The Changing Culture of a Factory, in 1951. This is the published report of "a case study of developments in the social life of one industrial community between </w:t>
      </w:r>
      <w:proofErr w:type="gramStart"/>
      <w:r w:rsidRPr="006B318B">
        <w:rPr>
          <w:rFonts w:ascii="Calibri" w:eastAsia="Times New Roman" w:hAnsi="Calibri" w:cs="Calibri"/>
          <w:color w:val="000000"/>
          <w:sz w:val="24"/>
          <w:szCs w:val="24"/>
        </w:rPr>
        <w:t>April,</w:t>
      </w:r>
      <w:proofErr w:type="gramEnd"/>
      <w:r w:rsidRPr="006B318B">
        <w:rPr>
          <w:rFonts w:ascii="Calibri" w:eastAsia="Times New Roman" w:hAnsi="Calibri" w:cs="Calibri"/>
          <w:color w:val="000000"/>
          <w:sz w:val="24"/>
          <w:szCs w:val="24"/>
        </w:rPr>
        <w:t xml:space="preserve"> 1948 and November 1950". The "case" is a publicly held British company engaged principally in the manufacture, sale, and servicing of metal bearings. The study is concerned with the description, analysis, and development of the corporate group </w:t>
      </w:r>
      <w:proofErr w:type="spellStart"/>
      <w:r w:rsidRPr="006B318B">
        <w:rPr>
          <w:rFonts w:ascii="Calibri" w:eastAsia="Times New Roman" w:hAnsi="Calibri" w:cs="Calibri"/>
          <w:color w:val="000000"/>
          <w:sz w:val="24"/>
          <w:szCs w:val="24"/>
        </w:rPr>
        <w:t>behaviours</w:t>
      </w:r>
      <w:proofErr w:type="spellEnd"/>
      <w:r w:rsidRPr="006B318B">
        <w:rPr>
          <w:rFonts w:ascii="Calibri" w:eastAsia="Times New Roman" w:hAnsi="Calibri" w:cs="Calibri"/>
          <w:color w:val="000000"/>
          <w:sz w:val="24"/>
          <w:szCs w:val="24"/>
        </w:rPr>
        <w:t>.</w:t>
      </w:r>
    </w:p>
    <w:p w14:paraId="12CFC28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According to Dr. Elliott </w:t>
      </w:r>
      <w:proofErr w:type="spellStart"/>
      <w:r w:rsidRPr="006B318B">
        <w:rPr>
          <w:rFonts w:ascii="Calibri" w:eastAsia="Times New Roman" w:hAnsi="Calibri" w:cs="Calibri"/>
          <w:color w:val="000000"/>
          <w:sz w:val="24"/>
          <w:szCs w:val="24"/>
        </w:rPr>
        <w:t>Jaques</w:t>
      </w:r>
      <w:proofErr w:type="spellEnd"/>
      <w:r w:rsidRPr="006B318B">
        <w:rPr>
          <w:rFonts w:ascii="Calibri" w:eastAsia="Times New Roman" w:hAnsi="Calibri" w:cs="Calibri"/>
          <w:color w:val="000000"/>
          <w:sz w:val="24"/>
          <w:szCs w:val="24"/>
        </w:rPr>
        <w:t xml:space="preserve"> "the culture of the factory is its customary and traditional way of thinking and doing of things, which is shared to a greater or lesser degree by all its members, and which new members must learn, and at least partially accept, in order to be accepted into service in the firm..." Together they make an organizational culture or credo:</w:t>
      </w:r>
    </w:p>
    <w:p w14:paraId="4766FB9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Fair and just treatment for everyone, including fair pay based upon equitable pay differentials for level of work and merit recognition related to personal effectiveness appraisal.</w:t>
      </w:r>
    </w:p>
    <w:p w14:paraId="54CF2A1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Leadership interaction between managers and subordinates, including shared context, personal effectiveness appraisal, feedback and recognition, and coaching.</w:t>
      </w:r>
    </w:p>
    <w:p w14:paraId="2A8FC5A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Clear articulation of accountability and authority to engender trust and confidence in all working relationships.</w:t>
      </w:r>
    </w:p>
    <w:p w14:paraId="689F2C3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Articulation of long-term organizational vision through direct communication from the top.</w:t>
      </w:r>
    </w:p>
    <w:p w14:paraId="3D70979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Opportunity for everyone individually or through representatives to participate in policy development.</w:t>
      </w:r>
    </w:p>
    <w:p w14:paraId="23756D7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Work for everyone at a level consistent with their level of potential capability, values and interests.</w:t>
      </w:r>
    </w:p>
    <w:p w14:paraId="6AF5BC6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Opportunity for everyone to progress as his or her potential capability matures, within the opportunities available      </w:t>
      </w:r>
    </w:p>
    <w:p w14:paraId="704AC35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role of managerial leadership at every organizational level is to make these organizational values operationally real.</w:t>
      </w:r>
    </w:p>
    <w:p w14:paraId="7F35CD4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Usage  </w:t>
      </w:r>
    </w:p>
    <w:p w14:paraId="4E111EC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Organizational culture refers to culture in any type of organization including that of schools, universities, not-for-profit groups, government agencies, or business entities. In business, terms such as corporate culture and company culture are often used to refer to a similar concept. The term corporate culture became widely known in the business world in the late 1980s and early </w:t>
      </w:r>
      <w:r w:rsidRPr="006B318B">
        <w:rPr>
          <w:rFonts w:ascii="Calibri" w:eastAsia="Times New Roman" w:hAnsi="Calibri" w:cs="Calibri"/>
          <w:color w:val="000000"/>
          <w:sz w:val="24"/>
          <w:szCs w:val="24"/>
        </w:rPr>
        <w:lastRenderedPageBreak/>
        <w:t>1990s. Corporate culture was already used by managers, sociologists, and organizational theorists by the beginning of the 80s. The related idea of organizational climate emerged in the 1960s and 70s, and the terms are now somewhat overlapping.</w:t>
      </w:r>
    </w:p>
    <w:p w14:paraId="01D7314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If organizational culture is seen as something that characterizes an organization, it can be manipulated and altered depending on leadership and members. Culture as root metaphor sees the organization as its culture, created through communication and symbols, or competing metaphors. Culture is basic, with personal experience producing a variety of perspectives. </w:t>
      </w:r>
      <w:proofErr w:type="spellStart"/>
      <w:r w:rsidRPr="006B318B">
        <w:rPr>
          <w:rFonts w:ascii="Calibri" w:eastAsia="Times New Roman" w:hAnsi="Calibri" w:cs="Calibri"/>
          <w:color w:val="000000"/>
          <w:sz w:val="24"/>
          <w:szCs w:val="24"/>
        </w:rPr>
        <w:t>Rosauer</w:t>
      </w:r>
      <w:proofErr w:type="spellEnd"/>
      <w:r w:rsidRPr="006B318B">
        <w:rPr>
          <w:rFonts w:ascii="Calibri" w:eastAsia="Times New Roman" w:hAnsi="Calibri" w:cs="Calibri"/>
          <w:color w:val="000000"/>
          <w:sz w:val="24"/>
          <w:szCs w:val="24"/>
        </w:rPr>
        <w:t xml:space="preserve"> outlines the three manageable ingredients </w:t>
      </w:r>
      <w:proofErr w:type="gramStart"/>
      <w:r w:rsidRPr="006B318B">
        <w:rPr>
          <w:rFonts w:ascii="Calibri" w:eastAsia="Times New Roman" w:hAnsi="Calibri" w:cs="Calibri"/>
          <w:color w:val="000000"/>
          <w:sz w:val="24"/>
          <w:szCs w:val="24"/>
        </w:rPr>
        <w:t>which  guide</w:t>
      </w:r>
      <w:proofErr w:type="gramEnd"/>
      <w:r w:rsidRPr="006B318B">
        <w:rPr>
          <w:rFonts w:ascii="Calibri" w:eastAsia="Times New Roman" w:hAnsi="Calibri" w:cs="Calibri"/>
          <w:color w:val="000000"/>
          <w:sz w:val="24"/>
          <w:szCs w:val="24"/>
        </w:rPr>
        <w:t xml:space="preserve"> business culture:</w:t>
      </w:r>
    </w:p>
    <w:p w14:paraId="378A615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employee</w:t>
      </w:r>
    </w:p>
    <w:p w14:paraId="52C4F35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the </w:t>
      </w:r>
      <w:proofErr w:type="gramStart"/>
      <w:r w:rsidRPr="006B318B">
        <w:rPr>
          <w:rFonts w:ascii="Calibri" w:eastAsia="Times New Roman" w:hAnsi="Calibri" w:cs="Calibri"/>
          <w:color w:val="000000"/>
          <w:sz w:val="24"/>
          <w:szCs w:val="24"/>
        </w:rPr>
        <w:t>work  waste</w:t>
      </w:r>
      <w:proofErr w:type="gramEnd"/>
    </w:p>
    <w:p w14:paraId="68B82BF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the customer</w:t>
      </w:r>
    </w:p>
    <w:p w14:paraId="7C7AA67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Rosauer</w:t>
      </w:r>
      <w:proofErr w:type="spellEnd"/>
      <w:r w:rsidRPr="006B318B">
        <w:rPr>
          <w:rFonts w:ascii="Calibri" w:eastAsia="Times New Roman" w:hAnsi="Calibri" w:cs="Calibri"/>
          <w:color w:val="000000"/>
          <w:sz w:val="24"/>
          <w:szCs w:val="24"/>
        </w:rPr>
        <w:t xml:space="preserve"> writes that the Three Bell Curves methodology aims to bring leadership, their employees, the work and the customer together for focus without distraction, leading to an improvement in culture and brand. He states: "If a methodology isn't memorable, it won't get used. The Three Bell Curves Methodology is </w:t>
      </w:r>
      <w:proofErr w:type="gramStart"/>
      <w:r w:rsidRPr="006B318B">
        <w:rPr>
          <w:rFonts w:ascii="Calibri" w:eastAsia="Times New Roman" w:hAnsi="Calibri" w:cs="Calibri"/>
          <w:color w:val="000000"/>
          <w:sz w:val="24"/>
          <w:szCs w:val="24"/>
        </w:rPr>
        <w:t>simple  but</w:t>
      </w:r>
      <w:proofErr w:type="gramEnd"/>
      <w:r w:rsidRPr="006B318B">
        <w:rPr>
          <w:rFonts w:ascii="Calibri" w:eastAsia="Times New Roman" w:hAnsi="Calibri" w:cs="Calibri"/>
          <w:color w:val="000000"/>
          <w:sz w:val="24"/>
          <w:szCs w:val="24"/>
        </w:rPr>
        <w:t xml:space="preserve"> execution requires strong leadership and diligence. Culture can be guided by managing the ingredients." Reliance of the research and findings of Sirota Survey Intelligence, which has been gathering employee data worldwide since 1972, the Lean Enterprise Institute, Cambridge, MA, and Fred Reichheld/Bain/</w:t>
      </w:r>
      <w:proofErr w:type="spellStart"/>
      <w:r w:rsidRPr="006B318B">
        <w:rPr>
          <w:rFonts w:ascii="Calibri" w:eastAsia="Times New Roman" w:hAnsi="Calibri" w:cs="Calibri"/>
          <w:color w:val="000000"/>
          <w:sz w:val="24"/>
          <w:szCs w:val="24"/>
        </w:rPr>
        <w:t>Satmetrix</w:t>
      </w:r>
      <w:proofErr w:type="spellEnd"/>
      <w:r w:rsidRPr="006B318B">
        <w:rPr>
          <w:rFonts w:ascii="Calibri" w:eastAsia="Times New Roman" w:hAnsi="Calibri" w:cs="Calibri"/>
          <w:color w:val="000000"/>
          <w:sz w:val="24"/>
          <w:szCs w:val="24"/>
        </w:rPr>
        <w:t xml:space="preserve"> research relating to </w:t>
      </w:r>
      <w:proofErr w:type="spellStart"/>
      <w:r w:rsidRPr="006B318B">
        <w:rPr>
          <w:rFonts w:ascii="Calibri" w:eastAsia="Times New Roman" w:hAnsi="Calibri" w:cs="Calibri"/>
          <w:color w:val="000000"/>
          <w:sz w:val="24"/>
          <w:szCs w:val="24"/>
        </w:rPr>
        <w:t>NetPromoterScore</w:t>
      </w:r>
      <w:proofErr w:type="spellEnd"/>
      <w:r w:rsidRPr="006B318B">
        <w:rPr>
          <w:rFonts w:ascii="Calibri" w:eastAsia="Times New Roman" w:hAnsi="Calibri" w:cs="Calibri"/>
          <w:color w:val="000000"/>
          <w:sz w:val="24"/>
          <w:szCs w:val="24"/>
        </w:rPr>
        <w:t>.</w:t>
      </w:r>
    </w:p>
    <w:p w14:paraId="0852503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Typology of cultural types  </w:t>
      </w:r>
    </w:p>
    <w:p w14:paraId="58DB63F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Typology refers to the "study of or analysis or classification based on types or categories." Organizational culture and climate may be erroneously used interchangeably. Organizational culture has been described as an organization's ideals, vision, and mission, whereas climate is better defined as employees' shared meaning related to the company's policies and procedures and reward/consequence systems. Many factors, ranging from depictions of relative strength to political and national issues, can contribute to the type or types of culture that can be observed in organizations and institutions of all sizes. Below are examples of organizational culture types.</w:t>
      </w:r>
    </w:p>
    <w:p w14:paraId="7396870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and weak typology of organizational culture  </w:t>
      </w:r>
    </w:p>
    <w:p w14:paraId="70C69C8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and Randle state that: "A strong culture is one that people clearly understand and can articulate. A weak culture is one that employees have difficulty defining, understanding, or explaining."</w:t>
      </w:r>
    </w:p>
    <w:p w14:paraId="0E7120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culture is said to exist where staff respond to stimulus because of their alignment to organizational values. In such environments, strong cultures help firms operate like well-oiled machines, engaging in outstanding execution with only minor adjustments to existing procedures as needed.</w:t>
      </w:r>
    </w:p>
    <w:p w14:paraId="2502108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Conversely, there is weak culture where there is little alignment with organizational values, and control must be exercised through extensive procedures and bureaucracy.</w:t>
      </w:r>
    </w:p>
    <w:p w14:paraId="5B4126B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shows that organizations that foster strong cultures have clear values that give employees a reason to embrace the culture. A "strong" culture may be especially beneficial to firms operating in the service sector since members of these organizations are responsible for delivering the service and for evaluations important constituents make about firms. Organizations may derive the following benefits from developing strong and productive cultures:</w:t>
      </w:r>
    </w:p>
    <w:p w14:paraId="6D78321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Better aligning the company towards achieving its vision, mission, and goals</w:t>
      </w:r>
    </w:p>
    <w:p w14:paraId="3726B23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High employee motivation and loyalty</w:t>
      </w:r>
    </w:p>
    <w:p w14:paraId="628FA63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Increased team cohesiveness among the company's various departments and divisions</w:t>
      </w:r>
    </w:p>
    <w:p w14:paraId="3BE9968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Promoting consistency and encouraging coordination and control within the company</w:t>
      </w:r>
    </w:p>
    <w:p w14:paraId="0B418CF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Shaping employee behavior at work, enabling the organization to be more efficient</w:t>
      </w:r>
    </w:p>
    <w:p w14:paraId="6CCACA1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Irving Janis defined groupthink as "a mode of thinking that people engage in when they are deeply involved in a cohesive in-group, when the members' strivings for unanimity override their motivation to realistically appraise alternative courses of action." This is a state in which even if group members have different ideas, they do not challenge organizational thinking. As a result, innovative thinking is stifled. Groupthink can lead to lack of creativity and decisions made without critical evaluation. Groupthink can occur, for example, when group members rely heavily on a central charismatic figure in the organization or where there is an "evangelical" belief in the organization's values. Groupthink can also occur in groups characterized by a friendly climate conducive to conflict avoidance.</w:t>
      </w:r>
    </w:p>
    <w:p w14:paraId="3AB7715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Healthy    </w:t>
      </w:r>
    </w:p>
    <w:p w14:paraId="2A846EE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Organizations should strive for what is considered a "healthy" organizational culture in order to increase productivity, growth, efficiency and reduce counterproductive behavior and turnover of employees. A variety of characteristics describe a healthy culture, including:</w:t>
      </w:r>
    </w:p>
    <w:p w14:paraId="35A03CC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Acceptance and appreciation for diversity</w:t>
      </w:r>
    </w:p>
    <w:p w14:paraId="5F48B7D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Regard for fair treatment of each employee as well as respect for each employee's contribution to the company</w:t>
      </w:r>
    </w:p>
    <w:p w14:paraId="03C0D41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Employee pride and enthusiasm for the organization and the work performed</w:t>
      </w:r>
    </w:p>
    <w:p w14:paraId="179590A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Equal opportunity for each employee to realize their full potential within the company</w:t>
      </w:r>
    </w:p>
    <w:p w14:paraId="5FDA709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communication with all employees regarding policies and company issues</w:t>
      </w:r>
    </w:p>
    <w:p w14:paraId="5A1F281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company leaders with a strong sense of direction and purpose</w:t>
      </w:r>
    </w:p>
    <w:p w14:paraId="78524A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Ability to compete in industry innovation and customer service, as well as price</w:t>
      </w:r>
    </w:p>
    <w:p w14:paraId="081266D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Lower than average turnover rates</w:t>
      </w:r>
    </w:p>
    <w:p w14:paraId="4500AEE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Investment in learning, training, and employee knowledge</w:t>
      </w:r>
    </w:p>
    <w:p w14:paraId="4642E1D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Additionally, </w:t>
      </w:r>
      <w:proofErr w:type="gramStart"/>
      <w:r w:rsidRPr="006B318B">
        <w:rPr>
          <w:rFonts w:ascii="Calibri" w:eastAsia="Times New Roman" w:hAnsi="Calibri" w:cs="Calibri"/>
          <w:color w:val="000000"/>
          <w:sz w:val="24"/>
          <w:szCs w:val="24"/>
        </w:rPr>
        <w:t>performance oriented</w:t>
      </w:r>
      <w:proofErr w:type="gramEnd"/>
      <w:r w:rsidRPr="006B318B">
        <w:rPr>
          <w:rFonts w:ascii="Calibri" w:eastAsia="Times New Roman" w:hAnsi="Calibri" w:cs="Calibri"/>
          <w:color w:val="000000"/>
          <w:sz w:val="24"/>
          <w:szCs w:val="24"/>
        </w:rPr>
        <w:t xml:space="preserve"> cultures have been shown to possess statistically better financial growth. Such cultures possess high employee involvement, strong internal communications and an acceptance and encouragement of a healthy level of risk-taking in order to achieve innovation. Additionally, organizational cultures that explicitly emphasize factors related to the demands placed on them by industry technology and growth will be better performers in their industries.</w:t>
      </w:r>
    </w:p>
    <w:p w14:paraId="0EDE834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According to Kotter and Heskett,</w:t>
      </w:r>
    </w:p>
    <w:p w14:paraId="095EAE3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Another relevant concept is the notion of "cultural functionality". Specifically, some organizations have "functional" cultures while others </w:t>
      </w:r>
      <w:proofErr w:type="gramStart"/>
      <w:r w:rsidRPr="006B318B">
        <w:rPr>
          <w:rFonts w:ascii="Calibri" w:eastAsia="Times New Roman" w:hAnsi="Calibri" w:cs="Calibri"/>
          <w:color w:val="000000"/>
          <w:sz w:val="24"/>
          <w:szCs w:val="24"/>
        </w:rPr>
        <w:t>have  "</w:t>
      </w:r>
      <w:proofErr w:type="gramEnd"/>
      <w:r w:rsidRPr="006B318B">
        <w:rPr>
          <w:rFonts w:ascii="Calibri" w:eastAsia="Times New Roman" w:hAnsi="Calibri" w:cs="Calibri"/>
          <w:color w:val="000000"/>
          <w:sz w:val="24"/>
          <w:szCs w:val="24"/>
        </w:rPr>
        <w:t>dysfunctional" cultures. A "functional" culture is a positive culture that contributes to an organization's performance and success. A "dysfunctional" culture is one that hampers or negatively affects an organization's performance and success.</w:t>
      </w:r>
    </w:p>
    <w:p w14:paraId="104DED5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Management types of communication    </w:t>
      </w:r>
    </w:p>
    <w:p w14:paraId="1895E98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There are many different types of communication that contribute in creating an organizational culture:</w:t>
      </w:r>
    </w:p>
    <w:p w14:paraId="4A2CED9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Metaphors such as comparing an organization to a machine or a </w:t>
      </w:r>
      <w:proofErr w:type="gramStart"/>
      <w:r w:rsidRPr="006B318B">
        <w:rPr>
          <w:rFonts w:ascii="Calibri" w:eastAsia="Times New Roman" w:hAnsi="Calibri" w:cs="Calibri"/>
          <w:color w:val="000000"/>
          <w:sz w:val="24"/>
          <w:szCs w:val="24"/>
        </w:rPr>
        <w:t>family reveal employees' shared meanings of experiences</w:t>
      </w:r>
      <w:proofErr w:type="gramEnd"/>
      <w:r w:rsidRPr="006B318B">
        <w:rPr>
          <w:rFonts w:ascii="Calibri" w:eastAsia="Times New Roman" w:hAnsi="Calibri" w:cs="Calibri"/>
          <w:color w:val="000000"/>
          <w:sz w:val="24"/>
          <w:szCs w:val="24"/>
        </w:rPr>
        <w:t xml:space="preserve"> at the organization.</w:t>
      </w:r>
    </w:p>
    <w:p w14:paraId="38A34B8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Stories can provide examples for employees of how to or not to act in certain situations.</w:t>
      </w:r>
    </w:p>
    <w:p w14:paraId="6B95C1E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and ceremonies combine stories, metaphors, and symbols into one. Several different kinds of rites affect organizational culture:</w:t>
      </w:r>
    </w:p>
    <w:p w14:paraId="6B3B98E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passage: employees move into new roles</w:t>
      </w:r>
    </w:p>
    <w:p w14:paraId="68667AF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degradation: employees have power taken away from them</w:t>
      </w:r>
    </w:p>
    <w:p w14:paraId="3E8818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enhancement: public recognition for an employee's accomplishments</w:t>
      </w:r>
    </w:p>
    <w:p w14:paraId="06206D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renewal: improve existing social structures</w:t>
      </w:r>
    </w:p>
    <w:p w14:paraId="25174A2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conflict reduction: resolve arguments between certain members or groups</w:t>
      </w:r>
    </w:p>
    <w:p w14:paraId="0985BB0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integration: reawaken feelings of membership in the organization</w:t>
      </w:r>
    </w:p>
    <w:p w14:paraId="6A63C53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Reflexive comments are explanations, justifications, and criticisms of our own actions. This includes:</w:t>
      </w:r>
    </w:p>
    <w:p w14:paraId="1092B7F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Plans: comments about anticipated actions</w:t>
      </w:r>
    </w:p>
    <w:p w14:paraId="67A91DE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Commentaries: comments about action in the present</w:t>
      </w:r>
    </w:p>
    <w:p w14:paraId="5DEE161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Accounts: comments about an action or event that has already occurred</w:t>
      </w:r>
    </w:p>
    <w:p w14:paraId="11D1658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29303C8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Fantasy Themes are common creative interpretations of events that reflect beliefs, values, and goals of the organization. They lead to rhetorical visions, or views of the organization and its environment held by organization members.</w:t>
      </w:r>
    </w:p>
    <w:p w14:paraId="3A8F4DD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Bullying culture type    </w:t>
      </w:r>
    </w:p>
    <w:p w14:paraId="26A993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Bullying is seen to be prevalent in organizations where employees and managers feel that</w:t>
      </w:r>
    </w:p>
    <w:p w14:paraId="5295655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they have the support, or at least implicitly the blessing, of senior managers to carry on their abusive</w:t>
      </w:r>
    </w:p>
    <w:p w14:paraId="485DB6D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and bullying </w:t>
      </w:r>
      <w:proofErr w:type="spellStart"/>
      <w:r w:rsidRPr="006B318B">
        <w:rPr>
          <w:rFonts w:ascii="Calibri" w:eastAsia="Times New Roman" w:hAnsi="Calibri" w:cs="Calibri"/>
          <w:color w:val="000000"/>
          <w:sz w:val="24"/>
          <w:szCs w:val="24"/>
        </w:rPr>
        <w:t>behaviour</w:t>
      </w:r>
      <w:proofErr w:type="spellEnd"/>
      <w:r w:rsidRPr="006B318B">
        <w:rPr>
          <w:rFonts w:ascii="Calibri" w:eastAsia="Times New Roman" w:hAnsi="Calibri" w:cs="Calibri"/>
          <w:color w:val="000000"/>
          <w:sz w:val="24"/>
          <w:szCs w:val="24"/>
        </w:rPr>
        <w:t xml:space="preserve">. Furthermore, new managers will quickly come to view this form of </w:t>
      </w:r>
      <w:proofErr w:type="spellStart"/>
      <w:r w:rsidRPr="006B318B">
        <w:rPr>
          <w:rFonts w:ascii="Calibri" w:eastAsia="Times New Roman" w:hAnsi="Calibri" w:cs="Calibri"/>
          <w:color w:val="000000"/>
          <w:sz w:val="24"/>
          <w:szCs w:val="24"/>
        </w:rPr>
        <w:t>behaviour</w:t>
      </w:r>
      <w:proofErr w:type="spellEnd"/>
      <w:r w:rsidRPr="006B318B">
        <w:rPr>
          <w:rFonts w:ascii="Calibri" w:eastAsia="Times New Roman" w:hAnsi="Calibri" w:cs="Calibri"/>
          <w:color w:val="000000"/>
          <w:sz w:val="24"/>
          <w:szCs w:val="24"/>
        </w:rPr>
        <w:t xml:space="preserve"> as</w:t>
      </w:r>
    </w:p>
    <w:p w14:paraId="4E3C0FB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acceptable and normal if they see others get away with it and are even rewarded for it.</w:t>
      </w:r>
    </w:p>
    <w:p w14:paraId="7134203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When bullying happens at the highest levels, the effects may be far reaching. That people may be bullied irrespective of their </w:t>
      </w:r>
      <w:proofErr w:type="spellStart"/>
      <w:r w:rsidRPr="006B318B">
        <w:rPr>
          <w:rFonts w:ascii="Calibri" w:eastAsia="Times New Roman" w:hAnsi="Calibri" w:cs="Calibri"/>
          <w:color w:val="000000"/>
          <w:sz w:val="24"/>
          <w:szCs w:val="24"/>
        </w:rPr>
        <w:t>organisational</w:t>
      </w:r>
      <w:proofErr w:type="spellEnd"/>
      <w:r w:rsidRPr="006B318B">
        <w:rPr>
          <w:rFonts w:ascii="Calibri" w:eastAsia="Times New Roman" w:hAnsi="Calibri" w:cs="Calibri"/>
          <w:color w:val="000000"/>
          <w:sz w:val="24"/>
          <w:szCs w:val="24"/>
        </w:rPr>
        <w:t xml:space="preserve"> status or rank, including senior managers, indicates the possibility of a negative ripple effect, where bullying may be cascaded downwards as the targeted supervisors might offload their own aggression on their subordinates. In such situations, a bullying scenario in the boardroom may </w:t>
      </w:r>
      <w:proofErr w:type="gramStart"/>
      <w:r w:rsidRPr="006B318B">
        <w:rPr>
          <w:rFonts w:ascii="Calibri" w:eastAsia="Times New Roman" w:hAnsi="Calibri" w:cs="Calibri"/>
          <w:color w:val="000000"/>
          <w:sz w:val="24"/>
          <w:szCs w:val="24"/>
        </w:rPr>
        <w:t>actually threaten</w:t>
      </w:r>
      <w:proofErr w:type="gramEnd"/>
      <w:r w:rsidRPr="006B318B">
        <w:rPr>
          <w:rFonts w:ascii="Calibri" w:eastAsia="Times New Roman" w:hAnsi="Calibri" w:cs="Calibri"/>
          <w:color w:val="000000"/>
          <w:sz w:val="24"/>
          <w:szCs w:val="24"/>
        </w:rPr>
        <w:t xml:space="preserve"> the productivity of the entire </w:t>
      </w:r>
      <w:proofErr w:type="spellStart"/>
      <w:r w:rsidRPr="006B318B">
        <w:rPr>
          <w:rFonts w:ascii="Calibri" w:eastAsia="Times New Roman" w:hAnsi="Calibri" w:cs="Calibri"/>
          <w:color w:val="000000"/>
          <w:sz w:val="24"/>
          <w:szCs w:val="24"/>
        </w:rPr>
        <w:t>organisation</w:t>
      </w:r>
      <w:proofErr w:type="spellEnd"/>
      <w:r w:rsidRPr="006B318B">
        <w:rPr>
          <w:rFonts w:ascii="Calibri" w:eastAsia="Times New Roman" w:hAnsi="Calibri" w:cs="Calibri"/>
          <w:color w:val="000000"/>
          <w:sz w:val="24"/>
          <w:szCs w:val="24"/>
        </w:rPr>
        <w:t>.</w:t>
      </w:r>
    </w:p>
    <w:p w14:paraId="77C3FEE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Tribal type of culture    </w:t>
      </w:r>
    </w:p>
    <w:p w14:paraId="3516843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David Logan and coauthors have proposed in their book Tribal Leadership that organizational cultures change in stages, based on an analysis of human groups and tribal cultures. They identify five basic stages:</w:t>
      </w:r>
    </w:p>
    <w:p w14:paraId="3BDAF0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#Life </w:t>
      </w:r>
      <w:proofErr w:type="gramStart"/>
      <w:r w:rsidRPr="006B318B">
        <w:rPr>
          <w:rFonts w:ascii="Calibri" w:eastAsia="Times New Roman" w:hAnsi="Calibri" w:cs="Calibri"/>
          <w:color w:val="000000"/>
          <w:sz w:val="24"/>
          <w:szCs w:val="24"/>
        </w:rPr>
        <w:t>sucks ;</w:t>
      </w:r>
      <w:proofErr w:type="gramEnd"/>
    </w:p>
    <w:p w14:paraId="594AF80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#My life </w:t>
      </w:r>
      <w:proofErr w:type="gramStart"/>
      <w:r w:rsidRPr="006B318B">
        <w:rPr>
          <w:rFonts w:ascii="Calibri" w:eastAsia="Times New Roman" w:hAnsi="Calibri" w:cs="Calibri"/>
          <w:color w:val="000000"/>
          <w:sz w:val="24"/>
          <w:szCs w:val="24"/>
        </w:rPr>
        <w:t>sucks ;</w:t>
      </w:r>
      <w:proofErr w:type="gramEnd"/>
    </w:p>
    <w:p w14:paraId="2C1A4E8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#I'm </w:t>
      </w:r>
      <w:proofErr w:type="gramStart"/>
      <w:r w:rsidRPr="006B318B">
        <w:rPr>
          <w:rFonts w:ascii="Calibri" w:eastAsia="Times New Roman" w:hAnsi="Calibri" w:cs="Calibri"/>
          <w:color w:val="000000"/>
          <w:sz w:val="24"/>
          <w:szCs w:val="24"/>
        </w:rPr>
        <w:t>great ;</w:t>
      </w:r>
      <w:proofErr w:type="gramEnd"/>
    </w:p>
    <w:p w14:paraId="08447CE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#We are great, but other groups </w:t>
      </w:r>
      <w:proofErr w:type="gramStart"/>
      <w:r w:rsidRPr="006B318B">
        <w:rPr>
          <w:rFonts w:ascii="Calibri" w:eastAsia="Times New Roman" w:hAnsi="Calibri" w:cs="Calibri"/>
          <w:color w:val="000000"/>
          <w:sz w:val="24"/>
          <w:szCs w:val="24"/>
        </w:rPr>
        <w:t>suck  and</w:t>
      </w:r>
      <w:proofErr w:type="gramEnd"/>
    </w:p>
    <w:p w14:paraId="467838D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#Life is </w:t>
      </w:r>
      <w:proofErr w:type="gramStart"/>
      <w:r w:rsidRPr="006B318B">
        <w:rPr>
          <w:rFonts w:ascii="Calibri" w:eastAsia="Times New Roman" w:hAnsi="Calibri" w:cs="Calibri"/>
          <w:color w:val="000000"/>
          <w:sz w:val="24"/>
          <w:szCs w:val="24"/>
        </w:rPr>
        <w:t>great .</w:t>
      </w:r>
      <w:proofErr w:type="gramEnd"/>
    </w:p>
    <w:p w14:paraId="0D28FC7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This model of organizational culture provides a map and context for leading an organization through the five stages.</w:t>
      </w:r>
    </w:p>
    <w:p w14:paraId="786A978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Personal culture  </w:t>
      </w:r>
    </w:p>
    <w:p w14:paraId="2C4413A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4AB1A51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Organizational culture is taught to the person as culture is taught by his/her parents thus changing and modeling his/her personal culture. Indeed, employees and people applying for a job are advised to match their "personality to a company's culture" and fit to it. Some researchers even suggested and have made case studies research on personality changing.</w:t>
      </w:r>
    </w:p>
    <w:p w14:paraId="1C170D2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National culture type  </w:t>
      </w:r>
    </w:p>
    <w:p w14:paraId="3B60EB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Corporate culture is used to control, coordinate, and integrate company subsidiaries. </w:t>
      </w:r>
      <w:proofErr w:type="gramStart"/>
      <w:r w:rsidRPr="006B318B">
        <w:rPr>
          <w:rFonts w:ascii="Calibri" w:eastAsia="Times New Roman" w:hAnsi="Calibri" w:cs="Calibri"/>
          <w:color w:val="000000"/>
          <w:sz w:val="24"/>
          <w:szCs w:val="24"/>
        </w:rPr>
        <w:t>However</w:t>
      </w:r>
      <w:proofErr w:type="gramEnd"/>
      <w:r w:rsidRPr="006B318B">
        <w:rPr>
          <w:rFonts w:ascii="Calibri" w:eastAsia="Times New Roman" w:hAnsi="Calibri" w:cs="Calibri"/>
          <w:color w:val="000000"/>
          <w:sz w:val="24"/>
          <w:szCs w:val="24"/>
        </w:rPr>
        <w:t xml:space="preserve"> differences in national cultures exist contributing to differences in the views on management. Differences between national cultures are deep rooted values of the respective cultures, and these cultural values can shape how people expect companies to be run, and how relationships between leaders and followers should be, resulting in differences between the employer and the employee regarding expectations.  Perhaps equally foundational; observing the vast differences in national </w:t>
      </w:r>
      <w:proofErr w:type="gramStart"/>
      <w:r w:rsidRPr="006B318B">
        <w:rPr>
          <w:rFonts w:ascii="Calibri" w:eastAsia="Times New Roman" w:hAnsi="Calibri" w:cs="Calibri"/>
          <w:color w:val="000000"/>
          <w:sz w:val="24"/>
          <w:szCs w:val="24"/>
        </w:rPr>
        <w:t>copyright  laws</w:t>
      </w:r>
      <w:proofErr w:type="gramEnd"/>
      <w:r w:rsidRPr="006B318B">
        <w:rPr>
          <w:rFonts w:ascii="Calibri" w:eastAsia="Times New Roman" w:hAnsi="Calibri" w:cs="Calibri"/>
          <w:color w:val="000000"/>
          <w:sz w:val="24"/>
          <w:szCs w:val="24"/>
        </w:rPr>
        <w:t xml:space="preserve"> suggests deep rooted differences in cultural attitudes and assumptions about property rights and sometimes about the desired root function, place, or purpose of corporations relative to the population.</w:t>
      </w:r>
    </w:p>
    <w:p w14:paraId="10405F3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Multiplicity    </w:t>
      </w:r>
    </w:p>
    <w:p w14:paraId="1091AB9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3F711EF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Xibao</w:t>
      </w:r>
      <w:proofErr w:type="spellEnd"/>
      <w:r w:rsidRPr="006B318B">
        <w:rPr>
          <w:rFonts w:ascii="Calibri" w:eastAsia="Times New Roman" w:hAnsi="Calibri" w:cs="Calibri"/>
          <w:color w:val="000000"/>
          <w:sz w:val="24"/>
          <w:szCs w:val="24"/>
        </w:rPr>
        <w:t xml:space="preserve"> </w:t>
      </w:r>
      <w:proofErr w:type="gramStart"/>
      <w:r w:rsidRPr="006B318B">
        <w:rPr>
          <w:rFonts w:ascii="Calibri" w:eastAsia="Times New Roman" w:hAnsi="Calibri" w:cs="Calibri"/>
          <w:color w:val="000000"/>
          <w:sz w:val="24"/>
          <w:szCs w:val="24"/>
        </w:rPr>
        <w:t>Zhang  carried</w:t>
      </w:r>
      <w:proofErr w:type="gramEnd"/>
      <w:r w:rsidRPr="006B318B">
        <w:rPr>
          <w:rFonts w:ascii="Calibri" w:eastAsia="Times New Roman" w:hAnsi="Calibri" w:cs="Calibri"/>
          <w:color w:val="000000"/>
          <w:sz w:val="24"/>
          <w:szCs w:val="24"/>
        </w:rPr>
        <w:t xml:space="preserve"> out an empirical study of culture emergence in the Sino-Western international cross-cultural management  context in China. Field data were collected by interviewing Western expatriates and Chinese professionals working in this context, supplemented by non-participant observation and documentary data. The data were then analyzed objectively to formulate theme-based substantive theories and a formal theory.</w:t>
      </w:r>
    </w:p>
    <w:p w14:paraId="71BECD4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The major finding of this study is that the human cognition contains three components, or three broad types of "cultural rules of behavior", namely, Values, Expectations, and Ad Hoc Rules, each of which has a mutually conditioning relationship with behavior. The three cognitive components are different in terms of the scope and duration of their mutual shaping of behavior. Values are universal and enduring rules of behavior; Expectations, on the other hand, are context-specific behavioral rules; while Ad Hoc Rules are improvised rules of behavior that the human mind devises contingent upon a </w:t>
      </w:r>
      <w:proofErr w:type="gramStart"/>
      <w:r w:rsidRPr="006B318B">
        <w:rPr>
          <w:rFonts w:ascii="Calibri" w:eastAsia="Times New Roman" w:hAnsi="Calibri" w:cs="Calibri"/>
          <w:color w:val="000000"/>
          <w:sz w:val="24"/>
          <w:szCs w:val="24"/>
        </w:rPr>
        <w:t>particular occasion</w:t>
      </w:r>
      <w:proofErr w:type="gramEnd"/>
      <w:r w:rsidRPr="006B318B">
        <w:rPr>
          <w:rFonts w:ascii="Calibri" w:eastAsia="Times New Roman" w:hAnsi="Calibri" w:cs="Calibri"/>
          <w:color w:val="000000"/>
          <w:sz w:val="24"/>
          <w:szCs w:val="24"/>
        </w:rPr>
        <w:t xml:space="preserve">. Furthermore, they need not be consistent, and frequently are not, among themselves. Metaphorically, they can be compared to a multi-carriage train, which allows for the relative lateral movements by individual carriages </w:t>
      </w:r>
      <w:proofErr w:type="gramStart"/>
      <w:r w:rsidRPr="006B318B">
        <w:rPr>
          <w:rFonts w:ascii="Calibri" w:eastAsia="Times New Roman" w:hAnsi="Calibri" w:cs="Calibri"/>
          <w:color w:val="000000"/>
          <w:sz w:val="24"/>
          <w:szCs w:val="24"/>
        </w:rPr>
        <w:t>so as to</w:t>
      </w:r>
      <w:proofErr w:type="gramEnd"/>
      <w:r w:rsidRPr="006B318B">
        <w:rPr>
          <w:rFonts w:ascii="Calibri" w:eastAsia="Times New Roman" w:hAnsi="Calibri" w:cs="Calibri"/>
          <w:color w:val="000000"/>
          <w:sz w:val="24"/>
          <w:szCs w:val="24"/>
        </w:rPr>
        <w:t xml:space="preserve"> accommodate bumps and turns in the tracks. In fact, they provide a "shock-absorber mechanism", so to speak, which enables individuals in SW-ICCM contexts to cope with conflicts in cultural practices and values, and to accommodate and adapt themselves to cultural contexts where people from different national cultural backgrounds work together over extended time. It also provides a powerful framework which explains how interactions by individuals in SW-ICCM contexts give rise to emerging hybrid cultural practices characterized by both stability and change.</w:t>
      </w:r>
    </w:p>
    <w:p w14:paraId="3FD57F1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One major theoretical contribution of this "multi-carriage train" perspective is its allowance for the existence of inconsistencies among the three cognitive components in their mutual conditioning of behavior. This internal inconsistency view is in stark contrast to the traditional internal consistency assumption explicitly or tacitly held by many culture scholars. The other major theoretical contribution, which follows logically from the first one, is to view culture as an overarching entity which is made of a multiplicity of Values, Expectations, and Ad Hoc Rules. This notion of </w:t>
      </w:r>
      <w:proofErr w:type="gramStart"/>
      <w:r w:rsidRPr="006B318B">
        <w:rPr>
          <w:rFonts w:ascii="Calibri" w:eastAsia="Times New Roman" w:hAnsi="Calibri" w:cs="Calibri"/>
          <w:color w:val="000000"/>
          <w:sz w:val="24"/>
          <w:szCs w:val="24"/>
        </w:rPr>
        <w:t>one  culture</w:t>
      </w:r>
      <w:proofErr w:type="gramEnd"/>
      <w:r w:rsidRPr="006B318B">
        <w:rPr>
          <w:rFonts w:ascii="Calibri" w:eastAsia="Times New Roman" w:hAnsi="Calibri" w:cs="Calibri"/>
          <w:color w:val="000000"/>
          <w:sz w:val="24"/>
          <w:szCs w:val="24"/>
        </w:rPr>
        <w:t xml:space="preserve"> to an organization leads to the classification of culture along its path </w:t>
      </w:r>
      <w:r w:rsidRPr="006B318B">
        <w:rPr>
          <w:rFonts w:ascii="Calibri" w:eastAsia="Times New Roman" w:hAnsi="Calibri" w:cs="Calibri"/>
          <w:color w:val="000000"/>
          <w:sz w:val="24"/>
          <w:szCs w:val="24"/>
        </w:rPr>
        <w:lastRenderedPageBreak/>
        <w:t>of emergence into nascent, adolescent, and mature types, each of which is distinct in terms of the pattern of the three cognitive components and behavior.</w:t>
      </w:r>
    </w:p>
    <w:p w14:paraId="7C7AA4C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Effects  </w:t>
      </w:r>
    </w:p>
    <w:p w14:paraId="08110C7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suggests that numerous outcomes have been associated either directly or indirectly with organizational culture.  A healthy and robust organizational culture may provide various benefits, including the following:</w:t>
      </w:r>
    </w:p>
    <w:p w14:paraId="1117E98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Competitive edge derived from innovation and customer service</w:t>
      </w:r>
    </w:p>
    <w:p w14:paraId="5D65BD2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Consistent, efficient employee performance</w:t>
      </w:r>
    </w:p>
    <w:p w14:paraId="231638F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Team cohesiveness</w:t>
      </w:r>
    </w:p>
    <w:p w14:paraId="2695281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High employee morale</w:t>
      </w:r>
    </w:p>
    <w:p w14:paraId="4330B11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company alignment towards goal achievement</w:t>
      </w:r>
    </w:p>
    <w:p w14:paraId="3E06569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Although little empirical research exists to support the link between organizational culture and organizational performance, there is little doubt among experts that this relationship exists. Organizational culture can be a factor in the survival or failure of an organization – although this is difficult to prove given that the necessary longitudinal analyses are hardly feasible. The sustained superior performance of firms like IBM, Hewlett-Packard, Procter &amp; Gamble, and McDonald's may be, at least partly, a reflection of their organizational cultures.</w:t>
      </w:r>
    </w:p>
    <w:p w14:paraId="143477C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 2003 Harvard Business School study reported that culture has a significant effect on an organization's long-term economic performance. The study examined the management practices at 160 organizations over ten years and found that culture can enhance performance or prove detrimental to performance. Organizations with strong performance-oriented cultures witnessed far better financial growth. Additionally, a 2002 Corporate Leadership Council study found that cultural traits such as risk taking, internal communications, and flexibility are some of the most important drivers of </w:t>
      </w:r>
      <w:proofErr w:type="gramStart"/>
      <w:r w:rsidRPr="006B318B">
        <w:rPr>
          <w:rFonts w:ascii="Calibri" w:eastAsia="Times New Roman" w:hAnsi="Calibri" w:cs="Calibri"/>
          <w:color w:val="000000"/>
          <w:sz w:val="24"/>
          <w:szCs w:val="24"/>
        </w:rPr>
        <w:t>performance, and</w:t>
      </w:r>
      <w:proofErr w:type="gramEnd"/>
      <w:r w:rsidRPr="006B318B">
        <w:rPr>
          <w:rFonts w:ascii="Calibri" w:eastAsia="Times New Roman" w:hAnsi="Calibri" w:cs="Calibri"/>
          <w:color w:val="000000"/>
          <w:sz w:val="24"/>
          <w:szCs w:val="24"/>
        </w:rPr>
        <w:t xml:space="preserve"> may affect individual performance. Furthermore, innovativeness, productivity through people, and the other cultural factors cited by Peters and </w:t>
      </w:r>
      <w:proofErr w:type="gramStart"/>
      <w:r w:rsidRPr="006B318B">
        <w:rPr>
          <w:rFonts w:ascii="Calibri" w:eastAsia="Times New Roman" w:hAnsi="Calibri" w:cs="Calibri"/>
          <w:color w:val="000000"/>
          <w:sz w:val="24"/>
          <w:szCs w:val="24"/>
        </w:rPr>
        <w:t>Waterman  also</w:t>
      </w:r>
      <w:proofErr w:type="gramEnd"/>
      <w:r w:rsidRPr="006B318B">
        <w:rPr>
          <w:rFonts w:ascii="Calibri" w:eastAsia="Times New Roman" w:hAnsi="Calibri" w:cs="Calibri"/>
          <w:color w:val="000000"/>
          <w:sz w:val="24"/>
          <w:szCs w:val="24"/>
        </w:rPr>
        <w:t xml:space="preserve"> have positive economic consequences.</w:t>
      </w:r>
    </w:p>
    <w:p w14:paraId="3BE5065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Denison, </w:t>
      </w:r>
      <w:proofErr w:type="spellStart"/>
      <w:r w:rsidRPr="006B318B">
        <w:rPr>
          <w:rFonts w:ascii="Calibri" w:eastAsia="Times New Roman" w:hAnsi="Calibri" w:cs="Calibri"/>
          <w:color w:val="000000"/>
          <w:sz w:val="24"/>
          <w:szCs w:val="24"/>
        </w:rPr>
        <w:t>Haaland</w:t>
      </w:r>
      <w:proofErr w:type="spellEnd"/>
      <w:r w:rsidRPr="006B318B">
        <w:rPr>
          <w:rFonts w:ascii="Calibri" w:eastAsia="Times New Roman" w:hAnsi="Calibri" w:cs="Calibri"/>
          <w:color w:val="000000"/>
          <w:sz w:val="24"/>
          <w:szCs w:val="24"/>
        </w:rPr>
        <w:t xml:space="preserve">, and </w:t>
      </w:r>
      <w:proofErr w:type="spellStart"/>
      <w:proofErr w:type="gramStart"/>
      <w:r w:rsidRPr="006B318B">
        <w:rPr>
          <w:rFonts w:ascii="Calibri" w:eastAsia="Times New Roman" w:hAnsi="Calibri" w:cs="Calibri"/>
          <w:color w:val="000000"/>
          <w:sz w:val="24"/>
          <w:szCs w:val="24"/>
        </w:rPr>
        <w:t>Goelzer</w:t>
      </w:r>
      <w:proofErr w:type="spellEnd"/>
      <w:r w:rsidRPr="006B318B">
        <w:rPr>
          <w:rFonts w:ascii="Calibri" w:eastAsia="Times New Roman" w:hAnsi="Calibri" w:cs="Calibri"/>
          <w:color w:val="000000"/>
          <w:sz w:val="24"/>
          <w:szCs w:val="24"/>
        </w:rPr>
        <w:t xml:space="preserve">  found</w:t>
      </w:r>
      <w:proofErr w:type="gramEnd"/>
      <w:r w:rsidRPr="006B318B">
        <w:rPr>
          <w:rFonts w:ascii="Calibri" w:eastAsia="Times New Roman" w:hAnsi="Calibri" w:cs="Calibri"/>
          <w:color w:val="000000"/>
          <w:sz w:val="24"/>
          <w:szCs w:val="24"/>
        </w:rPr>
        <w:t xml:space="preserve"> that culture contributes to the success of the organization, but not all dimensions contribute the same. It was found that the effects of these dimensions differ by global regions, which suggests that organizational culture is affected by national culture. Additionally, </w:t>
      </w:r>
      <w:proofErr w:type="gramStart"/>
      <w:r w:rsidRPr="006B318B">
        <w:rPr>
          <w:rFonts w:ascii="Calibri" w:eastAsia="Times New Roman" w:hAnsi="Calibri" w:cs="Calibri"/>
          <w:color w:val="000000"/>
          <w:sz w:val="24"/>
          <w:szCs w:val="24"/>
        </w:rPr>
        <w:t>Clarke  found</w:t>
      </w:r>
      <w:proofErr w:type="gramEnd"/>
      <w:r w:rsidRPr="006B318B">
        <w:rPr>
          <w:rFonts w:ascii="Calibri" w:eastAsia="Times New Roman" w:hAnsi="Calibri" w:cs="Calibri"/>
          <w:color w:val="000000"/>
          <w:sz w:val="24"/>
          <w:szCs w:val="24"/>
        </w:rPr>
        <w:t xml:space="preserve"> that a safety climate is related to an organization's safety record.</w:t>
      </w:r>
    </w:p>
    <w:p w14:paraId="5C30C55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Organizational culture is reflected in the way people perform tasks, set objectives, and administer the necessary resources to achieve objectives. Culture affects the way individuals make decisions, feel, and act in response to the opportunities and threats affecting the organization.</w:t>
      </w:r>
    </w:p>
    <w:p w14:paraId="560E977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Adkins and </w:t>
      </w:r>
      <w:proofErr w:type="gramStart"/>
      <w:r w:rsidRPr="006B318B">
        <w:rPr>
          <w:rFonts w:ascii="Calibri" w:eastAsia="Times New Roman" w:hAnsi="Calibri" w:cs="Calibri"/>
          <w:color w:val="000000"/>
          <w:sz w:val="24"/>
          <w:szCs w:val="24"/>
        </w:rPr>
        <w:t>Caldwell  found</w:t>
      </w:r>
      <w:proofErr w:type="gramEnd"/>
      <w:r w:rsidRPr="006B318B">
        <w:rPr>
          <w:rFonts w:ascii="Calibri" w:eastAsia="Times New Roman" w:hAnsi="Calibri" w:cs="Calibri"/>
          <w:color w:val="000000"/>
          <w:sz w:val="24"/>
          <w:szCs w:val="24"/>
        </w:rPr>
        <w:t xml:space="preserve"> that job satisfaction was positively associated with the degree to which employees fit into both the overall culture and subculture in which they worked.  A perceived mismatch of the organization's culture and what employees felt the culture should be is related to </w:t>
      </w:r>
      <w:proofErr w:type="gramStart"/>
      <w:r w:rsidRPr="006B318B">
        <w:rPr>
          <w:rFonts w:ascii="Calibri" w:eastAsia="Times New Roman" w:hAnsi="Calibri" w:cs="Calibri"/>
          <w:color w:val="000000"/>
          <w:sz w:val="24"/>
          <w:szCs w:val="24"/>
        </w:rPr>
        <w:t>a number of</w:t>
      </w:r>
      <w:proofErr w:type="gramEnd"/>
      <w:r w:rsidRPr="006B318B">
        <w:rPr>
          <w:rFonts w:ascii="Calibri" w:eastAsia="Times New Roman" w:hAnsi="Calibri" w:cs="Calibri"/>
          <w:color w:val="000000"/>
          <w:sz w:val="24"/>
          <w:szCs w:val="24"/>
        </w:rPr>
        <w:t xml:space="preserve"> negative consequences including lower job satisfaction, higher job strain, general stress, and turnover intent.</w:t>
      </w:r>
    </w:p>
    <w:p w14:paraId="08D628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It has been proposed that organizational culture may affect the level of employee creativity, the strength of employee motivation, and the reporting of unethical behavior, but more research is needed to support these conclusions.</w:t>
      </w:r>
    </w:p>
    <w:p w14:paraId="1ADB54D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Organizational culture also affects recruitment and retention. Individuals tend to be attracted to and remain engaged in organizations that they perceive to be compatible. Additionally, high turnover may be a mediating factor in the relationship between culture and organizational performance. Deteriorating company performance and an unhealthy work environment are signs of an overdue cultural assessment.</w:t>
      </w:r>
    </w:p>
    <w:p w14:paraId="6B51ABDE" w14:textId="77777777" w:rsidR="006B318B" w:rsidRPr="00CD1103" w:rsidRDefault="006B318B" w:rsidP="006B318B">
      <w:pPr>
        <w:shd w:val="clear" w:color="auto" w:fill="FFFFFF"/>
        <w:spacing w:after="0" w:line="240" w:lineRule="auto"/>
        <w:textAlignment w:val="baseline"/>
        <w:rPr>
          <w:rFonts w:ascii="Calibri" w:eastAsia="Times New Roman" w:hAnsi="Calibri" w:cs="Calibri"/>
          <w:color w:val="FF0000"/>
          <w:sz w:val="24"/>
          <w:szCs w:val="24"/>
        </w:rPr>
      </w:pPr>
      <w:r w:rsidRPr="006B318B">
        <w:rPr>
          <w:rFonts w:ascii="Calibri" w:eastAsia="Times New Roman" w:hAnsi="Calibri" w:cs="Calibri"/>
          <w:color w:val="000000"/>
          <w:sz w:val="24"/>
          <w:szCs w:val="24"/>
        </w:rPr>
        <w:t>Change  </w:t>
      </w:r>
    </w:p>
    <w:p w14:paraId="68155A86" w14:textId="4112959A" w:rsidR="00F7120C"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CD1103">
        <w:rPr>
          <w:rFonts w:ascii="Calibri" w:eastAsia="Times New Roman" w:hAnsi="Calibri" w:cs="Calibri"/>
          <w:color w:val="FF0000"/>
          <w:sz w:val="24"/>
          <w:szCs w:val="24"/>
        </w:rPr>
        <w:t>When a</w:t>
      </w:r>
      <w:r w:rsidR="00A54A44" w:rsidRPr="00CD1103">
        <w:rPr>
          <w:rFonts w:ascii="Calibri" w:eastAsia="Times New Roman" w:hAnsi="Calibri" w:cs="Calibri"/>
          <w:color w:val="FF0000"/>
          <w:sz w:val="24"/>
          <w:szCs w:val="24"/>
        </w:rPr>
        <w:t xml:space="preserve"> company is not </w:t>
      </w:r>
      <w:r w:rsidRPr="00CD1103">
        <w:rPr>
          <w:rFonts w:ascii="Calibri" w:eastAsia="Times New Roman" w:hAnsi="Calibri" w:cs="Calibri"/>
          <w:color w:val="FF0000"/>
          <w:sz w:val="24"/>
          <w:szCs w:val="24"/>
        </w:rPr>
        <w:t>possess</w:t>
      </w:r>
      <w:r w:rsidR="00A54A44" w:rsidRPr="00CD1103">
        <w:rPr>
          <w:rFonts w:ascii="Calibri" w:eastAsia="Times New Roman" w:hAnsi="Calibri" w:cs="Calibri"/>
          <w:color w:val="FF0000"/>
          <w:sz w:val="24"/>
          <w:szCs w:val="24"/>
        </w:rPr>
        <w:t>ing</w:t>
      </w:r>
      <w:r w:rsidRPr="00CD1103">
        <w:rPr>
          <w:rFonts w:ascii="Calibri" w:eastAsia="Times New Roman" w:hAnsi="Calibri" w:cs="Calibri"/>
          <w:color w:val="FF0000"/>
          <w:sz w:val="24"/>
          <w:szCs w:val="24"/>
        </w:rPr>
        <w:t xml:space="preserve"> a healthy culture or</w:t>
      </w:r>
      <w:r w:rsidR="00A54A44" w:rsidRPr="00CD1103">
        <w:rPr>
          <w:rFonts w:ascii="Calibri" w:eastAsia="Times New Roman" w:hAnsi="Calibri" w:cs="Calibri"/>
          <w:color w:val="FF0000"/>
          <w:sz w:val="24"/>
          <w:szCs w:val="24"/>
        </w:rPr>
        <w:t xml:space="preserve"> needs other ty</w:t>
      </w:r>
      <w:r w:rsidR="00A54A44" w:rsidRPr="00AD5D73">
        <w:rPr>
          <w:rFonts w:ascii="Calibri" w:eastAsia="Times New Roman" w:hAnsi="Calibri" w:cs="Calibri"/>
          <w:color w:val="FF0000"/>
          <w:sz w:val="24"/>
          <w:szCs w:val="24"/>
        </w:rPr>
        <w:t xml:space="preserve">pe </w:t>
      </w:r>
      <w:r w:rsidRPr="00AD5D73">
        <w:rPr>
          <w:rFonts w:ascii="Calibri" w:eastAsia="Times New Roman" w:hAnsi="Calibri" w:cs="Calibri"/>
          <w:color w:val="FF0000"/>
          <w:sz w:val="24"/>
          <w:szCs w:val="24"/>
        </w:rPr>
        <w:t xml:space="preserve">organizational culture </w:t>
      </w:r>
      <w:proofErr w:type="gramStart"/>
      <w:r w:rsidRPr="00AD5D73">
        <w:rPr>
          <w:rFonts w:ascii="Calibri" w:eastAsia="Times New Roman" w:hAnsi="Calibri" w:cs="Calibri"/>
          <w:color w:val="FF0000"/>
          <w:sz w:val="24"/>
          <w:szCs w:val="24"/>
        </w:rPr>
        <w:t xml:space="preserve">change,  </w:t>
      </w:r>
      <w:r w:rsidR="00A54A44" w:rsidRPr="00AD5D73">
        <w:rPr>
          <w:rFonts w:ascii="Calibri" w:eastAsia="Times New Roman" w:hAnsi="Calibri" w:cs="Calibri"/>
          <w:color w:val="FF0000"/>
          <w:sz w:val="24"/>
          <w:szCs w:val="24"/>
        </w:rPr>
        <w:t>ch</w:t>
      </w:r>
      <w:r w:rsidR="00A54A44" w:rsidRPr="001D6EE4">
        <w:rPr>
          <w:rFonts w:ascii="Calibri" w:eastAsia="Times New Roman" w:hAnsi="Calibri" w:cs="Calibri"/>
          <w:color w:val="FF0000"/>
          <w:sz w:val="24"/>
          <w:szCs w:val="24"/>
        </w:rPr>
        <w:t>anging</w:t>
      </w:r>
      <w:proofErr w:type="gramEnd"/>
      <w:r w:rsidR="00A54A44" w:rsidRPr="001D6EE4">
        <w:rPr>
          <w:rFonts w:ascii="Calibri" w:eastAsia="Times New Roman" w:hAnsi="Calibri" w:cs="Calibri"/>
          <w:color w:val="FF0000"/>
          <w:sz w:val="24"/>
          <w:szCs w:val="24"/>
        </w:rPr>
        <w:t xml:space="preserve"> </w:t>
      </w:r>
      <w:r w:rsidRPr="001D6EE4">
        <w:rPr>
          <w:rFonts w:ascii="Calibri" w:eastAsia="Times New Roman" w:hAnsi="Calibri" w:cs="Calibri"/>
          <w:color w:val="FF0000"/>
          <w:sz w:val="24"/>
          <w:szCs w:val="24"/>
        </w:rPr>
        <w:t xml:space="preserve"> process</w:t>
      </w:r>
      <w:r w:rsidR="00A54A44" w:rsidRPr="001D6EE4">
        <w:rPr>
          <w:rFonts w:ascii="Calibri" w:eastAsia="Times New Roman" w:hAnsi="Calibri" w:cs="Calibri"/>
          <w:color w:val="FF0000"/>
          <w:sz w:val="24"/>
          <w:szCs w:val="24"/>
        </w:rPr>
        <w:t xml:space="preserve"> may</w:t>
      </w:r>
      <w:r w:rsidRPr="001D6EE4">
        <w:rPr>
          <w:rFonts w:ascii="Calibri" w:eastAsia="Times New Roman" w:hAnsi="Calibri" w:cs="Calibri"/>
          <w:color w:val="FF0000"/>
          <w:sz w:val="24"/>
          <w:szCs w:val="24"/>
        </w:rPr>
        <w:t xml:space="preserve">be daunting. Organizational culture </w:t>
      </w:r>
      <w:r w:rsidR="00CD1103" w:rsidRPr="001D6EE4">
        <w:rPr>
          <w:rFonts w:ascii="Calibri" w:eastAsia="Times New Roman" w:hAnsi="Calibri" w:cs="Calibri"/>
          <w:color w:val="FF0000"/>
          <w:sz w:val="24"/>
          <w:szCs w:val="24"/>
        </w:rPr>
        <w:t>may</w:t>
      </w:r>
      <w:r w:rsidRPr="001D6EE4">
        <w:rPr>
          <w:rFonts w:ascii="Calibri" w:eastAsia="Times New Roman" w:hAnsi="Calibri" w:cs="Calibri"/>
          <w:color w:val="FF0000"/>
          <w:sz w:val="24"/>
          <w:szCs w:val="24"/>
        </w:rPr>
        <w:t xml:space="preserve"> </w:t>
      </w:r>
      <w:r w:rsidR="00CD1103" w:rsidRPr="001D6EE4">
        <w:rPr>
          <w:rFonts w:ascii="Calibri" w:eastAsia="Times New Roman" w:hAnsi="Calibri" w:cs="Calibri"/>
          <w:color w:val="FF0000"/>
          <w:sz w:val="24"/>
          <w:szCs w:val="24"/>
        </w:rPr>
        <w:t xml:space="preserve">slow </w:t>
      </w:r>
      <w:proofErr w:type="gramStart"/>
      <w:r w:rsidR="00CD1103" w:rsidRPr="001D6EE4">
        <w:rPr>
          <w:rFonts w:ascii="Calibri" w:eastAsia="Times New Roman" w:hAnsi="Calibri" w:cs="Calibri"/>
          <w:color w:val="FF0000"/>
          <w:sz w:val="24"/>
          <w:szCs w:val="24"/>
        </w:rPr>
        <w:t>down</w:t>
      </w:r>
      <w:r w:rsidRPr="001D6EE4">
        <w:rPr>
          <w:rFonts w:ascii="Calibri" w:eastAsia="Times New Roman" w:hAnsi="Calibri" w:cs="Calibri"/>
          <w:color w:val="FF0000"/>
          <w:sz w:val="24"/>
          <w:szCs w:val="24"/>
        </w:rPr>
        <w:t xml:space="preserve">  change</w:t>
      </w:r>
      <w:proofErr w:type="gramEnd"/>
      <w:r w:rsidRPr="001D6EE4">
        <w:rPr>
          <w:rFonts w:ascii="Calibri" w:eastAsia="Times New Roman" w:hAnsi="Calibri" w:cs="Calibri"/>
          <w:color w:val="FF0000"/>
          <w:sz w:val="24"/>
          <w:szCs w:val="24"/>
        </w:rPr>
        <w:t xml:space="preserve"> efforts,</w:t>
      </w:r>
      <w:r w:rsidR="00CD1103" w:rsidRPr="001D6EE4">
        <w:rPr>
          <w:rFonts w:ascii="Calibri" w:eastAsia="Times New Roman" w:hAnsi="Calibri" w:cs="Calibri"/>
          <w:color w:val="FF0000"/>
          <w:sz w:val="24"/>
          <w:szCs w:val="24"/>
        </w:rPr>
        <w:t xml:space="preserve"> particularly </w:t>
      </w:r>
      <w:r w:rsidRPr="001D6EE4">
        <w:rPr>
          <w:rFonts w:ascii="Calibri" w:eastAsia="Times New Roman" w:hAnsi="Calibri" w:cs="Calibri"/>
          <w:color w:val="FF0000"/>
          <w:sz w:val="24"/>
          <w:szCs w:val="24"/>
        </w:rPr>
        <w:t>where</w:t>
      </w:r>
      <w:r w:rsidR="00CD1103" w:rsidRPr="001D6EE4">
        <w:rPr>
          <w:rFonts w:ascii="Calibri" w:eastAsia="Times New Roman" w:hAnsi="Calibri" w:cs="Calibri"/>
          <w:color w:val="FF0000"/>
          <w:sz w:val="24"/>
          <w:szCs w:val="24"/>
        </w:rPr>
        <w:t xml:space="preserve"> workers</w:t>
      </w:r>
      <w:r w:rsidRPr="001D6EE4">
        <w:rPr>
          <w:rFonts w:ascii="Calibri" w:eastAsia="Times New Roman" w:hAnsi="Calibri" w:cs="Calibri"/>
          <w:color w:val="FF0000"/>
          <w:sz w:val="24"/>
          <w:szCs w:val="24"/>
        </w:rPr>
        <w:t xml:space="preserve"> know their  roles</w:t>
      </w:r>
      <w:r w:rsidR="00CD1103" w:rsidRPr="001D6EE4">
        <w:rPr>
          <w:rFonts w:ascii="Calibri" w:eastAsia="Times New Roman" w:hAnsi="Calibri" w:cs="Calibri"/>
          <w:color w:val="FF0000"/>
          <w:sz w:val="24"/>
          <w:szCs w:val="24"/>
        </w:rPr>
        <w:t xml:space="preserve"> and expectations </w:t>
      </w:r>
      <w:r w:rsidRPr="001D6EE4">
        <w:rPr>
          <w:rFonts w:ascii="Calibri" w:eastAsia="Times New Roman" w:hAnsi="Calibri" w:cs="Calibri"/>
          <w:color w:val="FF0000"/>
          <w:sz w:val="24"/>
          <w:szCs w:val="24"/>
        </w:rPr>
        <w:t xml:space="preserve"> </w:t>
      </w:r>
      <w:r w:rsidR="001D6EE4" w:rsidRPr="001D6EE4">
        <w:rPr>
          <w:rFonts w:ascii="Calibri" w:eastAsia="Times New Roman" w:hAnsi="Calibri" w:cs="Calibri"/>
          <w:color w:val="FF0000"/>
          <w:sz w:val="24"/>
          <w:szCs w:val="24"/>
        </w:rPr>
        <w:t>which</w:t>
      </w:r>
      <w:r w:rsidRPr="001D6EE4">
        <w:rPr>
          <w:rFonts w:ascii="Calibri" w:eastAsia="Times New Roman" w:hAnsi="Calibri" w:cs="Calibri"/>
          <w:color w:val="FF0000"/>
          <w:sz w:val="24"/>
          <w:szCs w:val="24"/>
        </w:rPr>
        <w:t xml:space="preserve"> they</w:t>
      </w:r>
      <w:r w:rsidR="001D6EE4" w:rsidRPr="001D6EE4">
        <w:rPr>
          <w:rFonts w:ascii="Calibri" w:eastAsia="Times New Roman" w:hAnsi="Calibri" w:cs="Calibri"/>
          <w:color w:val="FF0000"/>
          <w:sz w:val="24"/>
          <w:szCs w:val="24"/>
        </w:rPr>
        <w:t xml:space="preserve"> must </w:t>
      </w:r>
      <w:r w:rsidRPr="001D6EE4">
        <w:rPr>
          <w:rFonts w:ascii="Calibri" w:eastAsia="Times New Roman" w:hAnsi="Calibri" w:cs="Calibri"/>
          <w:color w:val="FF0000"/>
          <w:sz w:val="24"/>
          <w:szCs w:val="24"/>
        </w:rPr>
        <w:t xml:space="preserve"> play in</w:t>
      </w:r>
      <w:r w:rsidR="001D6EE4" w:rsidRPr="001D6EE4">
        <w:rPr>
          <w:rFonts w:ascii="Calibri" w:eastAsia="Times New Roman" w:hAnsi="Calibri" w:cs="Calibri"/>
          <w:color w:val="FF0000"/>
          <w:sz w:val="24"/>
          <w:szCs w:val="24"/>
        </w:rPr>
        <w:t xml:space="preserve"> a company</w:t>
      </w:r>
      <w:r w:rsidRPr="001D6EE4">
        <w:rPr>
          <w:rFonts w:ascii="Calibri" w:eastAsia="Times New Roman" w:hAnsi="Calibri" w:cs="Calibri"/>
          <w:color w:val="FF0000"/>
          <w:sz w:val="24"/>
          <w:szCs w:val="24"/>
        </w:rPr>
        <w:t xml:space="preserve">. </w:t>
      </w:r>
      <w:r w:rsidR="001D6EE4" w:rsidRPr="001D6EE4">
        <w:rPr>
          <w:rFonts w:ascii="Calibri" w:eastAsia="Times New Roman" w:hAnsi="Calibri" w:cs="Calibri"/>
          <w:color w:val="FF0000"/>
          <w:sz w:val="24"/>
          <w:szCs w:val="24"/>
        </w:rPr>
        <w:t>It</w:t>
      </w:r>
      <w:r w:rsidRPr="001D6EE4">
        <w:rPr>
          <w:rFonts w:ascii="Calibri" w:eastAsia="Times New Roman" w:hAnsi="Calibri" w:cs="Calibri"/>
          <w:color w:val="FF0000"/>
          <w:sz w:val="24"/>
          <w:szCs w:val="24"/>
        </w:rPr>
        <w:t xml:space="preserve"> is corroborated by Mar</w:t>
      </w:r>
      <w:r w:rsidR="001D6EE4" w:rsidRPr="001D6EE4">
        <w:rPr>
          <w:rFonts w:ascii="Calibri" w:eastAsia="Times New Roman" w:hAnsi="Calibri" w:cs="Calibri"/>
          <w:color w:val="FF0000"/>
          <w:sz w:val="24"/>
          <w:szCs w:val="24"/>
        </w:rPr>
        <w:t>??</w:t>
      </w:r>
      <w:r w:rsidRPr="001D6EE4">
        <w:rPr>
          <w:rFonts w:ascii="Calibri" w:eastAsia="Times New Roman" w:hAnsi="Calibri" w:cs="Calibri"/>
          <w:color w:val="FF0000"/>
          <w:sz w:val="24"/>
          <w:szCs w:val="24"/>
        </w:rPr>
        <w:t xml:space="preserve">  who</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suggests</w:t>
      </w:r>
      <w:r w:rsidRPr="00E86191">
        <w:rPr>
          <w:rFonts w:ascii="Calibri" w:eastAsia="Times New Roman" w:hAnsi="Calibri" w:cs="Calibri"/>
          <w:color w:val="FF0000"/>
          <w:sz w:val="24"/>
          <w:szCs w:val="24"/>
        </w:rPr>
        <w:t xml:space="preserve"> that</w:t>
      </w:r>
      <w:r w:rsidR="001D6EE4" w:rsidRPr="00E86191">
        <w:rPr>
          <w:rFonts w:ascii="Calibri" w:eastAsia="Times New Roman" w:hAnsi="Calibri" w:cs="Calibri"/>
          <w:color w:val="FF0000"/>
          <w:sz w:val="24"/>
          <w:szCs w:val="24"/>
        </w:rPr>
        <w:t xml:space="preserve"> seventy percent </w:t>
      </w:r>
      <w:r w:rsidRPr="00E86191">
        <w:rPr>
          <w:rFonts w:ascii="Calibri" w:eastAsia="Times New Roman" w:hAnsi="Calibri" w:cs="Calibri"/>
          <w:color w:val="FF0000"/>
          <w:sz w:val="24"/>
          <w:szCs w:val="24"/>
        </w:rPr>
        <w:t>of all change efforts</w:t>
      </w:r>
      <w:r w:rsidR="001D6EE4" w:rsidRPr="00E86191">
        <w:rPr>
          <w:rFonts w:ascii="Calibri" w:eastAsia="Times New Roman" w:hAnsi="Calibri" w:cs="Calibri"/>
          <w:color w:val="FF0000"/>
          <w:sz w:val="24"/>
          <w:szCs w:val="24"/>
        </w:rPr>
        <w:t xml:space="preserve"> </w:t>
      </w:r>
      <w:proofErr w:type="gramStart"/>
      <w:r w:rsidR="001D6EE4" w:rsidRPr="00E86191">
        <w:rPr>
          <w:rFonts w:ascii="Calibri" w:eastAsia="Times New Roman" w:hAnsi="Calibri" w:cs="Calibri"/>
          <w:color w:val="FF0000"/>
          <w:sz w:val="24"/>
          <w:szCs w:val="24"/>
        </w:rPr>
        <w:t xml:space="preserve">are </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failing</w:t>
      </w:r>
      <w:proofErr w:type="gramEnd"/>
      <w:r w:rsidR="001D6EE4" w:rsidRPr="00E86191">
        <w:rPr>
          <w:rFonts w:ascii="Calibri" w:eastAsia="Times New Roman" w:hAnsi="Calibri" w:cs="Calibri"/>
          <w:color w:val="FF0000"/>
          <w:sz w:val="24"/>
          <w:szCs w:val="24"/>
        </w:rPr>
        <w:t xml:space="preserve"> </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 xml:space="preserve">reason being </w:t>
      </w:r>
      <w:r w:rsidRPr="00E86191">
        <w:rPr>
          <w:rFonts w:ascii="Calibri" w:eastAsia="Times New Roman" w:hAnsi="Calibri" w:cs="Calibri"/>
          <w:color w:val="FF0000"/>
          <w:sz w:val="24"/>
          <w:szCs w:val="24"/>
        </w:rPr>
        <w:t xml:space="preserve"> the culture of an </w:t>
      </w:r>
      <w:r w:rsidR="001D6EE4" w:rsidRPr="00E86191">
        <w:rPr>
          <w:rFonts w:ascii="Calibri" w:eastAsia="Times New Roman" w:hAnsi="Calibri" w:cs="Calibri"/>
          <w:color w:val="FF0000"/>
          <w:sz w:val="24"/>
          <w:szCs w:val="24"/>
        </w:rPr>
        <w:t>compnay</w:t>
      </w:r>
      <w:r w:rsidRPr="00E86191">
        <w:rPr>
          <w:rFonts w:ascii="Calibri" w:eastAsia="Times New Roman" w:hAnsi="Calibri" w:cs="Calibri"/>
          <w:color w:val="FF0000"/>
          <w:sz w:val="24"/>
          <w:szCs w:val="24"/>
        </w:rPr>
        <w:t xml:space="preserve">'s employees. </w:t>
      </w:r>
      <w:r w:rsidR="00E86191" w:rsidRPr="00E86191">
        <w:rPr>
          <w:rFonts w:ascii="Calibri" w:eastAsia="Times New Roman" w:hAnsi="Calibri" w:cs="Calibri"/>
          <w:color w:val="FF0000"/>
          <w:sz w:val="24"/>
          <w:szCs w:val="24"/>
        </w:rPr>
        <w:t>1</w:t>
      </w:r>
      <w:r w:rsidRPr="00E86191">
        <w:rPr>
          <w:rFonts w:ascii="Calibri" w:eastAsia="Times New Roman" w:hAnsi="Calibri" w:cs="Calibri"/>
          <w:color w:val="FF0000"/>
          <w:sz w:val="24"/>
          <w:szCs w:val="24"/>
        </w:rPr>
        <w:t xml:space="preserve"> </w:t>
      </w:r>
      <w:r w:rsidR="00E86191" w:rsidRPr="00E86191">
        <w:rPr>
          <w:rFonts w:ascii="Calibri" w:eastAsia="Times New Roman" w:hAnsi="Calibri" w:cs="Calibri"/>
          <w:color w:val="FF0000"/>
          <w:sz w:val="24"/>
          <w:szCs w:val="24"/>
        </w:rPr>
        <w:t>important</w:t>
      </w:r>
      <w:r w:rsidRPr="00E86191">
        <w:rPr>
          <w:rFonts w:ascii="Calibri" w:eastAsia="Times New Roman" w:hAnsi="Calibri" w:cs="Calibri"/>
          <w:color w:val="FF0000"/>
          <w:sz w:val="24"/>
          <w:szCs w:val="24"/>
        </w:rPr>
        <w:t xml:space="preserve"> reason </w:t>
      </w:r>
      <w:r w:rsidR="00E86191" w:rsidRPr="00E86191">
        <w:rPr>
          <w:rFonts w:ascii="Calibri" w:eastAsia="Times New Roman" w:hAnsi="Calibri" w:cs="Calibri"/>
          <w:color w:val="FF0000"/>
          <w:sz w:val="24"/>
          <w:szCs w:val="24"/>
        </w:rPr>
        <w:t xml:space="preserve">this type </w:t>
      </w:r>
      <w:proofErr w:type="gramStart"/>
      <w:r w:rsidR="00E86191" w:rsidRPr="00E86191">
        <w:rPr>
          <w:rFonts w:ascii="Calibri" w:eastAsia="Times New Roman" w:hAnsi="Calibri" w:cs="Calibri"/>
          <w:color w:val="FF0000"/>
          <w:sz w:val="24"/>
          <w:szCs w:val="24"/>
        </w:rPr>
        <w:t xml:space="preserve">of </w:t>
      </w:r>
      <w:r w:rsidRPr="00E86191">
        <w:rPr>
          <w:rFonts w:ascii="Calibri" w:eastAsia="Times New Roman" w:hAnsi="Calibri" w:cs="Calibri"/>
          <w:color w:val="FF0000"/>
          <w:sz w:val="24"/>
          <w:szCs w:val="24"/>
        </w:rPr>
        <w:t xml:space="preserve"> change</w:t>
      </w:r>
      <w:proofErr w:type="gramEnd"/>
      <w:r w:rsidRPr="00E86191">
        <w:rPr>
          <w:rFonts w:ascii="Calibri" w:eastAsia="Times New Roman" w:hAnsi="Calibri" w:cs="Calibri"/>
          <w:color w:val="FF0000"/>
          <w:sz w:val="24"/>
          <w:szCs w:val="24"/>
        </w:rPr>
        <w:t xml:space="preserve"> is</w:t>
      </w:r>
      <w:r w:rsidR="00E86191" w:rsidRPr="00E86191">
        <w:rPr>
          <w:rFonts w:ascii="Calibri" w:eastAsia="Times New Roman" w:hAnsi="Calibri" w:cs="Calibri"/>
          <w:color w:val="FF0000"/>
          <w:sz w:val="24"/>
          <w:szCs w:val="24"/>
        </w:rPr>
        <w:t xml:space="preserve"> complex</w:t>
      </w:r>
      <w:r w:rsidRPr="00E86191">
        <w:rPr>
          <w:rFonts w:ascii="Calibri" w:eastAsia="Times New Roman" w:hAnsi="Calibri" w:cs="Calibri"/>
          <w:color w:val="FF0000"/>
          <w:sz w:val="24"/>
          <w:szCs w:val="24"/>
        </w:rPr>
        <w:t xml:space="preserve"> is that the organizational structures</w:t>
      </w:r>
      <w:r w:rsidR="00E86191" w:rsidRPr="00E86191">
        <w:rPr>
          <w:rFonts w:ascii="Calibri" w:eastAsia="Times New Roman" w:hAnsi="Calibri" w:cs="Calibri"/>
          <w:color w:val="FF0000"/>
          <w:sz w:val="24"/>
          <w:szCs w:val="24"/>
        </w:rPr>
        <w:t xml:space="preserve"> and organizational cultures</w:t>
      </w:r>
      <w:r w:rsidRPr="00E86191">
        <w:rPr>
          <w:rFonts w:ascii="Calibri" w:eastAsia="Times New Roman" w:hAnsi="Calibri" w:cs="Calibri"/>
          <w:color w:val="FF0000"/>
          <w:sz w:val="24"/>
          <w:szCs w:val="24"/>
        </w:rPr>
        <w:t xml:space="preserve"> </w:t>
      </w:r>
      <w:r w:rsidR="00E86191" w:rsidRPr="00E86191">
        <w:rPr>
          <w:rFonts w:ascii="Calibri" w:eastAsia="Times New Roman" w:hAnsi="Calibri" w:cs="Calibri"/>
          <w:color w:val="FF0000"/>
          <w:sz w:val="24"/>
          <w:szCs w:val="24"/>
        </w:rPr>
        <w:t xml:space="preserve">where they are </w:t>
      </w:r>
      <w:r w:rsidRPr="00E86191">
        <w:rPr>
          <w:rFonts w:ascii="Calibri" w:eastAsia="Times New Roman" w:hAnsi="Calibri" w:cs="Calibri"/>
          <w:color w:val="FF0000"/>
          <w:sz w:val="24"/>
          <w:szCs w:val="24"/>
        </w:rPr>
        <w:t xml:space="preserve"> embedded,</w:t>
      </w:r>
      <w:r w:rsidR="00E86191" w:rsidRPr="00E86191">
        <w:rPr>
          <w:rFonts w:ascii="Calibri" w:eastAsia="Times New Roman" w:hAnsi="Calibri" w:cs="Calibri"/>
          <w:color w:val="FF0000"/>
          <w:sz w:val="24"/>
          <w:szCs w:val="24"/>
        </w:rPr>
        <w:t xml:space="preserve"> are frequently</w:t>
      </w:r>
      <w:r w:rsidRPr="00E86191">
        <w:rPr>
          <w:rFonts w:ascii="Calibri" w:eastAsia="Times New Roman" w:hAnsi="Calibri" w:cs="Calibri"/>
          <w:color w:val="FF0000"/>
          <w:sz w:val="24"/>
          <w:szCs w:val="24"/>
        </w:rPr>
        <w:t xml:space="preserve"> refle</w:t>
      </w:r>
      <w:r w:rsidRPr="00F7120C">
        <w:rPr>
          <w:rFonts w:ascii="Calibri" w:eastAsia="Times New Roman" w:hAnsi="Calibri" w:cs="Calibri"/>
          <w:color w:val="FF0000"/>
          <w:sz w:val="24"/>
          <w:szCs w:val="24"/>
        </w:rPr>
        <w:t>ct</w:t>
      </w:r>
      <w:r w:rsidR="00E86191" w:rsidRPr="00F7120C">
        <w:rPr>
          <w:rFonts w:ascii="Calibri" w:eastAsia="Times New Roman" w:hAnsi="Calibri" w:cs="Calibri"/>
          <w:color w:val="FF0000"/>
          <w:sz w:val="24"/>
          <w:szCs w:val="24"/>
        </w:rPr>
        <w:t>ing</w:t>
      </w:r>
      <w:r w:rsidRPr="00F7120C">
        <w:rPr>
          <w:rFonts w:ascii="Calibri" w:eastAsia="Times New Roman" w:hAnsi="Calibri" w:cs="Calibri"/>
          <w:color w:val="FF0000"/>
          <w:sz w:val="24"/>
          <w:szCs w:val="24"/>
        </w:rPr>
        <w:t xml:space="preserve"> the "imprint" of </w:t>
      </w:r>
      <w:r w:rsidR="00E86191" w:rsidRPr="00F7120C">
        <w:rPr>
          <w:rFonts w:ascii="Calibri" w:eastAsia="Times New Roman" w:hAnsi="Calibri" w:cs="Calibri"/>
          <w:color w:val="FF0000"/>
          <w:sz w:val="24"/>
          <w:szCs w:val="24"/>
        </w:rPr>
        <w:t xml:space="preserve">previous </w:t>
      </w:r>
      <w:r w:rsidRPr="00F7120C">
        <w:rPr>
          <w:rFonts w:ascii="Calibri" w:eastAsia="Times New Roman" w:hAnsi="Calibri" w:cs="Calibri"/>
          <w:color w:val="FF0000"/>
          <w:sz w:val="24"/>
          <w:szCs w:val="24"/>
        </w:rPr>
        <w:t xml:space="preserve"> periods in a persistent </w:t>
      </w:r>
      <w:r w:rsidR="00E86191" w:rsidRPr="00F7120C">
        <w:rPr>
          <w:rFonts w:ascii="Calibri" w:eastAsia="Times New Roman" w:hAnsi="Calibri" w:cs="Calibri"/>
          <w:color w:val="FF0000"/>
          <w:sz w:val="24"/>
          <w:szCs w:val="24"/>
        </w:rPr>
        <w:t>manner</w:t>
      </w:r>
      <w:r w:rsidRPr="00F7120C">
        <w:rPr>
          <w:rFonts w:ascii="Calibri" w:eastAsia="Times New Roman" w:hAnsi="Calibri" w:cs="Calibri"/>
          <w:color w:val="FF0000"/>
          <w:sz w:val="24"/>
          <w:szCs w:val="24"/>
        </w:rPr>
        <w:t xml:space="preserve"> and </w:t>
      </w:r>
      <w:r w:rsidR="00E86191" w:rsidRPr="00F7120C">
        <w:rPr>
          <w:rFonts w:ascii="Calibri" w:eastAsia="Times New Roman" w:hAnsi="Calibri" w:cs="Calibri"/>
          <w:color w:val="FF0000"/>
          <w:sz w:val="24"/>
          <w:szCs w:val="24"/>
        </w:rPr>
        <w:t>show</w:t>
      </w:r>
      <w:r w:rsidRPr="00F7120C">
        <w:rPr>
          <w:rFonts w:ascii="Calibri" w:eastAsia="Times New Roman" w:hAnsi="Calibri" w:cs="Calibri"/>
          <w:color w:val="FF0000"/>
          <w:sz w:val="24"/>
          <w:szCs w:val="24"/>
        </w:rPr>
        <w:t xml:space="preserve"> remarkable inertia</w:t>
      </w:r>
      <w:r w:rsidR="00E86191" w:rsidRPr="00F7120C">
        <w:rPr>
          <w:rFonts w:ascii="Calibri" w:eastAsia="Times New Roman" w:hAnsi="Calibri" w:cs="Calibri"/>
          <w:color w:val="FF0000"/>
          <w:sz w:val="24"/>
          <w:szCs w:val="24"/>
        </w:rPr>
        <w:t xml:space="preserve"> levels </w:t>
      </w:r>
      <w:r w:rsidRPr="00F7120C">
        <w:rPr>
          <w:rFonts w:ascii="Calibri" w:eastAsia="Times New Roman" w:hAnsi="Calibri" w:cs="Calibri"/>
          <w:color w:val="FF0000"/>
          <w:sz w:val="24"/>
          <w:szCs w:val="24"/>
        </w:rPr>
        <w:t xml:space="preserve">. </w:t>
      </w:r>
      <w:r w:rsidR="00C61F7B" w:rsidRPr="00F7120C">
        <w:rPr>
          <w:rFonts w:ascii="Calibri" w:eastAsia="Times New Roman" w:hAnsi="Calibri" w:cs="Calibri"/>
          <w:color w:val="FF0000"/>
          <w:sz w:val="24"/>
          <w:szCs w:val="24"/>
        </w:rPr>
        <w:t>C</w:t>
      </w:r>
      <w:r w:rsidRPr="00F7120C">
        <w:rPr>
          <w:rFonts w:ascii="Calibri" w:eastAsia="Times New Roman" w:hAnsi="Calibri" w:cs="Calibri"/>
          <w:color w:val="FF0000"/>
          <w:sz w:val="24"/>
          <w:szCs w:val="24"/>
        </w:rPr>
        <w:t xml:space="preserve">hange </w:t>
      </w:r>
      <w:r w:rsidR="00C61F7B" w:rsidRPr="00F7120C">
        <w:rPr>
          <w:rFonts w:ascii="Calibri" w:eastAsia="Times New Roman" w:hAnsi="Calibri" w:cs="Calibri"/>
          <w:color w:val="FF0000"/>
          <w:sz w:val="24"/>
          <w:szCs w:val="24"/>
        </w:rPr>
        <w:t xml:space="preserve">of culture can </w:t>
      </w:r>
      <w:r w:rsidRPr="00F7120C">
        <w:rPr>
          <w:rFonts w:ascii="Calibri" w:eastAsia="Times New Roman" w:hAnsi="Calibri" w:cs="Calibri"/>
          <w:color w:val="FF0000"/>
          <w:sz w:val="24"/>
          <w:szCs w:val="24"/>
        </w:rPr>
        <w:t xml:space="preserve">be </w:t>
      </w:r>
      <w:r w:rsidR="00C61F7B" w:rsidRPr="00F7120C">
        <w:rPr>
          <w:rFonts w:ascii="Calibri" w:eastAsia="Times New Roman" w:hAnsi="Calibri" w:cs="Calibri"/>
          <w:color w:val="FF0000"/>
          <w:sz w:val="24"/>
          <w:szCs w:val="24"/>
        </w:rPr>
        <w:t xml:space="preserve">essential </w:t>
      </w:r>
      <w:r w:rsidRPr="00F7120C">
        <w:rPr>
          <w:rFonts w:ascii="Calibri" w:eastAsia="Times New Roman" w:hAnsi="Calibri" w:cs="Calibri"/>
          <w:color w:val="FF0000"/>
          <w:sz w:val="24"/>
          <w:szCs w:val="24"/>
        </w:rPr>
        <w:t>to</w:t>
      </w:r>
      <w:r w:rsidR="00C61F7B" w:rsidRPr="00F7120C">
        <w:rPr>
          <w:rFonts w:ascii="Calibri" w:eastAsia="Times New Roman" w:hAnsi="Calibri" w:cs="Calibri"/>
          <w:color w:val="FF0000"/>
          <w:sz w:val="24"/>
          <w:szCs w:val="24"/>
        </w:rPr>
        <w:t xml:space="preserve"> offer better customer service, rescale the organization, refocus the company goals, make improvements to the </w:t>
      </w:r>
      <w:r w:rsidR="00F7120C" w:rsidRPr="00F7120C">
        <w:rPr>
          <w:rFonts w:ascii="Calibri" w:eastAsia="Times New Roman" w:hAnsi="Calibri" w:cs="Calibri"/>
          <w:color w:val="FF0000"/>
          <w:sz w:val="24"/>
          <w:szCs w:val="24"/>
        </w:rPr>
        <w:t>organization</w:t>
      </w:r>
      <w:r w:rsidR="00C61F7B"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 xml:space="preserve">affect employee behavior, lower employee </w:t>
      </w:r>
      <w:proofErr w:type="gramStart"/>
      <w:r w:rsidR="00F7120C" w:rsidRPr="00F7120C">
        <w:rPr>
          <w:rFonts w:ascii="Calibri" w:eastAsia="Times New Roman" w:hAnsi="Calibri" w:cs="Calibri"/>
          <w:color w:val="FF0000"/>
          <w:sz w:val="24"/>
          <w:szCs w:val="24"/>
        </w:rPr>
        <w:t xml:space="preserve">turnover,  </w:t>
      </w:r>
      <w:r w:rsidRPr="00F7120C">
        <w:rPr>
          <w:rFonts w:ascii="Calibri" w:eastAsia="Times New Roman" w:hAnsi="Calibri" w:cs="Calibri"/>
          <w:color w:val="FF0000"/>
          <w:sz w:val="24"/>
          <w:szCs w:val="24"/>
        </w:rPr>
        <w:t>and</w:t>
      </w:r>
      <w:proofErr w:type="gramEnd"/>
      <w:r w:rsidRPr="00F7120C">
        <w:rPr>
          <w:rFonts w:ascii="Calibri" w:eastAsia="Times New Roman" w:hAnsi="Calibri" w:cs="Calibri"/>
          <w:color w:val="FF0000"/>
          <w:sz w:val="24"/>
          <w:szCs w:val="24"/>
        </w:rPr>
        <w:t xml:space="preserve">/or </w:t>
      </w:r>
      <w:r w:rsidR="00F7120C" w:rsidRPr="00F7120C">
        <w:rPr>
          <w:rFonts w:ascii="Calibri" w:eastAsia="Times New Roman" w:hAnsi="Calibri" w:cs="Calibri"/>
          <w:color w:val="FF0000"/>
          <w:sz w:val="24"/>
          <w:szCs w:val="24"/>
        </w:rPr>
        <w:t>accomplish</w:t>
      </w:r>
      <w:r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certain organization’s</w:t>
      </w:r>
      <w:r w:rsidRPr="00F7120C">
        <w:rPr>
          <w:rFonts w:ascii="Calibri" w:eastAsia="Times New Roman" w:hAnsi="Calibri" w:cs="Calibri"/>
          <w:color w:val="FF0000"/>
          <w:sz w:val="24"/>
          <w:szCs w:val="24"/>
        </w:rPr>
        <w:t xml:space="preserve"> results</w:t>
      </w:r>
      <w:r w:rsidR="00F7120C" w:rsidRPr="00F7120C">
        <w:rPr>
          <w:rFonts w:ascii="Calibri" w:eastAsia="Times New Roman" w:hAnsi="Calibri" w:cs="Calibri"/>
          <w:color w:val="FF0000"/>
          <w:sz w:val="24"/>
          <w:szCs w:val="24"/>
        </w:rPr>
        <w:t xml:space="preserve"> and goals </w:t>
      </w:r>
      <w:r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C</w:t>
      </w:r>
      <w:r w:rsidRPr="00F7120C">
        <w:rPr>
          <w:rFonts w:ascii="Calibri" w:eastAsia="Times New Roman" w:hAnsi="Calibri" w:cs="Calibri"/>
          <w:color w:val="FF0000"/>
          <w:sz w:val="24"/>
          <w:szCs w:val="24"/>
        </w:rPr>
        <w:t>hange</w:t>
      </w:r>
      <w:r w:rsidR="00F7120C" w:rsidRPr="00F7120C">
        <w:rPr>
          <w:rFonts w:ascii="Calibri" w:eastAsia="Times New Roman" w:hAnsi="Calibri" w:cs="Calibri"/>
          <w:color w:val="FF0000"/>
          <w:sz w:val="24"/>
          <w:szCs w:val="24"/>
        </w:rPr>
        <w:t xml:space="preserve"> of culture</w:t>
      </w:r>
      <w:r w:rsidRPr="00F7120C">
        <w:rPr>
          <w:rFonts w:ascii="Calibri" w:eastAsia="Times New Roman" w:hAnsi="Calibri" w:cs="Calibri"/>
          <w:color w:val="FF0000"/>
          <w:sz w:val="24"/>
          <w:szCs w:val="24"/>
        </w:rPr>
        <w:t xml:space="preserve"> is</w:t>
      </w:r>
      <w:r w:rsidR="00F7120C" w:rsidRPr="00F7120C">
        <w:rPr>
          <w:rFonts w:ascii="Calibri" w:eastAsia="Times New Roman" w:hAnsi="Calibri" w:cs="Calibri"/>
          <w:color w:val="FF0000"/>
          <w:sz w:val="24"/>
          <w:szCs w:val="24"/>
        </w:rPr>
        <w:t xml:space="preserve"> impacted</w:t>
      </w:r>
      <w:r w:rsidRPr="00F7120C">
        <w:rPr>
          <w:rFonts w:ascii="Calibri" w:eastAsia="Times New Roman" w:hAnsi="Calibri" w:cs="Calibri"/>
          <w:color w:val="FF0000"/>
          <w:sz w:val="24"/>
          <w:szCs w:val="24"/>
        </w:rPr>
        <w:t xml:space="preserve"> by </w:t>
      </w:r>
      <w:proofErr w:type="gramStart"/>
      <w:r w:rsidR="00F7120C" w:rsidRPr="00F7120C">
        <w:rPr>
          <w:rFonts w:ascii="Calibri" w:eastAsia="Times New Roman" w:hAnsi="Calibri" w:cs="Calibri"/>
          <w:color w:val="FF0000"/>
          <w:sz w:val="24"/>
          <w:szCs w:val="24"/>
        </w:rPr>
        <w:t xml:space="preserve">many </w:t>
      </w:r>
      <w:r w:rsidRPr="00F7120C">
        <w:rPr>
          <w:rFonts w:ascii="Calibri" w:eastAsia="Times New Roman" w:hAnsi="Calibri" w:cs="Calibri"/>
          <w:color w:val="FF0000"/>
          <w:sz w:val="24"/>
          <w:szCs w:val="24"/>
        </w:rPr>
        <w:t xml:space="preserve"> elements</w:t>
      </w:r>
      <w:proofErr w:type="gramEnd"/>
      <w:r w:rsidRPr="00F7120C">
        <w:rPr>
          <w:rFonts w:ascii="Calibri" w:eastAsia="Times New Roman" w:hAnsi="Calibri" w:cs="Calibri"/>
          <w:color w:val="FF0000"/>
          <w:sz w:val="24"/>
          <w:szCs w:val="24"/>
        </w:rPr>
        <w:t>, in</w:t>
      </w:r>
      <w:r w:rsidR="00F7120C" w:rsidRPr="00F7120C">
        <w:rPr>
          <w:rFonts w:ascii="Calibri" w:eastAsia="Times New Roman" w:hAnsi="Calibri" w:cs="Calibri"/>
          <w:color w:val="FF0000"/>
          <w:sz w:val="24"/>
          <w:szCs w:val="24"/>
        </w:rPr>
        <w:t xml:space="preserve">volving the company’s management and history, the nature and size of the workforce, technology changes, change in industry standards, </w:t>
      </w:r>
      <w:r w:rsidRPr="00F7120C">
        <w:rPr>
          <w:rFonts w:ascii="Calibri" w:eastAsia="Times New Roman" w:hAnsi="Calibri" w:cs="Calibri"/>
          <w:color w:val="FF0000"/>
          <w:sz w:val="24"/>
          <w:szCs w:val="24"/>
        </w:rPr>
        <w:t>the industry competitors</w:t>
      </w:r>
      <w:r w:rsidR="00F7120C" w:rsidRPr="00F7120C">
        <w:rPr>
          <w:rFonts w:ascii="Calibri" w:eastAsia="Times New Roman" w:hAnsi="Calibri" w:cs="Calibri"/>
          <w:color w:val="FF0000"/>
          <w:sz w:val="24"/>
          <w:szCs w:val="24"/>
        </w:rPr>
        <w:t xml:space="preserve"> and external environment.</w:t>
      </w:r>
    </w:p>
    <w:p w14:paraId="7FD6CF7D" w14:textId="30968DFF" w:rsidR="00F7120C" w:rsidRDefault="00F7120C" w:rsidP="006B318B">
      <w:pPr>
        <w:shd w:val="clear" w:color="auto" w:fill="FFFFFF"/>
        <w:spacing w:after="0" w:line="240" w:lineRule="auto"/>
        <w:textAlignment w:val="baseline"/>
        <w:rPr>
          <w:rFonts w:ascii="Calibri" w:eastAsia="Times New Roman" w:hAnsi="Calibri" w:cs="Calibri"/>
          <w:color w:val="000000"/>
          <w:sz w:val="24"/>
          <w:szCs w:val="24"/>
        </w:rPr>
      </w:pPr>
    </w:p>
    <w:p w14:paraId="1136C23D" w14:textId="2721ADAA" w:rsidR="00F7120C" w:rsidRDefault="00F7120C" w:rsidP="006B318B">
      <w:pPr>
        <w:shd w:val="clear" w:color="auto" w:fill="FFFFFF"/>
        <w:spacing w:after="0" w:line="240" w:lineRule="auto"/>
        <w:textAlignment w:val="baseline"/>
        <w:rPr>
          <w:rFonts w:ascii="Calibri" w:eastAsia="Times New Roman" w:hAnsi="Calibri" w:cs="Calibri"/>
          <w:color w:val="000000"/>
          <w:sz w:val="24"/>
          <w:szCs w:val="24"/>
        </w:rPr>
      </w:pPr>
    </w:p>
    <w:p w14:paraId="373B4A9A" w14:textId="5521A932"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and.</w:t>
      </w:r>
    </w:p>
    <w:p w14:paraId="78A9BF9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There are </w:t>
      </w:r>
      <w:proofErr w:type="gramStart"/>
      <w:r w:rsidRPr="006B318B">
        <w:rPr>
          <w:rFonts w:ascii="Calibri" w:eastAsia="Times New Roman" w:hAnsi="Calibri" w:cs="Calibri"/>
          <w:color w:val="000000"/>
          <w:sz w:val="24"/>
          <w:szCs w:val="24"/>
        </w:rPr>
        <w:t>a number of</w:t>
      </w:r>
      <w:proofErr w:type="gramEnd"/>
      <w:r w:rsidRPr="006B318B">
        <w:rPr>
          <w:rFonts w:ascii="Calibri" w:eastAsia="Times New Roman" w:hAnsi="Calibri" w:cs="Calibri"/>
          <w:color w:val="000000"/>
          <w:sz w:val="24"/>
          <w:szCs w:val="24"/>
        </w:rPr>
        <w:t xml:space="preserve"> methodologies specifically dedicated to organizational culture change such as Peter Senge's Fifth Discipline. There are also a variety of psychological approaches that have been developed into a system for specific outcomes such as the Fifth Discipline's "learning organization" or Directive Communication's "corporate culture evolution." Ideas and strategies, on the other hand, seem to vary according to </w:t>
      </w:r>
      <w:proofErr w:type="gramStart"/>
      <w:r w:rsidRPr="006B318B">
        <w:rPr>
          <w:rFonts w:ascii="Calibri" w:eastAsia="Times New Roman" w:hAnsi="Calibri" w:cs="Calibri"/>
          <w:color w:val="000000"/>
          <w:sz w:val="24"/>
          <w:szCs w:val="24"/>
        </w:rPr>
        <w:t>particular influences</w:t>
      </w:r>
      <w:proofErr w:type="gramEnd"/>
      <w:r w:rsidRPr="006B318B">
        <w:rPr>
          <w:rFonts w:ascii="Calibri" w:eastAsia="Times New Roman" w:hAnsi="Calibri" w:cs="Calibri"/>
          <w:color w:val="000000"/>
          <w:sz w:val="24"/>
          <w:szCs w:val="24"/>
        </w:rPr>
        <w:t xml:space="preserve"> that affect culture.</w:t>
      </w:r>
    </w:p>
    <w:p w14:paraId="23283FA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Burman and </w:t>
      </w:r>
      <w:proofErr w:type="gramStart"/>
      <w:r w:rsidRPr="006B318B">
        <w:rPr>
          <w:rFonts w:ascii="Calibri" w:eastAsia="Times New Roman" w:hAnsi="Calibri" w:cs="Calibri"/>
          <w:color w:val="000000"/>
          <w:sz w:val="24"/>
          <w:szCs w:val="24"/>
        </w:rPr>
        <w:t>Evans  argue</w:t>
      </w:r>
      <w:proofErr w:type="gramEnd"/>
      <w:r w:rsidRPr="006B318B">
        <w:rPr>
          <w:rFonts w:ascii="Calibri" w:eastAsia="Times New Roman" w:hAnsi="Calibri" w:cs="Calibri"/>
          <w:color w:val="000000"/>
          <w:sz w:val="24"/>
          <w:szCs w:val="24"/>
        </w:rPr>
        <w:t xml:space="preserve"> that it is 'leadership' that affects culture rather than 'management', and describe the difference. When one wants to change an aspect of the culture of an organization one has to keep in consideration that this is a long-term project. Corporate culture is something that is very hard to </w:t>
      </w:r>
      <w:proofErr w:type="gramStart"/>
      <w:r w:rsidRPr="006B318B">
        <w:rPr>
          <w:rFonts w:ascii="Calibri" w:eastAsia="Times New Roman" w:hAnsi="Calibri" w:cs="Calibri"/>
          <w:color w:val="000000"/>
          <w:sz w:val="24"/>
          <w:szCs w:val="24"/>
        </w:rPr>
        <w:t>change</w:t>
      </w:r>
      <w:proofErr w:type="gramEnd"/>
      <w:r w:rsidRPr="006B318B">
        <w:rPr>
          <w:rFonts w:ascii="Calibri" w:eastAsia="Times New Roman" w:hAnsi="Calibri" w:cs="Calibri"/>
          <w:color w:val="000000"/>
          <w:sz w:val="24"/>
          <w:szCs w:val="24"/>
        </w:rPr>
        <w:t xml:space="preserve"> and employees need time to get used to the new way of organizing. For companies with a very strong and specific culture it will be even harder to change.</w:t>
      </w:r>
    </w:p>
    <w:p w14:paraId="5A1DBE7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Prior to a cultural change initiative, a needs assessment is needed to identify and understand the current organizational culture. This can be done through employee surveys, interviews, focus groups, observation, customer surveys where appropriate, and other internal research, to further identify areas that require change. The company must then assess and clearly identify the new, desired culture, and then design a change process.</w:t>
      </w:r>
    </w:p>
    <w:p w14:paraId="4220667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Cummings &amp; </w:t>
      </w:r>
      <w:proofErr w:type="gramStart"/>
      <w:r w:rsidRPr="006B318B">
        <w:rPr>
          <w:rFonts w:ascii="Calibri" w:eastAsia="Times New Roman" w:hAnsi="Calibri" w:cs="Calibri"/>
          <w:color w:val="000000"/>
          <w:sz w:val="24"/>
          <w:szCs w:val="24"/>
        </w:rPr>
        <w:t>Worley  give</w:t>
      </w:r>
      <w:proofErr w:type="gramEnd"/>
      <w:r w:rsidRPr="006B318B">
        <w:rPr>
          <w:rFonts w:ascii="Calibri" w:eastAsia="Times New Roman" w:hAnsi="Calibri" w:cs="Calibri"/>
          <w:color w:val="000000"/>
          <w:sz w:val="24"/>
          <w:szCs w:val="24"/>
        </w:rPr>
        <w:t xml:space="preserve"> the following six guidelines for cultural change, these changes are in line with the eight distinct stages mentioned by Kotter :</w:t>
      </w:r>
    </w:p>
    <w:p w14:paraId="7007EC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Formulate a clear strategic </w:t>
      </w:r>
      <w:proofErr w:type="gramStart"/>
      <w:r w:rsidRPr="006B318B">
        <w:rPr>
          <w:rFonts w:ascii="Calibri" w:eastAsia="Times New Roman" w:hAnsi="Calibri" w:cs="Calibri"/>
          <w:color w:val="000000"/>
          <w:sz w:val="24"/>
          <w:szCs w:val="24"/>
        </w:rPr>
        <w:t>vision .</w:t>
      </w:r>
      <w:proofErr w:type="gramEnd"/>
      <w:r w:rsidRPr="006B318B">
        <w:rPr>
          <w:rFonts w:ascii="Calibri" w:eastAsia="Times New Roman" w:hAnsi="Calibri" w:cs="Calibri"/>
          <w:color w:val="000000"/>
          <w:sz w:val="24"/>
          <w:szCs w:val="24"/>
        </w:rPr>
        <w:t xml:space="preserve"> In order to make a cultural change effective a clear vision of the firm's new strategy, shared values and behaviors is needed. This vision provides the intention and direction for the culture </w:t>
      </w:r>
      <w:proofErr w:type="gramStart"/>
      <w:r w:rsidRPr="006B318B">
        <w:rPr>
          <w:rFonts w:ascii="Calibri" w:eastAsia="Times New Roman" w:hAnsi="Calibri" w:cs="Calibri"/>
          <w:color w:val="000000"/>
          <w:sz w:val="24"/>
          <w:szCs w:val="24"/>
        </w:rPr>
        <w:t>change .</w:t>
      </w:r>
      <w:proofErr w:type="gramEnd"/>
    </w:p>
    <w:p w14:paraId="7B171AB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 xml:space="preserve"># Display top-management </w:t>
      </w:r>
      <w:proofErr w:type="gramStart"/>
      <w:r w:rsidRPr="006B318B">
        <w:rPr>
          <w:rFonts w:ascii="Calibri" w:eastAsia="Times New Roman" w:hAnsi="Calibri" w:cs="Calibri"/>
          <w:color w:val="000000"/>
          <w:sz w:val="24"/>
          <w:szCs w:val="24"/>
        </w:rPr>
        <w:t>commitment .</w:t>
      </w:r>
      <w:proofErr w:type="gramEnd"/>
      <w:r w:rsidRPr="006B318B">
        <w:rPr>
          <w:rFonts w:ascii="Calibri" w:eastAsia="Times New Roman" w:hAnsi="Calibri" w:cs="Calibri"/>
          <w:color w:val="000000"/>
          <w:sz w:val="24"/>
          <w:szCs w:val="24"/>
        </w:rPr>
        <w:t xml:space="preserve"> It is very important to keep in mind that culture change must be managed from the top of the organization, as willingness to change of the senior management is an important </w:t>
      </w:r>
      <w:proofErr w:type="gramStart"/>
      <w:r w:rsidRPr="006B318B">
        <w:rPr>
          <w:rFonts w:ascii="Calibri" w:eastAsia="Times New Roman" w:hAnsi="Calibri" w:cs="Calibri"/>
          <w:color w:val="000000"/>
          <w:sz w:val="24"/>
          <w:szCs w:val="24"/>
        </w:rPr>
        <w:t>indicator .</w:t>
      </w:r>
      <w:proofErr w:type="gramEnd"/>
      <w:r w:rsidRPr="006B318B">
        <w:rPr>
          <w:rFonts w:ascii="Calibri" w:eastAsia="Times New Roman" w:hAnsi="Calibri" w:cs="Calibri"/>
          <w:color w:val="000000"/>
          <w:sz w:val="24"/>
          <w:szCs w:val="24"/>
        </w:rPr>
        <w:t xml:space="preserve"> The top of the organization should be very much in favor of the change in order to </w:t>
      </w:r>
      <w:proofErr w:type="gramStart"/>
      <w:r w:rsidRPr="006B318B">
        <w:rPr>
          <w:rFonts w:ascii="Calibri" w:eastAsia="Times New Roman" w:hAnsi="Calibri" w:cs="Calibri"/>
          <w:color w:val="000000"/>
          <w:sz w:val="24"/>
          <w:szCs w:val="24"/>
        </w:rPr>
        <w:t>actually implement</w:t>
      </w:r>
      <w:proofErr w:type="gramEnd"/>
      <w:r w:rsidRPr="006B318B">
        <w:rPr>
          <w:rFonts w:ascii="Calibri" w:eastAsia="Times New Roman" w:hAnsi="Calibri" w:cs="Calibri"/>
          <w:color w:val="000000"/>
          <w:sz w:val="24"/>
          <w:szCs w:val="24"/>
        </w:rPr>
        <w:t xml:space="preserve"> the change in the rest of the organization. De </w:t>
      </w:r>
      <w:proofErr w:type="spellStart"/>
      <w:r w:rsidRPr="006B318B">
        <w:rPr>
          <w:rFonts w:ascii="Calibri" w:eastAsia="Times New Roman" w:hAnsi="Calibri" w:cs="Calibri"/>
          <w:color w:val="000000"/>
          <w:sz w:val="24"/>
          <w:szCs w:val="24"/>
        </w:rPr>
        <w:t>Caluwé</w:t>
      </w:r>
      <w:proofErr w:type="spellEnd"/>
      <w:r w:rsidRPr="006B318B">
        <w:rPr>
          <w:rFonts w:ascii="Calibri" w:eastAsia="Times New Roman" w:hAnsi="Calibri" w:cs="Calibri"/>
          <w:color w:val="000000"/>
          <w:sz w:val="24"/>
          <w:szCs w:val="24"/>
        </w:rPr>
        <w:t xml:space="preserve"> &amp; </w:t>
      </w:r>
      <w:proofErr w:type="spellStart"/>
      <w:proofErr w:type="gramStart"/>
      <w:r w:rsidRPr="006B318B">
        <w:rPr>
          <w:rFonts w:ascii="Calibri" w:eastAsia="Times New Roman" w:hAnsi="Calibri" w:cs="Calibri"/>
          <w:color w:val="000000"/>
          <w:sz w:val="24"/>
          <w:szCs w:val="24"/>
        </w:rPr>
        <w:t>Vermaak</w:t>
      </w:r>
      <w:proofErr w:type="spellEnd"/>
      <w:r w:rsidRPr="006B318B">
        <w:rPr>
          <w:rFonts w:ascii="Calibri" w:eastAsia="Times New Roman" w:hAnsi="Calibri" w:cs="Calibri"/>
          <w:color w:val="000000"/>
          <w:sz w:val="24"/>
          <w:szCs w:val="24"/>
        </w:rPr>
        <w:t xml:space="preserve">  provide</w:t>
      </w:r>
      <w:proofErr w:type="gramEnd"/>
      <w:r w:rsidRPr="006B318B">
        <w:rPr>
          <w:rFonts w:ascii="Calibri" w:eastAsia="Times New Roman" w:hAnsi="Calibri" w:cs="Calibri"/>
          <w:color w:val="000000"/>
          <w:sz w:val="24"/>
          <w:szCs w:val="24"/>
        </w:rPr>
        <w:t xml:space="preserve"> a framework with five different ways of thinking about change.</w:t>
      </w:r>
    </w:p>
    <w:p w14:paraId="4068304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Model culture change at the highest </w:t>
      </w:r>
      <w:proofErr w:type="gramStart"/>
      <w:r w:rsidRPr="006B318B">
        <w:rPr>
          <w:rFonts w:ascii="Calibri" w:eastAsia="Times New Roman" w:hAnsi="Calibri" w:cs="Calibri"/>
          <w:color w:val="000000"/>
          <w:sz w:val="24"/>
          <w:szCs w:val="24"/>
        </w:rPr>
        <w:t>level .</w:t>
      </w:r>
      <w:proofErr w:type="gramEnd"/>
      <w:r w:rsidRPr="006B318B">
        <w:rPr>
          <w:rFonts w:ascii="Calibri" w:eastAsia="Times New Roman" w:hAnsi="Calibri" w:cs="Calibri"/>
          <w:color w:val="000000"/>
          <w:sz w:val="24"/>
          <w:szCs w:val="24"/>
        </w:rPr>
        <w:t xml:space="preserve"> In order to show that the management team is in favor of the change, the change </w:t>
      </w:r>
      <w:proofErr w:type="gramStart"/>
      <w:r w:rsidRPr="006B318B">
        <w:rPr>
          <w:rFonts w:ascii="Calibri" w:eastAsia="Times New Roman" w:hAnsi="Calibri" w:cs="Calibri"/>
          <w:color w:val="000000"/>
          <w:sz w:val="24"/>
          <w:szCs w:val="24"/>
        </w:rPr>
        <w:t>has to</w:t>
      </w:r>
      <w:proofErr w:type="gramEnd"/>
      <w:r w:rsidRPr="006B318B">
        <w:rPr>
          <w:rFonts w:ascii="Calibri" w:eastAsia="Times New Roman" w:hAnsi="Calibri" w:cs="Calibri"/>
          <w:color w:val="000000"/>
          <w:sz w:val="24"/>
          <w:szCs w:val="24"/>
        </w:rPr>
        <w:t xml:space="preserve"> be notable at first at this level. The behavior of the management needs to symbolize the kinds of values and behaviors that should be realized in the rest of the company. It is important that the management shows the strengths of the current culture as well; it must be made clear that the current organizational culture does not need radical changes, but just a few adjustments.  underlying assumptions), which undermines attempts to categorize and define organizational culture.</w:t>
      </w:r>
    </w:p>
    <w:p w14:paraId="780FDE6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and models  </w:t>
      </w:r>
    </w:p>
    <w:p w14:paraId="13D385B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Several methods have been used to classify organizational culture. While there is no single "type" of organizational culture and organizational cultures vary widely from one organization to the next, commonalities do </w:t>
      </w:r>
      <w:proofErr w:type="gramStart"/>
      <w:r w:rsidRPr="006B318B">
        <w:rPr>
          <w:rFonts w:ascii="Calibri" w:eastAsia="Times New Roman" w:hAnsi="Calibri" w:cs="Calibri"/>
          <w:color w:val="000000"/>
          <w:sz w:val="24"/>
          <w:szCs w:val="24"/>
        </w:rPr>
        <w:t>exist</w:t>
      </w:r>
      <w:proofErr w:type="gramEnd"/>
      <w:r w:rsidRPr="006B318B">
        <w:rPr>
          <w:rFonts w:ascii="Calibri" w:eastAsia="Times New Roman" w:hAnsi="Calibri" w:cs="Calibri"/>
          <w:color w:val="000000"/>
          <w:sz w:val="24"/>
          <w:szCs w:val="24"/>
        </w:rPr>
        <w:t xml:space="preserve"> and some researchers have developed models to describe different indicators of organizational cultures. Some are described below:</w:t>
      </w:r>
    </w:p>
    <w:p w14:paraId="34BC5F0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w:t>
      </w:r>
    </w:p>
    <w:p w14:paraId="399611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gramStart"/>
      <w:r w:rsidRPr="006B318B">
        <w:rPr>
          <w:rFonts w:ascii="Calibri" w:eastAsia="Times New Roman" w:hAnsi="Calibri" w:cs="Calibri"/>
          <w:color w:val="000000"/>
          <w:sz w:val="24"/>
          <w:szCs w:val="24"/>
        </w:rPr>
        <w:t>Hofstede  looked</w:t>
      </w:r>
      <w:proofErr w:type="gramEnd"/>
      <w:r w:rsidRPr="006B318B">
        <w:rPr>
          <w:rFonts w:ascii="Calibri" w:eastAsia="Times New Roman" w:hAnsi="Calibri" w:cs="Calibri"/>
          <w:color w:val="000000"/>
          <w:sz w:val="24"/>
          <w:szCs w:val="24"/>
        </w:rPr>
        <w:t xml:space="preserve"> for differences between over 160 000 IBM employees in 50 different countries and three regions of the world, in an attempt to find aspects of culture that might influence business behavior. He suggested things about cultural differences existing in regions and nations, and the importance of international awareness and multiculturalism for their own cultural introspection. Cultural differences reflect differences in thinking and social action, and even in "mental programs", a term Hofstede uses for predictable behavior. Hofstede relates culture to ethnic and regional groups, but also organizations, professional, family, social and subcultural groups, national political systems and legislation, etc.</w:t>
      </w:r>
    </w:p>
    <w:p w14:paraId="4D29DDF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suggests the need for changing "mental programs" with changing behavior first, which will lead to value change. Though certain groups like Jews and Gypsies have maintained their identity through centuries, their values show adaptation to the dominant cultural environment.</w:t>
      </w:r>
    </w:p>
    <w:p w14:paraId="5A35731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Hofstede demonstrated that there are national and regional cultural groupings that affect the behavior of organizations and identified four dimensions of </w:t>
      </w:r>
      <w:proofErr w:type="gramStart"/>
      <w:r w:rsidRPr="006B318B">
        <w:rPr>
          <w:rFonts w:ascii="Calibri" w:eastAsia="Times New Roman" w:hAnsi="Calibri" w:cs="Calibri"/>
          <w:color w:val="000000"/>
          <w:sz w:val="24"/>
          <w:szCs w:val="24"/>
        </w:rPr>
        <w:t>culture  in</w:t>
      </w:r>
      <w:proofErr w:type="gramEnd"/>
      <w:r w:rsidRPr="006B318B">
        <w:rPr>
          <w:rFonts w:ascii="Calibri" w:eastAsia="Times New Roman" w:hAnsi="Calibri" w:cs="Calibri"/>
          <w:color w:val="000000"/>
          <w:sz w:val="24"/>
          <w:szCs w:val="24"/>
        </w:rPr>
        <w:t xml:space="preserve"> his study of national cultures:</w:t>
      </w:r>
    </w:p>
    <w:p w14:paraId="4F8C5CA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Power </w:t>
      </w:r>
      <w:proofErr w:type="gramStart"/>
      <w:r w:rsidRPr="006B318B">
        <w:rPr>
          <w:rFonts w:ascii="Calibri" w:eastAsia="Times New Roman" w:hAnsi="Calibri" w:cs="Calibri"/>
          <w:color w:val="000000"/>
          <w:sz w:val="24"/>
          <w:szCs w:val="24"/>
        </w:rPr>
        <w:t>distance  –</w:t>
      </w:r>
      <w:proofErr w:type="gramEnd"/>
      <w:r w:rsidRPr="006B318B">
        <w:rPr>
          <w:rFonts w:ascii="Calibri" w:eastAsia="Times New Roman" w:hAnsi="Calibri" w:cs="Calibri"/>
          <w:color w:val="000000"/>
          <w:sz w:val="24"/>
          <w:szCs w:val="24"/>
        </w:rPr>
        <w:t xml:space="preserve"> Different societies find different solutions regarding social inequality. Although invisible, inside organizations power inequality of the "boss-subordinate relationships" is functional and according to Hofstede reflects the way inequality is addressed in the society. "According to Mulder's Power Distance Reduction theory subordinates will try to reduce the power distance between themselves and their bosses and bosses will try to maintain or enlarge it", but there is also a degree to which a society expects there to be differences in the levels of power. A high score suggests that there is an expectation that some individuals wield larger amounts of power than others. A low score reflects the view that all people should have equal rights.</w:t>
      </w:r>
    </w:p>
    <w:p w14:paraId="56CBF1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Uncertainty avoidance is the way of coping with uncertainty about the future. Society copes with it with technology, law and religion, and according to Hofstede organizations deal with it with technology, law and rituals, or in two ways – rational and non-rational, with rituals being </w:t>
      </w:r>
      <w:r w:rsidRPr="006B318B">
        <w:rPr>
          <w:rFonts w:ascii="Calibri" w:eastAsia="Times New Roman" w:hAnsi="Calibri" w:cs="Calibri"/>
          <w:color w:val="000000"/>
          <w:sz w:val="24"/>
          <w:szCs w:val="24"/>
        </w:rPr>
        <w:lastRenderedPageBreak/>
        <w:t>the non-rational. Hofstede listed some of the rituals as the memos and reports, some parts of the accounting system, a large part of the planning and control systems, and the nomination of experts.</w:t>
      </w:r>
    </w:p>
    <w:p w14:paraId="690AEB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Individualism vs. collectivism – disharmony of interests on personal and collective </w:t>
      </w:r>
      <w:proofErr w:type="gramStart"/>
      <w:r w:rsidRPr="006B318B">
        <w:rPr>
          <w:rFonts w:ascii="Calibri" w:eastAsia="Times New Roman" w:hAnsi="Calibri" w:cs="Calibri"/>
          <w:color w:val="000000"/>
          <w:sz w:val="24"/>
          <w:szCs w:val="24"/>
        </w:rPr>
        <w:t>goals .</w:t>
      </w:r>
      <w:proofErr w:type="gramEnd"/>
      <w:r w:rsidRPr="006B318B">
        <w:rPr>
          <w:rFonts w:ascii="Calibri" w:eastAsia="Times New Roman" w:hAnsi="Calibri" w:cs="Calibri"/>
          <w:color w:val="000000"/>
          <w:sz w:val="24"/>
          <w:szCs w:val="24"/>
        </w:rPr>
        <w:t xml:space="preserve"> Hofstede raises the idea that society's expectations of Individualism/Collectivism will be reflected by the employee inside the organization. Collectivist societies will have more emotional dependence on members in their organizations; when in equilibrium an organization is expected to show responsibility to members. Extreme individualism is seen in the US. In fact, collectivism in the US is seen as "bad". Other cultures and societies than the US will therefore seek to resolve social and organizational problems in ways different from American ways. Hofstede says that a capitalist market economy fosters individualism and competition, and depends on it, but individualism is also related to the development of the middle class. Some people and cultures might have both high individualism and high collectivism. For example, someone who highly values duty to his or her group does not necessarily give a low priority to personal freedom and self-sufficiency.</w:t>
      </w:r>
    </w:p>
    <w:p w14:paraId="62F87DA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Masculinity vs. femininity – reflects whether a certain society is predominantly male or female in terms of cultural values, gender roles and power relations.</w:t>
      </w:r>
    </w:p>
    <w:p w14:paraId="71F8B9A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Long- Versus Short-Term Orientation</w:t>
      </w:r>
    </w:p>
    <w:p w14:paraId="6DF6CA3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These dimensions refer to the effect of national cultures on </w:t>
      </w:r>
      <w:proofErr w:type="gramStart"/>
      <w:r w:rsidRPr="006B318B">
        <w:rPr>
          <w:rFonts w:ascii="Calibri" w:eastAsia="Times New Roman" w:hAnsi="Calibri" w:cs="Calibri"/>
          <w:color w:val="000000"/>
          <w:sz w:val="24"/>
          <w:szCs w:val="24"/>
        </w:rPr>
        <w:t>management, and</w:t>
      </w:r>
      <w:proofErr w:type="gramEnd"/>
      <w:r w:rsidRPr="006B318B">
        <w:rPr>
          <w:rFonts w:ascii="Calibri" w:eastAsia="Times New Roman" w:hAnsi="Calibri" w:cs="Calibri"/>
          <w:color w:val="000000"/>
          <w:sz w:val="24"/>
          <w:szCs w:val="24"/>
        </w:rPr>
        <w:t xml:space="preserve"> can be used to adapt policies to local needs.</w:t>
      </w:r>
    </w:p>
    <w:p w14:paraId="2FB8100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In a follow up study, another model This is done through an instrument like Organizational Culture </w:t>
      </w:r>
      <w:proofErr w:type="gramStart"/>
      <w:r w:rsidRPr="006B318B">
        <w:rPr>
          <w:rFonts w:ascii="Calibri" w:eastAsia="Times New Roman" w:hAnsi="Calibri" w:cs="Calibri"/>
          <w:color w:val="000000"/>
          <w:sz w:val="24"/>
          <w:szCs w:val="24"/>
        </w:rPr>
        <w:t>Profile  to</w:t>
      </w:r>
      <w:proofErr w:type="gramEnd"/>
      <w:r w:rsidRPr="006B318B">
        <w:rPr>
          <w:rFonts w:ascii="Calibri" w:eastAsia="Times New Roman" w:hAnsi="Calibri" w:cs="Calibri"/>
          <w:color w:val="000000"/>
          <w:sz w:val="24"/>
          <w:szCs w:val="24"/>
        </w:rPr>
        <w:t xml:space="preserve"> measure employee commitment.</w:t>
      </w:r>
    </w:p>
    <w:p w14:paraId="434B75A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Work-hard, play-hard culture: This has rapid feedback/reward and low risk resulting in: Stress coming from quantity of work rather than uncertainty. High-speed action leading to high-speed recreation. Examples: Restaurants, software companies.</w:t>
      </w:r>
    </w:p>
    <w:p w14:paraId="40ED0F0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Power culture: concentrates power among a small group or a central figure and its control is radiating from its center like a web. Power cultures need only a few rules and little bureaucracy but swift in decisions can ensue.</w:t>
      </w:r>
    </w:p>
    <w:p w14:paraId="6165B84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Role culture: authorities are delegated as such within a highly defined structure. These organizations form hierarchical bureaucracies, where power derives from the personal position and rarely from an expert power. Control is made by procedures, strict roles descriptions and authority definitions. These organizations have consistent systems and are very predictable. This culture is often represented by a "Roman Building" having pillars. These pillars represent the functional departments.</w:t>
      </w:r>
    </w:p>
    <w:p w14:paraId="165BAC5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Task culture: teams are formed to solve </w:t>
      </w:r>
      <w:proofErr w:type="gramStart"/>
      <w:r w:rsidRPr="006B318B">
        <w:rPr>
          <w:rFonts w:ascii="Calibri" w:eastAsia="Times New Roman" w:hAnsi="Calibri" w:cs="Calibri"/>
          <w:color w:val="000000"/>
          <w:sz w:val="24"/>
          <w:szCs w:val="24"/>
        </w:rPr>
        <w:t>particular problems</w:t>
      </w:r>
      <w:proofErr w:type="gramEnd"/>
      <w:r w:rsidRPr="006B318B">
        <w:rPr>
          <w:rFonts w:ascii="Calibri" w:eastAsia="Times New Roman" w:hAnsi="Calibri" w:cs="Calibri"/>
          <w:color w:val="000000"/>
          <w:sz w:val="24"/>
          <w:szCs w:val="24"/>
        </w:rPr>
        <w:t>. Power is derived from the team with the expertise to execute against a task. This culture uses a small team approach, where people are highly skilled and specialized in their own area of expertise. Additionally, these cultures often feature the multiple reporting lines seen in a matrix structure.</w:t>
      </w:r>
    </w:p>
    <w:p w14:paraId="55EEC3E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Person culture: formed where all individuals believe themselves superior to the organization. It can become difficult for such organizations to continue to operate, since the concept of an organization suggests that a group of like-minded individuals pursue organizational goals. </w:t>
      </w:r>
      <w:proofErr w:type="gramStart"/>
      <w:r w:rsidRPr="006B318B">
        <w:rPr>
          <w:rFonts w:ascii="Calibri" w:eastAsia="Times New Roman" w:hAnsi="Calibri" w:cs="Calibri"/>
          <w:color w:val="000000"/>
          <w:sz w:val="24"/>
          <w:szCs w:val="24"/>
        </w:rPr>
        <w:t>However</w:t>
      </w:r>
      <w:proofErr w:type="gramEnd"/>
      <w:r w:rsidRPr="006B318B">
        <w:rPr>
          <w:rFonts w:ascii="Calibri" w:eastAsia="Times New Roman" w:hAnsi="Calibri" w:cs="Calibri"/>
          <w:color w:val="000000"/>
          <w:sz w:val="24"/>
          <w:szCs w:val="24"/>
        </w:rPr>
        <w:t xml:space="preserve"> some professional partnerships operate well as person cultures, because each partner brings a particular expertise and clientele to the firm.</w:t>
      </w:r>
    </w:p>
    <w:p w14:paraId="43DDF69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Kim Cameron and Robert Quinn    </w:t>
      </w:r>
    </w:p>
    <w:p w14:paraId="3548F25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 xml:space="preserve">Kim Cameron and Robert </w:t>
      </w:r>
      <w:proofErr w:type="gramStart"/>
      <w:r w:rsidRPr="006B318B">
        <w:rPr>
          <w:rFonts w:ascii="Calibri" w:eastAsia="Times New Roman" w:hAnsi="Calibri" w:cs="Calibri"/>
          <w:color w:val="000000"/>
          <w:sz w:val="24"/>
          <w:szCs w:val="24"/>
        </w:rPr>
        <w:t>Quinn  conducted</w:t>
      </w:r>
      <w:proofErr w:type="gramEnd"/>
      <w:r w:rsidRPr="006B318B">
        <w:rPr>
          <w:rFonts w:ascii="Calibri" w:eastAsia="Times New Roman" w:hAnsi="Calibri" w:cs="Calibri"/>
          <w:color w:val="000000"/>
          <w:sz w:val="24"/>
          <w:szCs w:val="24"/>
        </w:rPr>
        <w:t xml:space="preserve"> research on organizational effectiveness and success. Based on the Competing Values Framework, they developed the Organizational Culture Assessment Instrument that distinguishes four culture types.</w:t>
      </w:r>
    </w:p>
    <w:p w14:paraId="4A86C3E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Competing values produce polarities like flexibility vs. stability and internal vs. external focus – these two polarities were found to be most important in defining organizational success. The polarities construct a quadrant with four types of culture:</w:t>
      </w:r>
    </w:p>
    <w:p w14:paraId="2F1596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Clan </w:t>
      </w:r>
      <w:proofErr w:type="gramStart"/>
      <w:r w:rsidRPr="006B318B">
        <w:rPr>
          <w:rFonts w:ascii="Calibri" w:eastAsia="Times New Roman" w:hAnsi="Calibri" w:cs="Calibri"/>
          <w:color w:val="000000"/>
          <w:sz w:val="24"/>
          <w:szCs w:val="24"/>
        </w:rPr>
        <w:t>culture  –</w:t>
      </w:r>
      <w:proofErr w:type="gramEnd"/>
      <w:r w:rsidRPr="006B318B">
        <w:rPr>
          <w:rFonts w:ascii="Calibri" w:eastAsia="Times New Roman" w:hAnsi="Calibri" w:cs="Calibri"/>
          <w:color w:val="000000"/>
          <w:sz w:val="24"/>
          <w:szCs w:val="24"/>
        </w:rPr>
        <w:t xml:space="preserve"> A friendly workplace where leaders act like father figures.</w:t>
      </w:r>
    </w:p>
    <w:p w14:paraId="6A4477C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Adhocracy </w:t>
      </w:r>
      <w:proofErr w:type="gramStart"/>
      <w:r w:rsidRPr="006B318B">
        <w:rPr>
          <w:rFonts w:ascii="Calibri" w:eastAsia="Times New Roman" w:hAnsi="Calibri" w:cs="Calibri"/>
          <w:color w:val="000000"/>
          <w:sz w:val="24"/>
          <w:szCs w:val="24"/>
        </w:rPr>
        <w:t>culture  –</w:t>
      </w:r>
      <w:proofErr w:type="gramEnd"/>
      <w:r w:rsidRPr="006B318B">
        <w:rPr>
          <w:rFonts w:ascii="Calibri" w:eastAsia="Times New Roman" w:hAnsi="Calibri" w:cs="Calibri"/>
          <w:color w:val="000000"/>
          <w:sz w:val="24"/>
          <w:szCs w:val="24"/>
        </w:rPr>
        <w:t xml:space="preserve"> A dynamic workplace with leaders that stimulate innovation.</w:t>
      </w:r>
    </w:p>
    <w:p w14:paraId="5FB3B9B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Market </w:t>
      </w:r>
      <w:proofErr w:type="gramStart"/>
      <w:r w:rsidRPr="006B318B">
        <w:rPr>
          <w:rFonts w:ascii="Calibri" w:eastAsia="Times New Roman" w:hAnsi="Calibri" w:cs="Calibri"/>
          <w:color w:val="000000"/>
          <w:sz w:val="24"/>
          <w:szCs w:val="24"/>
        </w:rPr>
        <w:t>culture  –</w:t>
      </w:r>
      <w:proofErr w:type="gramEnd"/>
      <w:r w:rsidRPr="006B318B">
        <w:rPr>
          <w:rFonts w:ascii="Calibri" w:eastAsia="Times New Roman" w:hAnsi="Calibri" w:cs="Calibri"/>
          <w:color w:val="000000"/>
          <w:sz w:val="24"/>
          <w:szCs w:val="24"/>
        </w:rPr>
        <w:t xml:space="preserve"> A competitive workplace with leaders like hard drivers</w:t>
      </w:r>
    </w:p>
    <w:p w14:paraId="0CE8E36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Hierarchy </w:t>
      </w:r>
      <w:proofErr w:type="gramStart"/>
      <w:r w:rsidRPr="006B318B">
        <w:rPr>
          <w:rFonts w:ascii="Calibri" w:eastAsia="Times New Roman" w:hAnsi="Calibri" w:cs="Calibri"/>
          <w:color w:val="000000"/>
          <w:sz w:val="24"/>
          <w:szCs w:val="24"/>
        </w:rPr>
        <w:t>culture  –</w:t>
      </w:r>
      <w:proofErr w:type="gramEnd"/>
      <w:r w:rsidRPr="006B318B">
        <w:rPr>
          <w:rFonts w:ascii="Calibri" w:eastAsia="Times New Roman" w:hAnsi="Calibri" w:cs="Calibri"/>
          <w:color w:val="000000"/>
          <w:sz w:val="24"/>
          <w:szCs w:val="24"/>
        </w:rPr>
        <w:t xml:space="preserve"> A structured and formalized workplace where leaders act like coordinators.</w:t>
      </w:r>
    </w:p>
    <w:p w14:paraId="5D6876D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Cameron and Quinn designated six characteristics of organizational culture that can be assessed with the Organizational Culture Assessment </w:t>
      </w:r>
      <w:proofErr w:type="gramStart"/>
      <w:r w:rsidRPr="006B318B">
        <w:rPr>
          <w:rFonts w:ascii="Calibri" w:eastAsia="Times New Roman" w:hAnsi="Calibri" w:cs="Calibri"/>
          <w:color w:val="000000"/>
          <w:sz w:val="24"/>
          <w:szCs w:val="24"/>
        </w:rPr>
        <w:t>Instrument .</w:t>
      </w:r>
      <w:proofErr w:type="gramEnd"/>
    </w:p>
    <w:p w14:paraId="0BA3746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Clan cultures are most strongly associated with positive employee attitudes and product and service quality. Market cultures are most strongly related with innovation and financial effectiveness criteria. The primary belief in market cultures that clear goals and contingent rewards motivate employees to aggressively perform and meet stakeholders' expectations; a core belief in clan cultures is that the organization's trust in and commitment to employees facilitates open communication and employee involvement. These differing results suggest that it is important for executive leaders to consider the match between strategic initiatives and organizational culture when determining how to embed a culture that produces competitive advantage. By assessing the current organizational culture as well as the preferred situation, the gap and direction to change can be made visible as a first step to changing organizational culture.</w:t>
      </w:r>
    </w:p>
    <w:p w14:paraId="18B4DDD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Robert A. Cooke    </w:t>
      </w:r>
    </w:p>
    <w:p w14:paraId="6DAF862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Robert A. Cooke defines culture as the behaviors that members believe are required to fit in and meet expectations within their organization. The Organizational Culture Inventory measures twelve behavioral norms that are grouped into three general types of cultures:</w:t>
      </w:r>
    </w:p>
    <w:p w14:paraId="01BB5CF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Constructive cultures, in which members are encouraged to interact with people and approach tasks in ways that help them meet their higher-order satisfaction needs.</w:t>
      </w:r>
    </w:p>
    <w:p w14:paraId="0BEA49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Passive/defensive cultures, in which members believe they must interact with people in ways that will not threaten their own security.</w:t>
      </w:r>
    </w:p>
    <w:p w14:paraId="3620B73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Aggressive/defensive cultures, in which members are expected to approach tasks in forceful ways to protect their status and security.</w:t>
      </w:r>
    </w:p>
    <w:p w14:paraId="2020D91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Constructive cultures    </w:t>
      </w:r>
    </w:p>
    <w:p w14:paraId="2734188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constructive cultures, people are encouraged to be in communication with their co-workers, and work as teams, rather than only as individuals. In positions where people do a complex job, rather than something simple like a mechanical task, this culture is efficient.</w:t>
      </w:r>
    </w:p>
    <w:p w14:paraId="149E959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Achievement: completing a task successfully, typically by effort, courage, or skill   – Based on the need to attain high-quality results on challenging projects, the belief that outcomes are linked to one's effort rather than chance and the tendency to personally set challenging yet realistic goals. People high in this style think ahead and plan, explore alternatives before acting and learn from their mistakes.</w:t>
      </w:r>
    </w:p>
    <w:p w14:paraId="22DE915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Self-actualizing: realization or fulfillment of one's talents and potentialities – considered as a drive or need present in everyone   – Based on needs for personal growth, self-fulfillment and </w:t>
      </w:r>
      <w:r w:rsidRPr="006B318B">
        <w:rPr>
          <w:rFonts w:ascii="Calibri" w:eastAsia="Times New Roman" w:hAnsi="Calibri" w:cs="Calibri"/>
          <w:color w:val="000000"/>
          <w:sz w:val="24"/>
          <w:szCs w:val="24"/>
        </w:rPr>
        <w:lastRenderedPageBreak/>
        <w:t>the realization of one's potential. People with this style demonstrate a strong desire to learn and experience things, creative yet realistic thinking and a balanced concern for people and tasks.</w:t>
      </w:r>
    </w:p>
    <w:p w14:paraId="4F79656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Humanistic-encouraging: help others to grow and </w:t>
      </w:r>
      <w:proofErr w:type="gramStart"/>
      <w:r w:rsidRPr="006B318B">
        <w:rPr>
          <w:rFonts w:ascii="Calibri" w:eastAsia="Times New Roman" w:hAnsi="Calibri" w:cs="Calibri"/>
          <w:color w:val="000000"/>
          <w:sz w:val="24"/>
          <w:szCs w:val="24"/>
        </w:rPr>
        <w:t>develop  –</w:t>
      </w:r>
      <w:proofErr w:type="gramEnd"/>
      <w:r w:rsidRPr="006B318B">
        <w:rPr>
          <w:rFonts w:ascii="Calibri" w:eastAsia="Times New Roman" w:hAnsi="Calibri" w:cs="Calibri"/>
          <w:color w:val="000000"/>
          <w:sz w:val="24"/>
          <w:szCs w:val="24"/>
        </w:rPr>
        <w:t xml:space="preserve"> Reflects an interest in the growth and development of people, a high positive regard for them and sensitivity to their needs. People high in this style devote energy to coaching and counselling others, are thoughtful and considerate and provide people with support and encouragement.</w:t>
      </w:r>
    </w:p>
    <w:p w14:paraId="7F341B3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Affiliative: treat people as more valuable than </w:t>
      </w:r>
      <w:proofErr w:type="gramStart"/>
      <w:r w:rsidRPr="006B318B">
        <w:rPr>
          <w:rFonts w:ascii="Calibri" w:eastAsia="Times New Roman" w:hAnsi="Calibri" w:cs="Calibri"/>
          <w:color w:val="000000"/>
          <w:sz w:val="24"/>
          <w:szCs w:val="24"/>
        </w:rPr>
        <w:t>things  –</w:t>
      </w:r>
      <w:proofErr w:type="gramEnd"/>
      <w:r w:rsidRPr="006B318B">
        <w:rPr>
          <w:rFonts w:ascii="Calibri" w:eastAsia="Times New Roman" w:hAnsi="Calibri" w:cs="Calibri"/>
          <w:color w:val="000000"/>
          <w:sz w:val="24"/>
          <w:szCs w:val="24"/>
        </w:rPr>
        <w:t xml:space="preserve"> Reflects an interest in developing and sustaining pleasant relationships. People high in this style share their thoughts and feelings, are friendly and cooperative and make others feel a part of things.</w:t>
      </w:r>
    </w:p>
    <w:p w14:paraId="0D054E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Organizations with constructive cultures encourage members to work to their full potential, resulting in high levels of motivation, satisfaction, teamwork, service quality, and sales growth. Constructive norms are evident in environments where quality is valued over quantity, creativity is valued over conformity, cooperation is believed to lead to better results than competition, and effectiveness is judged at the system level rather than the component level. These types of cultural norms are consistent </w:t>
      </w:r>
      <w:proofErr w:type="gramStart"/>
      <w:r w:rsidRPr="006B318B">
        <w:rPr>
          <w:rFonts w:ascii="Calibri" w:eastAsia="Times New Roman" w:hAnsi="Calibri" w:cs="Calibri"/>
          <w:color w:val="000000"/>
          <w:sz w:val="24"/>
          <w:szCs w:val="24"/>
        </w:rPr>
        <w:t>with  the</w:t>
      </w:r>
      <w:proofErr w:type="gramEnd"/>
      <w:r w:rsidRPr="006B318B">
        <w:rPr>
          <w:rFonts w:ascii="Calibri" w:eastAsia="Times New Roman" w:hAnsi="Calibri" w:cs="Calibri"/>
          <w:color w:val="000000"/>
          <w:sz w:val="24"/>
          <w:szCs w:val="24"/>
        </w:rPr>
        <w:t xml:space="preserve"> objectives behind empowerment, total quality management, transformational leadership, continuous improvement, re-engineering, and learning organizations.</w:t>
      </w:r>
    </w:p>
    <w:p w14:paraId="1FAAC4B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Passive/defensive cultures    </w:t>
      </w:r>
    </w:p>
    <w:p w14:paraId="754A47D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Norms that reflect expectations for members to interact with people in ways that will not threaten their own security are in the Passive/Defensive Cluster.</w:t>
      </w:r>
    </w:p>
    <w:p w14:paraId="3DB32AB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four Passive/Defensive cultural norms are:</w:t>
      </w:r>
    </w:p>
    <w:p w14:paraId="1D7ABB6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Approval</w:t>
      </w:r>
    </w:p>
    <w:p w14:paraId="0874EB4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Conventional</w:t>
      </w:r>
    </w:p>
    <w:p w14:paraId="087238B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Dependent</w:t>
      </w:r>
    </w:p>
    <w:p w14:paraId="20F59F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Avoidance</w:t>
      </w:r>
    </w:p>
    <w:p w14:paraId="09F4594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In organizations with Passive/Defensive cultures, members feel pressured to think and behave in ways that are inconsistent with the way they believe they should in order to be effective. People are expected to please </w:t>
      </w:r>
      <w:proofErr w:type="gramStart"/>
      <w:r w:rsidRPr="006B318B">
        <w:rPr>
          <w:rFonts w:ascii="Calibri" w:eastAsia="Times New Roman" w:hAnsi="Calibri" w:cs="Calibri"/>
          <w:color w:val="000000"/>
          <w:sz w:val="24"/>
          <w:szCs w:val="24"/>
        </w:rPr>
        <w:t>others  and</w:t>
      </w:r>
      <w:proofErr w:type="gramEnd"/>
      <w:r w:rsidRPr="006B318B">
        <w:rPr>
          <w:rFonts w:ascii="Calibri" w:eastAsia="Times New Roman" w:hAnsi="Calibri" w:cs="Calibri"/>
          <w:color w:val="000000"/>
          <w:sz w:val="24"/>
          <w:szCs w:val="24"/>
        </w:rPr>
        <w:t xml:space="preserve"> avoid interpersonal conflict. Rules, procedures, and orders are more important than personal beliefs, ideas, and judgment. Passive/Defensive cultures experience a lot of unresolved conflict and turnover, and organizational members report lower levels of motivation and satisfaction.</w:t>
      </w:r>
    </w:p>
    <w:p w14:paraId="7E129F1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Aggressive/defensive cultures    </w:t>
      </w:r>
    </w:p>
    <w:p w14:paraId="2B6EE19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This style is characterized with more emphasis on task than people. Because of the very nature of this style, people tend to focus on their own individual needs at the expense of the success of the group. The aggressive/defensive style is very stressful, and people using this style tend to make decisions based on status as opposed to expertise.</w:t>
      </w:r>
    </w:p>
    <w:p w14:paraId="57D157C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 Oppositional – This cultural norm is based on the idea that a need for security that takes the form of being very critical and cynical at times. People who use this style are more likely to question others work; however, asking those tough question often leads to a better product. Nonetheless, those who use this style may be </w:t>
      </w:r>
      <w:proofErr w:type="gramStart"/>
      <w:r w:rsidRPr="006B318B">
        <w:rPr>
          <w:rFonts w:ascii="Calibri" w:eastAsia="Times New Roman" w:hAnsi="Calibri" w:cs="Calibri"/>
          <w:color w:val="000000"/>
          <w:sz w:val="24"/>
          <w:szCs w:val="24"/>
        </w:rPr>
        <w:t>overly-critical</w:t>
      </w:r>
      <w:proofErr w:type="gramEnd"/>
      <w:r w:rsidRPr="006B318B">
        <w:rPr>
          <w:rFonts w:ascii="Calibri" w:eastAsia="Times New Roman" w:hAnsi="Calibri" w:cs="Calibri"/>
          <w:color w:val="000000"/>
          <w:sz w:val="24"/>
          <w:szCs w:val="24"/>
        </w:rPr>
        <w:t xml:space="preserve"> toward others, using irrelevant or trivial flaws to put others down.</w:t>
      </w:r>
    </w:p>
    <w:p w14:paraId="1520C1F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 xml:space="preserve"># Power – This cultural norm is based on the idea that there is a need for prestige and influence. Those who use this style often equate their own self-worth with controlling others. Those who use this style </w:t>
      </w:r>
      <w:proofErr w:type="gramStart"/>
      <w:r w:rsidRPr="006B318B">
        <w:rPr>
          <w:rFonts w:ascii="Calibri" w:eastAsia="Times New Roman" w:hAnsi="Calibri" w:cs="Calibri"/>
          <w:color w:val="000000"/>
          <w:sz w:val="24"/>
          <w:szCs w:val="24"/>
        </w:rPr>
        <w:t>have a tendency to</w:t>
      </w:r>
      <w:proofErr w:type="gramEnd"/>
      <w:r w:rsidRPr="006B318B">
        <w:rPr>
          <w:rFonts w:ascii="Calibri" w:eastAsia="Times New Roman" w:hAnsi="Calibri" w:cs="Calibri"/>
          <w:color w:val="000000"/>
          <w:sz w:val="24"/>
          <w:szCs w:val="24"/>
        </w:rPr>
        <w:t xml:space="preserve"> dictate others opposing to guiding others' actions.</w:t>
      </w:r>
    </w:p>
    <w:p w14:paraId="24BEBAD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Competitive – This cultural norm is based on the idea of a need to protect one's status. Those who use this style protect their own status by comparing themselves to other individuals and outperforming them. Those who use this style are seekers of appraisal and recognition from others.</w:t>
      </w:r>
    </w:p>
    <w:p w14:paraId="441278D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Perfectionistic – This cultural norm is based on the need to attain flawless results. Those who often use this style equate their self-worth with the attainment of extremely high standards. Those who often use this style are always focused on details and place excessive demands on themselves and others.</w:t>
      </w:r>
    </w:p>
    <w:p w14:paraId="13B376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Organizations with aggressive/defensive cultures encourage or require members to appear competent, controlled, and superior. Members who seek assistance, admit shortcomings, or concede their position are viewed as incompetent or weak. These organizations emphasize finding errors, weeding out "mistakes" and encouraging members to compete against each other rather than competitors. The short-term gains associated with these strategies are often at the expense of long-term growth.</w:t>
      </w:r>
    </w:p>
    <w:p w14:paraId="66E718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a study by Harvard researchers on units of the US intelligence system, a giver culture turned out to be the strongest predictor of group effectiveness.</w:t>
      </w:r>
    </w:p>
    <w:p w14:paraId="4AAD5A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Eric </w:t>
      </w: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w:t>
      </w:r>
    </w:p>
    <w:p w14:paraId="777EC81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Eric </w:t>
      </w:r>
      <w:proofErr w:type="spellStart"/>
      <w:proofErr w:type="gram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has</w:t>
      </w:r>
      <w:proofErr w:type="gramEnd"/>
      <w:r w:rsidRPr="006B318B">
        <w:rPr>
          <w:rFonts w:ascii="Calibri" w:eastAsia="Times New Roman" w:hAnsi="Calibri" w:cs="Calibri"/>
          <w:color w:val="000000"/>
          <w:sz w:val="24"/>
          <w:szCs w:val="24"/>
        </w:rPr>
        <w:t xml:space="preserve"> identified and validated a model of organizational culture components that drive financial results . The model </w:t>
      </w:r>
      <w:proofErr w:type="gramStart"/>
      <w:r w:rsidRPr="006B318B">
        <w:rPr>
          <w:rFonts w:ascii="Calibri" w:eastAsia="Times New Roman" w:hAnsi="Calibri" w:cs="Calibri"/>
          <w:color w:val="000000"/>
          <w:sz w:val="24"/>
          <w:szCs w:val="24"/>
        </w:rPr>
        <w:t>consist</w:t>
      </w:r>
      <w:proofErr w:type="gramEnd"/>
      <w:r w:rsidRPr="006B318B">
        <w:rPr>
          <w:rFonts w:ascii="Calibri" w:eastAsia="Times New Roman" w:hAnsi="Calibri" w:cs="Calibri"/>
          <w:color w:val="000000"/>
          <w:sz w:val="24"/>
          <w:szCs w:val="24"/>
        </w:rPr>
        <w:t xml:space="preserve"> of five identified dimensions of corporate culture: 1) treatment of customers, 2) treatment of people, 3) performance standards and accountability, 4) innovation and change, and 5) process orientation. These five dimensions have been confirmed by factor </w:t>
      </w:r>
      <w:proofErr w:type="gramStart"/>
      <w:r w:rsidRPr="006B318B">
        <w:rPr>
          <w:rFonts w:ascii="Calibri" w:eastAsia="Times New Roman" w:hAnsi="Calibri" w:cs="Calibri"/>
          <w:color w:val="000000"/>
          <w:sz w:val="24"/>
          <w:szCs w:val="24"/>
        </w:rPr>
        <w:t>analysis  in</w:t>
      </w:r>
      <w:proofErr w:type="gramEnd"/>
      <w:r w:rsidRPr="006B318B">
        <w:rPr>
          <w:rFonts w:ascii="Calibri" w:eastAsia="Times New Roman" w:hAnsi="Calibri" w:cs="Calibri"/>
          <w:color w:val="000000"/>
          <w:sz w:val="24"/>
          <w:szCs w:val="24"/>
        </w:rPr>
        <w:t xml:space="preserve"> addition, </w:t>
      </w: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has published empirical research that show the impact of organizational culture on financial performance . </w:t>
      </w: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has also proposed that </w:t>
      </w:r>
      <w:proofErr w:type="gramStart"/>
      <w:r w:rsidRPr="006B318B">
        <w:rPr>
          <w:rFonts w:ascii="Calibri" w:eastAsia="Times New Roman" w:hAnsi="Calibri" w:cs="Calibri"/>
          <w:color w:val="000000"/>
          <w:sz w:val="24"/>
          <w:szCs w:val="24"/>
        </w:rPr>
        <w:t>organizational  culture</w:t>
      </w:r>
      <w:proofErr w:type="gramEnd"/>
      <w:r w:rsidRPr="006B318B">
        <w:rPr>
          <w:rFonts w:ascii="Calibri" w:eastAsia="Times New Roman" w:hAnsi="Calibri" w:cs="Calibri"/>
          <w:color w:val="000000"/>
          <w:sz w:val="24"/>
          <w:szCs w:val="24"/>
        </w:rPr>
        <w:t xml:space="preserve"> is not just an asset in the economic sense; but is also an "asset" in the conventional accounting sense . </w:t>
      </w: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and Randle have also examined the evolution of organizational culture at different stages of organizational </w:t>
      </w:r>
      <w:proofErr w:type="gramStart"/>
      <w:r w:rsidRPr="006B318B">
        <w:rPr>
          <w:rFonts w:ascii="Calibri" w:eastAsia="Times New Roman" w:hAnsi="Calibri" w:cs="Calibri"/>
          <w:color w:val="000000"/>
          <w:sz w:val="24"/>
          <w:szCs w:val="24"/>
        </w:rPr>
        <w:t>growth .</w:t>
      </w:r>
      <w:proofErr w:type="gramEnd"/>
    </w:p>
    <w:p w14:paraId="55CF2CD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Ethical frameworks and evaluations of corporate culture  </w:t>
      </w:r>
    </w:p>
    <w:p w14:paraId="07F8122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Four organizational cultures can be classified as apathetic, caring, exacting, and integrative.</w:t>
      </w:r>
    </w:p>
    <w:p w14:paraId="52DCC75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apathetic culture shows minimal concern for either people or performance.  </w:t>
      </w:r>
    </w:p>
    <w:p w14:paraId="7AD853C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 caring culture exhibits high concern for people but minimal concern for performance issues.</w:t>
      </w:r>
    </w:p>
    <w:p w14:paraId="58121CA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exacting culture shows little concern for people but a high concern for performance.</w:t>
      </w:r>
    </w:p>
    <w:p w14:paraId="49E32BE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integrative culture combines a high concern for people and performance.</w:t>
      </w:r>
    </w:p>
    <w:p w14:paraId="2B1938C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 cultural audit is an assessment of an organization's values.</w:t>
      </w:r>
    </w:p>
    <w:p w14:paraId="01A50D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See also  </w:t>
      </w:r>
    </w:p>
    <w:p w14:paraId="3404D3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References  </w:t>
      </w:r>
    </w:p>
    <w:p w14:paraId="3843FE4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Notes  </w:t>
      </w:r>
    </w:p>
    <w:p w14:paraId="237F99F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Burman, R. and Evans, A.J.  "", </w:t>
      </w:r>
      <w:proofErr w:type="spellStart"/>
      <w:r w:rsidRPr="006B318B">
        <w:rPr>
          <w:rFonts w:ascii="Calibri" w:eastAsia="Times New Roman" w:hAnsi="Calibri" w:cs="Calibri"/>
          <w:color w:val="000000"/>
          <w:sz w:val="24"/>
          <w:szCs w:val="24"/>
        </w:rPr>
        <w:t>Defence</w:t>
      </w:r>
      <w:proofErr w:type="spellEnd"/>
      <w:r w:rsidRPr="006B318B">
        <w:rPr>
          <w:rFonts w:ascii="Calibri" w:eastAsia="Times New Roman" w:hAnsi="Calibri" w:cs="Calibri"/>
          <w:color w:val="000000"/>
          <w:sz w:val="24"/>
          <w:szCs w:val="24"/>
        </w:rPr>
        <w:t xml:space="preserve"> Aviation Safety Centre Journal, pp. 22–27.</w:t>
      </w:r>
    </w:p>
    <w:p w14:paraId="71426D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Cameron, Kim S. &amp; Quinn, Robert E., Diagnosing and Changing Organizational Culture: Based on the Competing Values Framework, Prentice </w:t>
      </w:r>
      <w:proofErr w:type="gramStart"/>
      <w:r w:rsidRPr="006B318B">
        <w:rPr>
          <w:rFonts w:ascii="Calibri" w:eastAsia="Times New Roman" w:hAnsi="Calibri" w:cs="Calibri"/>
          <w:color w:val="000000"/>
          <w:sz w:val="24"/>
          <w:szCs w:val="24"/>
        </w:rPr>
        <w:t>Hall,,</w:t>
      </w:r>
      <w:proofErr w:type="gramEnd"/>
      <w:r w:rsidRPr="006B318B">
        <w:rPr>
          <w:rFonts w:ascii="Calibri" w:eastAsia="Times New Roman" w:hAnsi="Calibri" w:cs="Calibri"/>
          <w:color w:val="000000"/>
          <w:sz w:val="24"/>
          <w:szCs w:val="24"/>
        </w:rPr>
        <w:t xml:space="preserve"> reprinted</w:t>
      </w:r>
    </w:p>
    <w:p w14:paraId="1C71856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Cummings, Thomas G. &amp; Worley, Christopher G., Organization Development and Change, 8th Ed., South-Western College Pub.</w:t>
      </w:r>
    </w:p>
    <w:p w14:paraId="4A1694E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Denison, Daniel R.  Corporate culture and organizational effectiveness, Wiley.</w:t>
      </w:r>
    </w:p>
    <w:p w14:paraId="5F5B6A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Denison, Daniel R., </w:t>
      </w:r>
      <w:proofErr w:type="spellStart"/>
      <w:r w:rsidRPr="006B318B">
        <w:rPr>
          <w:rFonts w:ascii="Calibri" w:eastAsia="Times New Roman" w:hAnsi="Calibri" w:cs="Calibri"/>
          <w:color w:val="000000"/>
          <w:sz w:val="24"/>
          <w:szCs w:val="24"/>
        </w:rPr>
        <w:t>Haaland</w:t>
      </w:r>
      <w:proofErr w:type="spellEnd"/>
      <w:r w:rsidRPr="006B318B">
        <w:rPr>
          <w:rFonts w:ascii="Calibri" w:eastAsia="Times New Roman" w:hAnsi="Calibri" w:cs="Calibri"/>
          <w:color w:val="000000"/>
          <w:sz w:val="24"/>
          <w:szCs w:val="24"/>
        </w:rPr>
        <w:t xml:space="preserve">, S. and </w:t>
      </w:r>
      <w:proofErr w:type="spellStart"/>
      <w:r w:rsidRPr="006B318B">
        <w:rPr>
          <w:rFonts w:ascii="Calibri" w:eastAsia="Times New Roman" w:hAnsi="Calibri" w:cs="Calibri"/>
          <w:color w:val="000000"/>
          <w:sz w:val="24"/>
          <w:szCs w:val="24"/>
        </w:rPr>
        <w:t>Goelzer</w:t>
      </w:r>
      <w:proofErr w:type="spellEnd"/>
      <w:r w:rsidRPr="006B318B">
        <w:rPr>
          <w:rFonts w:ascii="Calibri" w:eastAsia="Times New Roman" w:hAnsi="Calibri" w:cs="Calibri"/>
          <w:color w:val="000000"/>
          <w:sz w:val="24"/>
          <w:szCs w:val="24"/>
        </w:rPr>
        <w:t>, P.  "Corporate Culture and Organizational Effectiveness: Is Asia Different from the Rest of the World?" Organizational Dynamics, pp. 98–1 09</w:t>
      </w:r>
    </w:p>
    <w:p w14:paraId="511AA20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Eric, ". "Corporate Culture and the Bottom Line’" European Management Journal, 19, 268-275.</w:t>
      </w:r>
    </w:p>
    <w:p w14:paraId="05C80BA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Eric,"La</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Cultura</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empresarial</w:t>
      </w:r>
      <w:proofErr w:type="spellEnd"/>
      <w:r w:rsidRPr="006B318B">
        <w:rPr>
          <w:rFonts w:ascii="Calibri" w:eastAsia="Times New Roman" w:hAnsi="Calibri" w:cs="Calibri"/>
          <w:color w:val="000000"/>
          <w:sz w:val="24"/>
          <w:szCs w:val="24"/>
        </w:rPr>
        <w:t xml:space="preserve"> y La </w:t>
      </w:r>
      <w:proofErr w:type="spellStart"/>
      <w:r w:rsidRPr="006B318B">
        <w:rPr>
          <w:rFonts w:ascii="Calibri" w:eastAsia="Times New Roman" w:hAnsi="Calibri" w:cs="Calibri"/>
          <w:color w:val="000000"/>
          <w:sz w:val="24"/>
          <w:szCs w:val="24"/>
        </w:rPr>
        <w:t>cuenta</w:t>
      </w:r>
      <w:proofErr w:type="spellEnd"/>
      <w:r w:rsidRPr="006B318B">
        <w:rPr>
          <w:rFonts w:ascii="Calibri" w:eastAsia="Times New Roman" w:hAnsi="Calibri" w:cs="Calibri"/>
          <w:color w:val="000000"/>
          <w:sz w:val="24"/>
          <w:szCs w:val="24"/>
        </w:rPr>
        <w:t xml:space="preserve"> des </w:t>
      </w:r>
      <w:proofErr w:type="spellStart"/>
      <w:r w:rsidRPr="006B318B">
        <w:rPr>
          <w:rFonts w:ascii="Calibri" w:eastAsia="Times New Roman" w:hAnsi="Calibri" w:cs="Calibri"/>
          <w:color w:val="000000"/>
          <w:sz w:val="24"/>
          <w:szCs w:val="24"/>
        </w:rPr>
        <w:t>resultos</w:t>
      </w:r>
      <w:proofErr w:type="spellEnd"/>
      <w:r w:rsidRPr="006B318B">
        <w:rPr>
          <w:rFonts w:ascii="Calibri" w:eastAsia="Times New Roman" w:hAnsi="Calibri" w:cs="Calibri"/>
          <w:color w:val="000000"/>
          <w:sz w:val="24"/>
          <w:szCs w:val="24"/>
        </w:rPr>
        <w:t xml:space="preserve">. Harvard </w:t>
      </w:r>
      <w:proofErr w:type="spellStart"/>
      <w:r w:rsidRPr="006B318B">
        <w:rPr>
          <w:rFonts w:ascii="Calibri" w:eastAsia="Times New Roman" w:hAnsi="Calibri" w:cs="Calibri"/>
          <w:color w:val="000000"/>
          <w:sz w:val="24"/>
          <w:szCs w:val="24"/>
        </w:rPr>
        <w:t>Deusto</w:t>
      </w:r>
      <w:proofErr w:type="spellEnd"/>
      <w:r w:rsidRPr="006B318B">
        <w:rPr>
          <w:rFonts w:ascii="Calibri" w:eastAsia="Times New Roman" w:hAnsi="Calibri" w:cs="Calibri"/>
          <w:color w:val="000000"/>
          <w:sz w:val="24"/>
          <w:szCs w:val="24"/>
        </w:rPr>
        <w:t xml:space="preserve"> Business Review, </w:t>
      </w:r>
      <w:proofErr w:type="gramStart"/>
      <w:r w:rsidRPr="006B318B">
        <w:rPr>
          <w:rFonts w:ascii="Calibri" w:eastAsia="Times New Roman" w:hAnsi="Calibri" w:cs="Calibri"/>
          <w:color w:val="000000"/>
          <w:sz w:val="24"/>
          <w:szCs w:val="24"/>
        </w:rPr>
        <w:t>mar./</w:t>
      </w:r>
      <w:proofErr w:type="gramEnd"/>
      <w:r w:rsidRPr="006B318B">
        <w:rPr>
          <w:rFonts w:ascii="Calibri" w:eastAsia="Times New Roman" w:hAnsi="Calibri" w:cs="Calibri"/>
          <w:color w:val="000000"/>
          <w:sz w:val="24"/>
          <w:szCs w:val="24"/>
        </w:rPr>
        <w:t>Apr. 2002, 62–69.</w:t>
      </w:r>
    </w:p>
    <w:p w14:paraId="6673658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E.G. and Narasimhan-Kannan, </w:t>
      </w:r>
      <w:proofErr w:type="spellStart"/>
      <w:proofErr w:type="gramStart"/>
      <w:r w:rsidRPr="006B318B">
        <w:rPr>
          <w:rFonts w:ascii="Calibri" w:eastAsia="Times New Roman" w:hAnsi="Calibri" w:cs="Calibri"/>
          <w:color w:val="000000"/>
          <w:sz w:val="24"/>
          <w:szCs w:val="24"/>
        </w:rPr>
        <w:t>Rangapriya</w:t>
      </w:r>
      <w:proofErr w:type="spellEnd"/>
      <w:r w:rsidRPr="006B318B">
        <w:rPr>
          <w:rFonts w:ascii="Calibri" w:eastAsia="Times New Roman" w:hAnsi="Calibri" w:cs="Calibri"/>
          <w:color w:val="000000"/>
          <w:sz w:val="24"/>
          <w:szCs w:val="24"/>
        </w:rPr>
        <w:t xml:space="preserve"> .</w:t>
      </w:r>
      <w:proofErr w:type="gramEnd"/>
      <w:r w:rsidRPr="006B318B">
        <w:rPr>
          <w:rFonts w:ascii="Calibri" w:eastAsia="Times New Roman" w:hAnsi="Calibri" w:cs="Calibri"/>
          <w:color w:val="000000"/>
          <w:sz w:val="24"/>
          <w:szCs w:val="24"/>
        </w:rPr>
        <w:t xml:space="preserve"> "Differential Impact of Culture upon Financial Performance: An Empirical investigation," European Management Journal, 23, pp. 50–64.</w:t>
      </w:r>
    </w:p>
    <w:p w14:paraId="740AA27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Eric. "Conceptualizing and Measuring Human Capital of the Third Kind: Corporate Culture," Journal of Human Resource Costing &amp; Accounting, </w:t>
      </w:r>
      <w:proofErr w:type="gramStart"/>
      <w:r w:rsidRPr="006B318B">
        <w:rPr>
          <w:rFonts w:ascii="Calibri" w:eastAsia="Times New Roman" w:hAnsi="Calibri" w:cs="Calibri"/>
          <w:color w:val="000000"/>
          <w:sz w:val="24"/>
          <w:szCs w:val="24"/>
        </w:rPr>
        <w:t>9  pp.</w:t>
      </w:r>
      <w:proofErr w:type="gramEnd"/>
      <w:r w:rsidRPr="006B318B">
        <w:rPr>
          <w:rFonts w:ascii="Calibri" w:eastAsia="Times New Roman" w:hAnsi="Calibri" w:cs="Calibri"/>
          <w:color w:val="000000"/>
          <w:sz w:val="24"/>
          <w:szCs w:val="24"/>
        </w:rPr>
        <w:t xml:space="preserve"> 78–93.</w:t>
      </w:r>
    </w:p>
    <w:p w14:paraId="57069DF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Eric G and Randle, Yvonne, "Corporate Culture: The Ultimate Strategic Advantage," Stanford University Press, Stanford California, pp. 5–6 and 26–27.</w:t>
      </w:r>
    </w:p>
    <w:p w14:paraId="33E61F1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Flamholtz</w:t>
      </w:r>
      <w:proofErr w:type="spellEnd"/>
      <w:r w:rsidRPr="006B318B">
        <w:rPr>
          <w:rFonts w:ascii="Calibri" w:eastAsia="Times New Roman" w:hAnsi="Calibri" w:cs="Calibri"/>
          <w:color w:val="000000"/>
          <w:sz w:val="24"/>
          <w:szCs w:val="24"/>
        </w:rPr>
        <w:t xml:space="preserve">, Eric and Randle </w:t>
      </w:r>
      <w:proofErr w:type="gramStart"/>
      <w:r w:rsidRPr="006B318B">
        <w:rPr>
          <w:rFonts w:ascii="Calibri" w:eastAsia="Times New Roman" w:hAnsi="Calibri" w:cs="Calibri"/>
          <w:color w:val="000000"/>
          <w:sz w:val="24"/>
          <w:szCs w:val="24"/>
        </w:rPr>
        <w:t>Yvonne,.</w:t>
      </w:r>
      <w:proofErr w:type="gramEnd"/>
      <w:r w:rsidRPr="006B318B">
        <w:rPr>
          <w:rFonts w:ascii="Calibri" w:eastAsia="Times New Roman" w:hAnsi="Calibri" w:cs="Calibri"/>
          <w:color w:val="000000"/>
          <w:sz w:val="24"/>
          <w:szCs w:val="24"/>
        </w:rPr>
        <w:t xml:space="preserve"> "Implications of organizational Life Cycles for Corporate Culture and Climate," Chapter 13 in B. Schneider and K. </w:t>
      </w:r>
      <w:proofErr w:type="spellStart"/>
      <w:r w:rsidRPr="006B318B">
        <w:rPr>
          <w:rFonts w:ascii="Calibri" w:eastAsia="Times New Roman" w:hAnsi="Calibri" w:cs="Calibri"/>
          <w:color w:val="000000"/>
          <w:sz w:val="24"/>
          <w:szCs w:val="24"/>
        </w:rPr>
        <w:t>Barbera</w:t>
      </w:r>
      <w:proofErr w:type="spellEnd"/>
      <w:r w:rsidRPr="006B318B">
        <w:rPr>
          <w:rFonts w:ascii="Calibri" w:eastAsia="Times New Roman" w:hAnsi="Calibri" w:cs="Calibri"/>
          <w:color w:val="000000"/>
          <w:sz w:val="24"/>
          <w:szCs w:val="24"/>
        </w:rPr>
        <w:t>, The oxford Handbook of organizational Climate and Culture, Oxford Library of psychology, Oxford university press, 2014, pp. 235–265.</w:t>
      </w:r>
    </w:p>
    <w:p w14:paraId="1E4458F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Handy, Charles B., Oxford University Press</w:t>
      </w:r>
    </w:p>
    <w:p w14:paraId="3F16469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Harrison, </w:t>
      </w:r>
      <w:proofErr w:type="gramStart"/>
      <w:r w:rsidRPr="006B318B">
        <w:rPr>
          <w:rFonts w:ascii="Calibri" w:eastAsia="Times New Roman" w:hAnsi="Calibri" w:cs="Calibri"/>
          <w:color w:val="000000"/>
          <w:sz w:val="24"/>
          <w:szCs w:val="24"/>
        </w:rPr>
        <w:t>Roger  Understanding</w:t>
      </w:r>
      <w:proofErr w:type="gramEnd"/>
      <w:r w:rsidRPr="006B318B">
        <w:rPr>
          <w:rFonts w:ascii="Calibri" w:eastAsia="Times New Roman" w:hAnsi="Calibri" w:cs="Calibri"/>
          <w:color w:val="000000"/>
          <w:sz w:val="24"/>
          <w:szCs w:val="24"/>
        </w:rPr>
        <w:t xml:space="preserve"> your </w:t>
      </w:r>
      <w:proofErr w:type="spellStart"/>
      <w:r w:rsidRPr="006B318B">
        <w:rPr>
          <w:rFonts w:ascii="Calibri" w:eastAsia="Times New Roman" w:hAnsi="Calibri" w:cs="Calibri"/>
          <w:color w:val="000000"/>
          <w:sz w:val="24"/>
          <w:szCs w:val="24"/>
        </w:rPr>
        <w:t>organisation's</w:t>
      </w:r>
      <w:proofErr w:type="spellEnd"/>
      <w:r w:rsidRPr="006B318B">
        <w:rPr>
          <w:rFonts w:ascii="Calibri" w:eastAsia="Times New Roman" w:hAnsi="Calibri" w:cs="Calibri"/>
          <w:color w:val="000000"/>
          <w:sz w:val="24"/>
          <w:szCs w:val="24"/>
        </w:rPr>
        <w:t xml:space="preserve"> character, Harvard Business Review</w:t>
      </w:r>
    </w:p>
    <w:p w14:paraId="549DD0B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Geert, Beverly Hills, CA, Sage Publications, reprinted 1984</w:t>
      </w:r>
    </w:p>
    <w:p w14:paraId="455BC9A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Geert</w:t>
      </w:r>
      <w:proofErr w:type="gramStart"/>
      <w:r w:rsidRPr="006B318B">
        <w:rPr>
          <w:rFonts w:ascii="Calibri" w:eastAsia="Times New Roman" w:hAnsi="Calibri" w:cs="Calibri"/>
          <w:color w:val="000000"/>
          <w:sz w:val="24"/>
          <w:szCs w:val="24"/>
        </w:rPr>
        <w:t>, .</w:t>
      </w:r>
      <w:proofErr w:type="gramEnd"/>
      <w:r w:rsidRPr="006B318B">
        <w:rPr>
          <w:rFonts w:ascii="Calibri" w:eastAsia="Times New Roman" w:hAnsi="Calibri" w:cs="Calibri"/>
          <w:color w:val="000000"/>
          <w:sz w:val="24"/>
          <w:szCs w:val="24"/>
        </w:rPr>
        <w:t>, McGraw-Hill Professional</w:t>
      </w:r>
    </w:p>
    <w:p w14:paraId="6D52E93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McGuire, Stephen </w:t>
      </w:r>
      <w:proofErr w:type="gramStart"/>
      <w:r w:rsidRPr="006B318B">
        <w:rPr>
          <w:rFonts w:ascii="Calibri" w:eastAsia="Times New Roman" w:hAnsi="Calibri" w:cs="Calibri"/>
          <w:color w:val="000000"/>
          <w:sz w:val="24"/>
          <w:szCs w:val="24"/>
        </w:rPr>
        <w:t>J.J. .</w:t>
      </w:r>
      <w:proofErr w:type="gramEnd"/>
      <w:r w:rsidRPr="006B318B">
        <w:rPr>
          <w:rFonts w:ascii="Calibri" w:eastAsia="Times New Roman" w:hAnsi="Calibri" w:cs="Calibri"/>
          <w:color w:val="000000"/>
          <w:sz w:val="24"/>
          <w:szCs w:val="24"/>
        </w:rPr>
        <w:t xml:space="preserve"> "Entrepreneurial Organizational Culture: Construct Definition and Instrument Development and Validation, Ph.D. Dissertation", The George Washington University, Washington, DC.</w:t>
      </w:r>
    </w:p>
    <w:p w14:paraId="20CA115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Mulder, </w:t>
      </w:r>
      <w:proofErr w:type="spellStart"/>
      <w:proofErr w:type="gramStart"/>
      <w:r w:rsidRPr="006B318B">
        <w:rPr>
          <w:rFonts w:ascii="Calibri" w:eastAsia="Times New Roman" w:hAnsi="Calibri" w:cs="Calibri"/>
          <w:color w:val="000000"/>
          <w:sz w:val="24"/>
          <w:szCs w:val="24"/>
        </w:rPr>
        <w:t>Mauk</w:t>
      </w:r>
      <w:proofErr w:type="spellEnd"/>
      <w:r w:rsidRPr="006B318B">
        <w:rPr>
          <w:rFonts w:ascii="Calibri" w:eastAsia="Times New Roman" w:hAnsi="Calibri" w:cs="Calibri"/>
          <w:color w:val="000000"/>
          <w:sz w:val="24"/>
          <w:szCs w:val="24"/>
        </w:rPr>
        <w:t xml:space="preserve">  The</w:t>
      </w:r>
      <w:proofErr w:type="gramEnd"/>
      <w:r w:rsidRPr="006B318B">
        <w:rPr>
          <w:rFonts w:ascii="Calibri" w:eastAsia="Times New Roman" w:hAnsi="Calibri" w:cs="Calibri"/>
          <w:color w:val="000000"/>
          <w:sz w:val="24"/>
          <w:szCs w:val="24"/>
        </w:rPr>
        <w:t xml:space="preserve"> daily power game, </w:t>
      </w:r>
      <w:proofErr w:type="spellStart"/>
      <w:r w:rsidRPr="006B318B">
        <w:rPr>
          <w:rFonts w:ascii="Calibri" w:eastAsia="Times New Roman" w:hAnsi="Calibri" w:cs="Calibri"/>
          <w:color w:val="000000"/>
          <w:sz w:val="24"/>
          <w:szCs w:val="24"/>
        </w:rPr>
        <w:t>Martinus</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Nijhoff</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Socìal</w:t>
      </w:r>
      <w:proofErr w:type="spellEnd"/>
      <w:r w:rsidRPr="006B318B">
        <w:rPr>
          <w:rFonts w:ascii="Calibri" w:eastAsia="Times New Roman" w:hAnsi="Calibri" w:cs="Calibri"/>
          <w:color w:val="000000"/>
          <w:sz w:val="24"/>
          <w:szCs w:val="24"/>
        </w:rPr>
        <w:t xml:space="preserve"> Sciences Division</w:t>
      </w:r>
    </w:p>
    <w:p w14:paraId="0308042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Parker, M.  Organizational Culture and Identity, London: Sage.</w:t>
      </w:r>
    </w:p>
    <w:p w14:paraId="65944C4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Parsons, Talcott, </w:t>
      </w:r>
      <w:proofErr w:type="spellStart"/>
      <w:r w:rsidRPr="006B318B">
        <w:rPr>
          <w:rFonts w:ascii="Calibri" w:eastAsia="Times New Roman" w:hAnsi="Calibri" w:cs="Calibri"/>
          <w:color w:val="000000"/>
          <w:sz w:val="24"/>
          <w:szCs w:val="24"/>
        </w:rPr>
        <w:t>Shils</w:t>
      </w:r>
      <w:proofErr w:type="spellEnd"/>
      <w:r w:rsidRPr="006B318B">
        <w:rPr>
          <w:rFonts w:ascii="Calibri" w:eastAsia="Times New Roman" w:hAnsi="Calibri" w:cs="Calibri"/>
          <w:color w:val="000000"/>
          <w:sz w:val="24"/>
          <w:szCs w:val="24"/>
        </w:rPr>
        <w:t xml:space="preserve">, Edward, Toward a General Theory of Action, reprinted as Parsons, Talcott, </w:t>
      </w:r>
      <w:proofErr w:type="spellStart"/>
      <w:r w:rsidRPr="006B318B">
        <w:rPr>
          <w:rFonts w:ascii="Calibri" w:eastAsia="Times New Roman" w:hAnsi="Calibri" w:cs="Calibri"/>
          <w:color w:val="000000"/>
          <w:sz w:val="24"/>
          <w:szCs w:val="24"/>
        </w:rPr>
        <w:t>Shils</w:t>
      </w:r>
      <w:proofErr w:type="spellEnd"/>
      <w:r w:rsidRPr="006B318B">
        <w:rPr>
          <w:rFonts w:ascii="Calibri" w:eastAsia="Times New Roman" w:hAnsi="Calibri" w:cs="Calibri"/>
          <w:color w:val="000000"/>
          <w:sz w:val="24"/>
          <w:szCs w:val="24"/>
        </w:rPr>
        <w:t xml:space="preserve">, Tolman, Stouffer and Kluckhohn </w:t>
      </w:r>
      <w:proofErr w:type="gramStart"/>
      <w:r w:rsidRPr="006B318B">
        <w:rPr>
          <w:rFonts w:ascii="Calibri" w:eastAsia="Times New Roman" w:hAnsi="Calibri" w:cs="Calibri"/>
          <w:color w:val="000000"/>
          <w:sz w:val="24"/>
          <w:szCs w:val="24"/>
        </w:rPr>
        <w:t>et al.,,</w:t>
      </w:r>
      <w:proofErr w:type="gramEnd"/>
      <w:r w:rsidRPr="006B318B">
        <w:rPr>
          <w:rFonts w:ascii="Calibri" w:eastAsia="Times New Roman" w:hAnsi="Calibri" w:cs="Calibri"/>
          <w:color w:val="000000"/>
          <w:sz w:val="24"/>
          <w:szCs w:val="24"/>
        </w:rPr>
        <w:t xml:space="preserve"> Transaction Publishers, 2001</w:t>
      </w:r>
    </w:p>
    <w:p w14:paraId="053FCA5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Peters and </w:t>
      </w:r>
      <w:proofErr w:type="gramStart"/>
      <w:r w:rsidRPr="006B318B">
        <w:rPr>
          <w:rFonts w:ascii="Calibri" w:eastAsia="Times New Roman" w:hAnsi="Calibri" w:cs="Calibri"/>
          <w:color w:val="000000"/>
          <w:sz w:val="24"/>
          <w:szCs w:val="24"/>
        </w:rPr>
        <w:t>Waterman .</w:t>
      </w:r>
      <w:proofErr w:type="gramEnd"/>
      <w:r w:rsidRPr="006B318B">
        <w:rPr>
          <w:rFonts w:ascii="Calibri" w:eastAsia="Times New Roman" w:hAnsi="Calibri" w:cs="Calibri"/>
          <w:color w:val="000000"/>
          <w:sz w:val="24"/>
          <w:szCs w:val="24"/>
        </w:rPr>
        <w:t xml:space="preserve"> In Search of Excellence. Harper &amp; </w:t>
      </w:r>
      <w:proofErr w:type="gramStart"/>
      <w:r w:rsidRPr="006B318B">
        <w:rPr>
          <w:rFonts w:ascii="Calibri" w:eastAsia="Times New Roman" w:hAnsi="Calibri" w:cs="Calibri"/>
          <w:color w:val="000000"/>
          <w:sz w:val="24"/>
          <w:szCs w:val="24"/>
        </w:rPr>
        <w:t>Row .</w:t>
      </w:r>
      <w:proofErr w:type="gramEnd"/>
    </w:p>
    <w:p w14:paraId="7B41539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Stoykov</w:t>
      </w:r>
      <w:proofErr w:type="spellEnd"/>
      <w:r w:rsidRPr="006B318B">
        <w:rPr>
          <w:rFonts w:ascii="Calibri" w:eastAsia="Times New Roman" w:hAnsi="Calibri" w:cs="Calibri"/>
          <w:color w:val="000000"/>
          <w:sz w:val="24"/>
          <w:szCs w:val="24"/>
        </w:rPr>
        <w:t xml:space="preserve">, </w:t>
      </w:r>
      <w:proofErr w:type="spellStart"/>
      <w:proofErr w:type="gramStart"/>
      <w:r w:rsidRPr="006B318B">
        <w:rPr>
          <w:rFonts w:ascii="Calibri" w:eastAsia="Times New Roman" w:hAnsi="Calibri" w:cs="Calibri"/>
          <w:color w:val="000000"/>
          <w:sz w:val="24"/>
          <w:szCs w:val="24"/>
        </w:rPr>
        <w:t>Lubomir</w:t>
      </w:r>
      <w:proofErr w:type="spellEnd"/>
      <w:r w:rsidRPr="006B318B">
        <w:rPr>
          <w:rFonts w:ascii="Calibri" w:eastAsia="Times New Roman" w:hAnsi="Calibri" w:cs="Calibri"/>
          <w:color w:val="000000"/>
          <w:sz w:val="24"/>
          <w:szCs w:val="24"/>
        </w:rPr>
        <w:t xml:space="preserve"> .</w:t>
      </w:r>
      <w:proofErr w:type="gram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Фирмената</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култура</w:t>
      </w:r>
      <w:proofErr w:type="spellEnd"/>
      <w:r w:rsidRPr="006B318B">
        <w:rPr>
          <w:rFonts w:ascii="Calibri" w:eastAsia="Times New Roman" w:hAnsi="Calibri" w:cs="Calibri"/>
          <w:color w:val="000000"/>
          <w:sz w:val="24"/>
          <w:szCs w:val="24"/>
        </w:rPr>
        <w:t xml:space="preserve"> и </w:t>
      </w:r>
      <w:proofErr w:type="spellStart"/>
      <w:r w:rsidRPr="006B318B">
        <w:rPr>
          <w:rFonts w:ascii="Calibri" w:eastAsia="Times New Roman" w:hAnsi="Calibri" w:cs="Calibri"/>
          <w:color w:val="000000"/>
          <w:sz w:val="24"/>
          <w:szCs w:val="24"/>
        </w:rPr>
        <w:t>комуникация</w:t>
      </w:r>
      <w:proofErr w:type="spellEnd"/>
      <w:r w:rsidRPr="006B318B">
        <w:rPr>
          <w:rFonts w:ascii="Calibri" w:eastAsia="Times New Roman" w:hAnsi="Calibri" w:cs="Calibri"/>
          <w:color w:val="000000"/>
          <w:sz w:val="24"/>
          <w:szCs w:val="24"/>
        </w:rPr>
        <w:t xml:space="preserve">, </w:t>
      </w:r>
      <w:proofErr w:type="spellStart"/>
      <w:r w:rsidRPr="006B318B">
        <w:rPr>
          <w:rFonts w:ascii="Calibri" w:eastAsia="Times New Roman" w:hAnsi="Calibri" w:cs="Calibri"/>
          <w:color w:val="000000"/>
          <w:sz w:val="24"/>
          <w:szCs w:val="24"/>
        </w:rPr>
        <w:t>Stopanstvo</w:t>
      </w:r>
      <w:proofErr w:type="spellEnd"/>
      <w:r w:rsidRPr="006B318B">
        <w:rPr>
          <w:rFonts w:ascii="Calibri" w:eastAsia="Times New Roman" w:hAnsi="Calibri" w:cs="Calibri"/>
          <w:color w:val="000000"/>
          <w:sz w:val="24"/>
          <w:szCs w:val="24"/>
        </w:rPr>
        <w:t>, Sofia.</w:t>
      </w:r>
    </w:p>
    <w:p w14:paraId="1430198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Zhang, </w:t>
      </w:r>
      <w:proofErr w:type="spellStart"/>
      <w:proofErr w:type="gramStart"/>
      <w:r w:rsidRPr="006B318B">
        <w:rPr>
          <w:rFonts w:ascii="Calibri" w:eastAsia="Times New Roman" w:hAnsi="Calibri" w:cs="Calibri"/>
          <w:color w:val="000000"/>
          <w:sz w:val="24"/>
          <w:szCs w:val="24"/>
        </w:rPr>
        <w:t>Xibao</w:t>
      </w:r>
      <w:proofErr w:type="spellEnd"/>
      <w:r w:rsidRPr="006B318B">
        <w:rPr>
          <w:rFonts w:ascii="Calibri" w:eastAsia="Times New Roman" w:hAnsi="Calibri" w:cs="Calibri"/>
          <w:color w:val="000000"/>
          <w:sz w:val="24"/>
          <w:szCs w:val="24"/>
        </w:rPr>
        <w:t xml:space="preserve"> .</w:t>
      </w:r>
      <w:proofErr w:type="gramEnd"/>
      <w:r w:rsidRPr="006B318B">
        <w:rPr>
          <w:rFonts w:ascii="Calibri" w:eastAsia="Times New Roman" w:hAnsi="Calibri" w:cs="Calibri"/>
          <w:color w:val="000000"/>
          <w:sz w:val="24"/>
          <w:szCs w:val="24"/>
        </w:rPr>
        <w:t xml:space="preserve"> Values, Expectations, Ad Hoc Rules, and Culture Emergence in International </w:t>
      </w:r>
      <w:proofErr w:type="gramStart"/>
      <w:r w:rsidRPr="006B318B">
        <w:rPr>
          <w:rFonts w:ascii="Calibri" w:eastAsia="Times New Roman" w:hAnsi="Calibri" w:cs="Calibri"/>
          <w:color w:val="000000"/>
          <w:sz w:val="24"/>
          <w:szCs w:val="24"/>
        </w:rPr>
        <w:t>Cross Cultural</w:t>
      </w:r>
      <w:proofErr w:type="gramEnd"/>
      <w:r w:rsidRPr="006B318B">
        <w:rPr>
          <w:rFonts w:ascii="Calibri" w:eastAsia="Times New Roman" w:hAnsi="Calibri" w:cs="Calibri"/>
          <w:color w:val="000000"/>
          <w:sz w:val="24"/>
          <w:szCs w:val="24"/>
        </w:rPr>
        <w:t xml:space="preserve"> Management Contexts. New York: Nova Science Publishers.</w:t>
      </w:r>
    </w:p>
    <w:p w14:paraId="145106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Further reading  </w:t>
      </w:r>
    </w:p>
    <w:p w14:paraId="0372180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Black, Richard J.  Organizational Culture: Creating the Influence Needed for Strategic Success, London UK,</w:t>
      </w:r>
    </w:p>
    <w:p w14:paraId="4B11076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Boddy, C. R.  Corporate Psychopaths: Organizational Destroyers, Palgrave Macmillan</w:t>
      </w:r>
    </w:p>
    <w:p w14:paraId="6756F1F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Hartnell, C. A., </w:t>
      </w:r>
      <w:proofErr w:type="spellStart"/>
      <w:r w:rsidRPr="006B318B">
        <w:rPr>
          <w:rFonts w:ascii="Calibri" w:eastAsia="Times New Roman" w:hAnsi="Calibri" w:cs="Calibri"/>
          <w:color w:val="000000"/>
          <w:sz w:val="24"/>
          <w:szCs w:val="24"/>
        </w:rPr>
        <w:t>Ou</w:t>
      </w:r>
      <w:proofErr w:type="spellEnd"/>
      <w:r w:rsidRPr="006B318B">
        <w:rPr>
          <w:rFonts w:ascii="Calibri" w:eastAsia="Times New Roman" w:hAnsi="Calibri" w:cs="Calibri"/>
          <w:color w:val="000000"/>
          <w:sz w:val="24"/>
          <w:szCs w:val="24"/>
        </w:rPr>
        <w:t xml:space="preserve">, A. Y., &amp; Kinicki, </w:t>
      </w:r>
      <w:proofErr w:type="gramStart"/>
      <w:r w:rsidRPr="006B318B">
        <w:rPr>
          <w:rFonts w:ascii="Calibri" w:eastAsia="Times New Roman" w:hAnsi="Calibri" w:cs="Calibri"/>
          <w:color w:val="000000"/>
          <w:sz w:val="24"/>
          <w:szCs w:val="24"/>
        </w:rPr>
        <w:t>A. .</w:t>
      </w:r>
      <w:proofErr w:type="gramEnd"/>
      <w:r w:rsidRPr="006B318B">
        <w:rPr>
          <w:rFonts w:ascii="Calibri" w:eastAsia="Times New Roman" w:hAnsi="Calibri" w:cs="Calibri"/>
          <w:color w:val="000000"/>
          <w:sz w:val="24"/>
          <w:szCs w:val="24"/>
        </w:rPr>
        <w:t xml:space="preserve"> "Organizational Culture and Organizational Effectiveness: A Meta-Analytic Investigation of the Competing Values Framework's Theoretical Suppositions." Journal of Applied </w:t>
      </w:r>
      <w:proofErr w:type="gramStart"/>
      <w:r w:rsidRPr="006B318B">
        <w:rPr>
          <w:rFonts w:ascii="Calibri" w:eastAsia="Times New Roman" w:hAnsi="Calibri" w:cs="Calibri"/>
          <w:color w:val="000000"/>
          <w:sz w:val="24"/>
          <w:szCs w:val="24"/>
        </w:rPr>
        <w:t>Psychology .</w:t>
      </w:r>
      <w:proofErr w:type="gramEnd"/>
    </w:p>
    <w:p w14:paraId="0D8D2C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Jex</w:t>
      </w:r>
      <w:proofErr w:type="spellEnd"/>
      <w:r w:rsidRPr="006B318B">
        <w:rPr>
          <w:rFonts w:ascii="Calibri" w:eastAsia="Times New Roman" w:hAnsi="Calibri" w:cs="Calibri"/>
          <w:color w:val="000000"/>
          <w:sz w:val="24"/>
          <w:szCs w:val="24"/>
        </w:rPr>
        <w:t xml:space="preserve">, Steven M. </w:t>
      </w:r>
      <w:proofErr w:type="spellStart"/>
      <w:r w:rsidRPr="006B318B">
        <w:rPr>
          <w:rFonts w:ascii="Calibri" w:eastAsia="Times New Roman" w:hAnsi="Calibri" w:cs="Calibri"/>
          <w:color w:val="000000"/>
          <w:sz w:val="24"/>
          <w:szCs w:val="24"/>
        </w:rPr>
        <w:t>Jex</w:t>
      </w:r>
      <w:proofErr w:type="spellEnd"/>
      <w:r w:rsidRPr="006B318B">
        <w:rPr>
          <w:rFonts w:ascii="Calibri" w:eastAsia="Times New Roman" w:hAnsi="Calibri" w:cs="Calibri"/>
          <w:color w:val="000000"/>
          <w:sz w:val="24"/>
          <w:szCs w:val="24"/>
        </w:rPr>
        <w:t xml:space="preserve"> &amp; Britt, Thomas W.  Organizational Psychology, A Scientist-Practitioner Approach, John Wiley &amp; Sons</w:t>
      </w:r>
      <w:proofErr w:type="gramStart"/>
      <w:r w:rsidRPr="006B318B">
        <w:rPr>
          <w:rFonts w:ascii="Calibri" w:eastAsia="Times New Roman" w:hAnsi="Calibri" w:cs="Calibri"/>
          <w:color w:val="000000"/>
          <w:sz w:val="24"/>
          <w:szCs w:val="24"/>
        </w:rPr>
        <w:t>, .</w:t>
      </w:r>
      <w:proofErr w:type="gramEnd"/>
    </w:p>
    <w:p w14:paraId="7BF21FC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Kleinbaum</w:t>
      </w:r>
      <w:proofErr w:type="spellEnd"/>
      <w:r w:rsidRPr="006B318B">
        <w:rPr>
          <w:rFonts w:ascii="Calibri" w:eastAsia="Times New Roman" w:hAnsi="Calibri" w:cs="Calibri"/>
          <w:color w:val="000000"/>
          <w:sz w:val="24"/>
          <w:szCs w:val="24"/>
        </w:rPr>
        <w:t xml:space="preserve">, Rob and </w:t>
      </w:r>
      <w:proofErr w:type="gramStart"/>
      <w:r w:rsidRPr="006B318B">
        <w:rPr>
          <w:rFonts w:ascii="Calibri" w:eastAsia="Times New Roman" w:hAnsi="Calibri" w:cs="Calibri"/>
          <w:color w:val="000000"/>
          <w:sz w:val="24"/>
          <w:szCs w:val="24"/>
        </w:rPr>
        <w:t>Aviva .</w:t>
      </w:r>
      <w:proofErr w:type="gramEnd"/>
      <w:r w:rsidRPr="006B318B">
        <w:rPr>
          <w:rFonts w:ascii="Calibri" w:eastAsia="Times New Roman" w:hAnsi="Calibri" w:cs="Calibri"/>
          <w:color w:val="000000"/>
          <w:sz w:val="24"/>
          <w:szCs w:val="24"/>
        </w:rPr>
        <w:t xml:space="preserve"> Creating a Culture of Profitability, Probabilistic Publishing</w:t>
      </w:r>
      <w:proofErr w:type="gramStart"/>
      <w:r w:rsidRPr="006B318B">
        <w:rPr>
          <w:rFonts w:ascii="Calibri" w:eastAsia="Times New Roman" w:hAnsi="Calibri" w:cs="Calibri"/>
          <w:color w:val="000000"/>
          <w:sz w:val="24"/>
          <w:szCs w:val="24"/>
        </w:rPr>
        <w:t>, .</w:t>
      </w:r>
      <w:proofErr w:type="gramEnd"/>
    </w:p>
    <w:p w14:paraId="12BA860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lastRenderedPageBreak/>
        <w:t xml:space="preserve">O'Donovan, </w:t>
      </w:r>
      <w:proofErr w:type="gramStart"/>
      <w:r w:rsidRPr="006B318B">
        <w:rPr>
          <w:rFonts w:ascii="Calibri" w:eastAsia="Times New Roman" w:hAnsi="Calibri" w:cs="Calibri"/>
          <w:color w:val="000000"/>
          <w:sz w:val="24"/>
          <w:szCs w:val="24"/>
        </w:rPr>
        <w:t>Gabrielle .</w:t>
      </w:r>
      <w:proofErr w:type="gramEnd"/>
      <w:r w:rsidRPr="006B318B">
        <w:rPr>
          <w:rFonts w:ascii="Calibri" w:eastAsia="Times New Roman" w:hAnsi="Calibri" w:cs="Calibri"/>
          <w:color w:val="000000"/>
          <w:sz w:val="24"/>
          <w:szCs w:val="24"/>
        </w:rPr>
        <w:t xml:space="preserve"> The Corporate Culture Handbook: How to Plan, Implement and Measure a Successful Culture Change </w:t>
      </w:r>
      <w:proofErr w:type="spellStart"/>
      <w:r w:rsidRPr="006B318B">
        <w:rPr>
          <w:rFonts w:ascii="Calibri" w:eastAsia="Times New Roman" w:hAnsi="Calibri" w:cs="Calibri"/>
          <w:color w:val="000000"/>
          <w:sz w:val="24"/>
          <w:szCs w:val="24"/>
        </w:rPr>
        <w:t>Programme</w:t>
      </w:r>
      <w:proofErr w:type="spellEnd"/>
      <w:r w:rsidRPr="006B318B">
        <w:rPr>
          <w:rFonts w:ascii="Calibri" w:eastAsia="Times New Roman" w:hAnsi="Calibri" w:cs="Calibri"/>
          <w:color w:val="000000"/>
          <w:sz w:val="24"/>
          <w:szCs w:val="24"/>
        </w:rPr>
        <w:t xml:space="preserve">, The </w:t>
      </w:r>
      <w:proofErr w:type="spellStart"/>
      <w:r w:rsidRPr="006B318B">
        <w:rPr>
          <w:rFonts w:ascii="Calibri" w:eastAsia="Times New Roman" w:hAnsi="Calibri" w:cs="Calibri"/>
          <w:color w:val="000000"/>
          <w:sz w:val="24"/>
          <w:szCs w:val="24"/>
        </w:rPr>
        <w:t>Liffey</w:t>
      </w:r>
      <w:proofErr w:type="spellEnd"/>
      <w:r w:rsidRPr="006B318B">
        <w:rPr>
          <w:rFonts w:ascii="Calibri" w:eastAsia="Times New Roman" w:hAnsi="Calibri" w:cs="Calibri"/>
          <w:color w:val="000000"/>
          <w:sz w:val="24"/>
          <w:szCs w:val="24"/>
        </w:rPr>
        <w:t xml:space="preserve"> Press,</w:t>
      </w:r>
    </w:p>
    <w:p w14:paraId="18B4F8A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Papa, Michael J., </w:t>
      </w:r>
      <w:proofErr w:type="gramStart"/>
      <w:r w:rsidRPr="006B318B">
        <w:rPr>
          <w:rFonts w:ascii="Calibri" w:eastAsia="Times New Roman" w:hAnsi="Calibri" w:cs="Calibri"/>
          <w:color w:val="000000"/>
          <w:sz w:val="24"/>
          <w:szCs w:val="24"/>
        </w:rPr>
        <w:t>et al. .</w:t>
      </w:r>
      <w:proofErr w:type="gramEnd"/>
      <w:r w:rsidRPr="006B318B">
        <w:rPr>
          <w:rFonts w:ascii="Calibri" w:eastAsia="Times New Roman" w:hAnsi="Calibri" w:cs="Calibri"/>
          <w:color w:val="000000"/>
          <w:sz w:val="24"/>
          <w:szCs w:val="24"/>
        </w:rPr>
        <w:t xml:space="preserve"> Organizational Communication Perspectives and </w:t>
      </w:r>
      <w:proofErr w:type="gramStart"/>
      <w:r w:rsidRPr="006B318B">
        <w:rPr>
          <w:rFonts w:ascii="Calibri" w:eastAsia="Times New Roman" w:hAnsi="Calibri" w:cs="Calibri"/>
          <w:color w:val="000000"/>
          <w:sz w:val="24"/>
          <w:szCs w:val="24"/>
        </w:rPr>
        <w:t>Trends .</w:t>
      </w:r>
      <w:proofErr w:type="gramEnd"/>
      <w:r w:rsidRPr="006B318B">
        <w:rPr>
          <w:rFonts w:ascii="Calibri" w:eastAsia="Times New Roman" w:hAnsi="Calibri" w:cs="Calibri"/>
          <w:color w:val="000000"/>
          <w:sz w:val="24"/>
          <w:szCs w:val="24"/>
        </w:rPr>
        <w:t xml:space="preserve"> Sage Publications.</w:t>
      </w:r>
    </w:p>
    <w:p w14:paraId="71B3583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Phegan</w:t>
      </w:r>
      <w:proofErr w:type="spellEnd"/>
      <w:r w:rsidRPr="006B318B">
        <w:rPr>
          <w:rFonts w:ascii="Calibri" w:eastAsia="Times New Roman" w:hAnsi="Calibri" w:cs="Calibri"/>
          <w:color w:val="000000"/>
          <w:sz w:val="24"/>
          <w:szCs w:val="24"/>
        </w:rPr>
        <w:t>, B.  Developing Your Company Culture, A Handbook for Leaders and Managers, Context Press,</w:t>
      </w:r>
    </w:p>
    <w:p w14:paraId="084CD9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6B318B">
        <w:rPr>
          <w:rFonts w:ascii="Calibri" w:eastAsia="Times New Roman" w:hAnsi="Calibri" w:cs="Calibri"/>
          <w:color w:val="000000"/>
          <w:sz w:val="24"/>
          <w:szCs w:val="24"/>
        </w:rPr>
        <w:t>Sopow</w:t>
      </w:r>
      <w:proofErr w:type="spellEnd"/>
      <w:r w:rsidRPr="006B318B">
        <w:rPr>
          <w:rFonts w:ascii="Calibri" w:eastAsia="Times New Roman" w:hAnsi="Calibri" w:cs="Calibri"/>
          <w:color w:val="000000"/>
          <w:sz w:val="24"/>
          <w:szCs w:val="24"/>
        </w:rPr>
        <w:t xml:space="preserve">, </w:t>
      </w:r>
      <w:proofErr w:type="gramStart"/>
      <w:r w:rsidRPr="006B318B">
        <w:rPr>
          <w:rFonts w:ascii="Calibri" w:eastAsia="Times New Roman" w:hAnsi="Calibri" w:cs="Calibri"/>
          <w:color w:val="000000"/>
          <w:sz w:val="24"/>
          <w:szCs w:val="24"/>
        </w:rPr>
        <w:t>E. .</w:t>
      </w:r>
      <w:proofErr w:type="gramEnd"/>
      <w:r w:rsidRPr="006B318B">
        <w:rPr>
          <w:rFonts w:ascii="Calibri" w:eastAsia="Times New Roman" w:hAnsi="Calibri" w:cs="Calibri"/>
          <w:color w:val="000000"/>
          <w:sz w:val="24"/>
          <w:szCs w:val="24"/>
        </w:rPr>
        <w:t xml:space="preserve"> Corporate personality disorder. Lincoln Neb.: </w:t>
      </w:r>
      <w:proofErr w:type="spellStart"/>
      <w:r w:rsidRPr="006B318B">
        <w:rPr>
          <w:rFonts w:ascii="Calibri" w:eastAsia="Times New Roman" w:hAnsi="Calibri" w:cs="Calibri"/>
          <w:color w:val="000000"/>
          <w:sz w:val="24"/>
          <w:szCs w:val="24"/>
        </w:rPr>
        <w:t>iUniverse</w:t>
      </w:r>
      <w:proofErr w:type="spellEnd"/>
      <w:r w:rsidRPr="006B318B">
        <w:rPr>
          <w:rFonts w:ascii="Calibri" w:eastAsia="Times New Roman" w:hAnsi="Calibri" w:cs="Calibri"/>
          <w:color w:val="000000"/>
          <w:sz w:val="24"/>
          <w:szCs w:val="24"/>
        </w:rPr>
        <w:t>.</w:t>
      </w:r>
    </w:p>
    <w:p w14:paraId="0741E0E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xml:space="preserve">Luthans, F. &amp; </w:t>
      </w:r>
      <w:proofErr w:type="spellStart"/>
      <w:r w:rsidRPr="006B318B">
        <w:rPr>
          <w:rFonts w:ascii="Calibri" w:eastAsia="Times New Roman" w:hAnsi="Calibri" w:cs="Calibri"/>
          <w:color w:val="000000"/>
          <w:sz w:val="24"/>
          <w:szCs w:val="24"/>
        </w:rPr>
        <w:t>Doh</w:t>
      </w:r>
      <w:proofErr w:type="spellEnd"/>
      <w:r w:rsidRPr="006B318B">
        <w:rPr>
          <w:rFonts w:ascii="Calibri" w:eastAsia="Times New Roman" w:hAnsi="Calibri" w:cs="Calibri"/>
          <w:color w:val="000000"/>
          <w:sz w:val="24"/>
          <w:szCs w:val="24"/>
        </w:rPr>
        <w:t xml:space="preserve"> Jonathan, </w:t>
      </w:r>
      <w:proofErr w:type="gramStart"/>
      <w:r w:rsidRPr="006B318B">
        <w:rPr>
          <w:rFonts w:ascii="Calibri" w:eastAsia="Times New Roman" w:hAnsi="Calibri" w:cs="Calibri"/>
          <w:color w:val="000000"/>
          <w:sz w:val="24"/>
          <w:szCs w:val="24"/>
        </w:rPr>
        <w:t>P. .</w:t>
      </w:r>
      <w:proofErr w:type="gramEnd"/>
      <w:r w:rsidRPr="006B318B">
        <w:rPr>
          <w:rFonts w:ascii="Calibri" w:eastAsia="Times New Roman" w:hAnsi="Calibri" w:cs="Calibri"/>
          <w:color w:val="000000"/>
          <w:sz w:val="24"/>
          <w:szCs w:val="24"/>
        </w:rPr>
        <w:t xml:space="preserve"> "International Management, Culture, Strategy and Behavior</w:t>
      </w:r>
      <w:proofErr w:type="gramStart"/>
      <w:r w:rsidRPr="006B318B">
        <w:rPr>
          <w:rFonts w:ascii="Calibri" w:eastAsia="Times New Roman" w:hAnsi="Calibri" w:cs="Calibri"/>
          <w:color w:val="000000"/>
          <w:sz w:val="24"/>
          <w:szCs w:val="24"/>
        </w:rPr>
        <w:t>" .</w:t>
      </w:r>
      <w:proofErr w:type="gramEnd"/>
      <w:r w:rsidRPr="006B318B">
        <w:rPr>
          <w:rFonts w:ascii="Calibri" w:eastAsia="Times New Roman" w:hAnsi="Calibri" w:cs="Calibri"/>
          <w:color w:val="000000"/>
          <w:sz w:val="24"/>
          <w:szCs w:val="24"/>
        </w:rPr>
        <w:t xml:space="preserve"> Mc Graw Hill</w:t>
      </w:r>
    </w:p>
    <w:p w14:paraId="055D644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External links  </w:t>
      </w:r>
    </w:p>
    <w:p w14:paraId="6ADD667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From the Education Resources Information Center Clearinghouse on Higher Education Washington, DC.</w:t>
      </w:r>
    </w:p>
    <w:p w14:paraId="4AAFC4A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Corporate executives discussing the importance of building a healthy, effective organizational culture</w:t>
      </w:r>
    </w:p>
    <w:p w14:paraId="541939E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66D0167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57FA6CC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Bibliography:</w:t>
      </w:r>
    </w:p>
    <w:p w14:paraId="3D2C0C2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Wikipedia</w:t>
      </w:r>
    </w:p>
    <w:p w14:paraId="1E257921" w14:textId="5DDBD3D1" w:rsidR="003016FA" w:rsidRDefault="006B318B" w:rsidP="006B318B">
      <w:pPr>
        <w:pStyle w:val="Default"/>
        <w:rPr>
          <w:rFonts w:ascii="Calibri" w:eastAsia="Times New Roman" w:hAnsi="Calibri" w:cs="Calibri"/>
          <w:bdr w:val="none" w:sz="0" w:space="0" w:color="auto" w:frame="1"/>
          <w:shd w:val="clear" w:color="auto" w:fill="FFFFFF"/>
        </w:rPr>
      </w:pPr>
      <w:r w:rsidRPr="006B318B">
        <w:rPr>
          <w:rFonts w:ascii="Calibri" w:eastAsia="Times New Roman" w:hAnsi="Calibri" w:cs="Calibri"/>
          <w:bdr w:val="none" w:sz="0" w:space="0" w:color="auto" w:frame="1"/>
          <w:shd w:val="clear" w:color="auto" w:fill="FFFFFF"/>
        </w:rPr>
        <w:t>@</w:t>
      </w:r>
      <w:proofErr w:type="spellStart"/>
      <w:r w:rsidRPr="006B318B">
        <w:rPr>
          <w:rFonts w:ascii="Calibri" w:eastAsia="Times New Roman" w:hAnsi="Calibri" w:cs="Calibri"/>
          <w:bdr w:val="none" w:sz="0" w:space="0" w:color="auto" w:frame="1"/>
          <w:shd w:val="clear" w:color="auto" w:fill="FFFFFF"/>
        </w:rPr>
        <w:t>baygross</w:t>
      </w:r>
      <w:proofErr w:type="spellEnd"/>
    </w:p>
    <w:p w14:paraId="300DC7A1" w14:textId="77777777" w:rsidR="003016FA" w:rsidRDefault="003016FA" w:rsidP="00552456">
      <w:pPr>
        <w:pStyle w:val="Default"/>
        <w:rPr>
          <w:sz w:val="23"/>
          <w:szCs w:val="23"/>
        </w:rPr>
      </w:pPr>
    </w:p>
    <w:p w14:paraId="0AF1A79F" w14:textId="77777777" w:rsidR="002D3786" w:rsidRDefault="002D3786" w:rsidP="002D3786">
      <w:pPr>
        <w:pStyle w:val="Default"/>
        <w:rPr>
          <w:sz w:val="23"/>
          <w:szCs w:val="23"/>
        </w:rPr>
      </w:pPr>
      <w:r>
        <w:rPr>
          <w:b/>
          <w:bCs/>
          <w:sz w:val="23"/>
          <w:szCs w:val="23"/>
        </w:rPr>
        <w:t xml:space="preserve">QUESTION THREE [20] </w:t>
      </w:r>
    </w:p>
    <w:p w14:paraId="73B8317C" w14:textId="77777777" w:rsidR="002D3786" w:rsidRDefault="002D3786" w:rsidP="002D3786">
      <w:pPr>
        <w:pStyle w:val="Default"/>
        <w:rPr>
          <w:sz w:val="23"/>
          <w:szCs w:val="23"/>
        </w:rPr>
      </w:pPr>
      <w:r>
        <w:rPr>
          <w:sz w:val="23"/>
          <w:szCs w:val="23"/>
        </w:rPr>
        <w:t>“</w:t>
      </w:r>
      <w:r w:rsidRPr="00087093">
        <w:rPr>
          <w:color w:val="FF0000"/>
          <w:sz w:val="23"/>
          <w:szCs w:val="23"/>
        </w:rPr>
        <w:t xml:space="preserve">Corporate social responsibility </w:t>
      </w:r>
      <w:r>
        <w:rPr>
          <w:sz w:val="23"/>
          <w:szCs w:val="23"/>
        </w:rPr>
        <w:t xml:space="preserve">is a </w:t>
      </w:r>
      <w:r w:rsidRPr="00087093">
        <w:rPr>
          <w:color w:val="FF0000"/>
          <w:sz w:val="23"/>
          <w:szCs w:val="23"/>
        </w:rPr>
        <w:t>hard-edge</w:t>
      </w:r>
      <w:r>
        <w:rPr>
          <w:sz w:val="23"/>
          <w:szCs w:val="23"/>
        </w:rPr>
        <w:t>d b</w:t>
      </w:r>
      <w:r w:rsidRPr="00087093">
        <w:rPr>
          <w:color w:val="FF0000"/>
          <w:sz w:val="23"/>
          <w:szCs w:val="23"/>
        </w:rPr>
        <w:t>usiness decision</w:t>
      </w:r>
      <w:r>
        <w:rPr>
          <w:sz w:val="23"/>
          <w:szCs w:val="23"/>
        </w:rPr>
        <w:t xml:space="preserve">. Not because it is a </w:t>
      </w:r>
      <w:r w:rsidRPr="00087093">
        <w:rPr>
          <w:color w:val="FF0000"/>
          <w:sz w:val="23"/>
          <w:szCs w:val="23"/>
        </w:rPr>
        <w:t xml:space="preserve">nice </w:t>
      </w:r>
      <w:r>
        <w:rPr>
          <w:sz w:val="23"/>
          <w:szCs w:val="23"/>
        </w:rPr>
        <w:t xml:space="preserve">thing to do or because </w:t>
      </w:r>
      <w:r w:rsidRPr="00087093">
        <w:rPr>
          <w:color w:val="FF0000"/>
          <w:sz w:val="23"/>
          <w:szCs w:val="23"/>
        </w:rPr>
        <w:t xml:space="preserve">people </w:t>
      </w:r>
      <w:r>
        <w:rPr>
          <w:sz w:val="23"/>
          <w:szCs w:val="23"/>
        </w:rPr>
        <w:t xml:space="preserve">are </w:t>
      </w:r>
      <w:r w:rsidRPr="00087093">
        <w:rPr>
          <w:color w:val="FF0000"/>
          <w:sz w:val="23"/>
          <w:szCs w:val="23"/>
        </w:rPr>
        <w:t xml:space="preserve">forcing </w:t>
      </w:r>
      <w:r>
        <w:rPr>
          <w:sz w:val="23"/>
          <w:szCs w:val="23"/>
        </w:rPr>
        <w:t xml:space="preserve">us to do it…. Because it is </w:t>
      </w:r>
      <w:r w:rsidRPr="00087093">
        <w:rPr>
          <w:color w:val="FF0000"/>
          <w:sz w:val="23"/>
          <w:szCs w:val="23"/>
        </w:rPr>
        <w:t xml:space="preserve">good </w:t>
      </w:r>
      <w:r>
        <w:rPr>
          <w:sz w:val="23"/>
          <w:szCs w:val="23"/>
        </w:rPr>
        <w:t xml:space="preserve">for </w:t>
      </w:r>
      <w:r w:rsidRPr="00087093">
        <w:rPr>
          <w:color w:val="FF0000"/>
          <w:sz w:val="23"/>
          <w:szCs w:val="23"/>
        </w:rPr>
        <w:t>our business</w:t>
      </w:r>
      <w:r>
        <w:rPr>
          <w:sz w:val="23"/>
          <w:szCs w:val="23"/>
        </w:rPr>
        <w:t xml:space="preserve">” </w:t>
      </w:r>
    </w:p>
    <w:p w14:paraId="7C4F611F" w14:textId="77777777" w:rsidR="002D3786" w:rsidRDefault="002D3786" w:rsidP="002D3786">
      <w:pPr>
        <w:pStyle w:val="Default"/>
        <w:rPr>
          <w:sz w:val="23"/>
          <w:szCs w:val="23"/>
        </w:rPr>
      </w:pPr>
      <w:r>
        <w:rPr>
          <w:b/>
          <w:bCs/>
          <w:sz w:val="23"/>
          <w:szCs w:val="23"/>
        </w:rPr>
        <w:t>(</w:t>
      </w:r>
      <w:r w:rsidRPr="00F23E9C">
        <w:rPr>
          <w:b/>
          <w:bCs/>
          <w:color w:val="FF0000"/>
          <w:sz w:val="23"/>
          <w:szCs w:val="23"/>
        </w:rPr>
        <w:t>Niall Fitzgerald – Deputy Chairman of Thomson Reuters and former CEO of Unilever</w:t>
      </w:r>
      <w:r>
        <w:rPr>
          <w:b/>
          <w:bCs/>
          <w:sz w:val="23"/>
          <w:szCs w:val="23"/>
        </w:rPr>
        <w:t xml:space="preserve">) </w:t>
      </w:r>
    </w:p>
    <w:p w14:paraId="76B0C34E" w14:textId="1BB047A7" w:rsidR="002D3786" w:rsidRDefault="002D3786" w:rsidP="002D3786">
      <w:pPr>
        <w:rPr>
          <w:sz w:val="23"/>
          <w:szCs w:val="23"/>
        </w:rPr>
      </w:pPr>
      <w:r>
        <w:rPr>
          <w:sz w:val="23"/>
          <w:szCs w:val="23"/>
        </w:rPr>
        <w:t xml:space="preserve">With reference to the above, critically discuss the </w:t>
      </w:r>
      <w:r w:rsidRPr="00087093">
        <w:rPr>
          <w:color w:val="FF0000"/>
          <w:sz w:val="23"/>
          <w:szCs w:val="23"/>
        </w:rPr>
        <w:t xml:space="preserve">business case </w:t>
      </w:r>
      <w:r>
        <w:rPr>
          <w:sz w:val="23"/>
          <w:szCs w:val="23"/>
        </w:rPr>
        <w:t xml:space="preserve">for </w:t>
      </w:r>
      <w:bookmarkStart w:id="3" w:name="_Hlk36603988"/>
      <w:r w:rsidRPr="00087093">
        <w:rPr>
          <w:color w:val="FF0000"/>
          <w:sz w:val="23"/>
          <w:szCs w:val="23"/>
        </w:rPr>
        <w:t xml:space="preserve">corporate social responsibility </w:t>
      </w:r>
      <w:bookmarkEnd w:id="3"/>
      <w:r>
        <w:rPr>
          <w:sz w:val="23"/>
          <w:szCs w:val="23"/>
        </w:rPr>
        <w:t>(</w:t>
      </w:r>
      <w:r w:rsidRPr="00087093">
        <w:rPr>
          <w:color w:val="FF0000"/>
          <w:sz w:val="23"/>
          <w:szCs w:val="23"/>
        </w:rPr>
        <w:t>CS</w:t>
      </w:r>
      <w:r>
        <w:rPr>
          <w:sz w:val="23"/>
          <w:szCs w:val="23"/>
        </w:rPr>
        <w:t xml:space="preserve">R) and </w:t>
      </w:r>
      <w:r w:rsidRPr="00087093">
        <w:rPr>
          <w:color w:val="FF0000"/>
          <w:sz w:val="23"/>
          <w:szCs w:val="23"/>
        </w:rPr>
        <w:t>environmental</w:t>
      </w:r>
      <w:r>
        <w:rPr>
          <w:sz w:val="23"/>
          <w:szCs w:val="23"/>
        </w:rPr>
        <w:t xml:space="preserve">ly </w:t>
      </w:r>
      <w:r w:rsidRPr="00087093">
        <w:rPr>
          <w:color w:val="FF0000"/>
          <w:sz w:val="23"/>
          <w:szCs w:val="23"/>
        </w:rPr>
        <w:t>sustainab</w:t>
      </w:r>
      <w:r>
        <w:rPr>
          <w:sz w:val="23"/>
          <w:szCs w:val="23"/>
        </w:rPr>
        <w:t>le b</w:t>
      </w:r>
      <w:r w:rsidRPr="00087093">
        <w:rPr>
          <w:color w:val="FF0000"/>
          <w:sz w:val="23"/>
          <w:szCs w:val="23"/>
        </w:rPr>
        <w:t>usiness practices</w:t>
      </w:r>
      <w:r>
        <w:rPr>
          <w:sz w:val="23"/>
          <w:szCs w:val="23"/>
        </w:rPr>
        <w:t>.</w:t>
      </w:r>
    </w:p>
    <w:p w14:paraId="54B9952D" w14:textId="0D55D9AF" w:rsidR="003016FA" w:rsidRDefault="0093402B" w:rsidP="002D3786">
      <w:pPr>
        <w:rPr>
          <w:sz w:val="23"/>
          <w:szCs w:val="23"/>
        </w:rPr>
      </w:pPr>
      <w:hyperlink r:id="rId206" w:history="1">
        <w:r w:rsidRPr="00273A60">
          <w:rPr>
            <w:rStyle w:val="Hyperlink"/>
            <w:sz w:val="23"/>
            <w:szCs w:val="23"/>
          </w:rPr>
          <w:t>https://www.youtube.com/watch?v=vs7gmuE4um0</w:t>
        </w:r>
      </w:hyperlink>
    </w:p>
    <w:p w14:paraId="2D86714E" w14:textId="189202E1" w:rsidR="0093402B" w:rsidRDefault="0093402B" w:rsidP="002D3786">
      <w:pPr>
        <w:rPr>
          <w:sz w:val="23"/>
          <w:szCs w:val="23"/>
        </w:rPr>
      </w:pPr>
    </w:p>
    <w:p w14:paraId="34853028" w14:textId="74952DC5" w:rsidR="00090200" w:rsidRDefault="00090200" w:rsidP="002D3786">
      <w:pPr>
        <w:rPr>
          <w:sz w:val="23"/>
          <w:szCs w:val="23"/>
        </w:rPr>
      </w:pPr>
    </w:p>
    <w:p w14:paraId="1A09C419" w14:textId="03B4AB5B" w:rsidR="00090200" w:rsidRDefault="00090200" w:rsidP="002D3786">
      <w:pPr>
        <w:rPr>
          <w:sz w:val="23"/>
          <w:szCs w:val="23"/>
        </w:rPr>
      </w:pPr>
    </w:p>
    <w:p w14:paraId="451E8558" w14:textId="3EEE5F27" w:rsidR="00090200" w:rsidRDefault="00090200" w:rsidP="002D3786">
      <w:pPr>
        <w:rPr>
          <w:sz w:val="23"/>
          <w:szCs w:val="23"/>
        </w:rPr>
      </w:pPr>
    </w:p>
    <w:p w14:paraId="59C5415E" w14:textId="7F69AA0E" w:rsidR="00090200" w:rsidRDefault="00090200" w:rsidP="002D3786">
      <w:pPr>
        <w:rPr>
          <w:sz w:val="23"/>
          <w:szCs w:val="23"/>
        </w:rPr>
      </w:pPr>
    </w:p>
    <w:p w14:paraId="13ADE568" w14:textId="11468640" w:rsidR="00090200" w:rsidRDefault="00090200" w:rsidP="002D3786">
      <w:pPr>
        <w:rPr>
          <w:sz w:val="23"/>
          <w:szCs w:val="23"/>
        </w:rPr>
      </w:pPr>
    </w:p>
    <w:p w14:paraId="5998F2F4" w14:textId="5BAD7333" w:rsidR="00090200" w:rsidRDefault="00090200" w:rsidP="002D3786">
      <w:pPr>
        <w:rPr>
          <w:sz w:val="23"/>
          <w:szCs w:val="23"/>
        </w:rPr>
      </w:pPr>
    </w:p>
    <w:p w14:paraId="28294F55" w14:textId="53D5479E" w:rsidR="00090200" w:rsidRDefault="00090200" w:rsidP="002D3786">
      <w:pPr>
        <w:rPr>
          <w:sz w:val="23"/>
          <w:szCs w:val="23"/>
        </w:rPr>
      </w:pPr>
    </w:p>
    <w:p w14:paraId="3DCFC1FE" w14:textId="1B94A882" w:rsidR="003016FA" w:rsidRPr="003016FA" w:rsidRDefault="0093402B" w:rsidP="003016FA">
      <w:pPr>
        <w:spacing w:after="0" w:line="240" w:lineRule="auto"/>
        <w:rPr>
          <w:rFonts w:ascii="Times New Roman" w:eastAsia="Times New Roman" w:hAnsi="Times New Roman" w:cs="Times New Roman"/>
          <w:sz w:val="24"/>
          <w:szCs w:val="24"/>
        </w:rPr>
      </w:pPr>
      <w:r w:rsidRPr="00E7030A">
        <w:rPr>
          <w:rFonts w:ascii="Calibri" w:eastAsia="Times New Roman" w:hAnsi="Calibri" w:cs="Calibri"/>
          <w:color w:val="FF0000"/>
          <w:sz w:val="24"/>
          <w:szCs w:val="24"/>
          <w:bdr w:val="none" w:sz="0" w:space="0" w:color="auto" w:frame="1"/>
          <w:shd w:val="clear" w:color="auto" w:fill="FFFFFF"/>
        </w:rPr>
        <w:t xml:space="preserve">CSR </w:t>
      </w:r>
      <w:r w:rsidR="003016FA" w:rsidRPr="00E7030A">
        <w:rPr>
          <w:rFonts w:ascii="Calibri" w:eastAsia="Times New Roman" w:hAnsi="Calibri" w:cs="Calibri"/>
          <w:color w:val="FF0000"/>
          <w:sz w:val="24"/>
          <w:szCs w:val="24"/>
          <w:bdr w:val="none" w:sz="0" w:space="0" w:color="auto" w:frame="1"/>
          <w:shd w:val="clear" w:color="auto" w:fill="FFFFFF"/>
        </w:rPr>
        <w:t xml:space="preserve">is a </w:t>
      </w:r>
      <w:r w:rsidRPr="00E7030A">
        <w:rPr>
          <w:rFonts w:ascii="Calibri" w:eastAsia="Times New Roman" w:hAnsi="Calibri" w:cs="Calibri"/>
          <w:color w:val="FF0000"/>
          <w:sz w:val="24"/>
          <w:szCs w:val="24"/>
          <w:bdr w:val="none" w:sz="0" w:space="0" w:color="auto" w:frame="1"/>
          <w:shd w:val="clear" w:color="auto" w:fill="FFFFFF"/>
        </w:rPr>
        <w:t>kind</w:t>
      </w:r>
      <w:r w:rsidR="003016FA" w:rsidRPr="00E7030A">
        <w:rPr>
          <w:rFonts w:ascii="Calibri" w:eastAsia="Times New Roman" w:hAnsi="Calibri" w:cs="Calibri"/>
          <w:color w:val="FF0000"/>
          <w:sz w:val="24"/>
          <w:szCs w:val="24"/>
          <w:bdr w:val="none" w:sz="0" w:space="0" w:color="auto" w:frame="1"/>
          <w:shd w:val="clear" w:color="auto" w:fill="FFFFFF"/>
        </w:rPr>
        <w:t xml:space="preserve"> of international private business self-regulation </w:t>
      </w:r>
      <w:r w:rsidRPr="00E7030A">
        <w:rPr>
          <w:rFonts w:ascii="Calibri" w:eastAsia="Times New Roman" w:hAnsi="Calibri" w:cs="Calibri"/>
          <w:color w:val="FF0000"/>
          <w:sz w:val="24"/>
          <w:szCs w:val="24"/>
          <w:bdr w:val="none" w:sz="0" w:space="0" w:color="auto" w:frame="1"/>
          <w:shd w:val="clear" w:color="auto" w:fill="FFFFFF"/>
        </w:rPr>
        <w:t>meanw</w:t>
      </w:r>
      <w:r w:rsidR="003016FA" w:rsidRPr="00E7030A">
        <w:rPr>
          <w:rFonts w:ascii="Calibri" w:eastAsia="Times New Roman" w:hAnsi="Calibri" w:cs="Calibri"/>
          <w:color w:val="FF0000"/>
          <w:sz w:val="24"/>
          <w:szCs w:val="24"/>
          <w:bdr w:val="none" w:sz="0" w:space="0" w:color="auto" w:frame="1"/>
          <w:shd w:val="clear" w:color="auto" w:fill="FFFFFF"/>
        </w:rPr>
        <w:t xml:space="preserve">hile </w:t>
      </w:r>
      <w:r w:rsidR="00E7030A" w:rsidRPr="00E7030A">
        <w:rPr>
          <w:rFonts w:ascii="Calibri" w:eastAsia="Times New Roman" w:hAnsi="Calibri" w:cs="Calibri"/>
          <w:color w:val="FF0000"/>
          <w:sz w:val="24"/>
          <w:szCs w:val="24"/>
          <w:bdr w:val="none" w:sz="0" w:space="0" w:color="auto" w:frame="1"/>
          <w:shd w:val="clear" w:color="auto" w:fill="FFFFFF"/>
        </w:rPr>
        <w:t>when</w:t>
      </w:r>
      <w:r w:rsidR="003016FA" w:rsidRPr="00E7030A">
        <w:rPr>
          <w:rFonts w:ascii="Calibri" w:eastAsia="Times New Roman" w:hAnsi="Calibri" w:cs="Calibri"/>
          <w:color w:val="FF0000"/>
          <w:sz w:val="24"/>
          <w:szCs w:val="24"/>
          <w:bdr w:val="none" w:sz="0" w:space="0" w:color="auto" w:frame="1"/>
          <w:shd w:val="clear" w:color="auto" w:fill="FFFFFF"/>
        </w:rPr>
        <w:t xml:space="preserve"> it was </w:t>
      </w:r>
      <w:r w:rsidR="00E7030A" w:rsidRPr="00E7030A">
        <w:rPr>
          <w:rFonts w:ascii="Calibri" w:eastAsia="Times New Roman" w:hAnsi="Calibri" w:cs="Calibri"/>
          <w:color w:val="FF0000"/>
          <w:sz w:val="24"/>
          <w:szCs w:val="24"/>
          <w:bdr w:val="none" w:sz="0" w:space="0" w:color="auto" w:frame="1"/>
          <w:shd w:val="clear" w:color="auto" w:fill="FFFFFF"/>
        </w:rPr>
        <w:t>practicable</w:t>
      </w:r>
      <w:r w:rsidR="003016FA" w:rsidRPr="00E7030A">
        <w:rPr>
          <w:rFonts w:ascii="Calibri" w:eastAsia="Times New Roman" w:hAnsi="Calibri" w:cs="Calibri"/>
          <w:color w:val="FF0000"/>
          <w:sz w:val="24"/>
          <w:szCs w:val="24"/>
          <w:bdr w:val="none" w:sz="0" w:space="0" w:color="auto" w:frame="1"/>
          <w:shd w:val="clear" w:color="auto" w:fill="FFFFFF"/>
        </w:rPr>
        <w:t xml:space="preserve"> to</w:t>
      </w:r>
      <w:r w:rsidR="00E7030A" w:rsidRPr="00E7030A">
        <w:rPr>
          <w:rFonts w:ascii="Calibri" w:eastAsia="Times New Roman" w:hAnsi="Calibri" w:cs="Calibri"/>
          <w:color w:val="FF0000"/>
          <w:sz w:val="24"/>
          <w:szCs w:val="24"/>
          <w:bdr w:val="none" w:sz="0" w:space="0" w:color="auto" w:frame="1"/>
          <w:shd w:val="clear" w:color="auto" w:fill="FFFFFF"/>
        </w:rPr>
        <w:t xml:space="preserve"> define </w:t>
      </w:r>
      <w:r w:rsidR="003016FA" w:rsidRPr="00E7030A">
        <w:rPr>
          <w:rFonts w:ascii="Calibri" w:eastAsia="Times New Roman" w:hAnsi="Calibri" w:cs="Calibri"/>
          <w:color w:val="FF0000"/>
          <w:sz w:val="24"/>
          <w:szCs w:val="24"/>
          <w:bdr w:val="none" w:sz="0" w:space="0" w:color="auto" w:frame="1"/>
          <w:shd w:val="clear" w:color="auto" w:fill="FFFFFF"/>
        </w:rPr>
        <w:t xml:space="preserve"> descri</w:t>
      </w:r>
      <w:r w:rsidR="003016FA" w:rsidRPr="004D0DBA">
        <w:rPr>
          <w:rFonts w:ascii="Calibri" w:eastAsia="Times New Roman" w:hAnsi="Calibri" w:cs="Calibri"/>
          <w:color w:val="FF0000"/>
          <w:sz w:val="24"/>
          <w:szCs w:val="24"/>
          <w:bdr w:val="none" w:sz="0" w:space="0" w:color="auto" w:frame="1"/>
          <w:shd w:val="clear" w:color="auto" w:fill="FFFFFF"/>
        </w:rPr>
        <w:t xml:space="preserve">be </w:t>
      </w:r>
      <w:r w:rsidR="00E7030A" w:rsidRPr="004D0DBA">
        <w:rPr>
          <w:color w:val="FF0000"/>
          <w:sz w:val="23"/>
          <w:szCs w:val="23"/>
        </w:rPr>
        <w:t xml:space="preserve">corporate social responsibility </w:t>
      </w:r>
      <w:r w:rsidR="003016FA" w:rsidRPr="004D0DBA">
        <w:rPr>
          <w:rFonts w:ascii="Calibri" w:eastAsia="Times New Roman" w:hAnsi="Calibri" w:cs="Calibri"/>
          <w:color w:val="FF0000"/>
          <w:sz w:val="24"/>
          <w:szCs w:val="24"/>
          <w:bdr w:val="none" w:sz="0" w:space="0" w:color="auto" w:frame="1"/>
          <w:shd w:val="clear" w:color="auto" w:fill="FFFFFF"/>
        </w:rPr>
        <w:t>as  a corporate ethic strategy</w:t>
      </w:r>
      <w:r w:rsidR="00E7030A" w:rsidRPr="004D0DBA">
        <w:rPr>
          <w:rFonts w:ascii="Calibri" w:eastAsia="Times New Roman" w:hAnsi="Calibri" w:cs="Calibri"/>
          <w:color w:val="FF0000"/>
          <w:sz w:val="24"/>
          <w:szCs w:val="24"/>
          <w:bdr w:val="none" w:sz="0" w:space="0" w:color="auto" w:frame="1"/>
          <w:shd w:val="clear" w:color="auto" w:fill="FFFFFF"/>
        </w:rPr>
        <w:t xml:space="preserve"> or internal organizational policy or</w:t>
      </w:r>
      <w:r w:rsidR="003016FA" w:rsidRPr="004D0DBA">
        <w:rPr>
          <w:rFonts w:ascii="Calibri" w:eastAsia="Times New Roman" w:hAnsi="Calibri" w:cs="Calibri"/>
          <w:color w:val="FF0000"/>
          <w:sz w:val="24"/>
          <w:szCs w:val="24"/>
          <w:bdr w:val="none" w:sz="0" w:space="0" w:color="auto" w:frame="1"/>
          <w:shd w:val="clear" w:color="auto" w:fill="FFFFFF"/>
        </w:rPr>
        <w:t xml:space="preserve">, that time </w:t>
      </w:r>
      <w:r w:rsidR="004D0DBA" w:rsidRPr="004D0DBA">
        <w:rPr>
          <w:rFonts w:ascii="Calibri" w:eastAsia="Times New Roman" w:hAnsi="Calibri" w:cs="Calibri"/>
          <w:color w:val="FF0000"/>
          <w:sz w:val="24"/>
          <w:szCs w:val="24"/>
          <w:bdr w:val="none" w:sz="0" w:space="0" w:color="auto" w:frame="1"/>
          <w:shd w:val="clear" w:color="auto" w:fill="FFFFFF"/>
        </w:rPr>
        <w:t xml:space="preserve">is gone </w:t>
      </w:r>
      <w:r w:rsidR="003016FA" w:rsidRPr="004D0DBA">
        <w:rPr>
          <w:rFonts w:ascii="Calibri" w:eastAsia="Times New Roman" w:hAnsi="Calibri" w:cs="Calibri"/>
          <w:color w:val="FF0000"/>
          <w:sz w:val="24"/>
          <w:szCs w:val="24"/>
          <w:bdr w:val="none" w:sz="0" w:space="0" w:color="auto" w:frame="1"/>
          <w:shd w:val="clear" w:color="auto" w:fill="FFFFFF"/>
        </w:rPr>
        <w:t xml:space="preserve">as </w:t>
      </w:r>
      <w:r w:rsidR="004D0DBA" w:rsidRPr="004D0DBA">
        <w:rPr>
          <w:rFonts w:ascii="Calibri" w:eastAsia="Times New Roman" w:hAnsi="Calibri" w:cs="Calibri"/>
          <w:color w:val="FF0000"/>
          <w:sz w:val="24"/>
          <w:szCs w:val="24"/>
          <w:bdr w:val="none" w:sz="0" w:space="0" w:color="auto" w:frame="1"/>
          <w:shd w:val="clear" w:color="auto" w:fill="FFFFFF"/>
        </w:rPr>
        <w:t xml:space="preserve">different </w:t>
      </w:r>
      <w:r w:rsidR="003016FA" w:rsidRPr="004D0DBA">
        <w:rPr>
          <w:rFonts w:ascii="Calibri" w:eastAsia="Times New Roman" w:hAnsi="Calibri" w:cs="Calibri"/>
          <w:color w:val="FF0000"/>
          <w:sz w:val="24"/>
          <w:szCs w:val="24"/>
          <w:bdr w:val="none" w:sz="0" w:space="0" w:color="auto" w:frame="1"/>
          <w:shd w:val="clear" w:color="auto" w:fill="FFFFFF"/>
        </w:rPr>
        <w:t xml:space="preserve">international laws </w:t>
      </w:r>
      <w:r w:rsidR="004D0DBA" w:rsidRPr="004D0DBA">
        <w:rPr>
          <w:rFonts w:ascii="Calibri" w:eastAsia="Times New Roman" w:hAnsi="Calibri" w:cs="Calibri"/>
          <w:color w:val="FF0000"/>
          <w:sz w:val="24"/>
          <w:szCs w:val="24"/>
          <w:bdr w:val="none" w:sz="0" w:space="0" w:color="auto" w:frame="1"/>
          <w:shd w:val="clear" w:color="auto" w:fill="FFFFFF"/>
        </w:rPr>
        <w:t xml:space="preserve">were created </w:t>
      </w:r>
      <w:r w:rsidR="003016FA" w:rsidRPr="004D0DBA">
        <w:rPr>
          <w:rFonts w:ascii="Calibri" w:eastAsia="Times New Roman" w:hAnsi="Calibri" w:cs="Calibri"/>
          <w:color w:val="FF0000"/>
          <w:sz w:val="24"/>
          <w:szCs w:val="24"/>
          <w:bdr w:val="none" w:sz="0" w:space="0" w:color="auto" w:frame="1"/>
          <w:shd w:val="clear" w:color="auto" w:fill="FFFFFF"/>
        </w:rPr>
        <w:t xml:space="preserve"> </w:t>
      </w:r>
      <w:r w:rsidR="003016FA" w:rsidRPr="004D0DBA">
        <w:rPr>
          <w:rFonts w:ascii="Calibri" w:eastAsia="Times New Roman" w:hAnsi="Calibri" w:cs="Calibri"/>
          <w:color w:val="FF0000"/>
          <w:sz w:val="24"/>
          <w:szCs w:val="24"/>
          <w:bdr w:val="none" w:sz="0" w:space="0" w:color="auto" w:frame="1"/>
          <w:shd w:val="clear" w:color="auto" w:fill="FFFFFF"/>
        </w:rPr>
        <w:lastRenderedPageBreak/>
        <w:t>and</w:t>
      </w:r>
      <w:r w:rsidR="004D0DBA" w:rsidRPr="004D0DBA">
        <w:rPr>
          <w:rFonts w:ascii="Calibri" w:eastAsia="Times New Roman" w:hAnsi="Calibri" w:cs="Calibri"/>
          <w:color w:val="FF0000"/>
          <w:sz w:val="24"/>
          <w:szCs w:val="24"/>
          <w:bdr w:val="none" w:sz="0" w:space="0" w:color="auto" w:frame="1"/>
          <w:shd w:val="clear" w:color="auto" w:fill="FFFFFF"/>
        </w:rPr>
        <w:t xml:space="preserve"> different </w:t>
      </w:r>
      <w:r w:rsidR="003016FA" w:rsidRPr="004D0DBA">
        <w:rPr>
          <w:rFonts w:ascii="Calibri" w:eastAsia="Times New Roman" w:hAnsi="Calibri" w:cs="Calibri"/>
          <w:color w:val="FF0000"/>
          <w:sz w:val="24"/>
          <w:szCs w:val="24"/>
          <w:bdr w:val="none" w:sz="0" w:space="0" w:color="auto" w:frame="1"/>
          <w:shd w:val="clear" w:color="auto" w:fill="FFFFFF"/>
        </w:rPr>
        <w:t xml:space="preserve"> organi</w:t>
      </w:r>
      <w:r w:rsidR="004D0DBA" w:rsidRPr="004D0DBA">
        <w:rPr>
          <w:rFonts w:ascii="Calibri" w:eastAsia="Times New Roman" w:hAnsi="Calibri" w:cs="Calibri"/>
          <w:color w:val="FF0000"/>
          <w:sz w:val="24"/>
          <w:szCs w:val="24"/>
          <w:bdr w:val="none" w:sz="0" w:space="0" w:color="auto" w:frame="1"/>
          <w:shd w:val="clear" w:color="auto" w:fill="FFFFFF"/>
        </w:rPr>
        <w:t>z</w:t>
      </w:r>
      <w:r w:rsidR="003016FA" w:rsidRPr="004D0DBA">
        <w:rPr>
          <w:rFonts w:ascii="Calibri" w:eastAsia="Times New Roman" w:hAnsi="Calibri" w:cs="Calibri"/>
          <w:color w:val="FF0000"/>
          <w:sz w:val="24"/>
          <w:szCs w:val="24"/>
          <w:bdr w:val="none" w:sz="0" w:space="0" w:color="auto" w:frame="1"/>
          <w:shd w:val="clear" w:color="auto" w:fill="FFFFFF"/>
        </w:rPr>
        <w:t>ations have u</w:t>
      </w:r>
      <w:r w:rsidR="004D0DBA" w:rsidRPr="004D0DBA">
        <w:rPr>
          <w:rFonts w:ascii="Calibri" w:eastAsia="Times New Roman" w:hAnsi="Calibri" w:cs="Calibri"/>
          <w:color w:val="FF0000"/>
          <w:sz w:val="24"/>
          <w:szCs w:val="24"/>
          <w:bdr w:val="none" w:sz="0" w:space="0" w:color="auto" w:frame="1"/>
          <w:shd w:val="clear" w:color="auto" w:fill="FFFFFF"/>
        </w:rPr>
        <w:t xml:space="preserve">tilized </w:t>
      </w:r>
      <w:r w:rsidR="003016FA" w:rsidRPr="004D0DBA">
        <w:rPr>
          <w:rFonts w:ascii="Calibri" w:eastAsia="Times New Roman" w:hAnsi="Calibri" w:cs="Calibri"/>
          <w:color w:val="FF0000"/>
          <w:sz w:val="24"/>
          <w:szCs w:val="24"/>
          <w:bdr w:val="none" w:sz="0" w:space="0" w:color="auto" w:frame="1"/>
          <w:shd w:val="clear" w:color="auto" w:fill="FFFFFF"/>
        </w:rPr>
        <w:t xml:space="preserve">their authority to </w:t>
      </w:r>
      <w:r w:rsidR="004D0DBA" w:rsidRPr="004D0DBA">
        <w:rPr>
          <w:rFonts w:ascii="Calibri" w:eastAsia="Times New Roman" w:hAnsi="Calibri" w:cs="Calibri"/>
          <w:color w:val="FF0000"/>
          <w:sz w:val="24"/>
          <w:szCs w:val="24"/>
          <w:bdr w:val="none" w:sz="0" w:space="0" w:color="auto" w:frame="1"/>
          <w:shd w:val="clear" w:color="auto" w:fill="FFFFFF"/>
        </w:rPr>
        <w:t>drive</w:t>
      </w:r>
      <w:r w:rsidR="003016FA" w:rsidRPr="004D0DBA">
        <w:rPr>
          <w:rFonts w:ascii="Calibri" w:eastAsia="Times New Roman" w:hAnsi="Calibri" w:cs="Calibri"/>
          <w:color w:val="FF0000"/>
          <w:sz w:val="24"/>
          <w:szCs w:val="24"/>
          <w:bdr w:val="none" w:sz="0" w:space="0" w:color="auto" w:frame="1"/>
          <w:shd w:val="clear" w:color="auto" w:fill="FFFFFF"/>
        </w:rPr>
        <w:t xml:space="preserve"> it beyond industry-wide </w:t>
      </w:r>
      <w:r w:rsidR="004D0DBA" w:rsidRPr="004D0DBA">
        <w:rPr>
          <w:rFonts w:ascii="Calibri" w:eastAsia="Times New Roman" w:hAnsi="Calibri" w:cs="Calibri"/>
          <w:color w:val="FF0000"/>
          <w:sz w:val="24"/>
          <w:szCs w:val="24"/>
          <w:bdr w:val="none" w:sz="0" w:space="0" w:color="auto" w:frame="1"/>
          <w:shd w:val="clear" w:color="auto" w:fill="FFFFFF"/>
        </w:rPr>
        <w:t xml:space="preserve">or even individual even </w:t>
      </w:r>
      <w:r w:rsidR="003016FA" w:rsidRPr="004D0DBA">
        <w:rPr>
          <w:rFonts w:ascii="Calibri" w:eastAsia="Times New Roman" w:hAnsi="Calibri" w:cs="Calibri"/>
          <w:color w:val="FF0000"/>
          <w:sz w:val="24"/>
          <w:szCs w:val="24"/>
          <w:bdr w:val="none" w:sz="0" w:space="0" w:color="auto" w:frame="1"/>
          <w:shd w:val="clear" w:color="auto" w:fill="FFFFFF"/>
        </w:rPr>
        <w:t xml:space="preserve">initiatives. </w:t>
      </w:r>
      <w:r w:rsidR="004D0DBA" w:rsidRPr="005458A7">
        <w:rPr>
          <w:rFonts w:ascii="Calibri" w:eastAsia="Times New Roman" w:hAnsi="Calibri" w:cs="Calibri"/>
          <w:color w:val="FF0000"/>
          <w:sz w:val="24"/>
          <w:szCs w:val="24"/>
          <w:bdr w:val="none" w:sz="0" w:space="0" w:color="auto" w:frame="1"/>
          <w:shd w:val="clear" w:color="auto" w:fill="FFFFFF"/>
        </w:rPr>
        <w:t>Meanw</w:t>
      </w:r>
      <w:r w:rsidR="003016FA" w:rsidRPr="005458A7">
        <w:rPr>
          <w:rFonts w:ascii="Calibri" w:eastAsia="Times New Roman" w:hAnsi="Calibri" w:cs="Calibri"/>
          <w:color w:val="FF0000"/>
          <w:sz w:val="24"/>
          <w:szCs w:val="24"/>
          <w:bdr w:val="none" w:sz="0" w:space="0" w:color="auto" w:frame="1"/>
          <w:shd w:val="clear" w:color="auto" w:fill="FFFFFF"/>
        </w:rPr>
        <w:t>hile it</w:t>
      </w:r>
      <w:r w:rsidR="004D0DBA" w:rsidRPr="005458A7">
        <w:rPr>
          <w:rFonts w:ascii="Calibri" w:eastAsia="Times New Roman" w:hAnsi="Calibri" w:cs="Calibri"/>
          <w:color w:val="FF0000"/>
          <w:sz w:val="24"/>
          <w:szCs w:val="24"/>
          <w:bdr w:val="none" w:sz="0" w:space="0" w:color="auto" w:frame="1"/>
          <w:shd w:val="clear" w:color="auto" w:fill="FFFFFF"/>
        </w:rPr>
        <w:t xml:space="preserve"> was taken into consideration as</w:t>
      </w:r>
      <w:r w:rsidR="003016FA" w:rsidRPr="005458A7">
        <w:rPr>
          <w:rFonts w:ascii="Calibri" w:eastAsia="Times New Roman" w:hAnsi="Calibri" w:cs="Calibri"/>
          <w:color w:val="FF0000"/>
          <w:sz w:val="24"/>
          <w:szCs w:val="24"/>
          <w:bdr w:val="none" w:sz="0" w:space="0" w:color="auto" w:frame="1"/>
          <w:shd w:val="clear" w:color="auto" w:fill="FFFFFF"/>
        </w:rPr>
        <w:t xml:space="preserve"> a</w:t>
      </w:r>
      <w:r w:rsidR="004D0DBA" w:rsidRPr="005458A7">
        <w:rPr>
          <w:rFonts w:ascii="Calibri" w:eastAsia="Times New Roman" w:hAnsi="Calibri" w:cs="Calibri"/>
          <w:color w:val="FF0000"/>
          <w:sz w:val="24"/>
          <w:szCs w:val="24"/>
          <w:bdr w:val="none" w:sz="0" w:space="0" w:color="auto" w:frame="1"/>
          <w:shd w:val="clear" w:color="auto" w:fill="FFFFFF"/>
        </w:rPr>
        <w:t xml:space="preserve"> part</w:t>
      </w:r>
      <w:r w:rsidR="003016FA" w:rsidRPr="005458A7">
        <w:rPr>
          <w:rFonts w:ascii="Calibri" w:eastAsia="Times New Roman" w:hAnsi="Calibri" w:cs="Calibri"/>
          <w:color w:val="FF0000"/>
          <w:sz w:val="24"/>
          <w:szCs w:val="24"/>
          <w:bdr w:val="none" w:sz="0" w:space="0" w:color="auto" w:frame="1"/>
          <w:shd w:val="clear" w:color="auto" w:fill="FFFFFF"/>
        </w:rPr>
        <w:t xml:space="preserve"> of corporate self-regulation for</w:t>
      </w:r>
      <w:r w:rsidR="004D0DBA" w:rsidRPr="005458A7">
        <w:rPr>
          <w:rFonts w:ascii="Calibri" w:eastAsia="Times New Roman" w:hAnsi="Calibri" w:cs="Calibri"/>
          <w:color w:val="FF0000"/>
          <w:sz w:val="24"/>
          <w:szCs w:val="24"/>
          <w:bdr w:val="none" w:sz="0" w:space="0" w:color="auto" w:frame="1"/>
          <w:shd w:val="clear" w:color="auto" w:fill="FFFFFF"/>
        </w:rPr>
        <w:t xml:space="preserve"> a while</w:t>
      </w:r>
      <w:r w:rsidR="003016FA" w:rsidRPr="005458A7">
        <w:rPr>
          <w:rFonts w:ascii="Calibri" w:eastAsia="Times New Roman" w:hAnsi="Calibri" w:cs="Calibri"/>
          <w:color w:val="FF0000"/>
          <w:sz w:val="24"/>
          <w:szCs w:val="24"/>
          <w:bdr w:val="none" w:sz="0" w:space="0" w:color="auto" w:frame="1"/>
          <w:shd w:val="clear" w:color="auto" w:fill="FFFFFF"/>
        </w:rPr>
        <w:t>, over the</w:t>
      </w:r>
      <w:r w:rsidR="004D0DBA" w:rsidRPr="005458A7">
        <w:rPr>
          <w:rFonts w:ascii="Calibri" w:eastAsia="Times New Roman" w:hAnsi="Calibri" w:cs="Calibri"/>
          <w:color w:val="FF0000"/>
          <w:sz w:val="24"/>
          <w:szCs w:val="24"/>
          <w:bdr w:val="none" w:sz="0" w:space="0" w:color="auto" w:frame="1"/>
          <w:shd w:val="clear" w:color="auto" w:fill="FFFFFF"/>
        </w:rPr>
        <w:t xml:space="preserve"> past ten </w:t>
      </w:r>
      <w:proofErr w:type="gramStart"/>
      <w:r w:rsidR="004D0DBA" w:rsidRPr="005458A7">
        <w:rPr>
          <w:rFonts w:ascii="Calibri" w:eastAsia="Times New Roman" w:hAnsi="Calibri" w:cs="Calibri"/>
          <w:color w:val="FF0000"/>
          <w:sz w:val="24"/>
          <w:szCs w:val="24"/>
          <w:bdr w:val="none" w:sz="0" w:space="0" w:color="auto" w:frame="1"/>
          <w:shd w:val="clear" w:color="auto" w:fill="FFFFFF"/>
        </w:rPr>
        <w:t xml:space="preserve">years </w:t>
      </w:r>
      <w:r w:rsidR="003016FA" w:rsidRPr="005458A7">
        <w:rPr>
          <w:rFonts w:ascii="Calibri" w:eastAsia="Times New Roman" w:hAnsi="Calibri" w:cs="Calibri"/>
          <w:color w:val="FF0000"/>
          <w:sz w:val="24"/>
          <w:szCs w:val="24"/>
          <w:bdr w:val="none" w:sz="0" w:space="0" w:color="auto" w:frame="1"/>
          <w:shd w:val="clear" w:color="auto" w:fill="FFFFFF"/>
        </w:rPr>
        <w:t xml:space="preserve"> or</w:t>
      </w:r>
      <w:proofErr w:type="gramEnd"/>
      <w:r w:rsidR="003016FA" w:rsidRPr="005458A7">
        <w:rPr>
          <w:rFonts w:ascii="Calibri" w:eastAsia="Times New Roman" w:hAnsi="Calibri" w:cs="Calibri"/>
          <w:color w:val="FF0000"/>
          <w:sz w:val="24"/>
          <w:szCs w:val="24"/>
          <w:bdr w:val="none" w:sz="0" w:space="0" w:color="auto" w:frame="1"/>
          <w:shd w:val="clear" w:color="auto" w:fill="FFFFFF"/>
        </w:rPr>
        <w:t xml:space="preserve"> so it  moved </w:t>
      </w:r>
      <w:r w:rsidR="004D0DBA" w:rsidRPr="005458A7">
        <w:rPr>
          <w:rFonts w:ascii="Arial" w:hAnsi="Arial" w:cs="Arial"/>
          <w:color w:val="FF0000"/>
          <w:sz w:val="20"/>
          <w:szCs w:val="20"/>
          <w:lang w:val="en"/>
        </w:rPr>
        <w:t>greatly</w:t>
      </w:r>
      <w:r w:rsidR="004D0DBA" w:rsidRPr="005458A7">
        <w:rPr>
          <w:rFonts w:ascii="Calibri" w:eastAsia="Times New Roman" w:hAnsi="Calibri" w:cs="Calibri"/>
          <w:color w:val="FF0000"/>
          <w:sz w:val="24"/>
          <w:szCs w:val="24"/>
          <w:bdr w:val="none" w:sz="0" w:space="0" w:color="auto" w:frame="1"/>
          <w:shd w:val="clear" w:color="auto" w:fill="FFFFFF"/>
        </w:rPr>
        <w:t xml:space="preserve"> </w:t>
      </w:r>
      <w:r w:rsidR="003016FA" w:rsidRPr="005458A7">
        <w:rPr>
          <w:rFonts w:ascii="Calibri" w:eastAsia="Times New Roman" w:hAnsi="Calibri" w:cs="Calibri"/>
          <w:color w:val="FF0000"/>
          <w:sz w:val="24"/>
          <w:szCs w:val="24"/>
          <w:bdr w:val="none" w:sz="0" w:space="0" w:color="auto" w:frame="1"/>
          <w:shd w:val="clear" w:color="auto" w:fill="FFFFFF"/>
        </w:rPr>
        <w:t xml:space="preserve">from decisions </w:t>
      </w:r>
      <w:r w:rsidR="005458A7" w:rsidRPr="005458A7">
        <w:rPr>
          <w:rFonts w:ascii="Calibri" w:eastAsia="Times New Roman" w:hAnsi="Calibri" w:cs="Calibri"/>
          <w:color w:val="FF0000"/>
          <w:sz w:val="24"/>
          <w:szCs w:val="24"/>
          <w:bdr w:val="none" w:sz="0" w:space="0" w:color="auto" w:frame="1"/>
          <w:shd w:val="clear" w:color="auto" w:fill="FFFFFF"/>
        </w:rPr>
        <w:t xml:space="preserve">of voluntary </w:t>
      </w:r>
      <w:r w:rsidR="003016FA" w:rsidRPr="005458A7">
        <w:rPr>
          <w:rFonts w:ascii="Calibri" w:eastAsia="Times New Roman" w:hAnsi="Calibri" w:cs="Calibri"/>
          <w:color w:val="FF0000"/>
          <w:sz w:val="24"/>
          <w:szCs w:val="24"/>
          <w:bdr w:val="none" w:sz="0" w:space="0" w:color="auto" w:frame="1"/>
          <w:shd w:val="clear" w:color="auto" w:fill="FFFFFF"/>
        </w:rPr>
        <w:t xml:space="preserve">at </w:t>
      </w:r>
      <w:proofErr w:type="spellStart"/>
      <w:r w:rsidR="005458A7" w:rsidRPr="005458A7">
        <w:rPr>
          <w:rFonts w:ascii="Calibri" w:eastAsia="Times New Roman" w:hAnsi="Calibri" w:cs="Calibri"/>
          <w:color w:val="FF0000"/>
          <w:sz w:val="24"/>
          <w:szCs w:val="24"/>
          <w:bdr w:val="none" w:sz="0" w:space="0" w:color="auto" w:frame="1"/>
          <w:shd w:val="clear" w:color="auto" w:fill="FFFFFF"/>
        </w:rPr>
        <w:t>a</w:t>
      </w:r>
      <w:proofErr w:type="spellEnd"/>
      <w:r w:rsidR="003016FA" w:rsidRPr="005458A7">
        <w:rPr>
          <w:rFonts w:ascii="Calibri" w:eastAsia="Times New Roman" w:hAnsi="Calibri" w:cs="Calibri"/>
          <w:color w:val="FF0000"/>
          <w:sz w:val="24"/>
          <w:szCs w:val="24"/>
          <w:bdr w:val="none" w:sz="0" w:space="0" w:color="auto" w:frame="1"/>
          <w:shd w:val="clear" w:color="auto" w:fill="FFFFFF"/>
        </w:rPr>
        <w:t xml:space="preserve"> individual organi</w:t>
      </w:r>
      <w:r w:rsidR="005458A7" w:rsidRPr="005458A7">
        <w:rPr>
          <w:rFonts w:ascii="Calibri" w:eastAsia="Times New Roman" w:hAnsi="Calibri" w:cs="Calibri"/>
          <w:color w:val="FF0000"/>
          <w:sz w:val="24"/>
          <w:szCs w:val="24"/>
          <w:bdr w:val="none" w:sz="0" w:space="0" w:color="auto" w:frame="1"/>
          <w:shd w:val="clear" w:color="auto" w:fill="FFFFFF"/>
        </w:rPr>
        <w:t>z</w:t>
      </w:r>
      <w:r w:rsidR="003016FA" w:rsidRPr="005458A7">
        <w:rPr>
          <w:rFonts w:ascii="Calibri" w:eastAsia="Times New Roman" w:hAnsi="Calibri" w:cs="Calibri"/>
          <w:color w:val="FF0000"/>
          <w:sz w:val="24"/>
          <w:szCs w:val="24"/>
          <w:bdr w:val="none" w:sz="0" w:space="0" w:color="auto" w:frame="1"/>
          <w:shd w:val="clear" w:color="auto" w:fill="FFFFFF"/>
        </w:rPr>
        <w:t>ations</w:t>
      </w:r>
      <w:r w:rsidR="005458A7" w:rsidRPr="005458A7">
        <w:rPr>
          <w:rFonts w:ascii="Calibri" w:eastAsia="Times New Roman" w:hAnsi="Calibri" w:cs="Calibri"/>
          <w:color w:val="FF0000"/>
          <w:sz w:val="24"/>
          <w:szCs w:val="24"/>
          <w:bdr w:val="none" w:sz="0" w:space="0" w:color="auto" w:frame="1"/>
          <w:shd w:val="clear" w:color="auto" w:fill="FFFFFF"/>
        </w:rPr>
        <w:t xml:space="preserve"> level </w:t>
      </w:r>
      <w:r w:rsidR="003016FA" w:rsidRPr="005458A7">
        <w:rPr>
          <w:rFonts w:ascii="Calibri" w:eastAsia="Times New Roman" w:hAnsi="Calibri" w:cs="Calibri"/>
          <w:color w:val="FF0000"/>
          <w:sz w:val="24"/>
          <w:szCs w:val="24"/>
          <w:bdr w:val="none" w:sz="0" w:space="0" w:color="auto" w:frame="1"/>
          <w:shd w:val="clear" w:color="auto" w:fill="FFFFFF"/>
        </w:rPr>
        <w:t xml:space="preserve">, to mandatory schemes at </w:t>
      </w:r>
      <w:r w:rsidR="005458A7" w:rsidRPr="005458A7">
        <w:rPr>
          <w:rFonts w:ascii="Calibri" w:eastAsia="Times New Roman" w:hAnsi="Calibri" w:cs="Calibri"/>
          <w:color w:val="FF0000"/>
          <w:sz w:val="24"/>
          <w:szCs w:val="24"/>
          <w:bdr w:val="none" w:sz="0" w:space="0" w:color="auto" w:frame="1"/>
          <w:shd w:val="clear" w:color="auto" w:fill="FFFFFF"/>
        </w:rPr>
        <w:t xml:space="preserve">international, national ,and </w:t>
      </w:r>
      <w:r w:rsidR="003016FA" w:rsidRPr="005458A7">
        <w:rPr>
          <w:rFonts w:ascii="Calibri" w:eastAsia="Times New Roman" w:hAnsi="Calibri" w:cs="Calibri"/>
          <w:color w:val="FF0000"/>
          <w:sz w:val="24"/>
          <w:szCs w:val="24"/>
          <w:bdr w:val="none" w:sz="0" w:space="0" w:color="auto" w:frame="1"/>
          <w:shd w:val="clear" w:color="auto" w:fill="FFFFFF"/>
        </w:rPr>
        <w:t>regional levels.</w:t>
      </w:r>
      <w:r w:rsidR="005458A7">
        <w:rPr>
          <w:rFonts w:ascii="Calibri" w:eastAsia="Times New Roman" w:hAnsi="Calibri" w:cs="Calibri"/>
          <w:color w:val="FF0000"/>
          <w:sz w:val="24"/>
          <w:szCs w:val="24"/>
          <w:bdr w:val="none" w:sz="0" w:space="0" w:color="auto" w:frame="1"/>
          <w:shd w:val="clear" w:color="auto" w:fill="FFFFFF"/>
        </w:rPr>
        <w:t>????</w:t>
      </w:r>
      <w:r w:rsidR="003016FA" w:rsidRPr="003016FA">
        <w:rPr>
          <w:rFonts w:ascii="Calibri" w:eastAsia="Times New Roman" w:hAnsi="Calibri" w:cs="Calibri"/>
          <w:color w:val="000000"/>
          <w:sz w:val="24"/>
          <w:szCs w:val="24"/>
          <w:bdr w:val="none" w:sz="0" w:space="0" w:color="auto" w:frame="1"/>
          <w:shd w:val="clear" w:color="auto" w:fill="FFFFFF"/>
        </w:rPr>
        <w:br/>
      </w:r>
    </w:p>
    <w:p w14:paraId="2F50AF8B" w14:textId="0114C9E9" w:rsidR="006411D1" w:rsidRPr="00435607"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E06EDA">
        <w:rPr>
          <w:rFonts w:ascii="Calibri" w:eastAsia="Times New Roman" w:hAnsi="Calibri" w:cs="Calibri"/>
          <w:color w:val="FF0000"/>
          <w:sz w:val="24"/>
          <w:szCs w:val="24"/>
        </w:rPr>
        <w:t xml:space="preserve">Considered at the </w:t>
      </w:r>
      <w:r w:rsidR="00E06EDA" w:rsidRPr="00E06EDA">
        <w:rPr>
          <w:rFonts w:ascii="Calibri" w:eastAsia="Times New Roman" w:hAnsi="Calibri" w:cs="Calibri"/>
          <w:color w:val="FF0000"/>
          <w:sz w:val="24"/>
          <w:szCs w:val="24"/>
        </w:rPr>
        <w:t>organizational</w:t>
      </w:r>
      <w:r w:rsidRPr="00E06EDA">
        <w:rPr>
          <w:rFonts w:ascii="Calibri" w:eastAsia="Times New Roman" w:hAnsi="Calibri" w:cs="Calibri"/>
          <w:color w:val="FF0000"/>
          <w:sz w:val="24"/>
          <w:szCs w:val="24"/>
        </w:rPr>
        <w:t xml:space="preserve"> level, </w:t>
      </w:r>
      <w:r w:rsidR="00E06EDA" w:rsidRPr="00E06EDA">
        <w:rPr>
          <w:color w:val="FF0000"/>
          <w:sz w:val="23"/>
          <w:szCs w:val="23"/>
        </w:rPr>
        <w:t xml:space="preserve">corporate social responsibility </w:t>
      </w:r>
      <w:r w:rsidRPr="00E06EDA">
        <w:rPr>
          <w:rFonts w:ascii="Calibri" w:eastAsia="Times New Roman" w:hAnsi="Calibri" w:cs="Calibri"/>
          <w:color w:val="FF0000"/>
          <w:sz w:val="24"/>
          <w:szCs w:val="24"/>
        </w:rPr>
        <w:t xml:space="preserve">is </w:t>
      </w:r>
      <w:r w:rsidR="00E06EDA" w:rsidRPr="00E06EDA">
        <w:rPr>
          <w:rFonts w:ascii="Calibri" w:eastAsia="Times New Roman" w:hAnsi="Calibri" w:cs="Calibri"/>
          <w:color w:val="FF0000"/>
          <w:sz w:val="24"/>
          <w:szCs w:val="24"/>
        </w:rPr>
        <w:t xml:space="preserve">normally perceived </w:t>
      </w:r>
      <w:r w:rsidRPr="00E06EDA">
        <w:rPr>
          <w:rFonts w:ascii="Calibri" w:eastAsia="Times New Roman" w:hAnsi="Calibri" w:cs="Calibri"/>
          <w:color w:val="FF0000"/>
          <w:sz w:val="24"/>
          <w:szCs w:val="24"/>
        </w:rPr>
        <w:t xml:space="preserve">as a </w:t>
      </w:r>
      <w:r w:rsidR="00E06EDA" w:rsidRPr="00E06EDA">
        <w:rPr>
          <w:rFonts w:ascii="Calibri" w:eastAsia="Times New Roman" w:hAnsi="Calibri" w:cs="Calibri"/>
          <w:color w:val="FF0000"/>
          <w:sz w:val="24"/>
          <w:szCs w:val="24"/>
        </w:rPr>
        <w:t xml:space="preserve">policy of </w:t>
      </w:r>
      <w:r w:rsidRPr="00E06EDA">
        <w:rPr>
          <w:rFonts w:ascii="Calibri" w:eastAsia="Times New Roman" w:hAnsi="Calibri" w:cs="Calibri"/>
          <w:color w:val="FF0000"/>
          <w:sz w:val="24"/>
          <w:szCs w:val="24"/>
        </w:rPr>
        <w:t>private firm.</w:t>
      </w:r>
      <w:r w:rsidR="00E06EDA" w:rsidRPr="00E06EDA">
        <w:rPr>
          <w:rFonts w:ascii="Arial" w:hAnsi="Arial" w:cs="Arial"/>
          <w:color w:val="FF0000"/>
          <w:sz w:val="20"/>
          <w:szCs w:val="20"/>
          <w:lang w:val="en"/>
        </w:rPr>
        <w:t xml:space="preserve"> </w:t>
      </w:r>
      <w:hyperlink r:id="rId207" w:history="1">
        <w:r w:rsidR="00E06EDA" w:rsidRPr="00E06EDA">
          <w:rPr>
            <w:rFonts w:ascii="Arial" w:hAnsi="Arial" w:cs="Arial"/>
            <w:color w:val="FF0000"/>
            <w:sz w:val="20"/>
            <w:szCs w:val="20"/>
            <w:lang w:val="en"/>
          </w:rPr>
          <w:t>Essentially</w:t>
        </w:r>
      </w:hyperlink>
      <w:r w:rsidRPr="00E06EDA">
        <w:rPr>
          <w:rFonts w:ascii="Calibri" w:eastAsia="Times New Roman" w:hAnsi="Calibri" w:cs="Calibri"/>
          <w:color w:val="FF0000"/>
          <w:sz w:val="24"/>
          <w:szCs w:val="24"/>
        </w:rPr>
        <w:t xml:space="preserve">, it </w:t>
      </w:r>
      <w:r w:rsidR="00E06EDA" w:rsidRPr="00E06EDA">
        <w:rPr>
          <w:rFonts w:ascii="Calibri" w:eastAsia="Times New Roman" w:hAnsi="Calibri" w:cs="Calibri"/>
          <w:color w:val="FF0000"/>
          <w:sz w:val="24"/>
          <w:szCs w:val="24"/>
        </w:rPr>
        <w:t xml:space="preserve">should </w:t>
      </w:r>
      <w:r w:rsidRPr="00E06EDA">
        <w:rPr>
          <w:rFonts w:ascii="Calibri" w:eastAsia="Times New Roman" w:hAnsi="Calibri" w:cs="Calibri"/>
          <w:color w:val="FF0000"/>
          <w:sz w:val="24"/>
          <w:szCs w:val="24"/>
        </w:rPr>
        <w:t>be integrated into</w:t>
      </w:r>
      <w:r w:rsidR="00E06EDA" w:rsidRPr="00E06EDA">
        <w:rPr>
          <w:rFonts w:ascii="Calibri" w:eastAsia="Times New Roman" w:hAnsi="Calibri" w:cs="Calibri"/>
          <w:color w:val="FF0000"/>
          <w:sz w:val="24"/>
          <w:szCs w:val="24"/>
        </w:rPr>
        <w:t xml:space="preserve"> and align </w:t>
      </w:r>
      <w:proofErr w:type="gramStart"/>
      <w:r w:rsidR="00E06EDA" w:rsidRPr="00E06EDA">
        <w:rPr>
          <w:rFonts w:ascii="Calibri" w:eastAsia="Times New Roman" w:hAnsi="Calibri" w:cs="Calibri"/>
          <w:color w:val="FF0000"/>
          <w:sz w:val="24"/>
          <w:szCs w:val="24"/>
        </w:rPr>
        <w:t xml:space="preserve">with </w:t>
      </w:r>
      <w:r w:rsidRPr="00E06EDA">
        <w:rPr>
          <w:rFonts w:ascii="Calibri" w:eastAsia="Times New Roman" w:hAnsi="Calibri" w:cs="Calibri"/>
          <w:color w:val="FF0000"/>
          <w:sz w:val="24"/>
          <w:szCs w:val="24"/>
        </w:rPr>
        <w:t xml:space="preserve"> a</w:t>
      </w:r>
      <w:proofErr w:type="gramEnd"/>
      <w:r w:rsidRPr="00E06EDA">
        <w:rPr>
          <w:rFonts w:ascii="Calibri" w:eastAsia="Times New Roman" w:hAnsi="Calibri" w:cs="Calibri"/>
          <w:color w:val="FF0000"/>
          <w:sz w:val="24"/>
          <w:szCs w:val="24"/>
        </w:rPr>
        <w:t xml:space="preserve"> business model to be successful. Wi</w:t>
      </w:r>
      <w:r w:rsidRPr="00DA0CFF">
        <w:rPr>
          <w:rFonts w:ascii="Calibri" w:eastAsia="Times New Roman" w:hAnsi="Calibri" w:cs="Calibri"/>
          <w:color w:val="FF0000"/>
          <w:sz w:val="24"/>
          <w:szCs w:val="24"/>
        </w:rPr>
        <w:t xml:space="preserve">th </w:t>
      </w:r>
      <w:r w:rsidR="00E06EDA" w:rsidRPr="00DA0CFF">
        <w:rPr>
          <w:rFonts w:ascii="Calibri" w:eastAsia="Times New Roman" w:hAnsi="Calibri" w:cs="Calibri"/>
          <w:color w:val="FF0000"/>
          <w:sz w:val="24"/>
          <w:szCs w:val="24"/>
        </w:rPr>
        <w:t>other</w:t>
      </w:r>
      <w:r w:rsidRPr="00DA0CFF">
        <w:rPr>
          <w:rFonts w:ascii="Calibri" w:eastAsia="Times New Roman" w:hAnsi="Calibri" w:cs="Calibri"/>
          <w:color w:val="FF0000"/>
          <w:sz w:val="24"/>
          <w:szCs w:val="24"/>
        </w:rPr>
        <w:t xml:space="preserve"> models, a</w:t>
      </w:r>
      <w:r w:rsidR="00E06EDA" w:rsidRPr="00DA0CFF">
        <w:rPr>
          <w:rFonts w:ascii="Calibri" w:eastAsia="Times New Roman" w:hAnsi="Calibri" w:cs="Calibri"/>
          <w:color w:val="FF0000"/>
          <w:sz w:val="24"/>
          <w:szCs w:val="24"/>
        </w:rPr>
        <w:t xml:space="preserve"> </w:t>
      </w:r>
      <w:proofErr w:type="gramStart"/>
      <w:r w:rsidR="00E06EDA" w:rsidRPr="00DA0CFF">
        <w:rPr>
          <w:rFonts w:ascii="Calibri" w:eastAsia="Times New Roman" w:hAnsi="Calibri" w:cs="Calibri"/>
          <w:color w:val="FF0000"/>
          <w:sz w:val="24"/>
          <w:szCs w:val="24"/>
        </w:rPr>
        <w:t xml:space="preserve">company’s </w:t>
      </w:r>
      <w:r w:rsidRPr="00DA0CFF">
        <w:rPr>
          <w:rFonts w:ascii="Calibri" w:eastAsia="Times New Roman" w:hAnsi="Calibri" w:cs="Calibri"/>
          <w:color w:val="FF0000"/>
          <w:sz w:val="24"/>
          <w:szCs w:val="24"/>
        </w:rPr>
        <w:t xml:space="preserve"> implementation</w:t>
      </w:r>
      <w:proofErr w:type="gramEnd"/>
      <w:r w:rsidRPr="00DA0CFF">
        <w:rPr>
          <w:rFonts w:ascii="Calibri" w:eastAsia="Times New Roman" w:hAnsi="Calibri" w:cs="Calibri"/>
          <w:color w:val="FF0000"/>
          <w:sz w:val="24"/>
          <w:szCs w:val="24"/>
        </w:rPr>
        <w:t xml:space="preserve"> of </w:t>
      </w:r>
      <w:r w:rsidR="00E06EDA" w:rsidRPr="00DA0CFF">
        <w:rPr>
          <w:color w:val="FF0000"/>
          <w:sz w:val="23"/>
          <w:szCs w:val="23"/>
        </w:rPr>
        <w:t xml:space="preserve">corporate social responsibility is </w:t>
      </w:r>
      <w:r w:rsidRPr="00DA0CFF">
        <w:rPr>
          <w:rFonts w:ascii="Calibri" w:eastAsia="Times New Roman" w:hAnsi="Calibri" w:cs="Calibri"/>
          <w:color w:val="FF0000"/>
          <w:sz w:val="24"/>
          <w:szCs w:val="24"/>
        </w:rPr>
        <w:t>go</w:t>
      </w:r>
      <w:r w:rsidR="00E06EDA" w:rsidRPr="00DA0CFF">
        <w:rPr>
          <w:rFonts w:ascii="Calibri" w:eastAsia="Times New Roman" w:hAnsi="Calibri" w:cs="Calibri"/>
          <w:color w:val="FF0000"/>
          <w:sz w:val="24"/>
          <w:szCs w:val="24"/>
        </w:rPr>
        <w:t>ing</w:t>
      </w:r>
      <w:r w:rsidRPr="00DA0CFF">
        <w:rPr>
          <w:rFonts w:ascii="Calibri" w:eastAsia="Times New Roman" w:hAnsi="Calibri" w:cs="Calibri"/>
          <w:color w:val="FF0000"/>
          <w:sz w:val="24"/>
          <w:szCs w:val="24"/>
        </w:rPr>
        <w:t xml:space="preserve"> beyond </w:t>
      </w:r>
      <w:r w:rsidR="00DA0CFF" w:rsidRPr="00DA0CFF">
        <w:rPr>
          <w:rFonts w:ascii="Calibri" w:eastAsia="Times New Roman" w:hAnsi="Calibri" w:cs="Calibri"/>
          <w:color w:val="FF0000"/>
          <w:sz w:val="24"/>
          <w:szCs w:val="24"/>
        </w:rPr>
        <w:t>agreement</w:t>
      </w:r>
      <w:r w:rsidRPr="00DA0CFF">
        <w:rPr>
          <w:rFonts w:ascii="Calibri" w:eastAsia="Times New Roman" w:hAnsi="Calibri" w:cs="Calibri"/>
          <w:color w:val="FF0000"/>
          <w:sz w:val="24"/>
          <w:szCs w:val="24"/>
        </w:rPr>
        <w:t xml:space="preserve"> with requirements</w:t>
      </w:r>
      <w:r w:rsidR="00DA0CFF" w:rsidRPr="00DA0CFF">
        <w:rPr>
          <w:rFonts w:ascii="Calibri" w:eastAsia="Times New Roman" w:hAnsi="Calibri" w:cs="Calibri"/>
          <w:color w:val="FF0000"/>
          <w:sz w:val="24"/>
          <w:szCs w:val="24"/>
        </w:rPr>
        <w:t xml:space="preserve"> that are regulatory</w:t>
      </w:r>
      <w:r w:rsidRPr="00DA0CFF">
        <w:rPr>
          <w:rFonts w:ascii="Calibri" w:eastAsia="Times New Roman" w:hAnsi="Calibri" w:cs="Calibri"/>
          <w:color w:val="FF0000"/>
          <w:sz w:val="24"/>
          <w:szCs w:val="24"/>
        </w:rPr>
        <w:t xml:space="preserve"> and </w:t>
      </w:r>
      <w:r w:rsidR="00DA0CFF" w:rsidRPr="00DA0CFF">
        <w:rPr>
          <w:rFonts w:ascii="Calibri" w:eastAsia="Times New Roman" w:hAnsi="Calibri" w:cs="Calibri"/>
          <w:color w:val="FF0000"/>
          <w:sz w:val="24"/>
          <w:szCs w:val="24"/>
        </w:rPr>
        <w:t xml:space="preserve">it is </w:t>
      </w:r>
      <w:r w:rsidRPr="00DA0CFF">
        <w:rPr>
          <w:rFonts w:ascii="Calibri" w:eastAsia="Times New Roman" w:hAnsi="Calibri" w:cs="Calibri"/>
          <w:color w:val="FF0000"/>
          <w:sz w:val="24"/>
          <w:szCs w:val="24"/>
        </w:rPr>
        <w:t>engag</w:t>
      </w:r>
      <w:r w:rsidR="00DA0CFF" w:rsidRPr="00DA0CFF">
        <w:rPr>
          <w:rFonts w:ascii="Calibri" w:eastAsia="Times New Roman" w:hAnsi="Calibri" w:cs="Calibri"/>
          <w:color w:val="FF0000"/>
          <w:sz w:val="24"/>
          <w:szCs w:val="24"/>
        </w:rPr>
        <w:t xml:space="preserve">ing </w:t>
      </w:r>
      <w:r w:rsidRPr="00DA0CFF">
        <w:rPr>
          <w:rFonts w:ascii="Calibri" w:eastAsia="Times New Roman" w:hAnsi="Calibri" w:cs="Calibri"/>
          <w:color w:val="FF0000"/>
          <w:sz w:val="24"/>
          <w:szCs w:val="24"/>
        </w:rPr>
        <w:t xml:space="preserve">in "actions that </w:t>
      </w:r>
      <w:r w:rsidR="00DA0CFF" w:rsidRPr="00DA0CFF">
        <w:rPr>
          <w:rFonts w:ascii="Arial" w:hAnsi="Arial" w:cs="Arial"/>
          <w:color w:val="FF0000"/>
          <w:sz w:val="20"/>
          <w:szCs w:val="20"/>
          <w:lang w:val="en"/>
        </w:rPr>
        <w:t>come into sight</w:t>
      </w:r>
      <w:r w:rsidR="00DA0CFF" w:rsidRPr="00DA0CFF">
        <w:rPr>
          <w:rFonts w:ascii="Calibri" w:eastAsia="Times New Roman" w:hAnsi="Calibri" w:cs="Calibri"/>
          <w:color w:val="FF0000"/>
          <w:sz w:val="24"/>
          <w:szCs w:val="24"/>
        </w:rPr>
        <w:t xml:space="preserve"> </w:t>
      </w:r>
      <w:r w:rsidRPr="00DA0CFF">
        <w:rPr>
          <w:rFonts w:ascii="Calibri" w:eastAsia="Times New Roman" w:hAnsi="Calibri" w:cs="Calibri"/>
          <w:color w:val="FF0000"/>
          <w:sz w:val="24"/>
          <w:szCs w:val="24"/>
        </w:rPr>
        <w:t xml:space="preserve">to further </w:t>
      </w:r>
      <w:r w:rsidR="00DA0CFF" w:rsidRPr="00DA0CFF">
        <w:rPr>
          <w:rFonts w:ascii="Calibri" w:eastAsia="Times New Roman" w:hAnsi="Calibri" w:cs="Calibri"/>
          <w:color w:val="FF0000"/>
          <w:sz w:val="24"/>
          <w:szCs w:val="24"/>
        </w:rPr>
        <w:t>other</w:t>
      </w:r>
      <w:r w:rsidRPr="00DA0CFF">
        <w:rPr>
          <w:rFonts w:ascii="Calibri" w:eastAsia="Times New Roman" w:hAnsi="Calibri" w:cs="Calibri"/>
          <w:color w:val="FF0000"/>
          <w:sz w:val="24"/>
          <w:szCs w:val="24"/>
        </w:rPr>
        <w:t xml:space="preserve"> social good, beyond the</w:t>
      </w:r>
      <w:r w:rsidR="00DA0CFF" w:rsidRPr="00DA0CFF">
        <w:rPr>
          <w:rFonts w:ascii="Calibri" w:eastAsia="Times New Roman" w:hAnsi="Calibri" w:cs="Calibri"/>
          <w:color w:val="FF0000"/>
          <w:sz w:val="24"/>
          <w:szCs w:val="24"/>
        </w:rPr>
        <w:t xml:space="preserve"> firm’s</w:t>
      </w:r>
      <w:r w:rsidRPr="00DA0CFF">
        <w:rPr>
          <w:rFonts w:ascii="Calibri" w:eastAsia="Times New Roman" w:hAnsi="Calibri" w:cs="Calibri"/>
          <w:color w:val="FF0000"/>
          <w:sz w:val="24"/>
          <w:szCs w:val="24"/>
        </w:rPr>
        <w:t xml:space="preserve"> interests </w:t>
      </w:r>
      <w:r w:rsidRPr="00F34369">
        <w:rPr>
          <w:rFonts w:ascii="Calibri" w:eastAsia="Times New Roman" w:hAnsi="Calibri" w:cs="Calibri"/>
          <w:color w:val="FF0000"/>
          <w:sz w:val="24"/>
          <w:szCs w:val="24"/>
        </w:rPr>
        <w:t>and which is required by law". The choices of</w:t>
      </w:r>
      <w:r w:rsidR="00F34369" w:rsidRPr="00F34369">
        <w:rPr>
          <w:rFonts w:ascii="Calibri" w:eastAsia="Times New Roman" w:hAnsi="Calibri" w:cs="Calibri"/>
          <w:color w:val="FF0000"/>
          <w:sz w:val="24"/>
          <w:szCs w:val="24"/>
        </w:rPr>
        <w:t xml:space="preserve"> 'going beyond</w:t>
      </w:r>
      <w:proofErr w:type="gramStart"/>
      <w:r w:rsidR="00F34369" w:rsidRPr="00F34369">
        <w:rPr>
          <w:rFonts w:ascii="Calibri" w:eastAsia="Times New Roman" w:hAnsi="Calibri" w:cs="Calibri"/>
          <w:color w:val="FF0000"/>
          <w:sz w:val="24"/>
          <w:szCs w:val="24"/>
        </w:rPr>
        <w:t>',  failing</w:t>
      </w:r>
      <w:proofErr w:type="gramEnd"/>
      <w:r w:rsidR="00F34369" w:rsidRPr="00F34369">
        <w:rPr>
          <w:rFonts w:ascii="Calibri" w:eastAsia="Times New Roman" w:hAnsi="Calibri" w:cs="Calibri"/>
          <w:color w:val="FF0000"/>
          <w:sz w:val="24"/>
          <w:szCs w:val="24"/>
        </w:rPr>
        <w:t xml:space="preserve"> to comply,  and </w:t>
      </w:r>
      <w:r w:rsidRPr="00F34369">
        <w:rPr>
          <w:rFonts w:ascii="Calibri" w:eastAsia="Times New Roman" w:hAnsi="Calibri" w:cs="Calibri"/>
          <w:color w:val="FF0000"/>
          <w:sz w:val="24"/>
          <w:szCs w:val="24"/>
        </w:rPr>
        <w:t xml:space="preserve"> 'complying' with the law, </w:t>
      </w:r>
      <w:r w:rsidR="00F34369" w:rsidRPr="00F34369">
        <w:rPr>
          <w:rFonts w:ascii="Calibri" w:eastAsia="Times New Roman" w:hAnsi="Calibri" w:cs="Calibri"/>
          <w:color w:val="FF0000"/>
          <w:sz w:val="24"/>
          <w:szCs w:val="24"/>
        </w:rPr>
        <w:t xml:space="preserve"> </w:t>
      </w:r>
      <w:r w:rsidRPr="00F34369">
        <w:rPr>
          <w:rFonts w:ascii="Calibri" w:eastAsia="Times New Roman" w:hAnsi="Calibri" w:cs="Calibri"/>
          <w:color w:val="FF0000"/>
          <w:sz w:val="24"/>
          <w:szCs w:val="24"/>
        </w:rPr>
        <w:t xml:space="preserve"> are </w:t>
      </w:r>
      <w:r w:rsidR="00F34369" w:rsidRPr="00F34369">
        <w:rPr>
          <w:rFonts w:ascii="Calibri" w:eastAsia="Times New Roman" w:hAnsi="Calibri" w:cs="Calibri"/>
          <w:color w:val="FF0000"/>
          <w:sz w:val="24"/>
          <w:szCs w:val="24"/>
        </w:rPr>
        <w:t>3</w:t>
      </w:r>
      <w:r w:rsidRPr="00F34369">
        <w:rPr>
          <w:rFonts w:ascii="Calibri" w:eastAsia="Times New Roman" w:hAnsi="Calibri" w:cs="Calibri"/>
          <w:color w:val="FF0000"/>
          <w:sz w:val="24"/>
          <w:szCs w:val="24"/>
        </w:rPr>
        <w:t xml:space="preserve"> distinct strategic choices</w:t>
      </w:r>
      <w:r w:rsidR="00F34369" w:rsidRPr="00F34369">
        <w:rPr>
          <w:rFonts w:ascii="Calibri" w:eastAsia="Times New Roman" w:hAnsi="Calibri" w:cs="Calibri"/>
          <w:color w:val="FF0000"/>
          <w:sz w:val="24"/>
          <w:szCs w:val="24"/>
        </w:rPr>
        <w:t xml:space="preserve"> of an organization</w:t>
      </w:r>
      <w:r w:rsidRPr="00F34369">
        <w:rPr>
          <w:rFonts w:ascii="Calibri" w:eastAsia="Times New Roman" w:hAnsi="Calibri" w:cs="Calibri"/>
          <w:color w:val="FF0000"/>
          <w:sz w:val="24"/>
          <w:szCs w:val="24"/>
        </w:rPr>
        <w:t xml:space="preserve">. </w:t>
      </w:r>
      <w:r w:rsidR="00F34369" w:rsidRPr="00F34369">
        <w:rPr>
          <w:rFonts w:ascii="Calibri" w:eastAsia="Times New Roman" w:hAnsi="Calibri" w:cs="Calibri"/>
          <w:color w:val="FF0000"/>
          <w:sz w:val="24"/>
          <w:szCs w:val="24"/>
        </w:rPr>
        <w:t>Meanw</w:t>
      </w:r>
      <w:r w:rsidRPr="00F34369">
        <w:rPr>
          <w:rFonts w:ascii="Calibri" w:eastAsia="Times New Roman" w:hAnsi="Calibri" w:cs="Calibri"/>
          <w:color w:val="FF0000"/>
          <w:sz w:val="24"/>
          <w:szCs w:val="24"/>
        </w:rPr>
        <w:t>hile in</w:t>
      </w:r>
      <w:r w:rsidR="00F34369" w:rsidRPr="00F34369">
        <w:rPr>
          <w:rFonts w:ascii="Calibri" w:eastAsia="Times New Roman" w:hAnsi="Calibri" w:cs="Calibri"/>
          <w:color w:val="FF0000"/>
          <w:sz w:val="24"/>
          <w:szCs w:val="24"/>
        </w:rPr>
        <w:t xml:space="preserve"> some</w:t>
      </w:r>
      <w:r w:rsidRPr="00F34369">
        <w:rPr>
          <w:rFonts w:ascii="Calibri" w:eastAsia="Times New Roman" w:hAnsi="Calibri" w:cs="Calibri"/>
          <w:color w:val="FF0000"/>
          <w:sz w:val="24"/>
          <w:szCs w:val="24"/>
        </w:rPr>
        <w:t xml:space="preserve"> areas </w:t>
      </w:r>
      <w:proofErr w:type="gramStart"/>
      <w:r w:rsidR="00F34369" w:rsidRPr="00F34369">
        <w:rPr>
          <w:rFonts w:ascii="Calibri" w:eastAsia="Times New Roman" w:hAnsi="Calibri" w:cs="Calibri"/>
          <w:color w:val="FF0000"/>
          <w:sz w:val="24"/>
          <w:szCs w:val="24"/>
        </w:rPr>
        <w:t xml:space="preserve">like </w:t>
      </w:r>
      <w:r w:rsidRPr="00F34369">
        <w:rPr>
          <w:rFonts w:ascii="Calibri" w:eastAsia="Times New Roman" w:hAnsi="Calibri" w:cs="Calibri"/>
          <w:color w:val="FF0000"/>
          <w:sz w:val="24"/>
          <w:szCs w:val="24"/>
        </w:rPr>
        <w:t xml:space="preserve"> labor</w:t>
      </w:r>
      <w:proofErr w:type="gramEnd"/>
      <w:r w:rsidR="00F34369" w:rsidRPr="00F34369">
        <w:rPr>
          <w:rFonts w:ascii="Calibri" w:eastAsia="Times New Roman" w:hAnsi="Calibri" w:cs="Calibri"/>
          <w:color w:val="FF0000"/>
          <w:sz w:val="24"/>
          <w:szCs w:val="24"/>
        </w:rPr>
        <w:t xml:space="preserve"> or environmental </w:t>
      </w:r>
      <w:r w:rsidRPr="00F34369">
        <w:rPr>
          <w:rFonts w:ascii="Calibri" w:eastAsia="Times New Roman" w:hAnsi="Calibri" w:cs="Calibri"/>
          <w:color w:val="FF0000"/>
          <w:sz w:val="24"/>
          <w:szCs w:val="24"/>
        </w:rPr>
        <w:t xml:space="preserve"> regulations, </w:t>
      </w:r>
      <w:r w:rsidR="00F34369" w:rsidRPr="00F34369">
        <w:rPr>
          <w:rFonts w:ascii="Calibri" w:eastAsia="Times New Roman" w:hAnsi="Calibri" w:cs="Calibri"/>
          <w:color w:val="FF0000"/>
          <w:sz w:val="24"/>
          <w:szCs w:val="24"/>
        </w:rPr>
        <w:t xml:space="preserve">workers </w:t>
      </w:r>
      <w:r w:rsidRPr="00F34369">
        <w:rPr>
          <w:rFonts w:ascii="Calibri" w:eastAsia="Times New Roman" w:hAnsi="Calibri" w:cs="Calibri"/>
          <w:color w:val="FF0000"/>
          <w:sz w:val="24"/>
          <w:szCs w:val="24"/>
        </w:rPr>
        <w:t xml:space="preserve"> m</w:t>
      </w:r>
      <w:r w:rsidR="00F34369" w:rsidRPr="00F34369">
        <w:rPr>
          <w:rFonts w:ascii="Calibri" w:eastAsia="Times New Roman" w:hAnsi="Calibri" w:cs="Calibri"/>
          <w:color w:val="FF0000"/>
          <w:sz w:val="24"/>
          <w:szCs w:val="24"/>
        </w:rPr>
        <w:t xml:space="preserve">ight decide </w:t>
      </w:r>
      <w:r w:rsidRPr="00F34369">
        <w:rPr>
          <w:rFonts w:ascii="Calibri" w:eastAsia="Times New Roman" w:hAnsi="Calibri" w:cs="Calibri"/>
          <w:color w:val="FF0000"/>
          <w:sz w:val="24"/>
          <w:szCs w:val="24"/>
        </w:rPr>
        <w:t xml:space="preserve"> to comply with the law, or </w:t>
      </w:r>
      <w:r w:rsidR="00F34369" w:rsidRPr="00F34369">
        <w:rPr>
          <w:rFonts w:ascii="Calibri" w:eastAsia="Times New Roman" w:hAnsi="Calibri" w:cs="Calibri"/>
          <w:color w:val="FF0000"/>
          <w:sz w:val="24"/>
          <w:szCs w:val="24"/>
        </w:rPr>
        <w:t>move</w:t>
      </w:r>
      <w:r w:rsidRPr="00F34369">
        <w:rPr>
          <w:rFonts w:ascii="Calibri" w:eastAsia="Times New Roman" w:hAnsi="Calibri" w:cs="Calibri"/>
          <w:color w:val="FF0000"/>
          <w:sz w:val="24"/>
          <w:szCs w:val="24"/>
        </w:rPr>
        <w:t xml:space="preserve"> beyon</w:t>
      </w:r>
      <w:r w:rsidRPr="007800FC">
        <w:rPr>
          <w:rFonts w:ascii="Calibri" w:eastAsia="Times New Roman" w:hAnsi="Calibri" w:cs="Calibri"/>
          <w:color w:val="FF0000"/>
          <w:sz w:val="24"/>
          <w:szCs w:val="24"/>
        </w:rPr>
        <w:t>d the law,</w:t>
      </w:r>
      <w:r w:rsidR="00F34369" w:rsidRPr="007800FC">
        <w:rPr>
          <w:rFonts w:ascii="Calibri" w:eastAsia="Times New Roman" w:hAnsi="Calibri" w:cs="Calibri"/>
          <w:color w:val="FF0000"/>
          <w:sz w:val="24"/>
          <w:szCs w:val="24"/>
        </w:rPr>
        <w:t xml:space="preserve"> some companies can decide </w:t>
      </w:r>
      <w:r w:rsidRPr="007800FC">
        <w:rPr>
          <w:rFonts w:ascii="Calibri" w:eastAsia="Times New Roman" w:hAnsi="Calibri" w:cs="Calibri"/>
          <w:color w:val="FF0000"/>
          <w:sz w:val="24"/>
          <w:szCs w:val="24"/>
        </w:rPr>
        <w:t xml:space="preserve">to flout the law. </w:t>
      </w:r>
      <w:r w:rsidR="007800FC" w:rsidRPr="007800FC">
        <w:rPr>
          <w:rFonts w:ascii="Calibri" w:eastAsia="Times New Roman" w:hAnsi="Calibri" w:cs="Calibri"/>
          <w:color w:val="FF0000"/>
          <w:sz w:val="24"/>
          <w:szCs w:val="24"/>
        </w:rPr>
        <w:t xml:space="preserve">Such </w:t>
      </w:r>
      <w:proofErr w:type="gramStart"/>
      <w:r w:rsidR="007800FC" w:rsidRPr="007800FC">
        <w:rPr>
          <w:rFonts w:ascii="Calibri" w:eastAsia="Times New Roman" w:hAnsi="Calibri" w:cs="Calibri"/>
          <w:color w:val="FF0000"/>
          <w:sz w:val="24"/>
          <w:szCs w:val="24"/>
        </w:rPr>
        <w:t xml:space="preserve">companies </w:t>
      </w:r>
      <w:r w:rsidRPr="007800FC">
        <w:rPr>
          <w:rFonts w:ascii="Calibri" w:eastAsia="Times New Roman" w:hAnsi="Calibri" w:cs="Calibri"/>
          <w:color w:val="FF0000"/>
          <w:sz w:val="24"/>
          <w:szCs w:val="24"/>
        </w:rPr>
        <w:t xml:space="preserve"> tak</w:t>
      </w:r>
      <w:r w:rsidR="007800FC" w:rsidRPr="007800FC">
        <w:rPr>
          <w:rFonts w:ascii="Calibri" w:eastAsia="Times New Roman" w:hAnsi="Calibri" w:cs="Calibri"/>
          <w:color w:val="FF0000"/>
          <w:sz w:val="24"/>
          <w:szCs w:val="24"/>
        </w:rPr>
        <w:t>e</w:t>
      </w:r>
      <w:proofErr w:type="gramEnd"/>
      <w:r w:rsidRPr="007800FC">
        <w:rPr>
          <w:rFonts w:ascii="Calibri" w:eastAsia="Times New Roman" w:hAnsi="Calibri" w:cs="Calibri"/>
          <w:color w:val="FF0000"/>
          <w:sz w:val="24"/>
          <w:szCs w:val="24"/>
        </w:rPr>
        <w:t xml:space="preserve"> on </w:t>
      </w:r>
      <w:r w:rsidR="007800FC" w:rsidRPr="006411D1">
        <w:rPr>
          <w:rFonts w:ascii="Calibri" w:eastAsia="Times New Roman" w:hAnsi="Calibri" w:cs="Calibri"/>
          <w:color w:val="FF0000"/>
          <w:sz w:val="24"/>
          <w:szCs w:val="24"/>
        </w:rPr>
        <w:t>plain</w:t>
      </w:r>
      <w:r w:rsidRPr="006411D1">
        <w:rPr>
          <w:rFonts w:ascii="Calibri" w:eastAsia="Times New Roman" w:hAnsi="Calibri" w:cs="Calibri"/>
          <w:color w:val="FF0000"/>
          <w:sz w:val="24"/>
          <w:szCs w:val="24"/>
        </w:rPr>
        <w:t xml:space="preserve"> legal risks. The nature of the legal risk, </w:t>
      </w:r>
      <w:r w:rsidR="006411D1" w:rsidRPr="006411D1">
        <w:rPr>
          <w:rFonts w:ascii="Calibri" w:eastAsia="Times New Roman" w:hAnsi="Calibri" w:cs="Calibri"/>
          <w:color w:val="FF0000"/>
          <w:sz w:val="24"/>
          <w:szCs w:val="24"/>
        </w:rPr>
        <w:t>nevertheless</w:t>
      </w:r>
      <w:r w:rsidRPr="006411D1">
        <w:rPr>
          <w:rFonts w:ascii="Calibri" w:eastAsia="Times New Roman" w:hAnsi="Calibri" w:cs="Calibri"/>
          <w:color w:val="FF0000"/>
          <w:sz w:val="24"/>
          <w:szCs w:val="24"/>
        </w:rPr>
        <w:t>,</w:t>
      </w:r>
      <w:r w:rsidR="006411D1" w:rsidRPr="006411D1">
        <w:rPr>
          <w:rFonts w:ascii="Calibri" w:eastAsia="Times New Roman" w:hAnsi="Calibri" w:cs="Calibri"/>
          <w:color w:val="FF0000"/>
          <w:sz w:val="24"/>
          <w:szCs w:val="24"/>
        </w:rPr>
        <w:t xml:space="preserve"> is </w:t>
      </w:r>
      <w:r w:rsidRPr="006411D1">
        <w:rPr>
          <w:rFonts w:ascii="Calibri" w:eastAsia="Times New Roman" w:hAnsi="Calibri" w:cs="Calibri"/>
          <w:color w:val="FF0000"/>
          <w:sz w:val="24"/>
          <w:szCs w:val="24"/>
        </w:rPr>
        <w:t>chang</w:t>
      </w:r>
      <w:r w:rsidR="006411D1" w:rsidRPr="006411D1">
        <w:rPr>
          <w:rFonts w:ascii="Calibri" w:eastAsia="Times New Roman" w:hAnsi="Calibri" w:cs="Calibri"/>
          <w:color w:val="FF0000"/>
          <w:sz w:val="24"/>
          <w:szCs w:val="24"/>
        </w:rPr>
        <w:t xml:space="preserve">ing if awareness </w:t>
      </w:r>
      <w:r w:rsidRPr="006411D1">
        <w:rPr>
          <w:rFonts w:ascii="Calibri" w:eastAsia="Times New Roman" w:hAnsi="Calibri" w:cs="Calibri"/>
          <w:color w:val="FF0000"/>
          <w:sz w:val="24"/>
          <w:szCs w:val="24"/>
        </w:rPr>
        <w:t xml:space="preserve">is </w:t>
      </w:r>
      <w:r w:rsidR="006411D1" w:rsidRPr="006411D1">
        <w:rPr>
          <w:rFonts w:ascii="Calibri" w:eastAsia="Times New Roman" w:hAnsi="Calibri" w:cs="Calibri"/>
          <w:color w:val="FF0000"/>
          <w:sz w:val="24"/>
          <w:szCs w:val="24"/>
        </w:rPr>
        <w:t xml:space="preserve">focusing </w:t>
      </w:r>
      <w:proofErr w:type="gramStart"/>
      <w:r w:rsidR="006411D1" w:rsidRPr="006411D1">
        <w:rPr>
          <w:rFonts w:ascii="Calibri" w:eastAsia="Times New Roman" w:hAnsi="Calibri" w:cs="Calibri"/>
          <w:color w:val="FF0000"/>
          <w:sz w:val="24"/>
          <w:szCs w:val="24"/>
        </w:rPr>
        <w:t xml:space="preserve">on </w:t>
      </w:r>
      <w:r w:rsidRPr="006411D1">
        <w:rPr>
          <w:rFonts w:ascii="Calibri" w:eastAsia="Times New Roman" w:hAnsi="Calibri" w:cs="Calibri"/>
          <w:color w:val="FF0000"/>
          <w:sz w:val="24"/>
          <w:szCs w:val="24"/>
        </w:rPr>
        <w:t xml:space="preserve"> soft</w:t>
      </w:r>
      <w:proofErr w:type="gramEnd"/>
      <w:r w:rsidRPr="006411D1">
        <w:rPr>
          <w:rFonts w:ascii="Calibri" w:eastAsia="Times New Roman" w:hAnsi="Calibri" w:cs="Calibri"/>
          <w:color w:val="FF0000"/>
          <w:sz w:val="24"/>
          <w:szCs w:val="24"/>
        </w:rPr>
        <w:t xml:space="preserve"> law. Soft law </w:t>
      </w:r>
      <w:r w:rsidR="006411D1" w:rsidRPr="006411D1">
        <w:rPr>
          <w:rFonts w:ascii="Calibri" w:eastAsia="Times New Roman" w:hAnsi="Calibri" w:cs="Calibri"/>
          <w:color w:val="FF0000"/>
          <w:sz w:val="24"/>
          <w:szCs w:val="24"/>
        </w:rPr>
        <w:t xml:space="preserve">can cause </w:t>
      </w:r>
      <w:r w:rsidRPr="006411D1">
        <w:rPr>
          <w:rFonts w:ascii="Calibri" w:eastAsia="Times New Roman" w:hAnsi="Calibri" w:cs="Calibri"/>
          <w:color w:val="FF0000"/>
          <w:sz w:val="24"/>
          <w:szCs w:val="24"/>
        </w:rPr>
        <w:t>legal liab</w:t>
      </w:r>
      <w:r w:rsidRPr="00435607">
        <w:rPr>
          <w:rFonts w:ascii="Calibri" w:eastAsia="Times New Roman" w:hAnsi="Calibri" w:cs="Calibri"/>
          <w:color w:val="FF0000"/>
          <w:sz w:val="24"/>
          <w:szCs w:val="24"/>
        </w:rPr>
        <w:t xml:space="preserve">ility </w:t>
      </w:r>
      <w:r w:rsidR="006411D1" w:rsidRPr="00435607">
        <w:rPr>
          <w:rFonts w:ascii="Calibri" w:eastAsia="Times New Roman" w:hAnsi="Calibri" w:cs="Calibri"/>
          <w:color w:val="FF0000"/>
          <w:sz w:val="24"/>
          <w:szCs w:val="24"/>
        </w:rPr>
        <w:t xml:space="preserve">especially </w:t>
      </w:r>
      <w:proofErr w:type="gramStart"/>
      <w:r w:rsidR="006411D1" w:rsidRPr="00435607">
        <w:rPr>
          <w:rFonts w:ascii="Calibri" w:eastAsia="Times New Roman" w:hAnsi="Calibri" w:cs="Calibri"/>
          <w:color w:val="FF0000"/>
          <w:sz w:val="24"/>
          <w:szCs w:val="24"/>
        </w:rPr>
        <w:t xml:space="preserve">if </w:t>
      </w:r>
      <w:r w:rsidRPr="00435607">
        <w:rPr>
          <w:rFonts w:ascii="Calibri" w:eastAsia="Times New Roman" w:hAnsi="Calibri" w:cs="Calibri"/>
          <w:color w:val="FF0000"/>
          <w:sz w:val="24"/>
          <w:szCs w:val="24"/>
        </w:rPr>
        <w:t xml:space="preserve"> businesses</w:t>
      </w:r>
      <w:proofErr w:type="gramEnd"/>
      <w:r w:rsidR="006411D1" w:rsidRPr="00435607">
        <w:rPr>
          <w:rFonts w:ascii="Calibri" w:eastAsia="Times New Roman" w:hAnsi="Calibri" w:cs="Calibri"/>
          <w:color w:val="FF0000"/>
          <w:sz w:val="24"/>
          <w:szCs w:val="24"/>
        </w:rPr>
        <w:t xml:space="preserve"> is</w:t>
      </w:r>
      <w:r w:rsidRPr="00435607">
        <w:rPr>
          <w:rFonts w:ascii="Calibri" w:eastAsia="Times New Roman" w:hAnsi="Calibri" w:cs="Calibri"/>
          <w:color w:val="FF0000"/>
          <w:sz w:val="24"/>
          <w:szCs w:val="24"/>
        </w:rPr>
        <w:t xml:space="preserve"> mak</w:t>
      </w:r>
      <w:r w:rsidR="006411D1" w:rsidRPr="00435607">
        <w:rPr>
          <w:rFonts w:ascii="Calibri" w:eastAsia="Times New Roman" w:hAnsi="Calibri" w:cs="Calibri"/>
          <w:color w:val="FF0000"/>
          <w:sz w:val="24"/>
          <w:szCs w:val="24"/>
        </w:rPr>
        <w:t xml:space="preserve">ing </w:t>
      </w:r>
      <w:r w:rsidRPr="00435607">
        <w:rPr>
          <w:rFonts w:ascii="Calibri" w:eastAsia="Times New Roman" w:hAnsi="Calibri" w:cs="Calibri"/>
          <w:color w:val="FF0000"/>
          <w:sz w:val="24"/>
          <w:szCs w:val="24"/>
        </w:rPr>
        <w:t>claims</w:t>
      </w:r>
      <w:r w:rsidR="006411D1" w:rsidRPr="00435607">
        <w:rPr>
          <w:rFonts w:ascii="Calibri" w:eastAsia="Times New Roman" w:hAnsi="Calibri" w:cs="Calibri"/>
          <w:color w:val="FF0000"/>
          <w:sz w:val="24"/>
          <w:szCs w:val="24"/>
        </w:rPr>
        <w:t xml:space="preserve"> that are misleading regarding </w:t>
      </w:r>
      <w:r w:rsidRPr="00435607">
        <w:rPr>
          <w:rFonts w:ascii="Calibri" w:eastAsia="Times New Roman" w:hAnsi="Calibri" w:cs="Calibri"/>
          <w:color w:val="FF0000"/>
          <w:sz w:val="24"/>
          <w:szCs w:val="24"/>
        </w:rPr>
        <w:t xml:space="preserve">  </w:t>
      </w:r>
      <w:r w:rsidR="006411D1" w:rsidRPr="00435607">
        <w:rPr>
          <w:rFonts w:ascii="Calibri" w:eastAsia="Times New Roman" w:hAnsi="Calibri" w:cs="Calibri"/>
          <w:color w:val="FF0000"/>
          <w:sz w:val="24"/>
          <w:szCs w:val="24"/>
        </w:rPr>
        <w:t xml:space="preserve">some practices, ethical credentials or </w:t>
      </w:r>
      <w:r w:rsidRPr="00435607">
        <w:rPr>
          <w:rFonts w:ascii="Calibri" w:eastAsia="Times New Roman" w:hAnsi="Calibri" w:cs="Calibri"/>
          <w:color w:val="FF0000"/>
          <w:sz w:val="24"/>
          <w:szCs w:val="24"/>
        </w:rPr>
        <w:t xml:space="preserve">their </w:t>
      </w:r>
      <w:r w:rsidR="006411D1" w:rsidRPr="00435607">
        <w:rPr>
          <w:rFonts w:ascii="Calibri" w:eastAsia="Times New Roman" w:hAnsi="Calibri" w:cs="Calibri"/>
          <w:color w:val="FF0000"/>
          <w:sz w:val="24"/>
          <w:szCs w:val="24"/>
        </w:rPr>
        <w:t xml:space="preserve"> </w:t>
      </w:r>
      <w:r w:rsidRPr="00435607">
        <w:rPr>
          <w:rFonts w:ascii="Calibri" w:eastAsia="Times New Roman" w:hAnsi="Calibri" w:cs="Calibri"/>
          <w:color w:val="FF0000"/>
          <w:sz w:val="24"/>
          <w:szCs w:val="24"/>
        </w:rPr>
        <w:t xml:space="preserve">sustainability </w:t>
      </w:r>
      <w:r w:rsidR="00435607" w:rsidRPr="00435607">
        <w:rPr>
          <w:rFonts w:ascii="Calibri" w:eastAsia="Times New Roman" w:hAnsi="Calibri" w:cs="Calibri"/>
          <w:color w:val="FF0000"/>
          <w:sz w:val="24"/>
          <w:szCs w:val="24"/>
        </w:rPr>
        <w:t xml:space="preserve"> </w:t>
      </w:r>
      <w:r w:rsidR="00435607">
        <w:rPr>
          <w:rFonts w:ascii="Calibri" w:eastAsia="Times New Roman" w:hAnsi="Calibri" w:cs="Calibri"/>
          <w:color w:val="FF0000"/>
          <w:sz w:val="24"/>
          <w:szCs w:val="24"/>
        </w:rPr>
        <w:t xml:space="preserve"> </w:t>
      </w:r>
    </w:p>
    <w:p w14:paraId="6651FD38" w14:textId="65E5BECF" w:rsidR="003016FA" w:rsidRPr="0026080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5607">
        <w:rPr>
          <w:rFonts w:ascii="Calibri" w:eastAsia="Times New Roman" w:hAnsi="Calibri" w:cs="Calibri"/>
          <w:color w:val="FF0000"/>
          <w:sz w:val="24"/>
          <w:szCs w:val="24"/>
        </w:rPr>
        <w:t xml:space="preserve">. </w:t>
      </w:r>
      <w:r w:rsidR="00435607" w:rsidRPr="00435607">
        <w:rPr>
          <w:rFonts w:ascii="Calibri" w:eastAsia="Times New Roman" w:hAnsi="Calibri" w:cs="Calibri"/>
          <w:color w:val="FF0000"/>
          <w:sz w:val="24"/>
          <w:szCs w:val="24"/>
        </w:rPr>
        <w:t>Generally</w:t>
      </w:r>
      <w:r w:rsidRPr="00435607">
        <w:rPr>
          <w:rFonts w:ascii="Calibri" w:eastAsia="Times New Roman" w:hAnsi="Calibri" w:cs="Calibri"/>
          <w:color w:val="FF0000"/>
          <w:sz w:val="24"/>
          <w:szCs w:val="24"/>
        </w:rPr>
        <w:t xml:space="preserve">, businesses </w:t>
      </w:r>
      <w:r w:rsidR="00435607" w:rsidRPr="00435607">
        <w:rPr>
          <w:rFonts w:ascii="Calibri" w:eastAsia="Times New Roman" w:hAnsi="Calibri" w:cs="Calibri"/>
          <w:color w:val="FF0000"/>
          <w:sz w:val="24"/>
          <w:szCs w:val="24"/>
        </w:rPr>
        <w:t xml:space="preserve">can decide to </w:t>
      </w:r>
      <w:r w:rsidRPr="00435607">
        <w:rPr>
          <w:rFonts w:ascii="Calibri" w:eastAsia="Times New Roman" w:hAnsi="Calibri" w:cs="Calibri"/>
          <w:color w:val="FF0000"/>
          <w:sz w:val="24"/>
          <w:szCs w:val="24"/>
        </w:rPr>
        <w:t xml:space="preserve">engage in </w:t>
      </w:r>
      <w:r w:rsidR="00435607" w:rsidRPr="00435607">
        <w:rPr>
          <w:color w:val="FF0000"/>
          <w:sz w:val="23"/>
          <w:szCs w:val="23"/>
        </w:rPr>
        <w:t xml:space="preserve">corporate social </w:t>
      </w:r>
      <w:r w:rsidR="00435607" w:rsidRPr="00D41EB5">
        <w:rPr>
          <w:color w:val="FF0000"/>
          <w:sz w:val="23"/>
          <w:szCs w:val="23"/>
        </w:rPr>
        <w:t xml:space="preserve">responsibility </w:t>
      </w:r>
      <w:r w:rsidRPr="00D41EB5">
        <w:rPr>
          <w:rFonts w:ascii="Calibri" w:eastAsia="Times New Roman" w:hAnsi="Calibri" w:cs="Calibri"/>
          <w:color w:val="FF0000"/>
          <w:sz w:val="24"/>
          <w:szCs w:val="24"/>
        </w:rPr>
        <w:t xml:space="preserve">for ethical </w:t>
      </w:r>
      <w:r w:rsidR="00435607" w:rsidRPr="00D41EB5">
        <w:rPr>
          <w:rFonts w:ascii="Calibri" w:eastAsia="Times New Roman" w:hAnsi="Calibri" w:cs="Calibri"/>
          <w:color w:val="FF0000"/>
          <w:sz w:val="24"/>
          <w:szCs w:val="24"/>
        </w:rPr>
        <w:t xml:space="preserve">or strategic </w:t>
      </w:r>
      <w:r w:rsidRPr="00D41EB5">
        <w:rPr>
          <w:rFonts w:ascii="Calibri" w:eastAsia="Times New Roman" w:hAnsi="Calibri" w:cs="Calibri"/>
          <w:color w:val="FF0000"/>
          <w:sz w:val="24"/>
          <w:szCs w:val="24"/>
        </w:rPr>
        <w:t xml:space="preserve">purposes. From a strategic </w:t>
      </w:r>
      <w:r w:rsidR="00435607" w:rsidRPr="00D41EB5">
        <w:rPr>
          <w:rFonts w:ascii="Calibri" w:eastAsia="Times New Roman" w:hAnsi="Calibri" w:cs="Calibri"/>
          <w:color w:val="FF0000"/>
          <w:sz w:val="24"/>
          <w:szCs w:val="24"/>
        </w:rPr>
        <w:t xml:space="preserve">point of </w:t>
      </w:r>
      <w:proofErr w:type="gramStart"/>
      <w:r w:rsidR="00435607" w:rsidRPr="00D41EB5">
        <w:rPr>
          <w:rFonts w:ascii="Calibri" w:eastAsia="Times New Roman" w:hAnsi="Calibri" w:cs="Calibri"/>
          <w:color w:val="FF0000"/>
          <w:sz w:val="24"/>
          <w:szCs w:val="24"/>
        </w:rPr>
        <w:t xml:space="preserve">view </w:t>
      </w:r>
      <w:r w:rsidRPr="00D41EB5">
        <w:rPr>
          <w:rFonts w:ascii="Calibri" w:eastAsia="Times New Roman" w:hAnsi="Calibri" w:cs="Calibri"/>
          <w:color w:val="FF0000"/>
          <w:sz w:val="24"/>
          <w:szCs w:val="24"/>
        </w:rPr>
        <w:t>,</w:t>
      </w:r>
      <w:proofErr w:type="gramEnd"/>
      <w:r w:rsidRPr="00D41EB5">
        <w:rPr>
          <w:rFonts w:ascii="Calibri" w:eastAsia="Times New Roman" w:hAnsi="Calibri" w:cs="Calibri"/>
          <w:color w:val="FF0000"/>
          <w:sz w:val="24"/>
          <w:szCs w:val="24"/>
        </w:rPr>
        <w:t xml:space="preserve"> the </w:t>
      </w:r>
      <w:r w:rsidR="00435607" w:rsidRPr="00D41EB5">
        <w:rPr>
          <w:rFonts w:ascii="Calibri" w:eastAsia="Times New Roman" w:hAnsi="Calibri" w:cs="Calibri"/>
          <w:color w:val="FF0000"/>
          <w:sz w:val="24"/>
          <w:szCs w:val="24"/>
        </w:rPr>
        <w:t xml:space="preserve">objective is </w:t>
      </w:r>
      <w:r w:rsidRPr="00D41EB5">
        <w:rPr>
          <w:rFonts w:ascii="Calibri" w:eastAsia="Times New Roman" w:hAnsi="Calibri" w:cs="Calibri"/>
          <w:color w:val="FF0000"/>
          <w:sz w:val="24"/>
          <w:szCs w:val="24"/>
        </w:rPr>
        <w:t>increas</w:t>
      </w:r>
      <w:r w:rsidR="00435607" w:rsidRPr="00D41EB5">
        <w:rPr>
          <w:rFonts w:ascii="Calibri" w:eastAsia="Times New Roman" w:hAnsi="Calibri" w:cs="Calibri"/>
          <w:color w:val="FF0000"/>
          <w:sz w:val="24"/>
          <w:szCs w:val="24"/>
        </w:rPr>
        <w:t xml:space="preserve">ing </w:t>
      </w:r>
      <w:r w:rsidRPr="00D41EB5">
        <w:rPr>
          <w:rFonts w:ascii="Calibri" w:eastAsia="Times New Roman" w:hAnsi="Calibri" w:cs="Calibri"/>
          <w:color w:val="FF0000"/>
          <w:sz w:val="24"/>
          <w:szCs w:val="24"/>
        </w:rPr>
        <w:t xml:space="preserve"> shareholder trust </w:t>
      </w:r>
      <w:r w:rsidR="00435607" w:rsidRPr="00D41EB5">
        <w:rPr>
          <w:rFonts w:ascii="Calibri" w:eastAsia="Times New Roman" w:hAnsi="Calibri" w:cs="Calibri"/>
          <w:color w:val="FF0000"/>
          <w:sz w:val="24"/>
          <w:szCs w:val="24"/>
        </w:rPr>
        <w:t xml:space="preserve"> and long-term profits  via </w:t>
      </w:r>
      <w:r w:rsidRPr="00D41EB5">
        <w:rPr>
          <w:rFonts w:ascii="Calibri" w:eastAsia="Times New Roman" w:hAnsi="Calibri" w:cs="Calibri"/>
          <w:color w:val="FF0000"/>
          <w:sz w:val="24"/>
          <w:szCs w:val="24"/>
        </w:rPr>
        <w:t xml:space="preserve">high ethical standards </w:t>
      </w:r>
      <w:r w:rsidR="00435607" w:rsidRPr="00D41EB5">
        <w:rPr>
          <w:rFonts w:ascii="Calibri" w:eastAsia="Times New Roman" w:hAnsi="Calibri" w:cs="Calibri"/>
          <w:color w:val="FF0000"/>
          <w:sz w:val="24"/>
          <w:szCs w:val="24"/>
        </w:rPr>
        <w:t xml:space="preserve">and positive public relations </w:t>
      </w:r>
      <w:r w:rsidRPr="00D41EB5">
        <w:rPr>
          <w:rFonts w:ascii="Calibri" w:eastAsia="Times New Roman" w:hAnsi="Calibri" w:cs="Calibri"/>
          <w:color w:val="FF0000"/>
          <w:sz w:val="24"/>
          <w:szCs w:val="24"/>
        </w:rPr>
        <w:t>to</w:t>
      </w:r>
      <w:r w:rsidR="00435607" w:rsidRPr="00D41EB5">
        <w:rPr>
          <w:rFonts w:ascii="Calibri" w:eastAsia="Times New Roman" w:hAnsi="Calibri" w:cs="Calibri"/>
          <w:color w:val="FF0000"/>
          <w:sz w:val="24"/>
          <w:szCs w:val="24"/>
        </w:rPr>
        <w:t xml:space="preserve"> lower </w:t>
      </w:r>
      <w:r w:rsidRPr="00D41EB5">
        <w:rPr>
          <w:rFonts w:ascii="Calibri" w:eastAsia="Times New Roman" w:hAnsi="Calibri" w:cs="Calibri"/>
          <w:color w:val="FF0000"/>
          <w:sz w:val="24"/>
          <w:szCs w:val="24"/>
        </w:rPr>
        <w:t>legal</w:t>
      </w:r>
      <w:r w:rsidR="00435607" w:rsidRPr="00D41EB5">
        <w:rPr>
          <w:rFonts w:ascii="Calibri" w:eastAsia="Times New Roman" w:hAnsi="Calibri" w:cs="Calibri"/>
          <w:color w:val="FF0000"/>
          <w:sz w:val="24"/>
          <w:szCs w:val="24"/>
        </w:rPr>
        <w:t xml:space="preserve"> and business </w:t>
      </w:r>
      <w:r w:rsidRPr="00D41EB5">
        <w:rPr>
          <w:rFonts w:ascii="Calibri" w:eastAsia="Times New Roman" w:hAnsi="Calibri" w:cs="Calibri"/>
          <w:color w:val="FF0000"/>
          <w:sz w:val="24"/>
          <w:szCs w:val="24"/>
        </w:rPr>
        <w:t xml:space="preserve"> risk by taking</w:t>
      </w:r>
      <w:r w:rsidR="00435607" w:rsidRPr="00D41EB5">
        <w:rPr>
          <w:rFonts w:ascii="Calibri" w:eastAsia="Times New Roman" w:hAnsi="Calibri" w:cs="Calibri"/>
          <w:color w:val="FF0000"/>
          <w:sz w:val="24"/>
          <w:szCs w:val="24"/>
        </w:rPr>
        <w:t xml:space="preserve"> accountability </w:t>
      </w:r>
      <w:r w:rsidRPr="00D41EB5">
        <w:rPr>
          <w:rFonts w:ascii="Calibri" w:eastAsia="Times New Roman" w:hAnsi="Calibri" w:cs="Calibri"/>
          <w:color w:val="FF0000"/>
          <w:sz w:val="24"/>
          <w:szCs w:val="24"/>
        </w:rPr>
        <w:t xml:space="preserve"> for actions</w:t>
      </w:r>
      <w:r w:rsidR="00435607" w:rsidRPr="00D41EB5">
        <w:rPr>
          <w:rFonts w:ascii="Calibri" w:eastAsia="Times New Roman" w:hAnsi="Calibri" w:cs="Calibri"/>
          <w:color w:val="FF0000"/>
          <w:sz w:val="24"/>
          <w:szCs w:val="24"/>
        </w:rPr>
        <w:t xml:space="preserve"> of the corporate</w:t>
      </w:r>
      <w:r w:rsidRPr="00D41EB5">
        <w:rPr>
          <w:rFonts w:ascii="Calibri" w:eastAsia="Times New Roman" w:hAnsi="Calibri" w:cs="Calibri"/>
          <w:color w:val="FF0000"/>
          <w:sz w:val="24"/>
          <w:szCs w:val="24"/>
        </w:rPr>
        <w:t xml:space="preserve">. </w:t>
      </w:r>
      <w:r w:rsidR="00D41EB5" w:rsidRPr="00D41EB5">
        <w:rPr>
          <w:rFonts w:ascii="Calibri" w:eastAsia="Times New Roman" w:hAnsi="Calibri" w:cs="Calibri"/>
          <w:color w:val="FF0000"/>
          <w:sz w:val="24"/>
          <w:szCs w:val="24"/>
        </w:rPr>
        <w:t>S</w:t>
      </w:r>
      <w:r w:rsidRPr="00D41EB5">
        <w:rPr>
          <w:rFonts w:ascii="Calibri" w:eastAsia="Times New Roman" w:hAnsi="Calibri" w:cs="Calibri"/>
          <w:color w:val="FF0000"/>
          <w:sz w:val="24"/>
          <w:szCs w:val="24"/>
        </w:rPr>
        <w:t xml:space="preserve">trategies </w:t>
      </w:r>
      <w:r w:rsidR="00D41EB5" w:rsidRPr="00D41EB5">
        <w:rPr>
          <w:rFonts w:ascii="Calibri" w:eastAsia="Times New Roman" w:hAnsi="Calibri" w:cs="Calibri"/>
          <w:color w:val="FF0000"/>
          <w:sz w:val="24"/>
          <w:szCs w:val="24"/>
        </w:rPr>
        <w:t xml:space="preserve">of </w:t>
      </w:r>
      <w:r w:rsidR="00D41EB5" w:rsidRPr="00D41EB5">
        <w:rPr>
          <w:color w:val="FF0000"/>
          <w:sz w:val="23"/>
          <w:szCs w:val="23"/>
        </w:rPr>
        <w:t xml:space="preserve">corporate social responsibility </w:t>
      </w:r>
      <w:r w:rsidR="00D41EB5" w:rsidRPr="00D41EB5">
        <w:rPr>
          <w:rFonts w:ascii="Calibri" w:eastAsia="Times New Roman" w:hAnsi="Calibri" w:cs="Calibri"/>
          <w:color w:val="FF0000"/>
          <w:sz w:val="24"/>
          <w:szCs w:val="24"/>
        </w:rPr>
        <w:t>motivate</w:t>
      </w:r>
      <w:r w:rsidRPr="00D41EB5">
        <w:rPr>
          <w:rFonts w:ascii="Calibri" w:eastAsia="Times New Roman" w:hAnsi="Calibri" w:cs="Calibri"/>
          <w:color w:val="FF0000"/>
          <w:sz w:val="24"/>
          <w:szCs w:val="24"/>
        </w:rPr>
        <w:t xml:space="preserve"> the</w:t>
      </w:r>
      <w:r w:rsidR="00D41EB5" w:rsidRPr="00D41EB5">
        <w:rPr>
          <w:rFonts w:ascii="Calibri" w:eastAsia="Times New Roman" w:hAnsi="Calibri" w:cs="Calibri"/>
          <w:color w:val="FF0000"/>
          <w:sz w:val="24"/>
          <w:szCs w:val="24"/>
        </w:rPr>
        <w:t xml:space="preserve"> organization</w:t>
      </w:r>
      <w:r w:rsidRPr="00D41EB5">
        <w:rPr>
          <w:rFonts w:ascii="Calibri" w:eastAsia="Times New Roman" w:hAnsi="Calibri" w:cs="Calibri"/>
          <w:color w:val="FF0000"/>
          <w:sz w:val="24"/>
          <w:szCs w:val="24"/>
        </w:rPr>
        <w:t xml:space="preserve"> to </w:t>
      </w:r>
      <w:r w:rsidR="00D41EB5" w:rsidRPr="00D41EB5">
        <w:rPr>
          <w:rFonts w:ascii="Calibri" w:eastAsia="Times New Roman" w:hAnsi="Calibri" w:cs="Calibri"/>
          <w:color w:val="FF0000"/>
          <w:sz w:val="24"/>
          <w:szCs w:val="24"/>
        </w:rPr>
        <w:t>create</w:t>
      </w:r>
      <w:r w:rsidRPr="00D41EB5">
        <w:rPr>
          <w:rFonts w:ascii="Calibri" w:eastAsia="Times New Roman" w:hAnsi="Calibri" w:cs="Calibri"/>
          <w:color w:val="FF0000"/>
          <w:sz w:val="24"/>
          <w:szCs w:val="24"/>
        </w:rPr>
        <w:t xml:space="preserve"> a positive impact on the stakeholders</w:t>
      </w:r>
      <w:r w:rsidR="00D41EB5" w:rsidRPr="00D41EB5">
        <w:rPr>
          <w:rFonts w:ascii="Calibri" w:eastAsia="Times New Roman" w:hAnsi="Calibri" w:cs="Calibri"/>
          <w:color w:val="FF0000"/>
          <w:sz w:val="24"/>
          <w:szCs w:val="24"/>
        </w:rPr>
        <w:t xml:space="preserve"> and environ</w:t>
      </w:r>
      <w:r w:rsidR="00D41EB5" w:rsidRPr="00260804">
        <w:rPr>
          <w:rFonts w:ascii="Calibri" w:eastAsia="Times New Roman" w:hAnsi="Calibri" w:cs="Calibri"/>
          <w:color w:val="FF0000"/>
          <w:sz w:val="24"/>
          <w:szCs w:val="24"/>
        </w:rPr>
        <w:t xml:space="preserve">ment </w:t>
      </w:r>
      <w:proofErr w:type="gramStart"/>
      <w:r w:rsidR="00D41EB5" w:rsidRPr="00260804">
        <w:rPr>
          <w:rFonts w:ascii="Calibri" w:eastAsia="Times New Roman" w:hAnsi="Calibri" w:cs="Calibri"/>
          <w:color w:val="FF0000"/>
          <w:sz w:val="24"/>
          <w:szCs w:val="24"/>
        </w:rPr>
        <w:t xml:space="preserve">which </w:t>
      </w:r>
      <w:r w:rsidRPr="00260804">
        <w:rPr>
          <w:rFonts w:ascii="Calibri" w:eastAsia="Times New Roman" w:hAnsi="Calibri" w:cs="Calibri"/>
          <w:color w:val="FF0000"/>
          <w:sz w:val="24"/>
          <w:szCs w:val="24"/>
        </w:rPr>
        <w:t xml:space="preserve"> includ</w:t>
      </w:r>
      <w:r w:rsidR="00D41EB5" w:rsidRPr="00260804">
        <w:rPr>
          <w:rFonts w:ascii="Calibri" w:eastAsia="Times New Roman" w:hAnsi="Calibri" w:cs="Calibri"/>
          <w:color w:val="FF0000"/>
          <w:sz w:val="24"/>
          <w:szCs w:val="24"/>
        </w:rPr>
        <w:t>e</w:t>
      </w:r>
      <w:proofErr w:type="gramEnd"/>
      <w:r w:rsidR="00D41EB5" w:rsidRPr="00260804">
        <w:rPr>
          <w:rFonts w:ascii="Calibri" w:eastAsia="Times New Roman" w:hAnsi="Calibri" w:cs="Calibri"/>
          <w:color w:val="FF0000"/>
          <w:sz w:val="24"/>
          <w:szCs w:val="24"/>
        </w:rPr>
        <w:t xml:space="preserve"> communities, investors, employees, </w:t>
      </w:r>
      <w:r w:rsidRPr="00260804">
        <w:rPr>
          <w:rFonts w:ascii="Calibri" w:eastAsia="Times New Roman" w:hAnsi="Calibri" w:cs="Calibri"/>
          <w:color w:val="FF0000"/>
          <w:sz w:val="24"/>
          <w:szCs w:val="24"/>
        </w:rPr>
        <w:t xml:space="preserve"> consumers</w:t>
      </w:r>
      <w:r w:rsidR="00D41EB5" w:rsidRPr="00260804">
        <w:rPr>
          <w:rFonts w:ascii="Calibri" w:eastAsia="Times New Roman" w:hAnsi="Calibri" w:cs="Calibri"/>
          <w:color w:val="FF0000"/>
          <w:sz w:val="24"/>
          <w:szCs w:val="24"/>
        </w:rPr>
        <w:t xml:space="preserve"> </w:t>
      </w:r>
      <w:r w:rsidRPr="00260804">
        <w:rPr>
          <w:rFonts w:ascii="Calibri" w:eastAsia="Times New Roman" w:hAnsi="Calibri" w:cs="Calibri"/>
          <w:color w:val="FF0000"/>
          <w:sz w:val="24"/>
          <w:szCs w:val="24"/>
        </w:rPr>
        <w:t xml:space="preserve">and others. From an ethical </w:t>
      </w:r>
      <w:r w:rsidR="00260804" w:rsidRPr="00260804">
        <w:rPr>
          <w:rFonts w:ascii="Calibri" w:eastAsia="Times New Roman" w:hAnsi="Calibri" w:cs="Calibri"/>
          <w:color w:val="FF0000"/>
          <w:sz w:val="24"/>
          <w:szCs w:val="24"/>
        </w:rPr>
        <w:t>point of view</w:t>
      </w:r>
      <w:r w:rsidRPr="00260804">
        <w:rPr>
          <w:rFonts w:ascii="Calibri" w:eastAsia="Times New Roman" w:hAnsi="Calibri" w:cs="Calibri"/>
          <w:color w:val="FF0000"/>
          <w:sz w:val="24"/>
          <w:szCs w:val="24"/>
        </w:rPr>
        <w:t>,</w:t>
      </w:r>
      <w:r w:rsidR="00260804" w:rsidRPr="00260804">
        <w:rPr>
          <w:rFonts w:ascii="Calibri" w:eastAsia="Times New Roman" w:hAnsi="Calibri" w:cs="Calibri"/>
          <w:color w:val="FF0000"/>
          <w:sz w:val="24"/>
          <w:szCs w:val="24"/>
        </w:rPr>
        <w:t xml:space="preserve"> other</w:t>
      </w:r>
      <w:r w:rsidRPr="00260804">
        <w:rPr>
          <w:rFonts w:ascii="Calibri" w:eastAsia="Times New Roman" w:hAnsi="Calibri" w:cs="Calibri"/>
          <w:color w:val="FF0000"/>
          <w:sz w:val="24"/>
          <w:szCs w:val="24"/>
        </w:rPr>
        <w:t xml:space="preserve"> businesses</w:t>
      </w:r>
      <w:r w:rsidR="00260804" w:rsidRPr="00260804">
        <w:rPr>
          <w:rFonts w:ascii="Calibri" w:eastAsia="Times New Roman" w:hAnsi="Calibri" w:cs="Calibri"/>
          <w:color w:val="FF0000"/>
          <w:sz w:val="24"/>
          <w:szCs w:val="24"/>
        </w:rPr>
        <w:t xml:space="preserve"> can</w:t>
      </w:r>
      <w:r w:rsidRPr="00260804">
        <w:rPr>
          <w:rFonts w:ascii="Calibri" w:eastAsia="Times New Roman" w:hAnsi="Calibri" w:cs="Calibri"/>
          <w:color w:val="FF0000"/>
          <w:sz w:val="24"/>
          <w:szCs w:val="24"/>
        </w:rPr>
        <w:t xml:space="preserve"> </w:t>
      </w:r>
      <w:proofErr w:type="gramStart"/>
      <w:r w:rsidR="00260804" w:rsidRPr="00260804">
        <w:rPr>
          <w:rFonts w:ascii="Calibri" w:eastAsia="Times New Roman" w:hAnsi="Calibri" w:cs="Calibri"/>
          <w:color w:val="FF0000"/>
          <w:sz w:val="24"/>
          <w:szCs w:val="24"/>
        </w:rPr>
        <w:t xml:space="preserve">accept </w:t>
      </w:r>
      <w:r w:rsidRPr="00260804">
        <w:rPr>
          <w:rFonts w:ascii="Calibri" w:eastAsia="Times New Roman" w:hAnsi="Calibri" w:cs="Calibri"/>
          <w:color w:val="FF0000"/>
          <w:sz w:val="24"/>
          <w:szCs w:val="24"/>
        </w:rPr>
        <w:t xml:space="preserve"> </w:t>
      </w:r>
      <w:r w:rsidR="00260804" w:rsidRPr="00260804">
        <w:rPr>
          <w:color w:val="FF0000"/>
          <w:sz w:val="23"/>
          <w:szCs w:val="23"/>
        </w:rPr>
        <w:t>corporate</w:t>
      </w:r>
      <w:proofErr w:type="gramEnd"/>
      <w:r w:rsidR="00260804" w:rsidRPr="00260804">
        <w:rPr>
          <w:color w:val="FF0000"/>
          <w:sz w:val="23"/>
          <w:szCs w:val="23"/>
        </w:rPr>
        <w:t xml:space="preserve"> social responsibility </w:t>
      </w:r>
      <w:r w:rsidRPr="00260804">
        <w:rPr>
          <w:rFonts w:ascii="Calibri" w:eastAsia="Times New Roman" w:hAnsi="Calibri" w:cs="Calibri"/>
          <w:color w:val="FF0000"/>
          <w:sz w:val="24"/>
          <w:szCs w:val="24"/>
        </w:rPr>
        <w:t>practices</w:t>
      </w:r>
      <w:r w:rsidR="00260804" w:rsidRPr="00260804">
        <w:rPr>
          <w:rFonts w:ascii="Calibri" w:eastAsia="Times New Roman" w:hAnsi="Calibri" w:cs="Calibri"/>
          <w:color w:val="FF0000"/>
          <w:sz w:val="24"/>
          <w:szCs w:val="24"/>
        </w:rPr>
        <w:t xml:space="preserve"> </w:t>
      </w:r>
      <w:proofErr w:type="spellStart"/>
      <w:r w:rsidR="00260804" w:rsidRPr="00260804">
        <w:rPr>
          <w:rFonts w:ascii="Calibri" w:eastAsia="Times New Roman" w:hAnsi="Calibri" w:cs="Calibri"/>
          <w:color w:val="FF0000"/>
          <w:sz w:val="24"/>
          <w:szCs w:val="24"/>
        </w:rPr>
        <w:t>an</w:t>
      </w:r>
      <w:proofErr w:type="spellEnd"/>
      <w:r w:rsidR="00260804" w:rsidRPr="00260804">
        <w:rPr>
          <w:rFonts w:ascii="Calibri" w:eastAsia="Times New Roman" w:hAnsi="Calibri" w:cs="Calibri"/>
          <w:color w:val="FF0000"/>
          <w:sz w:val="24"/>
          <w:szCs w:val="24"/>
        </w:rPr>
        <w:t xml:space="preserve"> policies </w:t>
      </w:r>
      <w:r w:rsidRPr="00260804">
        <w:rPr>
          <w:rFonts w:ascii="Calibri" w:eastAsia="Times New Roman" w:hAnsi="Calibri" w:cs="Calibri"/>
          <w:color w:val="FF0000"/>
          <w:sz w:val="24"/>
          <w:szCs w:val="24"/>
        </w:rPr>
        <w:t xml:space="preserve"> because of </w:t>
      </w:r>
      <w:r w:rsidR="00260804" w:rsidRPr="00260804">
        <w:rPr>
          <w:rFonts w:ascii="Calibri" w:eastAsia="Times New Roman" w:hAnsi="Calibri" w:cs="Calibri"/>
          <w:color w:val="FF0000"/>
          <w:sz w:val="24"/>
          <w:szCs w:val="24"/>
        </w:rPr>
        <w:t xml:space="preserve">senior management </w:t>
      </w:r>
      <w:r w:rsidRPr="00260804">
        <w:rPr>
          <w:rFonts w:ascii="Calibri" w:eastAsia="Times New Roman" w:hAnsi="Calibri" w:cs="Calibri"/>
          <w:color w:val="FF0000"/>
          <w:sz w:val="24"/>
          <w:szCs w:val="24"/>
        </w:rPr>
        <w:t xml:space="preserve">ethical beliefs . For </w:t>
      </w:r>
      <w:r w:rsidR="00260804" w:rsidRPr="00260804">
        <w:rPr>
          <w:rFonts w:ascii="Calibri" w:eastAsia="Times New Roman" w:hAnsi="Calibri" w:cs="Calibri"/>
          <w:color w:val="FF0000"/>
          <w:sz w:val="24"/>
          <w:szCs w:val="24"/>
        </w:rPr>
        <w:t>e.g.</w:t>
      </w:r>
      <w:r w:rsidRPr="00260804">
        <w:rPr>
          <w:rFonts w:ascii="Calibri" w:eastAsia="Times New Roman" w:hAnsi="Calibri" w:cs="Calibri"/>
          <w:color w:val="FF0000"/>
          <w:sz w:val="24"/>
          <w:szCs w:val="24"/>
        </w:rPr>
        <w:t xml:space="preserve">, a </w:t>
      </w:r>
      <w:r w:rsidR="00260804" w:rsidRPr="00260804">
        <w:rPr>
          <w:rFonts w:ascii="Arial" w:hAnsi="Arial" w:cs="Arial"/>
          <w:color w:val="FF0000"/>
          <w:sz w:val="20"/>
          <w:szCs w:val="20"/>
          <w:lang w:val="en"/>
        </w:rPr>
        <w:t>Chief Executive Officer</w:t>
      </w:r>
      <w:r w:rsidR="00260804" w:rsidRPr="00260804">
        <w:rPr>
          <w:rFonts w:ascii="Calibri" w:eastAsia="Times New Roman" w:hAnsi="Calibri" w:cs="Calibri"/>
          <w:color w:val="FF0000"/>
          <w:sz w:val="24"/>
          <w:szCs w:val="24"/>
        </w:rPr>
        <w:t xml:space="preserve"> </w:t>
      </w:r>
      <w:proofErr w:type="gramStart"/>
      <w:r w:rsidR="00260804" w:rsidRPr="00260804">
        <w:rPr>
          <w:rFonts w:ascii="Calibri" w:eastAsia="Times New Roman" w:hAnsi="Calibri" w:cs="Calibri"/>
          <w:color w:val="FF0000"/>
          <w:sz w:val="24"/>
          <w:szCs w:val="24"/>
        </w:rPr>
        <w:t xml:space="preserve">can </w:t>
      </w:r>
      <w:r w:rsidRPr="00260804">
        <w:rPr>
          <w:rFonts w:ascii="Calibri" w:eastAsia="Times New Roman" w:hAnsi="Calibri" w:cs="Calibri"/>
          <w:color w:val="FF0000"/>
          <w:sz w:val="24"/>
          <w:szCs w:val="24"/>
        </w:rPr>
        <w:t xml:space="preserve"> believe</w:t>
      </w:r>
      <w:proofErr w:type="gramEnd"/>
      <w:r w:rsidRPr="00260804">
        <w:rPr>
          <w:rFonts w:ascii="Calibri" w:eastAsia="Times New Roman" w:hAnsi="Calibri" w:cs="Calibri"/>
          <w:color w:val="FF0000"/>
          <w:sz w:val="24"/>
          <w:szCs w:val="24"/>
        </w:rPr>
        <w:t xml:space="preserve"> that</w:t>
      </w:r>
      <w:r w:rsidR="00260804" w:rsidRPr="00260804">
        <w:rPr>
          <w:rFonts w:ascii="Calibri" w:eastAsia="Times New Roman" w:hAnsi="Calibri" w:cs="Calibri"/>
          <w:color w:val="FF0000"/>
          <w:sz w:val="24"/>
          <w:szCs w:val="24"/>
        </w:rPr>
        <w:t xml:space="preserve"> a</w:t>
      </w:r>
      <w:r w:rsidRPr="00260804">
        <w:rPr>
          <w:rFonts w:ascii="Calibri" w:eastAsia="Times New Roman" w:hAnsi="Calibri" w:cs="Calibri"/>
          <w:color w:val="FF0000"/>
          <w:sz w:val="24"/>
          <w:szCs w:val="24"/>
        </w:rPr>
        <w:t xml:space="preserve"> harm</w:t>
      </w:r>
      <w:r w:rsidR="00260804">
        <w:rPr>
          <w:rFonts w:ascii="Calibri" w:eastAsia="Times New Roman" w:hAnsi="Calibri" w:cs="Calibri"/>
          <w:color w:val="FF0000"/>
          <w:sz w:val="24"/>
          <w:szCs w:val="24"/>
        </w:rPr>
        <w:t xml:space="preserve"> which </w:t>
      </w:r>
      <w:r w:rsidR="00260804" w:rsidRPr="00260804">
        <w:rPr>
          <w:rFonts w:ascii="Calibri" w:eastAsia="Times New Roman" w:hAnsi="Calibri" w:cs="Calibri"/>
          <w:color w:val="FF0000"/>
          <w:sz w:val="24"/>
          <w:szCs w:val="24"/>
        </w:rPr>
        <w:t xml:space="preserve"> caused to </w:t>
      </w:r>
      <w:r w:rsidRPr="00260804">
        <w:rPr>
          <w:rFonts w:ascii="Calibri" w:eastAsia="Times New Roman" w:hAnsi="Calibri" w:cs="Calibri"/>
          <w:color w:val="FF0000"/>
          <w:sz w:val="24"/>
          <w:szCs w:val="24"/>
        </w:rPr>
        <w:t xml:space="preserve"> the environment is ethically objectionable.</w:t>
      </w:r>
    </w:p>
    <w:p w14:paraId="726C4646" w14:textId="613AF1D5" w:rsidR="003016FA" w:rsidRPr="003A2230"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60804">
        <w:rPr>
          <w:rFonts w:ascii="Calibri" w:eastAsia="Times New Roman" w:hAnsi="Calibri" w:cs="Calibri"/>
          <w:color w:val="FF0000"/>
          <w:sz w:val="24"/>
          <w:szCs w:val="24"/>
        </w:rPr>
        <w:t xml:space="preserve">Proponents </w:t>
      </w:r>
      <w:r w:rsidR="00260804" w:rsidRPr="00260804">
        <w:rPr>
          <w:rFonts w:ascii="Calibri" w:eastAsia="Times New Roman" w:hAnsi="Calibri" w:cs="Calibri"/>
          <w:color w:val="FF0000"/>
          <w:sz w:val="24"/>
          <w:szCs w:val="24"/>
        </w:rPr>
        <w:t>suggest</w:t>
      </w:r>
      <w:r w:rsidRPr="00260804">
        <w:rPr>
          <w:rFonts w:ascii="Calibri" w:eastAsia="Times New Roman" w:hAnsi="Calibri" w:cs="Calibri"/>
          <w:color w:val="FF0000"/>
          <w:sz w:val="24"/>
          <w:szCs w:val="24"/>
        </w:rPr>
        <w:t xml:space="preserve"> that c</w:t>
      </w:r>
      <w:r w:rsidR="00260804" w:rsidRPr="00260804">
        <w:rPr>
          <w:rFonts w:ascii="Calibri" w:eastAsia="Times New Roman" w:hAnsi="Calibri" w:cs="Calibri"/>
          <w:color w:val="FF0000"/>
          <w:sz w:val="24"/>
          <w:szCs w:val="24"/>
        </w:rPr>
        <w:t>ompanies are</w:t>
      </w:r>
      <w:r w:rsidRPr="00260804">
        <w:rPr>
          <w:rFonts w:ascii="Calibri" w:eastAsia="Times New Roman" w:hAnsi="Calibri" w:cs="Calibri"/>
          <w:color w:val="FF0000"/>
          <w:sz w:val="24"/>
          <w:szCs w:val="24"/>
        </w:rPr>
        <w:t xml:space="preserve"> </w:t>
      </w:r>
      <w:proofErr w:type="gramStart"/>
      <w:r w:rsidRPr="00260804">
        <w:rPr>
          <w:rFonts w:ascii="Calibri" w:eastAsia="Times New Roman" w:hAnsi="Calibri" w:cs="Calibri"/>
          <w:color w:val="FF0000"/>
          <w:sz w:val="24"/>
          <w:szCs w:val="24"/>
        </w:rPr>
        <w:t>increas</w:t>
      </w:r>
      <w:r w:rsidR="00260804" w:rsidRPr="00260804">
        <w:rPr>
          <w:rFonts w:ascii="Calibri" w:eastAsia="Times New Roman" w:hAnsi="Calibri" w:cs="Calibri"/>
          <w:color w:val="FF0000"/>
          <w:sz w:val="24"/>
          <w:szCs w:val="24"/>
        </w:rPr>
        <w:t xml:space="preserve">ing </w:t>
      </w:r>
      <w:r w:rsidRPr="00260804">
        <w:rPr>
          <w:rFonts w:ascii="Calibri" w:eastAsia="Times New Roman" w:hAnsi="Calibri" w:cs="Calibri"/>
          <w:color w:val="FF0000"/>
          <w:sz w:val="24"/>
          <w:szCs w:val="24"/>
        </w:rPr>
        <w:t xml:space="preserve"> long</w:t>
      </w:r>
      <w:proofErr w:type="gramEnd"/>
      <w:r w:rsidRPr="00260804">
        <w:rPr>
          <w:rFonts w:ascii="Calibri" w:eastAsia="Times New Roman" w:hAnsi="Calibri" w:cs="Calibri"/>
          <w:color w:val="FF0000"/>
          <w:sz w:val="24"/>
          <w:szCs w:val="24"/>
        </w:rPr>
        <w:t xml:space="preserve">-term profits by operating with a </w:t>
      </w:r>
      <w:r w:rsidR="00260804" w:rsidRPr="00260804">
        <w:rPr>
          <w:rFonts w:ascii="Calibri" w:eastAsia="Times New Roman" w:hAnsi="Calibri" w:cs="Calibri"/>
          <w:color w:val="FF0000"/>
          <w:sz w:val="24"/>
          <w:szCs w:val="24"/>
        </w:rPr>
        <w:t>perspective</w:t>
      </w:r>
      <w:r w:rsidR="00260804" w:rsidRPr="00260804">
        <w:rPr>
          <w:color w:val="FF0000"/>
          <w:sz w:val="23"/>
          <w:szCs w:val="23"/>
        </w:rPr>
        <w:t xml:space="preserve">  of corporate social responsibility</w:t>
      </w:r>
      <w:r w:rsidRPr="00260804">
        <w:rPr>
          <w:rFonts w:ascii="Calibri" w:eastAsia="Times New Roman" w:hAnsi="Calibri" w:cs="Calibri"/>
          <w:color w:val="FF0000"/>
          <w:sz w:val="24"/>
          <w:szCs w:val="24"/>
        </w:rPr>
        <w:t xml:space="preserve">, </w:t>
      </w:r>
      <w:r w:rsidR="00260804" w:rsidRPr="00260804">
        <w:rPr>
          <w:rFonts w:ascii="Calibri" w:eastAsia="Times New Roman" w:hAnsi="Calibri" w:cs="Calibri"/>
          <w:color w:val="FF0000"/>
          <w:sz w:val="24"/>
          <w:szCs w:val="24"/>
        </w:rPr>
        <w:t>mean</w:t>
      </w:r>
      <w:r w:rsidRPr="00260804">
        <w:rPr>
          <w:rFonts w:ascii="Calibri" w:eastAsia="Times New Roman" w:hAnsi="Calibri" w:cs="Calibri"/>
          <w:color w:val="FF0000"/>
          <w:sz w:val="24"/>
          <w:szCs w:val="24"/>
        </w:rPr>
        <w:t xml:space="preserve">while critics </w:t>
      </w:r>
      <w:r w:rsidR="00260804" w:rsidRPr="00260804">
        <w:rPr>
          <w:rFonts w:ascii="Calibri" w:eastAsia="Times New Roman" w:hAnsi="Calibri" w:cs="Calibri"/>
          <w:color w:val="FF0000"/>
          <w:sz w:val="24"/>
          <w:szCs w:val="24"/>
        </w:rPr>
        <w:t xml:space="preserve">suggest </w:t>
      </w:r>
      <w:r w:rsidRPr="00260804">
        <w:rPr>
          <w:rFonts w:ascii="Calibri" w:eastAsia="Times New Roman" w:hAnsi="Calibri" w:cs="Calibri"/>
          <w:color w:val="FF0000"/>
          <w:sz w:val="24"/>
          <w:szCs w:val="24"/>
        </w:rPr>
        <w:t xml:space="preserve"> that </w:t>
      </w:r>
      <w:r w:rsidR="00260804" w:rsidRPr="00260804">
        <w:rPr>
          <w:color w:val="FF0000"/>
          <w:sz w:val="23"/>
          <w:szCs w:val="23"/>
        </w:rPr>
        <w:t>corporate social responsibility</w:t>
      </w:r>
      <w:r w:rsidR="00260804" w:rsidRPr="00260804">
        <w:rPr>
          <w:rFonts w:ascii="Calibri" w:eastAsia="Times New Roman" w:hAnsi="Calibri" w:cs="Calibri"/>
          <w:color w:val="FF0000"/>
          <w:sz w:val="24"/>
          <w:szCs w:val="24"/>
        </w:rPr>
        <w:t xml:space="preserve">  is </w:t>
      </w:r>
      <w:r w:rsidRPr="00260804">
        <w:rPr>
          <w:rFonts w:ascii="Calibri" w:eastAsia="Times New Roman" w:hAnsi="Calibri" w:cs="Calibri"/>
          <w:color w:val="FF0000"/>
          <w:sz w:val="24"/>
          <w:szCs w:val="24"/>
        </w:rPr>
        <w:t>distract</w:t>
      </w:r>
      <w:r w:rsidR="00260804" w:rsidRPr="00260804">
        <w:rPr>
          <w:rFonts w:ascii="Calibri" w:eastAsia="Times New Roman" w:hAnsi="Calibri" w:cs="Calibri"/>
          <w:color w:val="FF0000"/>
          <w:sz w:val="24"/>
          <w:szCs w:val="24"/>
        </w:rPr>
        <w:t xml:space="preserve">ing </w:t>
      </w:r>
      <w:r w:rsidRPr="00260804">
        <w:rPr>
          <w:rFonts w:ascii="Calibri" w:eastAsia="Times New Roman" w:hAnsi="Calibri" w:cs="Calibri"/>
          <w:color w:val="FF0000"/>
          <w:sz w:val="24"/>
          <w:szCs w:val="24"/>
        </w:rPr>
        <w:t xml:space="preserve"> from businesses' economic role. A </w:t>
      </w:r>
      <w:r w:rsidR="00184356" w:rsidRPr="00184356">
        <w:rPr>
          <w:rFonts w:ascii="Calibri" w:eastAsia="Times New Roman" w:hAnsi="Calibri" w:cs="Calibri"/>
          <w:color w:val="FF0000"/>
          <w:sz w:val="24"/>
          <w:szCs w:val="24"/>
        </w:rPr>
        <w:t xml:space="preserve">research </w:t>
      </w:r>
      <w:r w:rsidR="00260804" w:rsidRPr="00184356">
        <w:rPr>
          <w:rFonts w:ascii="Calibri" w:eastAsia="Times New Roman" w:hAnsi="Calibri" w:cs="Calibri"/>
          <w:color w:val="FF0000"/>
          <w:sz w:val="24"/>
          <w:szCs w:val="24"/>
        </w:rPr>
        <w:t>done in two thousand c</w:t>
      </w:r>
      <w:r w:rsidRPr="00184356">
        <w:rPr>
          <w:rFonts w:ascii="Calibri" w:eastAsia="Times New Roman" w:hAnsi="Calibri" w:cs="Calibri"/>
          <w:color w:val="FF0000"/>
          <w:sz w:val="24"/>
          <w:szCs w:val="24"/>
        </w:rPr>
        <w:t xml:space="preserve">ompared </w:t>
      </w:r>
      <w:r w:rsidR="00260804" w:rsidRPr="00184356">
        <w:rPr>
          <w:rFonts w:ascii="Calibri" w:eastAsia="Times New Roman" w:hAnsi="Calibri" w:cs="Calibri"/>
          <w:color w:val="FF0000"/>
          <w:sz w:val="24"/>
          <w:szCs w:val="24"/>
        </w:rPr>
        <w:t>current</w:t>
      </w:r>
      <w:r w:rsidRPr="00184356">
        <w:rPr>
          <w:rFonts w:ascii="Calibri" w:eastAsia="Times New Roman" w:hAnsi="Calibri" w:cs="Calibri"/>
          <w:color w:val="FF0000"/>
          <w:sz w:val="24"/>
          <w:szCs w:val="24"/>
        </w:rPr>
        <w:t xml:space="preserve"> econometric studies of the relationship </w:t>
      </w:r>
      <w:r w:rsidR="00260804" w:rsidRPr="00184356">
        <w:rPr>
          <w:rFonts w:ascii="Calibri" w:eastAsia="Times New Roman" w:hAnsi="Calibri" w:cs="Calibri"/>
          <w:color w:val="FF0000"/>
          <w:sz w:val="24"/>
          <w:szCs w:val="24"/>
        </w:rPr>
        <w:t xml:space="preserve">among </w:t>
      </w:r>
      <w:r w:rsidRPr="00184356">
        <w:rPr>
          <w:rFonts w:ascii="Calibri" w:eastAsia="Times New Roman" w:hAnsi="Calibri" w:cs="Calibri"/>
          <w:color w:val="FF0000"/>
          <w:sz w:val="24"/>
          <w:szCs w:val="24"/>
        </w:rPr>
        <w:t>financial</w:t>
      </w:r>
      <w:r w:rsidR="00260804" w:rsidRPr="00184356">
        <w:rPr>
          <w:rFonts w:ascii="Calibri" w:eastAsia="Times New Roman" w:hAnsi="Calibri" w:cs="Calibri"/>
          <w:color w:val="FF0000"/>
          <w:sz w:val="24"/>
          <w:szCs w:val="24"/>
        </w:rPr>
        <w:t xml:space="preserve"> and </w:t>
      </w:r>
      <w:proofErr w:type="gramStart"/>
      <w:r w:rsidR="00260804" w:rsidRPr="00184356">
        <w:rPr>
          <w:rFonts w:ascii="Calibri" w:eastAsia="Times New Roman" w:hAnsi="Calibri" w:cs="Calibri"/>
          <w:color w:val="FF0000"/>
          <w:sz w:val="24"/>
          <w:szCs w:val="24"/>
        </w:rPr>
        <w:t xml:space="preserve">social </w:t>
      </w:r>
      <w:r w:rsidRPr="00184356">
        <w:rPr>
          <w:rFonts w:ascii="Calibri" w:eastAsia="Times New Roman" w:hAnsi="Calibri" w:cs="Calibri"/>
          <w:color w:val="FF0000"/>
          <w:sz w:val="24"/>
          <w:szCs w:val="24"/>
        </w:rPr>
        <w:t xml:space="preserve"> performance</w:t>
      </w:r>
      <w:proofErr w:type="gramEnd"/>
      <w:r w:rsidRPr="00184356">
        <w:rPr>
          <w:rFonts w:ascii="Calibri" w:eastAsia="Times New Roman" w:hAnsi="Calibri" w:cs="Calibri"/>
          <w:color w:val="FF0000"/>
          <w:sz w:val="24"/>
          <w:szCs w:val="24"/>
        </w:rPr>
        <w:t xml:space="preserve">, </w:t>
      </w:r>
      <w:r w:rsidR="00D43EDA" w:rsidRPr="00184356">
        <w:rPr>
          <w:rFonts w:ascii="Calibri" w:eastAsia="Times New Roman" w:hAnsi="Calibri" w:cs="Calibri"/>
          <w:color w:val="FF0000"/>
          <w:sz w:val="24"/>
          <w:szCs w:val="24"/>
        </w:rPr>
        <w:t>deciding</w:t>
      </w:r>
      <w:r w:rsidRPr="00184356">
        <w:rPr>
          <w:rFonts w:ascii="Calibri" w:eastAsia="Times New Roman" w:hAnsi="Calibri" w:cs="Calibri"/>
          <w:color w:val="FF0000"/>
          <w:sz w:val="24"/>
          <w:szCs w:val="24"/>
        </w:rPr>
        <w:t xml:space="preserve"> that the contradictory </w:t>
      </w:r>
      <w:r w:rsidR="00D43EDA" w:rsidRPr="00184356">
        <w:rPr>
          <w:rFonts w:ascii="Calibri" w:eastAsia="Times New Roman" w:hAnsi="Calibri" w:cs="Calibri"/>
          <w:color w:val="FF0000"/>
          <w:sz w:val="24"/>
          <w:szCs w:val="24"/>
        </w:rPr>
        <w:t xml:space="preserve">outcome </w:t>
      </w:r>
      <w:r w:rsidRPr="00184356">
        <w:rPr>
          <w:rFonts w:ascii="Calibri" w:eastAsia="Times New Roman" w:hAnsi="Calibri" w:cs="Calibri"/>
          <w:color w:val="FF0000"/>
          <w:sz w:val="24"/>
          <w:szCs w:val="24"/>
        </w:rPr>
        <w:t>of p</w:t>
      </w:r>
      <w:r w:rsidR="00D43EDA" w:rsidRPr="00184356">
        <w:rPr>
          <w:rFonts w:ascii="Calibri" w:eastAsia="Times New Roman" w:hAnsi="Calibri" w:cs="Calibri"/>
          <w:color w:val="FF0000"/>
          <w:sz w:val="24"/>
          <w:szCs w:val="24"/>
        </w:rPr>
        <w:t xml:space="preserve">ast </w:t>
      </w:r>
      <w:r w:rsidR="00184356" w:rsidRPr="00184356">
        <w:rPr>
          <w:rFonts w:ascii="Calibri" w:eastAsia="Times New Roman" w:hAnsi="Calibri" w:cs="Calibri"/>
          <w:color w:val="FF0000"/>
          <w:sz w:val="24"/>
          <w:szCs w:val="24"/>
        </w:rPr>
        <w:t xml:space="preserve">researches </w:t>
      </w:r>
      <w:r w:rsidRPr="00184356">
        <w:rPr>
          <w:rFonts w:ascii="Calibri" w:eastAsia="Times New Roman" w:hAnsi="Calibri" w:cs="Calibri"/>
          <w:color w:val="FF0000"/>
          <w:sz w:val="24"/>
          <w:szCs w:val="24"/>
        </w:rPr>
        <w:t xml:space="preserve">reporting </w:t>
      </w:r>
      <w:r w:rsidR="00D43EDA" w:rsidRPr="00184356">
        <w:rPr>
          <w:rFonts w:ascii="Calibri" w:eastAsia="Times New Roman" w:hAnsi="Calibri" w:cs="Calibri"/>
          <w:color w:val="FF0000"/>
          <w:sz w:val="24"/>
          <w:szCs w:val="24"/>
        </w:rPr>
        <w:t xml:space="preserve">neutral, negative, and </w:t>
      </w:r>
      <w:r w:rsidRPr="00184356">
        <w:rPr>
          <w:rFonts w:ascii="Calibri" w:eastAsia="Times New Roman" w:hAnsi="Calibri" w:cs="Calibri"/>
          <w:color w:val="FF0000"/>
          <w:sz w:val="24"/>
          <w:szCs w:val="24"/>
        </w:rPr>
        <w:t>positive</w:t>
      </w:r>
      <w:r w:rsidR="00D43EDA" w:rsidRPr="00184356">
        <w:rPr>
          <w:rFonts w:ascii="Calibri" w:eastAsia="Times New Roman" w:hAnsi="Calibri" w:cs="Calibri"/>
          <w:color w:val="FF0000"/>
          <w:sz w:val="24"/>
          <w:szCs w:val="24"/>
        </w:rPr>
        <w:t xml:space="preserve"> </w:t>
      </w:r>
      <w:r w:rsidRPr="00184356">
        <w:rPr>
          <w:rFonts w:ascii="Calibri" w:eastAsia="Times New Roman" w:hAnsi="Calibri" w:cs="Calibri"/>
          <w:color w:val="FF0000"/>
          <w:sz w:val="24"/>
          <w:szCs w:val="24"/>
        </w:rPr>
        <w:t xml:space="preserve">financial </w:t>
      </w:r>
      <w:r w:rsidR="00D43EDA" w:rsidRPr="00184356">
        <w:rPr>
          <w:rFonts w:ascii="Calibri" w:eastAsia="Times New Roman" w:hAnsi="Calibri" w:cs="Calibri"/>
          <w:color w:val="FF0000"/>
          <w:sz w:val="24"/>
          <w:szCs w:val="24"/>
        </w:rPr>
        <w:t>effect</w:t>
      </w:r>
      <w:r w:rsidRPr="00184356">
        <w:rPr>
          <w:rFonts w:ascii="Calibri" w:eastAsia="Times New Roman" w:hAnsi="Calibri" w:cs="Calibri"/>
          <w:color w:val="FF0000"/>
          <w:sz w:val="24"/>
          <w:szCs w:val="24"/>
        </w:rPr>
        <w:t xml:space="preserve">, were </w:t>
      </w:r>
      <w:r w:rsidR="00D43EDA" w:rsidRPr="00184356">
        <w:rPr>
          <w:rFonts w:ascii="Calibri" w:eastAsia="Times New Roman" w:hAnsi="Calibri" w:cs="Calibri"/>
          <w:color w:val="FF0000"/>
          <w:sz w:val="24"/>
          <w:szCs w:val="24"/>
        </w:rPr>
        <w:t xml:space="preserve">caused by </w:t>
      </w:r>
      <w:r w:rsidRPr="00184356">
        <w:rPr>
          <w:rFonts w:ascii="Calibri" w:eastAsia="Times New Roman" w:hAnsi="Calibri" w:cs="Calibri"/>
          <w:color w:val="FF0000"/>
          <w:sz w:val="24"/>
          <w:szCs w:val="24"/>
        </w:rPr>
        <w:t>flawed empirical analysis and</w:t>
      </w:r>
      <w:r w:rsidR="00D43EDA" w:rsidRPr="00184356">
        <w:rPr>
          <w:rFonts w:ascii="Calibri" w:eastAsia="Times New Roman" w:hAnsi="Calibri" w:cs="Calibri"/>
          <w:color w:val="FF0000"/>
          <w:sz w:val="24"/>
          <w:szCs w:val="24"/>
        </w:rPr>
        <w:t xml:space="preserve"> suggested </w:t>
      </w:r>
      <w:r w:rsidRPr="00184356">
        <w:rPr>
          <w:rFonts w:ascii="Calibri" w:eastAsia="Times New Roman" w:hAnsi="Calibri" w:cs="Calibri"/>
          <w:color w:val="FF0000"/>
          <w:sz w:val="24"/>
          <w:szCs w:val="24"/>
        </w:rPr>
        <w:t xml:space="preserve"> when the</w:t>
      </w:r>
      <w:r w:rsidR="00184356" w:rsidRPr="00184356">
        <w:rPr>
          <w:rFonts w:ascii="Calibri" w:eastAsia="Times New Roman" w:hAnsi="Calibri" w:cs="Calibri"/>
          <w:color w:val="FF0000"/>
          <w:sz w:val="24"/>
          <w:szCs w:val="24"/>
        </w:rPr>
        <w:t xml:space="preserve"> research</w:t>
      </w:r>
      <w:r w:rsidRPr="00184356">
        <w:rPr>
          <w:rFonts w:ascii="Calibri" w:eastAsia="Times New Roman" w:hAnsi="Calibri" w:cs="Calibri"/>
          <w:color w:val="FF0000"/>
          <w:sz w:val="24"/>
          <w:szCs w:val="24"/>
        </w:rPr>
        <w:t xml:space="preserve"> is specified</w:t>
      </w:r>
      <w:r w:rsidR="00184356" w:rsidRPr="00184356">
        <w:rPr>
          <w:rFonts w:ascii="Calibri" w:eastAsia="Times New Roman" w:hAnsi="Calibri" w:cs="Calibri"/>
          <w:color w:val="FF0000"/>
          <w:sz w:val="24"/>
          <w:szCs w:val="24"/>
        </w:rPr>
        <w:t xml:space="preserve"> properly</w:t>
      </w:r>
      <w:r w:rsidRPr="00184356">
        <w:rPr>
          <w:rFonts w:ascii="Calibri" w:eastAsia="Times New Roman" w:hAnsi="Calibri" w:cs="Calibri"/>
          <w:color w:val="FF0000"/>
          <w:sz w:val="24"/>
          <w:szCs w:val="24"/>
        </w:rPr>
        <w:t>,</w:t>
      </w:r>
      <w:r w:rsidR="00184356" w:rsidRPr="00184356">
        <w:rPr>
          <w:rFonts w:ascii="Calibri" w:eastAsia="Times New Roman" w:hAnsi="Calibri" w:cs="Calibri"/>
          <w:color w:val="FF0000"/>
          <w:sz w:val="24"/>
          <w:szCs w:val="24"/>
        </w:rPr>
        <w:t>???</w:t>
      </w:r>
      <w:r w:rsidRPr="00184356">
        <w:rPr>
          <w:rFonts w:ascii="Calibri" w:eastAsia="Times New Roman" w:hAnsi="Calibri" w:cs="Calibri"/>
          <w:color w:val="FF0000"/>
          <w:sz w:val="24"/>
          <w:szCs w:val="24"/>
        </w:rPr>
        <w:t xml:space="preserve"> </w:t>
      </w:r>
      <w:r w:rsidR="00184356" w:rsidRPr="00184356">
        <w:rPr>
          <w:color w:val="FF0000"/>
          <w:sz w:val="23"/>
          <w:szCs w:val="23"/>
        </w:rPr>
        <w:t>Corporate soci</w:t>
      </w:r>
      <w:r w:rsidR="00184356" w:rsidRPr="00D43AB7">
        <w:rPr>
          <w:color w:val="FF0000"/>
          <w:sz w:val="23"/>
          <w:szCs w:val="23"/>
        </w:rPr>
        <w:t>al responsibility</w:t>
      </w:r>
      <w:r w:rsidR="00184356" w:rsidRPr="00D43AB7">
        <w:rPr>
          <w:rFonts w:ascii="Calibri" w:eastAsia="Times New Roman" w:hAnsi="Calibri" w:cs="Calibri"/>
          <w:color w:val="FF0000"/>
          <w:sz w:val="24"/>
          <w:szCs w:val="24"/>
        </w:rPr>
        <w:t xml:space="preserve"> is </w:t>
      </w:r>
      <w:proofErr w:type="gramStart"/>
      <w:r w:rsidR="00184356" w:rsidRPr="00D43AB7">
        <w:rPr>
          <w:rFonts w:ascii="Calibri" w:eastAsia="Times New Roman" w:hAnsi="Calibri" w:cs="Calibri"/>
          <w:color w:val="FF0000"/>
          <w:sz w:val="24"/>
          <w:szCs w:val="24"/>
        </w:rPr>
        <w:t xml:space="preserve">having </w:t>
      </w:r>
      <w:r w:rsidRPr="00D43AB7">
        <w:rPr>
          <w:rFonts w:ascii="Calibri" w:eastAsia="Times New Roman" w:hAnsi="Calibri" w:cs="Calibri"/>
          <w:color w:val="FF0000"/>
          <w:sz w:val="24"/>
          <w:szCs w:val="24"/>
        </w:rPr>
        <w:t xml:space="preserve"> a</w:t>
      </w:r>
      <w:proofErr w:type="gramEnd"/>
      <w:r w:rsidRPr="00D43AB7">
        <w:rPr>
          <w:rFonts w:ascii="Calibri" w:eastAsia="Times New Roman" w:hAnsi="Calibri" w:cs="Calibri"/>
          <w:color w:val="FF0000"/>
          <w:sz w:val="24"/>
          <w:szCs w:val="24"/>
        </w:rPr>
        <w:t xml:space="preserve"> neutral </w:t>
      </w:r>
      <w:r w:rsidR="00184356" w:rsidRPr="00D43AB7">
        <w:rPr>
          <w:rFonts w:ascii="Calibri" w:eastAsia="Times New Roman" w:hAnsi="Calibri" w:cs="Calibri"/>
          <w:color w:val="FF0000"/>
          <w:sz w:val="24"/>
          <w:szCs w:val="24"/>
        </w:rPr>
        <w:t>effect</w:t>
      </w:r>
      <w:r w:rsidRPr="00D43AB7">
        <w:rPr>
          <w:rFonts w:ascii="Calibri" w:eastAsia="Times New Roman" w:hAnsi="Calibri" w:cs="Calibri"/>
          <w:color w:val="FF0000"/>
          <w:sz w:val="24"/>
          <w:szCs w:val="24"/>
        </w:rPr>
        <w:t xml:space="preserve"> on financial outcomes. Critics</w:t>
      </w:r>
      <w:r w:rsidR="00184356" w:rsidRPr="00D43AB7">
        <w:rPr>
          <w:rFonts w:ascii="Calibri" w:eastAsia="Times New Roman" w:hAnsi="Calibri" w:cs="Calibri"/>
          <w:color w:val="FF0000"/>
          <w:sz w:val="24"/>
          <w:szCs w:val="24"/>
        </w:rPr>
        <w:t xml:space="preserve"> </w:t>
      </w:r>
      <w:proofErr w:type="gramStart"/>
      <w:r w:rsidR="00184356" w:rsidRPr="00D43AB7">
        <w:rPr>
          <w:rFonts w:ascii="Calibri" w:eastAsia="Times New Roman" w:hAnsi="Calibri" w:cs="Calibri"/>
          <w:color w:val="FF0000"/>
          <w:sz w:val="24"/>
          <w:szCs w:val="24"/>
        </w:rPr>
        <w:t xml:space="preserve">were </w:t>
      </w:r>
      <w:r w:rsidRPr="00D43AB7">
        <w:rPr>
          <w:rFonts w:ascii="Calibri" w:eastAsia="Times New Roman" w:hAnsi="Calibri" w:cs="Calibri"/>
          <w:color w:val="FF0000"/>
          <w:sz w:val="24"/>
          <w:szCs w:val="24"/>
        </w:rPr>
        <w:t xml:space="preserve"> question</w:t>
      </w:r>
      <w:r w:rsidR="00184356" w:rsidRPr="00D43AB7">
        <w:rPr>
          <w:rFonts w:ascii="Calibri" w:eastAsia="Times New Roman" w:hAnsi="Calibri" w:cs="Calibri"/>
          <w:color w:val="FF0000"/>
          <w:sz w:val="24"/>
          <w:szCs w:val="24"/>
        </w:rPr>
        <w:t>ing</w:t>
      </w:r>
      <w:proofErr w:type="gramEnd"/>
      <w:r w:rsidR="00184356" w:rsidRPr="00D43AB7">
        <w:rPr>
          <w:rFonts w:ascii="Calibri" w:eastAsia="Times New Roman" w:hAnsi="Calibri" w:cs="Calibri"/>
          <w:color w:val="FF0000"/>
          <w:sz w:val="24"/>
          <w:szCs w:val="24"/>
        </w:rPr>
        <w:t xml:space="preserve"> "unrealistic expectations"</w:t>
      </w:r>
      <w:r w:rsidRPr="00D43AB7">
        <w:rPr>
          <w:rFonts w:ascii="Calibri" w:eastAsia="Times New Roman" w:hAnsi="Calibri" w:cs="Calibri"/>
          <w:color w:val="FF0000"/>
          <w:sz w:val="24"/>
          <w:szCs w:val="24"/>
        </w:rPr>
        <w:t xml:space="preserve">  and </w:t>
      </w:r>
      <w:r w:rsidR="00184356" w:rsidRPr="00D43AB7">
        <w:rPr>
          <w:rFonts w:ascii="Calibri" w:eastAsia="Times New Roman" w:hAnsi="Calibri" w:cs="Calibri"/>
          <w:color w:val="FF0000"/>
          <w:sz w:val="24"/>
          <w:szCs w:val="24"/>
        </w:rPr>
        <w:t xml:space="preserve">other </w:t>
      </w:r>
      <w:r w:rsidRPr="00D43AB7">
        <w:rPr>
          <w:rFonts w:ascii="Calibri" w:eastAsia="Times New Roman" w:hAnsi="Calibri" w:cs="Calibri"/>
          <w:color w:val="FF0000"/>
          <w:sz w:val="24"/>
          <w:szCs w:val="24"/>
        </w:rPr>
        <w:t>times</w:t>
      </w:r>
      <w:r w:rsidR="00184356" w:rsidRPr="00D43AB7">
        <w:rPr>
          <w:rFonts w:ascii="Calibri" w:eastAsia="Times New Roman" w:hAnsi="Calibri" w:cs="Calibri"/>
          <w:color w:val="FF0000"/>
          <w:sz w:val="24"/>
          <w:szCs w:val="24"/>
        </w:rPr>
        <w:t xml:space="preserve"> the "lofty"</w:t>
      </w:r>
      <w:r w:rsidRPr="00D43AB7">
        <w:rPr>
          <w:rFonts w:ascii="Calibri" w:eastAsia="Times New Roman" w:hAnsi="Calibri" w:cs="Calibri"/>
          <w:color w:val="FF0000"/>
          <w:sz w:val="24"/>
          <w:szCs w:val="24"/>
        </w:rPr>
        <w:t xml:space="preserve">  in </w:t>
      </w:r>
      <w:r w:rsidR="00184356" w:rsidRPr="00D43AB7">
        <w:rPr>
          <w:color w:val="FF0000"/>
          <w:sz w:val="23"/>
          <w:szCs w:val="23"/>
        </w:rPr>
        <w:t>Corporate social responsibility</w:t>
      </w:r>
      <w:r w:rsidRPr="00D43AB7">
        <w:rPr>
          <w:rFonts w:ascii="Calibri" w:eastAsia="Times New Roman" w:hAnsi="Calibri" w:cs="Calibri"/>
          <w:color w:val="FF0000"/>
          <w:sz w:val="24"/>
          <w:szCs w:val="24"/>
        </w:rPr>
        <w:t xml:space="preserve"> or that </w:t>
      </w:r>
      <w:r w:rsidR="00184356" w:rsidRPr="00D43AB7">
        <w:rPr>
          <w:color w:val="FF0000"/>
          <w:sz w:val="23"/>
          <w:szCs w:val="23"/>
        </w:rPr>
        <w:t>Corporate social responsibility</w:t>
      </w:r>
      <w:r w:rsidRPr="00D43AB7">
        <w:rPr>
          <w:rFonts w:ascii="Calibri" w:eastAsia="Times New Roman" w:hAnsi="Calibri" w:cs="Calibri"/>
          <w:color w:val="FF0000"/>
          <w:sz w:val="24"/>
          <w:szCs w:val="24"/>
        </w:rPr>
        <w:t xml:space="preserve"> is</w:t>
      </w:r>
      <w:r w:rsidR="00184356" w:rsidRPr="00D43AB7">
        <w:rPr>
          <w:rFonts w:ascii="Calibri" w:eastAsia="Times New Roman" w:hAnsi="Calibri" w:cs="Calibri"/>
          <w:color w:val="FF0000"/>
          <w:sz w:val="24"/>
          <w:szCs w:val="24"/>
        </w:rPr>
        <w:t xml:space="preserve"> just a</w:t>
      </w:r>
      <w:r w:rsidRPr="00D43AB7">
        <w:rPr>
          <w:rFonts w:ascii="Calibri" w:eastAsia="Times New Roman" w:hAnsi="Calibri" w:cs="Calibri"/>
          <w:color w:val="FF0000"/>
          <w:sz w:val="24"/>
          <w:szCs w:val="24"/>
        </w:rPr>
        <w:t xml:space="preserve">  an attempt</w:t>
      </w:r>
      <w:r w:rsidR="00184356" w:rsidRPr="00D43AB7">
        <w:rPr>
          <w:rFonts w:ascii="Calibri" w:eastAsia="Times New Roman" w:hAnsi="Calibri" w:cs="Calibri"/>
          <w:color w:val="FF0000"/>
          <w:sz w:val="24"/>
          <w:szCs w:val="24"/>
        </w:rPr>
        <w:t>, or window-dressing</w:t>
      </w:r>
      <w:r w:rsidRPr="00D43AB7">
        <w:rPr>
          <w:rFonts w:ascii="Calibri" w:eastAsia="Times New Roman" w:hAnsi="Calibri" w:cs="Calibri"/>
          <w:color w:val="FF0000"/>
          <w:sz w:val="24"/>
          <w:szCs w:val="24"/>
        </w:rPr>
        <w:t xml:space="preserve"> to pre-empt the </w:t>
      </w:r>
      <w:proofErr w:type="spellStart"/>
      <w:r w:rsidRPr="00D43AB7">
        <w:rPr>
          <w:rFonts w:ascii="Calibri" w:eastAsia="Times New Roman" w:hAnsi="Calibri" w:cs="Calibri"/>
          <w:color w:val="FF0000"/>
          <w:sz w:val="24"/>
          <w:szCs w:val="24"/>
        </w:rPr>
        <w:t>governmen</w:t>
      </w:r>
      <w:r w:rsidRPr="003A2230">
        <w:rPr>
          <w:rFonts w:ascii="Calibri" w:eastAsia="Times New Roman" w:hAnsi="Calibri" w:cs="Calibri"/>
          <w:color w:val="FF0000"/>
          <w:sz w:val="24"/>
          <w:szCs w:val="24"/>
        </w:rPr>
        <w:t>ts</w:t>
      </w:r>
      <w:proofErr w:type="spellEnd"/>
      <w:r w:rsidR="00184356" w:rsidRPr="003A2230">
        <w:rPr>
          <w:rFonts w:ascii="Calibri" w:eastAsia="Times New Roman" w:hAnsi="Calibri" w:cs="Calibri"/>
          <w:color w:val="FF0000"/>
          <w:sz w:val="24"/>
          <w:szCs w:val="24"/>
        </w:rPr>
        <w:t xml:space="preserve"> role </w:t>
      </w:r>
      <w:r w:rsidRPr="003A2230">
        <w:rPr>
          <w:rFonts w:ascii="Calibri" w:eastAsia="Times New Roman" w:hAnsi="Calibri" w:cs="Calibri"/>
          <w:color w:val="FF0000"/>
          <w:sz w:val="24"/>
          <w:szCs w:val="24"/>
        </w:rPr>
        <w:t xml:space="preserve"> </w:t>
      </w:r>
      <w:r w:rsidR="0066195F" w:rsidRPr="003A2230">
        <w:rPr>
          <w:rFonts w:ascii="Calibri" w:eastAsia="Times New Roman" w:hAnsi="Calibri" w:cs="Calibri"/>
          <w:color w:val="FF0000"/>
          <w:sz w:val="24"/>
          <w:szCs w:val="24"/>
        </w:rPr>
        <w:t xml:space="preserve">to </w:t>
      </w:r>
      <w:r w:rsidR="0066195F" w:rsidRPr="003A2230">
        <w:rPr>
          <w:rFonts w:ascii="Arial" w:hAnsi="Arial" w:cs="Arial"/>
          <w:color w:val="FF0000"/>
          <w:sz w:val="20"/>
          <w:szCs w:val="20"/>
          <w:lang w:val="en"/>
        </w:rPr>
        <w:t xml:space="preserve">monitor </w:t>
      </w:r>
      <w:r w:rsidRPr="003A2230">
        <w:rPr>
          <w:rFonts w:ascii="Calibri" w:eastAsia="Times New Roman" w:hAnsi="Calibri" w:cs="Calibri"/>
          <w:color w:val="FF0000"/>
          <w:sz w:val="24"/>
          <w:szCs w:val="24"/>
        </w:rPr>
        <w:t xml:space="preserve"> powerful multinational corporations. </w:t>
      </w:r>
      <w:r w:rsidR="0066195F" w:rsidRPr="003A2230">
        <w:rPr>
          <w:rFonts w:ascii="Calibri" w:eastAsia="Times New Roman" w:hAnsi="Calibri" w:cs="Calibri"/>
          <w:color w:val="FF0000"/>
          <w:sz w:val="24"/>
          <w:szCs w:val="24"/>
        </w:rPr>
        <w:t xml:space="preserve">Together </w:t>
      </w:r>
      <w:r w:rsidRPr="003A2230">
        <w:rPr>
          <w:rFonts w:ascii="Calibri" w:eastAsia="Times New Roman" w:hAnsi="Calibri" w:cs="Calibri"/>
          <w:color w:val="FF0000"/>
          <w:sz w:val="24"/>
          <w:szCs w:val="24"/>
        </w:rPr>
        <w:t>with</w:t>
      </w:r>
      <w:r w:rsidR="0066195F" w:rsidRPr="003A2230">
        <w:rPr>
          <w:rFonts w:ascii="Calibri" w:eastAsia="Times New Roman" w:hAnsi="Calibri" w:cs="Calibri"/>
          <w:color w:val="FF0000"/>
          <w:sz w:val="24"/>
          <w:szCs w:val="24"/>
        </w:rPr>
        <w:t xml:space="preserve"> </w:t>
      </w:r>
      <w:proofErr w:type="gramStart"/>
      <w:r w:rsidR="0066195F" w:rsidRPr="003A2230">
        <w:rPr>
          <w:rFonts w:ascii="Calibri" w:eastAsia="Times New Roman" w:hAnsi="Calibri" w:cs="Calibri"/>
          <w:color w:val="FF0000"/>
          <w:sz w:val="24"/>
          <w:szCs w:val="24"/>
        </w:rPr>
        <w:t xml:space="preserve">such </w:t>
      </w:r>
      <w:r w:rsidRPr="003A2230">
        <w:rPr>
          <w:rFonts w:ascii="Calibri" w:eastAsia="Times New Roman" w:hAnsi="Calibri" w:cs="Calibri"/>
          <w:color w:val="FF0000"/>
          <w:sz w:val="24"/>
          <w:szCs w:val="24"/>
        </w:rPr>
        <w:t xml:space="preserve"> critical</w:t>
      </w:r>
      <w:proofErr w:type="gramEnd"/>
      <w:r w:rsidRPr="003A2230">
        <w:rPr>
          <w:rFonts w:ascii="Calibri" w:eastAsia="Times New Roman" w:hAnsi="Calibri" w:cs="Calibri"/>
          <w:color w:val="FF0000"/>
          <w:sz w:val="24"/>
          <w:szCs w:val="24"/>
        </w:rPr>
        <w:t xml:space="preserve"> </w:t>
      </w:r>
      <w:r w:rsidR="0066195F" w:rsidRPr="003A2230">
        <w:rPr>
          <w:rFonts w:ascii="Calibri" w:eastAsia="Times New Roman" w:hAnsi="Calibri" w:cs="Calibri"/>
          <w:color w:val="FF0000"/>
          <w:sz w:val="24"/>
          <w:szCs w:val="24"/>
        </w:rPr>
        <w:t>point of view</w:t>
      </w:r>
      <w:r w:rsidRPr="003A2230">
        <w:rPr>
          <w:rFonts w:ascii="Calibri" w:eastAsia="Times New Roman" w:hAnsi="Calibri" w:cs="Calibri"/>
          <w:color w:val="FF0000"/>
          <w:sz w:val="24"/>
          <w:szCs w:val="24"/>
        </w:rPr>
        <w:t>, sociological</w:t>
      </w:r>
      <w:r w:rsidR="0066195F" w:rsidRPr="003A2230">
        <w:rPr>
          <w:rFonts w:ascii="Calibri" w:eastAsia="Times New Roman" w:hAnsi="Calibri" w:cs="Calibri"/>
          <w:color w:val="FF0000"/>
          <w:sz w:val="24"/>
          <w:szCs w:val="24"/>
        </w:rPr>
        <w:t xml:space="preserve"> and political </w:t>
      </w:r>
      <w:r w:rsidRPr="003A2230">
        <w:rPr>
          <w:rFonts w:ascii="Calibri" w:eastAsia="Times New Roman" w:hAnsi="Calibri" w:cs="Calibri"/>
          <w:color w:val="FF0000"/>
          <w:sz w:val="24"/>
          <w:szCs w:val="24"/>
        </w:rPr>
        <w:t xml:space="preserve"> institutionalists</w:t>
      </w:r>
      <w:r w:rsidR="0066195F" w:rsidRPr="003A2230">
        <w:rPr>
          <w:rFonts w:ascii="Calibri" w:eastAsia="Times New Roman" w:hAnsi="Calibri" w:cs="Calibri"/>
          <w:color w:val="FF0000"/>
          <w:sz w:val="24"/>
          <w:szCs w:val="24"/>
        </w:rPr>
        <w:t xml:space="preserve"> decided to be </w:t>
      </w:r>
      <w:r w:rsidRPr="003A2230">
        <w:rPr>
          <w:rFonts w:ascii="Calibri" w:eastAsia="Times New Roman" w:hAnsi="Calibri" w:cs="Calibri"/>
          <w:color w:val="FF0000"/>
          <w:sz w:val="24"/>
          <w:szCs w:val="24"/>
        </w:rPr>
        <w:t xml:space="preserve">interested in </w:t>
      </w:r>
      <w:r w:rsidR="0066195F" w:rsidRPr="003A2230">
        <w:rPr>
          <w:rFonts w:ascii="Calibri" w:eastAsia="Times New Roman" w:hAnsi="Calibri" w:cs="Calibri"/>
          <w:color w:val="FF0000"/>
          <w:sz w:val="24"/>
          <w:szCs w:val="24"/>
        </w:rPr>
        <w:t>c</w:t>
      </w:r>
      <w:r w:rsidR="0066195F" w:rsidRPr="003A2230">
        <w:rPr>
          <w:color w:val="FF0000"/>
          <w:sz w:val="23"/>
          <w:szCs w:val="23"/>
        </w:rPr>
        <w:t>orporate social responsibility</w:t>
      </w:r>
      <w:r w:rsidRPr="003A2230">
        <w:rPr>
          <w:rFonts w:ascii="Calibri" w:eastAsia="Times New Roman" w:hAnsi="Calibri" w:cs="Calibri"/>
          <w:color w:val="FF0000"/>
          <w:sz w:val="24"/>
          <w:szCs w:val="24"/>
        </w:rPr>
        <w:t xml:space="preserve"> in the context of</w:t>
      </w:r>
      <w:r w:rsidR="0066195F" w:rsidRPr="003A2230">
        <w:rPr>
          <w:rFonts w:ascii="Calibri" w:eastAsia="Times New Roman" w:hAnsi="Calibri" w:cs="Calibri"/>
          <w:color w:val="FF0000"/>
          <w:sz w:val="24"/>
          <w:szCs w:val="24"/>
        </w:rPr>
        <w:t xml:space="preserve">  theories of capitalism, neoliberalism, and </w:t>
      </w:r>
      <w:r w:rsidRPr="003A2230">
        <w:rPr>
          <w:rFonts w:ascii="Calibri" w:eastAsia="Times New Roman" w:hAnsi="Calibri" w:cs="Calibri"/>
          <w:color w:val="FF0000"/>
          <w:sz w:val="24"/>
          <w:szCs w:val="24"/>
        </w:rPr>
        <w:t xml:space="preserve"> globalization. </w:t>
      </w:r>
      <w:r w:rsidR="0066195F" w:rsidRPr="003A2230">
        <w:rPr>
          <w:rFonts w:ascii="Calibri" w:eastAsia="Times New Roman" w:hAnsi="Calibri" w:cs="Calibri"/>
          <w:color w:val="FF0000"/>
          <w:sz w:val="24"/>
          <w:szCs w:val="24"/>
        </w:rPr>
        <w:t xml:space="preserve">Other </w:t>
      </w:r>
      <w:r w:rsidRPr="003A2230">
        <w:rPr>
          <w:rFonts w:ascii="Calibri" w:eastAsia="Times New Roman" w:hAnsi="Calibri" w:cs="Calibri"/>
          <w:color w:val="FF0000"/>
          <w:sz w:val="24"/>
          <w:szCs w:val="24"/>
        </w:rPr>
        <w:t>institutionalists</w:t>
      </w:r>
      <w:r w:rsidR="0066195F" w:rsidRPr="003A2230">
        <w:rPr>
          <w:rFonts w:ascii="Calibri" w:eastAsia="Times New Roman" w:hAnsi="Calibri" w:cs="Calibri"/>
          <w:color w:val="FF0000"/>
          <w:sz w:val="24"/>
          <w:szCs w:val="24"/>
        </w:rPr>
        <w:t xml:space="preserve"> looked </w:t>
      </w:r>
      <w:r w:rsidRPr="003A2230">
        <w:rPr>
          <w:rFonts w:ascii="Calibri" w:eastAsia="Times New Roman" w:hAnsi="Calibri" w:cs="Calibri"/>
          <w:color w:val="FF0000"/>
          <w:sz w:val="24"/>
          <w:szCs w:val="24"/>
        </w:rPr>
        <w:t xml:space="preserve"> </w:t>
      </w:r>
      <w:r w:rsidR="0066195F" w:rsidRPr="003A2230">
        <w:rPr>
          <w:rFonts w:ascii="Calibri" w:eastAsia="Times New Roman" w:hAnsi="Calibri" w:cs="Calibri"/>
          <w:color w:val="FF0000"/>
          <w:sz w:val="24"/>
          <w:szCs w:val="24"/>
        </w:rPr>
        <w:t>at c</w:t>
      </w:r>
      <w:r w:rsidR="0066195F" w:rsidRPr="003A2230">
        <w:rPr>
          <w:color w:val="FF0000"/>
          <w:sz w:val="23"/>
          <w:szCs w:val="23"/>
        </w:rPr>
        <w:t>orporate social responsibility</w:t>
      </w:r>
      <w:r w:rsidR="0066195F" w:rsidRPr="003A2230">
        <w:rPr>
          <w:rFonts w:ascii="Calibri" w:eastAsia="Times New Roman" w:hAnsi="Calibri" w:cs="Calibri"/>
          <w:color w:val="FF0000"/>
          <w:sz w:val="24"/>
          <w:szCs w:val="24"/>
        </w:rPr>
        <w:t xml:space="preserve"> </w:t>
      </w:r>
      <w:r w:rsidRPr="003A2230">
        <w:rPr>
          <w:rFonts w:ascii="Calibri" w:eastAsia="Times New Roman" w:hAnsi="Calibri" w:cs="Calibri"/>
          <w:color w:val="FF0000"/>
          <w:sz w:val="24"/>
          <w:szCs w:val="24"/>
        </w:rPr>
        <w:t xml:space="preserve">as a </w:t>
      </w:r>
      <w:r w:rsidR="0066195F" w:rsidRPr="003A2230">
        <w:rPr>
          <w:rFonts w:ascii="Calibri" w:eastAsia="Times New Roman" w:hAnsi="Calibri" w:cs="Calibri"/>
          <w:color w:val="FF0000"/>
          <w:sz w:val="24"/>
          <w:szCs w:val="24"/>
        </w:rPr>
        <w:t xml:space="preserve">capitalist legitimacy </w:t>
      </w:r>
      <w:r w:rsidRPr="003A2230">
        <w:rPr>
          <w:rFonts w:ascii="Calibri" w:eastAsia="Times New Roman" w:hAnsi="Calibri" w:cs="Calibri"/>
          <w:color w:val="FF0000"/>
          <w:sz w:val="24"/>
          <w:szCs w:val="24"/>
        </w:rPr>
        <w:t xml:space="preserve">form and </w:t>
      </w:r>
      <w:r w:rsidR="0066195F" w:rsidRPr="003A2230">
        <w:rPr>
          <w:rFonts w:ascii="Calibri" w:eastAsia="Times New Roman" w:hAnsi="Calibri" w:cs="Calibri"/>
          <w:color w:val="FF0000"/>
          <w:sz w:val="24"/>
          <w:szCs w:val="24"/>
        </w:rPr>
        <w:t xml:space="preserve">specifically </w:t>
      </w:r>
      <w:r w:rsidRPr="003A2230">
        <w:rPr>
          <w:rFonts w:ascii="Calibri" w:eastAsia="Times New Roman" w:hAnsi="Calibri" w:cs="Calibri"/>
          <w:color w:val="FF0000"/>
          <w:sz w:val="24"/>
          <w:szCs w:val="24"/>
        </w:rPr>
        <w:t xml:space="preserve">point out  what </w:t>
      </w:r>
      <w:r w:rsidR="0066195F" w:rsidRPr="003A2230">
        <w:rPr>
          <w:rFonts w:ascii="Calibri" w:eastAsia="Times New Roman" w:hAnsi="Calibri" w:cs="Calibri"/>
          <w:color w:val="FF0000"/>
          <w:sz w:val="24"/>
          <w:szCs w:val="24"/>
        </w:rPr>
        <w:t xml:space="preserve">started </w:t>
      </w:r>
      <w:r w:rsidRPr="003A2230">
        <w:rPr>
          <w:rFonts w:ascii="Calibri" w:eastAsia="Times New Roman" w:hAnsi="Calibri" w:cs="Calibri"/>
          <w:color w:val="FF0000"/>
          <w:sz w:val="24"/>
          <w:szCs w:val="24"/>
        </w:rPr>
        <w:t xml:space="preserve">as a social movement </w:t>
      </w:r>
      <w:hyperlink r:id="rId208" w:history="1">
        <w:r w:rsidR="0066195F" w:rsidRPr="003A2230">
          <w:rPr>
            <w:rStyle w:val="Hyperlink"/>
            <w:rFonts w:ascii="Arial" w:hAnsi="Arial" w:cs="Arial"/>
            <w:color w:val="FF0000"/>
            <w:sz w:val="20"/>
            <w:szCs w:val="20"/>
            <w:u w:val="none"/>
            <w:lang w:val="en"/>
          </w:rPr>
          <w:t>versus</w:t>
        </w:r>
      </w:hyperlink>
      <w:r w:rsidRPr="003A2230">
        <w:rPr>
          <w:rFonts w:ascii="Calibri" w:eastAsia="Times New Roman" w:hAnsi="Calibri" w:cs="Calibri"/>
          <w:color w:val="FF0000"/>
          <w:sz w:val="24"/>
          <w:szCs w:val="24"/>
        </w:rPr>
        <w:t xml:space="preserve"> </w:t>
      </w:r>
      <w:hyperlink r:id="rId209" w:history="1">
        <w:r w:rsidR="0066195F" w:rsidRPr="003A2230">
          <w:rPr>
            <w:rStyle w:val="Hyperlink"/>
            <w:rFonts w:ascii="Arial" w:hAnsi="Arial" w:cs="Arial"/>
            <w:color w:val="FF0000"/>
            <w:sz w:val="20"/>
            <w:szCs w:val="20"/>
            <w:u w:val="none"/>
            <w:lang w:val="en"/>
          </w:rPr>
          <w:t>unrestrained</w:t>
        </w:r>
      </w:hyperlink>
      <w:r w:rsidR="0066195F" w:rsidRPr="003A2230">
        <w:rPr>
          <w:rFonts w:ascii="Arial" w:hAnsi="Arial" w:cs="Arial"/>
          <w:color w:val="FF0000"/>
          <w:sz w:val="20"/>
          <w:szCs w:val="20"/>
          <w:lang w:val="en"/>
        </w:rPr>
        <w:t xml:space="preserve"> </w:t>
      </w:r>
      <w:r w:rsidRPr="003A2230">
        <w:rPr>
          <w:rFonts w:ascii="Calibri" w:eastAsia="Times New Roman" w:hAnsi="Calibri" w:cs="Calibri"/>
          <w:color w:val="FF0000"/>
          <w:sz w:val="24"/>
          <w:szCs w:val="24"/>
        </w:rPr>
        <w:t xml:space="preserve">corporate power was </w:t>
      </w:r>
      <w:r w:rsidR="00D43AB7" w:rsidRPr="003A2230">
        <w:rPr>
          <w:rFonts w:ascii="Calibri" w:eastAsia="Times New Roman" w:hAnsi="Calibri" w:cs="Calibri"/>
          <w:color w:val="FF0000"/>
          <w:sz w:val="24"/>
          <w:szCs w:val="24"/>
        </w:rPr>
        <w:t>changed</w:t>
      </w:r>
      <w:r w:rsidRPr="003A2230">
        <w:rPr>
          <w:rFonts w:ascii="Calibri" w:eastAsia="Times New Roman" w:hAnsi="Calibri" w:cs="Calibri"/>
          <w:color w:val="FF0000"/>
          <w:sz w:val="24"/>
          <w:szCs w:val="24"/>
        </w:rPr>
        <w:t xml:space="preserve"> by</w:t>
      </w:r>
      <w:r w:rsidR="00D43AB7" w:rsidRPr="003A2230">
        <w:rPr>
          <w:rFonts w:ascii="Calibri" w:eastAsia="Times New Roman" w:hAnsi="Calibri" w:cs="Calibri"/>
          <w:color w:val="FF0000"/>
          <w:sz w:val="24"/>
          <w:szCs w:val="24"/>
        </w:rPr>
        <w:t xml:space="preserve"> companies </w:t>
      </w:r>
      <w:r w:rsidRPr="003A2230">
        <w:rPr>
          <w:rFonts w:ascii="Calibri" w:eastAsia="Times New Roman" w:hAnsi="Calibri" w:cs="Calibri"/>
          <w:color w:val="FF0000"/>
          <w:sz w:val="24"/>
          <w:szCs w:val="24"/>
        </w:rPr>
        <w:t xml:space="preserve">  into a  "risk management" </w:t>
      </w:r>
      <w:r w:rsidR="00D43AB7" w:rsidRPr="003A2230">
        <w:rPr>
          <w:rFonts w:ascii="Calibri" w:eastAsia="Times New Roman" w:hAnsi="Calibri" w:cs="Calibri"/>
          <w:color w:val="FF0000"/>
          <w:sz w:val="24"/>
          <w:szCs w:val="24"/>
        </w:rPr>
        <w:t xml:space="preserve">and a "business model" </w:t>
      </w:r>
      <w:r w:rsidRPr="003A2230">
        <w:rPr>
          <w:rFonts w:ascii="Calibri" w:eastAsia="Times New Roman" w:hAnsi="Calibri" w:cs="Calibri"/>
          <w:color w:val="FF0000"/>
          <w:sz w:val="24"/>
          <w:szCs w:val="24"/>
        </w:rPr>
        <w:t xml:space="preserve">device, </w:t>
      </w:r>
      <w:r w:rsidR="00D43AB7" w:rsidRPr="003A2230">
        <w:rPr>
          <w:rFonts w:ascii="Calibri" w:eastAsia="Times New Roman" w:hAnsi="Calibri" w:cs="Calibri"/>
          <w:color w:val="FF0000"/>
          <w:sz w:val="24"/>
          <w:szCs w:val="24"/>
        </w:rPr>
        <w:t>frequently</w:t>
      </w:r>
      <w:r w:rsidRPr="003A2230">
        <w:rPr>
          <w:rFonts w:ascii="Calibri" w:eastAsia="Times New Roman" w:hAnsi="Calibri" w:cs="Calibri"/>
          <w:color w:val="FF0000"/>
          <w:sz w:val="24"/>
          <w:szCs w:val="24"/>
        </w:rPr>
        <w:t xml:space="preserve"> with questionable</w:t>
      </w:r>
      <w:r w:rsidR="00D43AB7" w:rsidRPr="003A2230">
        <w:rPr>
          <w:rFonts w:ascii="Calibri" w:eastAsia="Times New Roman" w:hAnsi="Calibri" w:cs="Calibri"/>
          <w:color w:val="FF0000"/>
          <w:sz w:val="24"/>
          <w:szCs w:val="24"/>
        </w:rPr>
        <w:t xml:space="preserve"> outcome</w:t>
      </w:r>
      <w:r w:rsidRPr="003A2230">
        <w:rPr>
          <w:rFonts w:ascii="Calibri" w:eastAsia="Times New Roman" w:hAnsi="Calibri" w:cs="Calibri"/>
          <w:color w:val="FF0000"/>
          <w:sz w:val="24"/>
          <w:szCs w:val="24"/>
        </w:rPr>
        <w:t>.</w:t>
      </w:r>
    </w:p>
    <w:p w14:paraId="3ED0F214" w14:textId="047E62F6" w:rsidR="003016FA" w:rsidRPr="003016FA" w:rsidRDefault="003A2230" w:rsidP="003016FA">
      <w:pPr>
        <w:shd w:val="clear" w:color="auto" w:fill="FFFFFF"/>
        <w:spacing w:after="0" w:line="240" w:lineRule="auto"/>
        <w:textAlignment w:val="baseline"/>
        <w:rPr>
          <w:rFonts w:ascii="Calibri" w:eastAsia="Times New Roman" w:hAnsi="Calibri" w:cs="Calibri"/>
          <w:color w:val="000000"/>
          <w:sz w:val="24"/>
          <w:szCs w:val="24"/>
        </w:rPr>
      </w:pPr>
      <w:r w:rsidRPr="003A2230">
        <w:rPr>
          <w:color w:val="FF0000"/>
          <w:sz w:val="23"/>
          <w:szCs w:val="23"/>
        </w:rPr>
        <w:lastRenderedPageBreak/>
        <w:t>Corporate social responsibility</w:t>
      </w:r>
      <w:r w:rsidRPr="003A2230">
        <w:rPr>
          <w:rFonts w:ascii="Calibri" w:eastAsia="Times New Roman" w:hAnsi="Calibri" w:cs="Calibri"/>
          <w:color w:val="FF0000"/>
          <w:sz w:val="24"/>
          <w:szCs w:val="24"/>
        </w:rPr>
        <w:t xml:space="preserve"> </w:t>
      </w:r>
      <w:r w:rsidR="003016FA" w:rsidRPr="003A2230">
        <w:rPr>
          <w:rFonts w:ascii="Calibri" w:eastAsia="Times New Roman" w:hAnsi="Calibri" w:cs="Calibri"/>
          <w:color w:val="FF0000"/>
          <w:sz w:val="24"/>
          <w:szCs w:val="24"/>
        </w:rPr>
        <w:t>is t</w:t>
      </w:r>
      <w:r w:rsidR="003016FA" w:rsidRPr="00A44A7D">
        <w:rPr>
          <w:rFonts w:ascii="Calibri" w:eastAsia="Times New Roman" w:hAnsi="Calibri" w:cs="Calibri"/>
          <w:color w:val="FF0000"/>
          <w:sz w:val="24"/>
          <w:szCs w:val="24"/>
        </w:rPr>
        <w:t xml:space="preserve">itled to </w:t>
      </w:r>
      <w:r w:rsidRPr="00A44A7D">
        <w:rPr>
          <w:rFonts w:ascii="Calibri" w:eastAsia="Times New Roman" w:hAnsi="Calibri" w:cs="Calibri"/>
          <w:color w:val="FF0000"/>
          <w:sz w:val="24"/>
          <w:szCs w:val="24"/>
        </w:rPr>
        <w:t xml:space="preserve">support a </w:t>
      </w:r>
      <w:proofErr w:type="gramStart"/>
      <w:r w:rsidRPr="00A44A7D">
        <w:rPr>
          <w:rFonts w:ascii="Calibri" w:eastAsia="Times New Roman" w:hAnsi="Calibri" w:cs="Calibri"/>
          <w:color w:val="FF0000"/>
          <w:sz w:val="24"/>
          <w:szCs w:val="24"/>
        </w:rPr>
        <w:t xml:space="preserve">company’s </w:t>
      </w:r>
      <w:r w:rsidR="003016FA" w:rsidRPr="00A44A7D">
        <w:rPr>
          <w:rFonts w:ascii="Calibri" w:eastAsia="Times New Roman" w:hAnsi="Calibri" w:cs="Calibri"/>
          <w:color w:val="FF0000"/>
          <w:sz w:val="24"/>
          <w:szCs w:val="24"/>
        </w:rPr>
        <w:t xml:space="preserve"> mission</w:t>
      </w:r>
      <w:proofErr w:type="gramEnd"/>
      <w:r w:rsidRPr="00A44A7D">
        <w:rPr>
          <w:rFonts w:ascii="Calibri" w:eastAsia="Times New Roman" w:hAnsi="Calibri" w:cs="Calibri"/>
          <w:color w:val="FF0000"/>
          <w:sz w:val="24"/>
          <w:szCs w:val="24"/>
        </w:rPr>
        <w:t xml:space="preserve"> and also</w:t>
      </w:r>
      <w:r w:rsidR="003016FA" w:rsidRPr="00A44A7D">
        <w:rPr>
          <w:rFonts w:ascii="Calibri" w:eastAsia="Times New Roman" w:hAnsi="Calibri" w:cs="Calibri"/>
          <w:color w:val="FF0000"/>
          <w:sz w:val="24"/>
          <w:szCs w:val="24"/>
        </w:rPr>
        <w:t xml:space="preserve"> se</w:t>
      </w:r>
      <w:r w:rsidR="003016FA" w:rsidRPr="00E85138">
        <w:rPr>
          <w:rFonts w:ascii="Calibri" w:eastAsia="Times New Roman" w:hAnsi="Calibri" w:cs="Calibri"/>
          <w:color w:val="FF0000"/>
          <w:sz w:val="24"/>
          <w:szCs w:val="24"/>
        </w:rPr>
        <w:t>rv</w:t>
      </w:r>
      <w:r w:rsidRPr="00E85138">
        <w:rPr>
          <w:rFonts w:ascii="Calibri" w:eastAsia="Times New Roman" w:hAnsi="Calibri" w:cs="Calibri"/>
          <w:color w:val="FF0000"/>
          <w:sz w:val="24"/>
          <w:szCs w:val="24"/>
        </w:rPr>
        <w:t>ing</w:t>
      </w:r>
      <w:r w:rsidR="003016FA" w:rsidRPr="00E85138">
        <w:rPr>
          <w:rFonts w:ascii="Calibri" w:eastAsia="Times New Roman" w:hAnsi="Calibri" w:cs="Calibri"/>
          <w:color w:val="FF0000"/>
          <w:sz w:val="24"/>
          <w:szCs w:val="24"/>
        </w:rPr>
        <w:t xml:space="preserve"> as a guide to what the</w:t>
      </w:r>
      <w:r w:rsidRPr="00E85138">
        <w:rPr>
          <w:rFonts w:ascii="Calibri" w:eastAsia="Times New Roman" w:hAnsi="Calibri" w:cs="Calibri"/>
          <w:color w:val="FF0000"/>
          <w:sz w:val="24"/>
          <w:szCs w:val="24"/>
        </w:rPr>
        <w:t xml:space="preserve"> organization is </w:t>
      </w:r>
      <w:r w:rsidR="003016FA" w:rsidRPr="00E85138">
        <w:rPr>
          <w:rFonts w:ascii="Calibri" w:eastAsia="Times New Roman" w:hAnsi="Calibri" w:cs="Calibri"/>
          <w:color w:val="FF0000"/>
          <w:sz w:val="24"/>
          <w:szCs w:val="24"/>
        </w:rPr>
        <w:t>represent</w:t>
      </w:r>
      <w:r w:rsidRPr="00E85138">
        <w:rPr>
          <w:rFonts w:ascii="Calibri" w:eastAsia="Times New Roman" w:hAnsi="Calibri" w:cs="Calibri"/>
          <w:color w:val="FF0000"/>
          <w:sz w:val="24"/>
          <w:szCs w:val="24"/>
        </w:rPr>
        <w:t xml:space="preserve">ing </w:t>
      </w:r>
      <w:r w:rsidR="003016FA" w:rsidRPr="00E85138">
        <w:rPr>
          <w:rFonts w:ascii="Calibri" w:eastAsia="Times New Roman" w:hAnsi="Calibri" w:cs="Calibri"/>
          <w:color w:val="FF0000"/>
          <w:sz w:val="24"/>
          <w:szCs w:val="24"/>
        </w:rPr>
        <w:t xml:space="preserve"> for its c</w:t>
      </w:r>
      <w:r w:rsidRPr="00E85138">
        <w:rPr>
          <w:rFonts w:ascii="Calibri" w:eastAsia="Times New Roman" w:hAnsi="Calibri" w:cs="Calibri"/>
          <w:color w:val="FF0000"/>
          <w:sz w:val="24"/>
          <w:szCs w:val="24"/>
        </w:rPr>
        <w:t>lients</w:t>
      </w:r>
      <w:r w:rsidR="003016FA" w:rsidRPr="00E85138">
        <w:rPr>
          <w:rFonts w:ascii="Calibri" w:eastAsia="Times New Roman" w:hAnsi="Calibri" w:cs="Calibri"/>
          <w:color w:val="FF0000"/>
          <w:sz w:val="24"/>
          <w:szCs w:val="24"/>
        </w:rPr>
        <w:t xml:space="preserve">. Business ethics is the </w:t>
      </w:r>
      <w:r w:rsidR="00FC0D1B" w:rsidRPr="00E85138">
        <w:rPr>
          <w:rFonts w:ascii="Calibri" w:eastAsia="Times New Roman" w:hAnsi="Calibri" w:cs="Calibri"/>
          <w:color w:val="FF0000"/>
          <w:sz w:val="24"/>
          <w:szCs w:val="24"/>
        </w:rPr>
        <w:t xml:space="preserve">applied ethics </w:t>
      </w:r>
      <w:r w:rsidR="003016FA" w:rsidRPr="00E85138">
        <w:rPr>
          <w:rFonts w:ascii="Calibri" w:eastAsia="Times New Roman" w:hAnsi="Calibri" w:cs="Calibri"/>
          <w:color w:val="FF0000"/>
          <w:sz w:val="24"/>
          <w:szCs w:val="24"/>
        </w:rPr>
        <w:t>part</w:t>
      </w:r>
      <w:r w:rsidR="00FC0D1B" w:rsidRPr="00E85138">
        <w:rPr>
          <w:rFonts w:ascii="Calibri" w:eastAsia="Times New Roman" w:hAnsi="Calibri" w:cs="Calibri"/>
          <w:color w:val="FF0000"/>
          <w:sz w:val="24"/>
          <w:szCs w:val="24"/>
        </w:rPr>
        <w:t xml:space="preserve"> which </w:t>
      </w:r>
      <w:proofErr w:type="gramStart"/>
      <w:r w:rsidR="00FC0D1B" w:rsidRPr="00E85138">
        <w:rPr>
          <w:rFonts w:ascii="Calibri" w:eastAsia="Times New Roman" w:hAnsi="Calibri" w:cs="Calibri"/>
          <w:color w:val="FF0000"/>
          <w:sz w:val="24"/>
          <w:szCs w:val="24"/>
        </w:rPr>
        <w:t xml:space="preserve">is </w:t>
      </w:r>
      <w:r w:rsidR="003016FA" w:rsidRPr="00E85138">
        <w:rPr>
          <w:rFonts w:ascii="Calibri" w:eastAsia="Times New Roman" w:hAnsi="Calibri" w:cs="Calibri"/>
          <w:color w:val="FF0000"/>
          <w:sz w:val="24"/>
          <w:szCs w:val="24"/>
        </w:rPr>
        <w:t xml:space="preserve"> </w:t>
      </w:r>
      <w:r w:rsidR="00FC0D1B" w:rsidRPr="00E85138">
        <w:rPr>
          <w:rFonts w:ascii="Calibri" w:eastAsia="Times New Roman" w:hAnsi="Calibri" w:cs="Calibri"/>
          <w:color w:val="FF0000"/>
          <w:sz w:val="24"/>
          <w:szCs w:val="24"/>
        </w:rPr>
        <w:t>examining</w:t>
      </w:r>
      <w:proofErr w:type="gramEnd"/>
      <w:r w:rsidR="00FC0D1B" w:rsidRPr="00E85138">
        <w:rPr>
          <w:rFonts w:ascii="Calibri" w:eastAsia="Times New Roman" w:hAnsi="Calibri" w:cs="Calibri"/>
          <w:color w:val="FF0000"/>
          <w:sz w:val="24"/>
          <w:szCs w:val="24"/>
        </w:rPr>
        <w:t xml:space="preserve"> </w:t>
      </w:r>
      <w:r w:rsidR="00A44A7D" w:rsidRPr="00E85138">
        <w:rPr>
          <w:rFonts w:ascii="Calibri" w:eastAsia="Times New Roman" w:hAnsi="Calibri" w:cs="Calibri"/>
          <w:color w:val="FF0000"/>
          <w:sz w:val="24"/>
          <w:szCs w:val="24"/>
        </w:rPr>
        <w:t xml:space="preserve">ethical , moral problems or </w:t>
      </w:r>
      <w:r w:rsidR="003016FA" w:rsidRPr="00E85138">
        <w:rPr>
          <w:rFonts w:ascii="Calibri" w:eastAsia="Times New Roman" w:hAnsi="Calibri" w:cs="Calibri"/>
          <w:color w:val="FF0000"/>
          <w:sz w:val="24"/>
          <w:szCs w:val="24"/>
        </w:rPr>
        <w:t xml:space="preserve"> ethical principles </w:t>
      </w:r>
      <w:r w:rsidR="00A44A7D" w:rsidRPr="00E85138">
        <w:rPr>
          <w:rFonts w:ascii="Calibri" w:eastAsia="Times New Roman" w:hAnsi="Calibri" w:cs="Calibri"/>
          <w:color w:val="FF0000"/>
          <w:sz w:val="24"/>
          <w:szCs w:val="24"/>
        </w:rPr>
        <w:t xml:space="preserve">which may </w:t>
      </w:r>
      <w:r w:rsidR="003016FA" w:rsidRPr="00E85138">
        <w:rPr>
          <w:rFonts w:ascii="Calibri" w:eastAsia="Times New Roman" w:hAnsi="Calibri" w:cs="Calibri"/>
          <w:color w:val="FF0000"/>
          <w:sz w:val="24"/>
          <w:szCs w:val="24"/>
        </w:rPr>
        <w:t>arise in a</w:t>
      </w:r>
      <w:r w:rsidR="00A44A7D" w:rsidRPr="00E85138">
        <w:rPr>
          <w:rFonts w:ascii="Calibri" w:eastAsia="Times New Roman" w:hAnsi="Calibri" w:cs="Calibri"/>
          <w:color w:val="FF0000"/>
          <w:sz w:val="24"/>
          <w:szCs w:val="24"/>
        </w:rPr>
        <w:t>n</w:t>
      </w:r>
      <w:r w:rsidR="003016FA" w:rsidRPr="00E85138">
        <w:rPr>
          <w:rFonts w:ascii="Calibri" w:eastAsia="Times New Roman" w:hAnsi="Calibri" w:cs="Calibri"/>
          <w:color w:val="FF0000"/>
          <w:sz w:val="24"/>
          <w:szCs w:val="24"/>
        </w:rPr>
        <w:t xml:space="preserve"> environment</w:t>
      </w:r>
      <w:r w:rsidR="00A44A7D" w:rsidRPr="00E85138">
        <w:rPr>
          <w:rFonts w:ascii="Calibri" w:eastAsia="Times New Roman" w:hAnsi="Calibri" w:cs="Calibri"/>
          <w:color w:val="FF0000"/>
          <w:sz w:val="24"/>
          <w:szCs w:val="24"/>
        </w:rPr>
        <w:t xml:space="preserve"> of the business</w:t>
      </w:r>
      <w:r w:rsidR="003016FA" w:rsidRPr="00E85138">
        <w:rPr>
          <w:rFonts w:ascii="Calibri" w:eastAsia="Times New Roman" w:hAnsi="Calibri" w:cs="Calibri"/>
          <w:color w:val="FF0000"/>
          <w:sz w:val="24"/>
          <w:szCs w:val="24"/>
        </w:rPr>
        <w:t xml:space="preserve">. ISO 26000 is the </w:t>
      </w:r>
      <w:r w:rsidR="00E85138" w:rsidRPr="00E85138">
        <w:rPr>
          <w:rFonts w:ascii="Calibri" w:eastAsia="Times New Roman" w:hAnsi="Calibri" w:cs="Calibri"/>
          <w:color w:val="FF0000"/>
          <w:sz w:val="24"/>
          <w:szCs w:val="24"/>
        </w:rPr>
        <w:t>acknowledged</w:t>
      </w:r>
      <w:r w:rsidR="003016FA" w:rsidRPr="00E85138">
        <w:rPr>
          <w:rFonts w:ascii="Calibri" w:eastAsia="Times New Roman" w:hAnsi="Calibri" w:cs="Calibri"/>
          <w:color w:val="FF0000"/>
          <w:sz w:val="24"/>
          <w:szCs w:val="24"/>
        </w:rPr>
        <w:t xml:space="preserve"> international standard for </w:t>
      </w:r>
      <w:r w:rsidR="00E85138" w:rsidRPr="00E85138">
        <w:rPr>
          <w:color w:val="FF0000"/>
          <w:sz w:val="23"/>
          <w:szCs w:val="23"/>
        </w:rPr>
        <w:t xml:space="preserve">Corporate social </w:t>
      </w:r>
      <w:r w:rsidR="00E85138" w:rsidRPr="00430AE3">
        <w:rPr>
          <w:color w:val="FF0000"/>
          <w:sz w:val="23"/>
          <w:szCs w:val="23"/>
        </w:rPr>
        <w:t>responsibility</w:t>
      </w:r>
      <w:r w:rsidR="003016FA" w:rsidRPr="00430AE3">
        <w:rPr>
          <w:rFonts w:ascii="Calibri" w:eastAsia="Times New Roman" w:hAnsi="Calibri" w:cs="Calibri"/>
          <w:color w:val="FF0000"/>
          <w:sz w:val="24"/>
          <w:szCs w:val="24"/>
        </w:rPr>
        <w:t xml:space="preserve">. Public sector </w:t>
      </w:r>
      <w:r w:rsidR="00E85138" w:rsidRPr="00430AE3">
        <w:rPr>
          <w:rFonts w:ascii="Calibri" w:eastAsia="Times New Roman" w:hAnsi="Calibri" w:cs="Calibri"/>
          <w:color w:val="FF0000"/>
          <w:sz w:val="24"/>
          <w:szCs w:val="24"/>
        </w:rPr>
        <w:t>companies</w:t>
      </w:r>
      <w:r w:rsidR="003016FA" w:rsidRPr="00430AE3">
        <w:rPr>
          <w:rFonts w:ascii="Calibri" w:eastAsia="Times New Roman" w:hAnsi="Calibri" w:cs="Calibri"/>
          <w:color w:val="FF0000"/>
          <w:sz w:val="24"/>
          <w:szCs w:val="24"/>
        </w:rPr>
        <w:t xml:space="preserve"> </w:t>
      </w:r>
      <w:r w:rsidR="00E85138" w:rsidRPr="00430AE3">
        <w:rPr>
          <w:rFonts w:ascii="Arial" w:hAnsi="Arial" w:cs="Arial"/>
          <w:color w:val="FF0000"/>
          <w:sz w:val="20"/>
          <w:szCs w:val="20"/>
          <w:lang w:val="en"/>
        </w:rPr>
        <w:t>stick</w:t>
      </w:r>
      <w:r w:rsidR="003016FA" w:rsidRPr="00430AE3">
        <w:rPr>
          <w:rFonts w:ascii="Calibri" w:eastAsia="Times New Roman" w:hAnsi="Calibri" w:cs="Calibri"/>
          <w:color w:val="FF0000"/>
          <w:sz w:val="24"/>
          <w:szCs w:val="24"/>
        </w:rPr>
        <w:t xml:space="preserve"> </w:t>
      </w:r>
      <w:proofErr w:type="gramStart"/>
      <w:r w:rsidR="003016FA" w:rsidRPr="00430AE3">
        <w:rPr>
          <w:rFonts w:ascii="Calibri" w:eastAsia="Times New Roman" w:hAnsi="Calibri" w:cs="Calibri"/>
          <w:color w:val="FF0000"/>
          <w:sz w:val="24"/>
          <w:szCs w:val="24"/>
        </w:rPr>
        <w:t>to  triple</w:t>
      </w:r>
      <w:proofErr w:type="gramEnd"/>
      <w:r w:rsidR="003016FA" w:rsidRPr="00430AE3">
        <w:rPr>
          <w:rFonts w:ascii="Calibri" w:eastAsia="Times New Roman" w:hAnsi="Calibri" w:cs="Calibri"/>
          <w:color w:val="FF0000"/>
          <w:sz w:val="24"/>
          <w:szCs w:val="24"/>
        </w:rPr>
        <w:t xml:space="preserve"> bottom line . </w:t>
      </w:r>
      <w:r w:rsidR="00E85138" w:rsidRPr="00430AE3">
        <w:rPr>
          <w:rFonts w:ascii="Calibri" w:eastAsia="Times New Roman" w:hAnsi="Calibri" w:cs="Calibri"/>
          <w:color w:val="FF0000"/>
          <w:sz w:val="24"/>
          <w:szCs w:val="24"/>
        </w:rPr>
        <w:t xml:space="preserve">It </w:t>
      </w:r>
      <w:r w:rsidR="003016FA" w:rsidRPr="00430AE3">
        <w:rPr>
          <w:rFonts w:ascii="Calibri" w:eastAsia="Times New Roman" w:hAnsi="Calibri" w:cs="Calibri"/>
          <w:color w:val="FF0000"/>
          <w:sz w:val="24"/>
          <w:szCs w:val="24"/>
        </w:rPr>
        <w:t>is</w:t>
      </w:r>
      <w:r w:rsidR="00E85138" w:rsidRPr="00430AE3">
        <w:rPr>
          <w:rFonts w:ascii="Calibri" w:eastAsia="Times New Roman" w:hAnsi="Calibri" w:cs="Calibri"/>
          <w:color w:val="FF0000"/>
          <w:sz w:val="24"/>
          <w:szCs w:val="24"/>
        </w:rPr>
        <w:t xml:space="preserve"> </w:t>
      </w:r>
      <w:proofErr w:type="gramStart"/>
      <w:r w:rsidR="00E85138" w:rsidRPr="00430AE3">
        <w:rPr>
          <w:rFonts w:ascii="Calibri" w:eastAsia="Times New Roman" w:hAnsi="Calibri" w:cs="Calibri"/>
          <w:color w:val="FF0000"/>
          <w:sz w:val="24"/>
          <w:szCs w:val="24"/>
        </w:rPr>
        <w:t>broadly</w:t>
      </w:r>
      <w:r w:rsidR="003016FA" w:rsidRPr="00430AE3">
        <w:rPr>
          <w:rFonts w:ascii="Calibri" w:eastAsia="Times New Roman" w:hAnsi="Calibri" w:cs="Calibri"/>
          <w:color w:val="FF0000"/>
          <w:sz w:val="24"/>
          <w:szCs w:val="24"/>
        </w:rPr>
        <w:t xml:space="preserve"> </w:t>
      </w:r>
      <w:r w:rsidR="00E85138" w:rsidRPr="00430AE3">
        <w:rPr>
          <w:rFonts w:ascii="Arial" w:hAnsi="Arial" w:cs="Arial"/>
          <w:color w:val="FF0000"/>
          <w:sz w:val="20"/>
          <w:szCs w:val="20"/>
          <w:lang w:val="en"/>
        </w:rPr>
        <w:t xml:space="preserve"> believed</w:t>
      </w:r>
      <w:proofErr w:type="gramEnd"/>
      <w:r w:rsidR="00E85138" w:rsidRPr="00430AE3">
        <w:rPr>
          <w:rFonts w:ascii="Calibri" w:eastAsia="Times New Roman" w:hAnsi="Calibri" w:cs="Calibri"/>
          <w:color w:val="FF0000"/>
          <w:sz w:val="24"/>
          <w:szCs w:val="24"/>
        </w:rPr>
        <w:t xml:space="preserve"> </w:t>
      </w:r>
      <w:r w:rsidR="003016FA" w:rsidRPr="00430AE3">
        <w:rPr>
          <w:rFonts w:ascii="Calibri" w:eastAsia="Times New Roman" w:hAnsi="Calibri" w:cs="Calibri"/>
          <w:color w:val="FF0000"/>
          <w:sz w:val="24"/>
          <w:szCs w:val="24"/>
        </w:rPr>
        <w:t xml:space="preserve">that </w:t>
      </w:r>
      <w:r w:rsidR="00E85138" w:rsidRPr="00430AE3">
        <w:rPr>
          <w:color w:val="FF0000"/>
          <w:sz w:val="23"/>
          <w:szCs w:val="23"/>
        </w:rPr>
        <w:t>corporate social responsibility</w:t>
      </w:r>
      <w:r w:rsidR="00E85138" w:rsidRPr="00430AE3">
        <w:rPr>
          <w:rFonts w:ascii="Calibri" w:eastAsia="Times New Roman" w:hAnsi="Calibri" w:cs="Calibri"/>
          <w:color w:val="FF0000"/>
          <w:sz w:val="24"/>
          <w:szCs w:val="24"/>
        </w:rPr>
        <w:t xml:space="preserve"> sticks </w:t>
      </w:r>
      <w:r w:rsidR="003016FA" w:rsidRPr="00430AE3">
        <w:rPr>
          <w:rFonts w:ascii="Calibri" w:eastAsia="Times New Roman" w:hAnsi="Calibri" w:cs="Calibri"/>
          <w:color w:val="FF0000"/>
          <w:sz w:val="24"/>
          <w:szCs w:val="24"/>
        </w:rPr>
        <w:t xml:space="preserve"> to </w:t>
      </w:r>
      <w:r w:rsidR="00E85138" w:rsidRPr="00430AE3">
        <w:rPr>
          <w:rFonts w:ascii="Calibri" w:eastAsia="Times New Roman" w:hAnsi="Calibri" w:cs="Calibri"/>
          <w:color w:val="FF0000"/>
          <w:sz w:val="24"/>
          <w:szCs w:val="24"/>
        </w:rPr>
        <w:t xml:space="preserve">the same </w:t>
      </w:r>
      <w:r w:rsidR="003016FA" w:rsidRPr="00430AE3">
        <w:rPr>
          <w:rFonts w:ascii="Calibri" w:eastAsia="Times New Roman" w:hAnsi="Calibri" w:cs="Calibri"/>
          <w:color w:val="FF0000"/>
          <w:sz w:val="24"/>
          <w:szCs w:val="24"/>
        </w:rPr>
        <w:t xml:space="preserve"> principles, </w:t>
      </w:r>
      <w:r w:rsidR="00E85138" w:rsidRPr="00430AE3">
        <w:rPr>
          <w:rFonts w:ascii="Calibri" w:eastAsia="Times New Roman" w:hAnsi="Calibri" w:cs="Calibri"/>
          <w:color w:val="FF0000"/>
          <w:sz w:val="24"/>
          <w:szCs w:val="24"/>
        </w:rPr>
        <w:t xml:space="preserve">yet </w:t>
      </w:r>
      <w:r w:rsidR="003016FA" w:rsidRPr="00430AE3">
        <w:rPr>
          <w:rFonts w:ascii="Calibri" w:eastAsia="Times New Roman" w:hAnsi="Calibri" w:cs="Calibri"/>
          <w:color w:val="FF0000"/>
          <w:sz w:val="24"/>
          <w:szCs w:val="24"/>
        </w:rPr>
        <w:t>with no act of legislation</w:t>
      </w:r>
      <w:r w:rsidR="003831B3" w:rsidRPr="00430AE3">
        <w:rPr>
          <w:rFonts w:ascii="Calibri" w:eastAsia="Times New Roman" w:hAnsi="Calibri" w:cs="Calibri"/>
          <w:color w:val="FF0000"/>
          <w:sz w:val="24"/>
          <w:szCs w:val="24"/>
        </w:rPr>
        <w:t xml:space="preserve"> which is formal</w:t>
      </w:r>
      <w:r w:rsidR="003016FA" w:rsidRPr="00430AE3">
        <w:rPr>
          <w:rFonts w:ascii="Calibri" w:eastAsia="Times New Roman" w:hAnsi="Calibri" w:cs="Calibri"/>
          <w:color w:val="FF0000"/>
          <w:sz w:val="24"/>
          <w:szCs w:val="24"/>
        </w:rPr>
        <w:t>.</w:t>
      </w:r>
    </w:p>
    <w:p w14:paraId="70E3AC7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Terminology  </w:t>
      </w:r>
    </w:p>
    <w:p w14:paraId="4466DA53" w14:textId="46BD1470" w:rsidR="00430AE3" w:rsidRPr="00430AE3" w:rsidRDefault="00430AE3" w:rsidP="003016FA">
      <w:pPr>
        <w:shd w:val="clear" w:color="auto" w:fill="FFFFFF"/>
        <w:spacing w:after="0" w:line="240" w:lineRule="auto"/>
        <w:textAlignment w:val="baseline"/>
        <w:rPr>
          <w:rFonts w:ascii="Calibri" w:eastAsia="Times New Roman" w:hAnsi="Calibri" w:cs="Calibri"/>
          <w:color w:val="FF0000"/>
          <w:sz w:val="24"/>
          <w:szCs w:val="24"/>
        </w:rPr>
      </w:pPr>
      <w:bookmarkStart w:id="4" w:name="_Hlk36608419"/>
      <w:r>
        <w:rPr>
          <w:color w:val="FF0000"/>
          <w:sz w:val="23"/>
          <w:szCs w:val="23"/>
        </w:rPr>
        <w:t>C</w:t>
      </w:r>
      <w:r w:rsidRPr="00430AE3">
        <w:rPr>
          <w:color w:val="FF0000"/>
          <w:sz w:val="23"/>
          <w:szCs w:val="23"/>
        </w:rPr>
        <w:t>orporate social responsibility</w:t>
      </w:r>
      <w:r w:rsidR="003016FA" w:rsidRPr="00430AE3">
        <w:rPr>
          <w:rFonts w:ascii="Calibri" w:eastAsia="Times New Roman" w:hAnsi="Calibri" w:cs="Calibri"/>
          <w:color w:val="FF0000"/>
          <w:sz w:val="24"/>
          <w:szCs w:val="24"/>
        </w:rPr>
        <w:t xml:space="preserve"> </w:t>
      </w:r>
      <w:bookmarkEnd w:id="4"/>
      <w:r w:rsidR="003016FA" w:rsidRPr="00430AE3">
        <w:rPr>
          <w:rFonts w:ascii="Calibri" w:eastAsia="Times New Roman" w:hAnsi="Calibri" w:cs="Calibri"/>
          <w:color w:val="FF0000"/>
          <w:sz w:val="24"/>
          <w:szCs w:val="24"/>
        </w:rPr>
        <w:t xml:space="preserve">is also called </w:t>
      </w:r>
      <w:r w:rsidRPr="00430AE3">
        <w:rPr>
          <w:rFonts w:ascii="Calibri" w:eastAsia="Times New Roman" w:hAnsi="Calibri" w:cs="Calibri"/>
          <w:color w:val="FF0000"/>
          <w:sz w:val="24"/>
          <w:szCs w:val="24"/>
        </w:rPr>
        <w:t xml:space="preserve">responsible business, conscious capitalism, corporate citizenship, corporate conscience, corporate sustainability, or </w:t>
      </w:r>
      <w:r w:rsidR="003016FA" w:rsidRPr="00430AE3">
        <w:rPr>
          <w:rFonts w:ascii="Calibri" w:eastAsia="Times New Roman" w:hAnsi="Calibri" w:cs="Calibri"/>
          <w:color w:val="FF0000"/>
          <w:sz w:val="24"/>
          <w:szCs w:val="24"/>
        </w:rPr>
        <w:t>sustainable business</w:t>
      </w:r>
      <w:r w:rsidRPr="00430AE3">
        <w:rPr>
          <w:rFonts w:ascii="Calibri" w:eastAsia="Times New Roman" w:hAnsi="Calibri" w:cs="Calibri"/>
          <w:color w:val="FF0000"/>
          <w:sz w:val="24"/>
          <w:szCs w:val="24"/>
        </w:rPr>
        <w:t>.</w:t>
      </w:r>
    </w:p>
    <w:p w14:paraId="695C9B89" w14:textId="21F1F8FA" w:rsidR="003016FA" w:rsidRPr="00430AE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p>
    <w:p w14:paraId="20C7C118" w14:textId="4DA07390" w:rsidR="003016FA" w:rsidRPr="00430AE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0AE3">
        <w:rPr>
          <w:rFonts w:ascii="Calibri" w:eastAsia="Times New Roman" w:hAnsi="Calibri" w:cs="Calibri"/>
          <w:color w:val="FF0000"/>
          <w:sz w:val="24"/>
          <w:szCs w:val="24"/>
        </w:rPr>
        <w:t xml:space="preserve">  </w:t>
      </w:r>
    </w:p>
    <w:p w14:paraId="58AF03B4" w14:textId="45DC2EF5" w:rsidR="00430AE3"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430AE3">
        <w:rPr>
          <w:rFonts w:ascii="Calibri" w:eastAsia="Times New Roman" w:hAnsi="Calibri" w:cs="Calibri"/>
          <w:color w:val="FF0000"/>
          <w:sz w:val="24"/>
          <w:szCs w:val="24"/>
        </w:rPr>
        <w:t>Since the</w:t>
      </w:r>
      <w:r w:rsidR="00430AE3" w:rsidRPr="00430AE3">
        <w:rPr>
          <w:rFonts w:ascii="Calibri" w:eastAsia="Times New Roman" w:hAnsi="Calibri" w:cs="Calibri"/>
          <w:color w:val="FF0000"/>
          <w:sz w:val="24"/>
          <w:szCs w:val="24"/>
        </w:rPr>
        <w:t xml:space="preserve"> nineteen </w:t>
      </w:r>
      <w:proofErr w:type="gramStart"/>
      <w:r w:rsidR="00430AE3" w:rsidRPr="00430AE3">
        <w:rPr>
          <w:rFonts w:ascii="Calibri" w:eastAsia="Times New Roman" w:hAnsi="Calibri" w:cs="Calibri"/>
          <w:color w:val="FF0000"/>
          <w:sz w:val="24"/>
          <w:szCs w:val="24"/>
        </w:rPr>
        <w:t xml:space="preserve">sixties </w:t>
      </w:r>
      <w:r w:rsidRPr="00430AE3">
        <w:rPr>
          <w:rFonts w:ascii="Calibri" w:eastAsia="Times New Roman" w:hAnsi="Calibri" w:cs="Calibri"/>
          <w:color w:val="FF0000"/>
          <w:sz w:val="24"/>
          <w:szCs w:val="24"/>
        </w:rPr>
        <w:t>,</w:t>
      </w:r>
      <w:proofErr w:type="gramEnd"/>
      <w:r w:rsidRPr="00430AE3">
        <w:rPr>
          <w:rFonts w:ascii="Calibri" w:eastAsia="Times New Roman" w:hAnsi="Calibri" w:cs="Calibri"/>
          <w:color w:val="FF0000"/>
          <w:sz w:val="24"/>
          <w:szCs w:val="24"/>
        </w:rPr>
        <w:t xml:space="preserve"> </w:t>
      </w:r>
      <w:r w:rsidR="00430AE3" w:rsidRPr="00430AE3">
        <w:rPr>
          <w:rFonts w:ascii="Calibri" w:eastAsia="Times New Roman" w:hAnsi="Calibri" w:cs="Calibri"/>
          <w:color w:val="FF0000"/>
          <w:sz w:val="24"/>
          <w:szCs w:val="24"/>
        </w:rPr>
        <w:t>CSR</w:t>
      </w:r>
      <w:r w:rsidRPr="00430AE3">
        <w:rPr>
          <w:rFonts w:ascii="Calibri" w:eastAsia="Times New Roman" w:hAnsi="Calibri" w:cs="Calibri"/>
          <w:color w:val="FF0000"/>
          <w:sz w:val="24"/>
          <w:szCs w:val="24"/>
        </w:rPr>
        <w:t xml:space="preserve"> </w:t>
      </w:r>
      <w:r w:rsidR="00430AE3" w:rsidRPr="00430AE3">
        <w:rPr>
          <w:rFonts w:ascii="Calibri" w:eastAsia="Times New Roman" w:hAnsi="Calibri" w:cs="Calibri"/>
          <w:color w:val="FF0000"/>
          <w:sz w:val="24"/>
          <w:szCs w:val="24"/>
        </w:rPr>
        <w:t>drew awareness</w:t>
      </w:r>
      <w:r w:rsidR="00430AE3">
        <w:rPr>
          <w:rFonts w:ascii="Calibri" w:eastAsia="Times New Roman" w:hAnsi="Calibri" w:cs="Calibri"/>
          <w:color w:val="FF0000"/>
          <w:sz w:val="24"/>
          <w:szCs w:val="24"/>
        </w:rPr>
        <w:t xml:space="preserve"> from</w:t>
      </w:r>
      <w:r w:rsidR="00430AE3" w:rsidRPr="00430AE3">
        <w:rPr>
          <w:rFonts w:ascii="Calibri" w:eastAsia="Times New Roman" w:hAnsi="Calibri" w:cs="Calibri"/>
          <w:color w:val="FF0000"/>
          <w:sz w:val="24"/>
          <w:szCs w:val="24"/>
        </w:rPr>
        <w:t xml:space="preserve"> </w:t>
      </w:r>
      <w:r w:rsidRPr="00430AE3">
        <w:rPr>
          <w:rFonts w:ascii="Calibri" w:eastAsia="Times New Roman" w:hAnsi="Calibri" w:cs="Calibri"/>
          <w:color w:val="FF0000"/>
          <w:sz w:val="24"/>
          <w:szCs w:val="24"/>
        </w:rPr>
        <w:t xml:space="preserve">a </w:t>
      </w:r>
      <w:r w:rsidR="00430AE3">
        <w:rPr>
          <w:rFonts w:ascii="Calibri" w:eastAsia="Times New Roman" w:hAnsi="Calibri" w:cs="Calibri"/>
          <w:color w:val="FF0000"/>
          <w:sz w:val="24"/>
          <w:szCs w:val="24"/>
        </w:rPr>
        <w:t xml:space="preserve">group </w:t>
      </w:r>
      <w:r w:rsidRPr="00430AE3">
        <w:rPr>
          <w:rFonts w:ascii="Calibri" w:eastAsia="Times New Roman" w:hAnsi="Calibri" w:cs="Calibri"/>
          <w:color w:val="FF0000"/>
          <w:sz w:val="24"/>
          <w:szCs w:val="24"/>
        </w:rPr>
        <w:t xml:space="preserve"> of stakeholders</w:t>
      </w:r>
      <w:r w:rsidR="00430AE3" w:rsidRPr="00430AE3">
        <w:rPr>
          <w:rFonts w:ascii="Calibri" w:eastAsia="Times New Roman" w:hAnsi="Calibri" w:cs="Calibri"/>
          <w:color w:val="FF0000"/>
          <w:sz w:val="24"/>
          <w:szCs w:val="24"/>
        </w:rPr>
        <w:t xml:space="preserve"> and businesses </w:t>
      </w:r>
      <w:r w:rsidRPr="00430AE3">
        <w:rPr>
          <w:rFonts w:ascii="Calibri" w:eastAsia="Times New Roman" w:hAnsi="Calibri" w:cs="Calibri"/>
          <w:color w:val="FF0000"/>
          <w:sz w:val="24"/>
          <w:szCs w:val="24"/>
        </w:rPr>
        <w:t xml:space="preserve">. A </w:t>
      </w:r>
      <w:r w:rsidR="00430AE3" w:rsidRPr="00430AE3">
        <w:rPr>
          <w:rFonts w:ascii="Calibri" w:eastAsia="Times New Roman" w:hAnsi="Calibri" w:cs="Calibri"/>
          <w:color w:val="FF0000"/>
          <w:sz w:val="24"/>
          <w:szCs w:val="24"/>
        </w:rPr>
        <w:t xml:space="preserve">broad selection </w:t>
      </w:r>
      <w:r w:rsidRPr="00430AE3">
        <w:rPr>
          <w:rFonts w:ascii="Calibri" w:eastAsia="Times New Roman" w:hAnsi="Calibri" w:cs="Calibri"/>
          <w:color w:val="FF0000"/>
          <w:sz w:val="24"/>
          <w:szCs w:val="24"/>
        </w:rPr>
        <w:t>of definitions</w:t>
      </w:r>
      <w:r w:rsidR="00430AE3" w:rsidRPr="00430AE3">
        <w:rPr>
          <w:rFonts w:ascii="Calibri" w:eastAsia="Times New Roman" w:hAnsi="Calibri" w:cs="Calibri"/>
          <w:color w:val="FF0000"/>
          <w:sz w:val="24"/>
          <w:szCs w:val="24"/>
        </w:rPr>
        <w:t xml:space="preserve"> </w:t>
      </w:r>
      <w:proofErr w:type="gramStart"/>
      <w:r w:rsidR="00430AE3" w:rsidRPr="00430AE3">
        <w:rPr>
          <w:rFonts w:ascii="Calibri" w:eastAsia="Times New Roman" w:hAnsi="Calibri" w:cs="Calibri"/>
          <w:color w:val="FF0000"/>
          <w:sz w:val="24"/>
          <w:szCs w:val="24"/>
        </w:rPr>
        <w:t>were</w:t>
      </w:r>
      <w:proofErr w:type="gramEnd"/>
      <w:r w:rsidR="00430AE3" w:rsidRPr="00430AE3">
        <w:rPr>
          <w:rFonts w:ascii="Calibri" w:eastAsia="Times New Roman" w:hAnsi="Calibri" w:cs="Calibri"/>
          <w:color w:val="FF0000"/>
          <w:sz w:val="24"/>
          <w:szCs w:val="24"/>
        </w:rPr>
        <w:t xml:space="preserve"> created yet</w:t>
      </w:r>
      <w:r w:rsidRPr="00430AE3">
        <w:rPr>
          <w:rFonts w:ascii="Calibri" w:eastAsia="Times New Roman" w:hAnsi="Calibri" w:cs="Calibri"/>
          <w:color w:val="FF0000"/>
          <w:sz w:val="24"/>
          <w:szCs w:val="24"/>
        </w:rPr>
        <w:t xml:space="preserve"> with little consensus. Part of t</w:t>
      </w:r>
      <w:r w:rsidRPr="0079523C">
        <w:rPr>
          <w:rFonts w:ascii="Calibri" w:eastAsia="Times New Roman" w:hAnsi="Calibri" w:cs="Calibri"/>
          <w:color w:val="FF0000"/>
          <w:sz w:val="24"/>
          <w:szCs w:val="24"/>
        </w:rPr>
        <w:t>he</w:t>
      </w:r>
      <w:r w:rsidR="00430AE3" w:rsidRPr="0079523C">
        <w:rPr>
          <w:rFonts w:ascii="Calibri" w:eastAsia="Times New Roman" w:hAnsi="Calibri" w:cs="Calibri"/>
          <w:color w:val="FF0000"/>
          <w:sz w:val="24"/>
          <w:szCs w:val="24"/>
        </w:rPr>
        <w:t xml:space="preserve"> issue</w:t>
      </w:r>
      <w:r w:rsidRPr="0079523C">
        <w:rPr>
          <w:rFonts w:ascii="Calibri" w:eastAsia="Times New Roman" w:hAnsi="Calibri" w:cs="Calibri"/>
          <w:color w:val="FF0000"/>
          <w:sz w:val="24"/>
          <w:szCs w:val="24"/>
        </w:rPr>
        <w:t xml:space="preserve"> with definitions has</w:t>
      </w:r>
      <w:r w:rsidR="00430AE3" w:rsidRPr="0079523C">
        <w:rPr>
          <w:rFonts w:ascii="Calibri" w:eastAsia="Times New Roman" w:hAnsi="Calibri" w:cs="Calibri"/>
          <w:color w:val="FF0000"/>
          <w:sz w:val="24"/>
          <w:szCs w:val="24"/>
        </w:rPr>
        <w:t xml:space="preserve"> increased </w:t>
      </w:r>
      <w:r w:rsidRPr="0079523C">
        <w:rPr>
          <w:rFonts w:ascii="Calibri" w:eastAsia="Times New Roman" w:hAnsi="Calibri" w:cs="Calibri"/>
          <w:color w:val="FF0000"/>
          <w:sz w:val="24"/>
          <w:szCs w:val="24"/>
        </w:rPr>
        <w:t>because of different interests</w:t>
      </w:r>
      <w:r w:rsidR="00430AE3" w:rsidRPr="0079523C">
        <w:rPr>
          <w:rFonts w:ascii="Calibri" w:eastAsia="Times New Roman" w:hAnsi="Calibri" w:cs="Calibri"/>
          <w:color w:val="FF0000"/>
          <w:sz w:val="24"/>
          <w:szCs w:val="24"/>
        </w:rPr>
        <w:t xml:space="preserve"> that were</w:t>
      </w:r>
      <w:r w:rsidRPr="0079523C">
        <w:rPr>
          <w:rFonts w:ascii="Calibri" w:eastAsia="Times New Roman" w:hAnsi="Calibri" w:cs="Calibri"/>
          <w:color w:val="FF0000"/>
          <w:sz w:val="24"/>
          <w:szCs w:val="24"/>
        </w:rPr>
        <w:t xml:space="preserve"> represented.</w:t>
      </w:r>
      <w:r w:rsidR="00430AE3" w:rsidRPr="0079523C">
        <w:rPr>
          <w:rFonts w:ascii="Calibri" w:eastAsia="Times New Roman" w:hAnsi="Calibri" w:cs="Calibri"/>
          <w:color w:val="FF0000"/>
          <w:sz w:val="24"/>
          <w:szCs w:val="24"/>
        </w:rPr>
        <w:t xml:space="preserve"> </w:t>
      </w:r>
      <w:proofErr w:type="gramStart"/>
      <w:r w:rsidR="00430AE3" w:rsidRPr="0079523C">
        <w:rPr>
          <w:rFonts w:ascii="Calibri" w:eastAsia="Times New Roman" w:hAnsi="Calibri" w:cs="Calibri"/>
          <w:color w:val="FF0000"/>
          <w:sz w:val="24"/>
          <w:szCs w:val="24"/>
        </w:rPr>
        <w:t>A  government</w:t>
      </w:r>
      <w:proofErr w:type="gramEnd"/>
      <w:r w:rsidR="00430AE3" w:rsidRPr="0079523C">
        <w:rPr>
          <w:rFonts w:ascii="Calibri" w:eastAsia="Times New Roman" w:hAnsi="Calibri" w:cs="Calibri"/>
          <w:color w:val="FF0000"/>
          <w:sz w:val="24"/>
          <w:szCs w:val="24"/>
        </w:rPr>
        <w:t xml:space="preserve"> official </w:t>
      </w:r>
      <w:r w:rsidR="0079523C" w:rsidRPr="0079523C">
        <w:rPr>
          <w:rFonts w:ascii="Calibri" w:eastAsia="Times New Roman" w:hAnsi="Calibri" w:cs="Calibri"/>
          <w:color w:val="FF0000"/>
          <w:sz w:val="24"/>
          <w:szCs w:val="24"/>
        </w:rPr>
        <w:t>can view</w:t>
      </w:r>
      <w:r w:rsidR="00430AE3" w:rsidRPr="0079523C">
        <w:rPr>
          <w:rFonts w:ascii="Calibri" w:eastAsia="Times New Roman" w:hAnsi="Calibri" w:cs="Calibri"/>
          <w:color w:val="FF0000"/>
          <w:sz w:val="24"/>
          <w:szCs w:val="24"/>
        </w:rPr>
        <w:t xml:space="preserve"> it as voluntary regulation</w:t>
      </w:r>
      <w:r w:rsidR="0079523C" w:rsidRPr="0079523C">
        <w:rPr>
          <w:rFonts w:ascii="Calibri" w:eastAsia="Times New Roman" w:hAnsi="Calibri" w:cs="Calibri"/>
          <w:color w:val="FF0000"/>
          <w:sz w:val="24"/>
          <w:szCs w:val="24"/>
        </w:rPr>
        <w:t>, an NGO activist may see it as 'greenwash' , while a</w:t>
      </w:r>
      <w:r w:rsidRPr="0079523C">
        <w:rPr>
          <w:rFonts w:ascii="Calibri" w:eastAsia="Times New Roman" w:hAnsi="Calibri" w:cs="Calibri"/>
          <w:color w:val="FF0000"/>
          <w:sz w:val="24"/>
          <w:szCs w:val="24"/>
        </w:rPr>
        <w:t xml:space="preserve"> business person </w:t>
      </w:r>
      <w:r w:rsidR="00430AE3" w:rsidRPr="0079523C">
        <w:rPr>
          <w:rFonts w:ascii="Calibri" w:eastAsia="Times New Roman" w:hAnsi="Calibri" w:cs="Calibri"/>
          <w:color w:val="FF0000"/>
          <w:sz w:val="24"/>
          <w:szCs w:val="24"/>
        </w:rPr>
        <w:t>can</w:t>
      </w:r>
      <w:r w:rsidRPr="0079523C">
        <w:rPr>
          <w:rFonts w:ascii="Calibri" w:eastAsia="Times New Roman" w:hAnsi="Calibri" w:cs="Calibri"/>
          <w:color w:val="FF0000"/>
          <w:sz w:val="24"/>
          <w:szCs w:val="24"/>
        </w:rPr>
        <w:t xml:space="preserve"> define </w:t>
      </w:r>
      <w:r w:rsidR="00430AE3" w:rsidRPr="0079523C">
        <w:rPr>
          <w:color w:val="FF0000"/>
          <w:sz w:val="23"/>
          <w:szCs w:val="23"/>
        </w:rPr>
        <w:t>corporate social responsibility</w:t>
      </w:r>
      <w:r w:rsidR="00430AE3" w:rsidRPr="0079523C">
        <w:rPr>
          <w:rFonts w:ascii="Calibri" w:eastAsia="Times New Roman" w:hAnsi="Calibri" w:cs="Calibri"/>
          <w:color w:val="FF0000"/>
          <w:sz w:val="24"/>
          <w:szCs w:val="24"/>
        </w:rPr>
        <w:t xml:space="preserve"> </w:t>
      </w:r>
      <w:r w:rsidRPr="0079523C">
        <w:rPr>
          <w:rFonts w:ascii="Calibri" w:eastAsia="Times New Roman" w:hAnsi="Calibri" w:cs="Calibri"/>
          <w:color w:val="FF0000"/>
          <w:sz w:val="24"/>
          <w:szCs w:val="24"/>
        </w:rPr>
        <w:t>as a business strategy</w:t>
      </w:r>
      <w:r w:rsidR="0079523C" w:rsidRPr="0079523C">
        <w:rPr>
          <w:rFonts w:ascii="Calibri" w:eastAsia="Times New Roman" w:hAnsi="Calibri" w:cs="Calibri"/>
          <w:color w:val="FF0000"/>
          <w:sz w:val="24"/>
          <w:szCs w:val="24"/>
        </w:rPr>
        <w:t>.</w:t>
      </w:r>
      <w:r w:rsidRPr="003016FA">
        <w:rPr>
          <w:rFonts w:ascii="Calibri" w:eastAsia="Times New Roman" w:hAnsi="Calibri" w:cs="Calibri"/>
          <w:color w:val="000000"/>
          <w:sz w:val="24"/>
          <w:szCs w:val="24"/>
        </w:rPr>
        <w:t xml:space="preserve"> </w:t>
      </w:r>
    </w:p>
    <w:p w14:paraId="2AAD08DB" w14:textId="0517186B" w:rsidR="00430AE3"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t>
      </w:r>
    </w:p>
    <w:p w14:paraId="7A402894" w14:textId="77777777" w:rsidR="00430AE3" w:rsidRDefault="00430AE3" w:rsidP="003016FA">
      <w:pPr>
        <w:shd w:val="clear" w:color="auto" w:fill="FFFFFF"/>
        <w:spacing w:after="0" w:line="240" w:lineRule="auto"/>
        <w:textAlignment w:val="baseline"/>
        <w:rPr>
          <w:rFonts w:ascii="Calibri" w:eastAsia="Times New Roman" w:hAnsi="Calibri" w:cs="Calibri"/>
          <w:color w:val="000000"/>
          <w:sz w:val="24"/>
          <w:szCs w:val="24"/>
        </w:rPr>
      </w:pPr>
    </w:p>
    <w:p w14:paraId="2A4785E5" w14:textId="70C6C6A7" w:rsidR="003016FA" w:rsidRPr="0079523C"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9523C">
        <w:rPr>
          <w:rFonts w:ascii="Calibri" w:eastAsia="Times New Roman" w:hAnsi="Calibri" w:cs="Calibri"/>
          <w:color w:val="FF0000"/>
          <w:sz w:val="24"/>
          <w:szCs w:val="24"/>
        </w:rPr>
        <w:t xml:space="preserve">" </w:t>
      </w:r>
      <w:r w:rsidR="0079523C" w:rsidRPr="0079523C">
        <w:rPr>
          <w:rFonts w:ascii="Calibri" w:eastAsia="Times New Roman" w:hAnsi="Calibri" w:cs="Calibri"/>
          <w:color w:val="FF0000"/>
          <w:sz w:val="24"/>
          <w:szCs w:val="24"/>
        </w:rPr>
        <w:t>A</w:t>
      </w:r>
      <w:r w:rsidRPr="0079523C">
        <w:rPr>
          <w:rFonts w:ascii="Calibri" w:eastAsia="Times New Roman" w:hAnsi="Calibri" w:cs="Calibri"/>
          <w:color w:val="FF0000"/>
          <w:sz w:val="24"/>
          <w:szCs w:val="24"/>
        </w:rPr>
        <w:t>ddition</w:t>
      </w:r>
      <w:r w:rsidR="0079523C" w:rsidRPr="0079523C">
        <w:rPr>
          <w:rFonts w:ascii="Calibri" w:eastAsia="Times New Roman" w:hAnsi="Calibri" w:cs="Calibri"/>
          <w:color w:val="FF0000"/>
          <w:sz w:val="24"/>
          <w:szCs w:val="24"/>
        </w:rPr>
        <w:t>ally</w:t>
      </w:r>
      <w:r w:rsidRPr="0079523C">
        <w:rPr>
          <w:rFonts w:ascii="Calibri" w:eastAsia="Times New Roman" w:hAnsi="Calibri" w:cs="Calibri"/>
          <w:color w:val="FF0000"/>
          <w:sz w:val="24"/>
          <w:szCs w:val="24"/>
        </w:rPr>
        <w:t xml:space="preserve">, disagreement </w:t>
      </w:r>
      <w:proofErr w:type="gramStart"/>
      <w:r w:rsidR="0079523C" w:rsidRPr="0079523C">
        <w:rPr>
          <w:rFonts w:ascii="Calibri" w:eastAsia="Times New Roman" w:hAnsi="Calibri" w:cs="Calibri"/>
          <w:color w:val="FF0000"/>
          <w:sz w:val="24"/>
          <w:szCs w:val="24"/>
        </w:rPr>
        <w:t xml:space="preserve">regarding </w:t>
      </w:r>
      <w:r w:rsidRPr="0079523C">
        <w:rPr>
          <w:rFonts w:ascii="Calibri" w:eastAsia="Times New Roman" w:hAnsi="Calibri" w:cs="Calibri"/>
          <w:color w:val="FF0000"/>
          <w:sz w:val="24"/>
          <w:szCs w:val="24"/>
        </w:rPr>
        <w:t xml:space="preserve"> definition</w:t>
      </w:r>
      <w:proofErr w:type="gramEnd"/>
      <w:r w:rsidR="0079523C" w:rsidRPr="0079523C">
        <w:rPr>
          <w:rFonts w:ascii="Calibri" w:eastAsia="Times New Roman" w:hAnsi="Calibri" w:cs="Calibri"/>
          <w:color w:val="FF0000"/>
          <w:sz w:val="24"/>
          <w:szCs w:val="24"/>
        </w:rPr>
        <w:t xml:space="preserve"> can</w:t>
      </w:r>
      <w:r w:rsidRPr="0079523C">
        <w:rPr>
          <w:rFonts w:ascii="Calibri" w:eastAsia="Times New Roman" w:hAnsi="Calibri" w:cs="Calibri"/>
          <w:color w:val="FF0000"/>
          <w:sz w:val="24"/>
          <w:szCs w:val="24"/>
        </w:rPr>
        <w:t xml:space="preserve"> arise from the disciplinary approach."</w:t>
      </w:r>
    </w:p>
    <w:p w14:paraId="14E8634F" w14:textId="65602EBB" w:rsidR="003016FA" w:rsidRPr="00861585"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9523C">
        <w:rPr>
          <w:rFonts w:ascii="Calibri" w:eastAsia="Times New Roman" w:hAnsi="Calibri" w:cs="Calibri"/>
          <w:color w:val="FF0000"/>
          <w:sz w:val="24"/>
          <w:szCs w:val="24"/>
        </w:rPr>
        <w:t>C</w:t>
      </w:r>
      <w:r w:rsidR="0079523C" w:rsidRPr="0079523C">
        <w:rPr>
          <w:rFonts w:ascii="Calibri" w:eastAsia="Times New Roman" w:hAnsi="Calibri" w:cs="Calibri"/>
          <w:color w:val="FF0000"/>
          <w:sz w:val="24"/>
          <w:szCs w:val="24"/>
        </w:rPr>
        <w:t xml:space="preserve">SR is </w:t>
      </w:r>
      <w:r w:rsidRPr="0079523C">
        <w:rPr>
          <w:rFonts w:ascii="Calibri" w:eastAsia="Times New Roman" w:hAnsi="Calibri" w:cs="Calibri"/>
          <w:color w:val="FF0000"/>
          <w:sz w:val="24"/>
          <w:szCs w:val="24"/>
        </w:rPr>
        <w:t xml:space="preserve">defined by Sheehy as "international private business self-regulation." </w:t>
      </w:r>
      <w:r w:rsidR="0079523C" w:rsidRPr="0079523C">
        <w:rPr>
          <w:rFonts w:ascii="Calibri" w:eastAsia="Times New Roman" w:hAnsi="Calibri" w:cs="Calibri"/>
          <w:color w:val="FF0000"/>
          <w:sz w:val="24"/>
          <w:szCs w:val="24"/>
        </w:rPr>
        <w:t>Meanw</w:t>
      </w:r>
      <w:r w:rsidRPr="0079523C">
        <w:rPr>
          <w:rFonts w:ascii="Calibri" w:eastAsia="Times New Roman" w:hAnsi="Calibri" w:cs="Calibri"/>
          <w:color w:val="FF0000"/>
          <w:sz w:val="24"/>
          <w:szCs w:val="24"/>
        </w:rPr>
        <w:t xml:space="preserve">hile Carroll </w:t>
      </w:r>
      <w:r w:rsidR="0079523C" w:rsidRPr="0079523C">
        <w:rPr>
          <w:rFonts w:ascii="Calibri" w:eastAsia="Times New Roman" w:hAnsi="Calibri" w:cs="Calibri"/>
          <w:color w:val="FF0000"/>
          <w:sz w:val="24"/>
          <w:szCs w:val="24"/>
        </w:rPr>
        <w:t xml:space="preserve">did </w:t>
      </w:r>
      <w:r w:rsidRPr="0079523C">
        <w:rPr>
          <w:rFonts w:ascii="Calibri" w:eastAsia="Times New Roman" w:hAnsi="Calibri" w:cs="Calibri"/>
          <w:color w:val="FF0000"/>
          <w:sz w:val="24"/>
          <w:szCs w:val="24"/>
        </w:rPr>
        <w:t>not defin</w:t>
      </w:r>
      <w:r w:rsidR="0079523C" w:rsidRPr="0079523C">
        <w:rPr>
          <w:rFonts w:ascii="Calibri" w:eastAsia="Times New Roman" w:hAnsi="Calibri" w:cs="Calibri"/>
          <w:color w:val="FF0000"/>
          <w:sz w:val="24"/>
          <w:szCs w:val="24"/>
        </w:rPr>
        <w:t>e</w:t>
      </w:r>
      <w:r w:rsidRPr="0079523C">
        <w:rPr>
          <w:rFonts w:ascii="Calibri" w:eastAsia="Times New Roman" w:hAnsi="Calibri" w:cs="Calibri"/>
          <w:color w:val="FF0000"/>
          <w:sz w:val="24"/>
          <w:szCs w:val="24"/>
        </w:rPr>
        <w:t xml:space="preserve"> </w:t>
      </w:r>
      <w:r w:rsidR="006F6E10">
        <w:rPr>
          <w:color w:val="FF0000"/>
          <w:sz w:val="23"/>
          <w:szCs w:val="23"/>
        </w:rPr>
        <w:t>c</w:t>
      </w:r>
      <w:r w:rsidR="0079523C" w:rsidRPr="0079523C">
        <w:rPr>
          <w:color w:val="FF0000"/>
          <w:sz w:val="23"/>
          <w:szCs w:val="23"/>
        </w:rPr>
        <w:t>orporate social responsibility</w:t>
      </w:r>
      <w:r w:rsidRPr="0079523C">
        <w:rPr>
          <w:rFonts w:ascii="Calibri" w:eastAsia="Times New Roman" w:hAnsi="Calibri" w:cs="Calibri"/>
          <w:color w:val="FF0000"/>
          <w:sz w:val="24"/>
          <w:szCs w:val="24"/>
        </w:rPr>
        <w:t xml:space="preserve">, </w:t>
      </w:r>
      <w:r w:rsidR="0079523C" w:rsidRPr="0079523C">
        <w:rPr>
          <w:rFonts w:ascii="Calibri" w:eastAsia="Times New Roman" w:hAnsi="Calibri" w:cs="Calibri"/>
          <w:color w:val="FF0000"/>
          <w:sz w:val="24"/>
          <w:szCs w:val="24"/>
        </w:rPr>
        <w:t xml:space="preserve">yet easily </w:t>
      </w:r>
      <w:r w:rsidRPr="0079523C">
        <w:rPr>
          <w:rFonts w:ascii="Calibri" w:eastAsia="Times New Roman" w:hAnsi="Calibri" w:cs="Calibri"/>
          <w:color w:val="FF0000"/>
          <w:sz w:val="24"/>
          <w:szCs w:val="24"/>
        </w:rPr>
        <w:t xml:space="preserve">arguing for classification of activities, Sheehy </w:t>
      </w:r>
      <w:r w:rsidR="0079523C" w:rsidRPr="0079523C">
        <w:rPr>
          <w:rFonts w:ascii="Calibri" w:eastAsia="Times New Roman" w:hAnsi="Calibri" w:cs="Calibri"/>
          <w:color w:val="FF0000"/>
          <w:sz w:val="24"/>
          <w:szCs w:val="24"/>
        </w:rPr>
        <w:t xml:space="preserve">created </w:t>
      </w:r>
      <w:r w:rsidRPr="0079523C">
        <w:rPr>
          <w:rFonts w:ascii="Calibri" w:eastAsia="Times New Roman" w:hAnsi="Calibri" w:cs="Calibri"/>
          <w:color w:val="FF0000"/>
          <w:sz w:val="24"/>
          <w:szCs w:val="24"/>
        </w:rPr>
        <w:t>a definition di</w:t>
      </w:r>
      <w:r w:rsidRPr="009B110C">
        <w:rPr>
          <w:rFonts w:ascii="Calibri" w:eastAsia="Times New Roman" w:hAnsi="Calibri" w:cs="Calibri"/>
          <w:color w:val="FF0000"/>
          <w:sz w:val="24"/>
          <w:szCs w:val="24"/>
        </w:rPr>
        <w:t>fferent</w:t>
      </w:r>
      <w:r w:rsidR="0079523C" w:rsidRPr="009B110C">
        <w:rPr>
          <w:rFonts w:ascii="Calibri" w:eastAsia="Times New Roman" w:hAnsi="Calibri" w:cs="Calibri"/>
          <w:color w:val="FF0000"/>
          <w:sz w:val="24"/>
          <w:szCs w:val="24"/>
        </w:rPr>
        <w:t xml:space="preserve"> after </w:t>
      </w:r>
      <w:r w:rsidRPr="009B110C">
        <w:rPr>
          <w:rFonts w:ascii="Calibri" w:eastAsia="Times New Roman" w:hAnsi="Calibri" w:cs="Calibri"/>
          <w:color w:val="FF0000"/>
          <w:sz w:val="24"/>
          <w:szCs w:val="24"/>
        </w:rPr>
        <w:t xml:space="preserve">the </w:t>
      </w:r>
      <w:r w:rsidR="0079523C" w:rsidRPr="009B110C">
        <w:rPr>
          <w:rFonts w:ascii="Calibri" w:eastAsia="Times New Roman" w:hAnsi="Calibri" w:cs="Calibri"/>
          <w:color w:val="FF0000"/>
          <w:sz w:val="24"/>
          <w:szCs w:val="24"/>
        </w:rPr>
        <w:t xml:space="preserve">science </w:t>
      </w:r>
      <w:r w:rsidRPr="009B110C">
        <w:rPr>
          <w:rFonts w:ascii="Calibri" w:eastAsia="Times New Roman" w:hAnsi="Calibri" w:cs="Calibri"/>
          <w:color w:val="FF0000"/>
          <w:sz w:val="24"/>
          <w:szCs w:val="24"/>
        </w:rPr>
        <w:t xml:space="preserve">philosophy the philosophy </w:t>
      </w:r>
      <w:r w:rsidR="0079523C" w:rsidRPr="009B110C">
        <w:rPr>
          <w:rFonts w:ascii="Calibri" w:eastAsia="Times New Roman" w:hAnsi="Calibri" w:cs="Calibri"/>
          <w:color w:val="FF0000"/>
          <w:sz w:val="24"/>
          <w:szCs w:val="24"/>
        </w:rPr>
        <w:t xml:space="preserve">branch of </w:t>
      </w:r>
      <w:r w:rsidRPr="009B110C">
        <w:rPr>
          <w:rFonts w:ascii="Calibri" w:eastAsia="Times New Roman" w:hAnsi="Calibri" w:cs="Calibri"/>
          <w:color w:val="FF0000"/>
          <w:sz w:val="24"/>
          <w:szCs w:val="24"/>
        </w:rPr>
        <w:t>u</w:t>
      </w:r>
      <w:r w:rsidR="0079523C" w:rsidRPr="009B110C">
        <w:rPr>
          <w:rFonts w:ascii="Calibri" w:eastAsia="Times New Roman" w:hAnsi="Calibri" w:cs="Calibri"/>
          <w:color w:val="FF0000"/>
          <w:sz w:val="24"/>
          <w:szCs w:val="24"/>
        </w:rPr>
        <w:t>tilized it</w:t>
      </w:r>
      <w:r w:rsidRPr="009B110C">
        <w:rPr>
          <w:rFonts w:ascii="Calibri" w:eastAsia="Times New Roman" w:hAnsi="Calibri" w:cs="Calibri"/>
          <w:color w:val="FF0000"/>
          <w:sz w:val="24"/>
          <w:szCs w:val="24"/>
        </w:rPr>
        <w:t xml:space="preserve"> for defining phenomena.</w:t>
      </w:r>
    </w:p>
    <w:p w14:paraId="32367B42" w14:textId="5164C846"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861585">
        <w:rPr>
          <w:rFonts w:ascii="Calibri" w:eastAsia="Times New Roman" w:hAnsi="Calibri" w:cs="Calibri"/>
          <w:color w:val="FF0000"/>
          <w:sz w:val="24"/>
          <w:szCs w:val="24"/>
        </w:rPr>
        <w:t>Carroll</w:t>
      </w:r>
      <w:r w:rsidR="009B110C" w:rsidRPr="00861585">
        <w:rPr>
          <w:rFonts w:ascii="Calibri" w:eastAsia="Times New Roman" w:hAnsi="Calibri" w:cs="Calibri"/>
          <w:color w:val="FF0000"/>
          <w:sz w:val="24"/>
          <w:szCs w:val="24"/>
        </w:rPr>
        <w:t xml:space="preserve"> decided to</w:t>
      </w:r>
      <w:r w:rsidRPr="00861585">
        <w:rPr>
          <w:rFonts w:ascii="Calibri" w:eastAsia="Times New Roman" w:hAnsi="Calibri" w:cs="Calibri"/>
          <w:color w:val="FF0000"/>
          <w:sz w:val="24"/>
          <w:szCs w:val="24"/>
        </w:rPr>
        <w:t xml:space="preserve"> extend</w:t>
      </w:r>
      <w:r w:rsidR="009B110C" w:rsidRPr="00861585">
        <w:rPr>
          <w:rFonts w:ascii="Calibri" w:eastAsia="Times New Roman" w:hAnsi="Calibri" w:cs="Calibri"/>
          <w:color w:val="FF0000"/>
          <w:sz w:val="24"/>
          <w:szCs w:val="24"/>
        </w:rPr>
        <w:t xml:space="preserve"> CSR</w:t>
      </w:r>
      <w:r w:rsidRPr="00861585">
        <w:rPr>
          <w:rFonts w:ascii="Calibri" w:eastAsia="Times New Roman" w:hAnsi="Calibri" w:cs="Calibri"/>
          <w:color w:val="FF0000"/>
          <w:sz w:val="24"/>
          <w:szCs w:val="24"/>
        </w:rPr>
        <w:t xml:space="preserve"> from the legal responsibility</w:t>
      </w:r>
      <w:r w:rsidR="009B110C" w:rsidRPr="00861585">
        <w:rPr>
          <w:rFonts w:ascii="Calibri" w:eastAsia="Times New Roman" w:hAnsi="Calibri" w:cs="Calibri"/>
          <w:color w:val="FF0000"/>
          <w:sz w:val="24"/>
          <w:szCs w:val="24"/>
        </w:rPr>
        <w:t xml:space="preserve"> and traditional </w:t>
      </w:r>
      <w:proofErr w:type="gramStart"/>
      <w:r w:rsidR="009B110C" w:rsidRPr="00861585">
        <w:rPr>
          <w:rFonts w:ascii="Calibri" w:eastAsia="Times New Roman" w:hAnsi="Calibri" w:cs="Calibri"/>
          <w:color w:val="FF0000"/>
          <w:sz w:val="24"/>
          <w:szCs w:val="24"/>
        </w:rPr>
        <w:t xml:space="preserve">economic </w:t>
      </w:r>
      <w:r w:rsidRPr="00861585">
        <w:rPr>
          <w:rFonts w:ascii="Calibri" w:eastAsia="Times New Roman" w:hAnsi="Calibri" w:cs="Calibri"/>
          <w:color w:val="FF0000"/>
          <w:sz w:val="24"/>
          <w:szCs w:val="24"/>
        </w:rPr>
        <w:t xml:space="preserve"> to</w:t>
      </w:r>
      <w:proofErr w:type="gramEnd"/>
      <w:r w:rsidRPr="00861585">
        <w:rPr>
          <w:rFonts w:ascii="Calibri" w:eastAsia="Times New Roman" w:hAnsi="Calibri" w:cs="Calibri"/>
          <w:color w:val="FF0000"/>
          <w:sz w:val="24"/>
          <w:szCs w:val="24"/>
        </w:rPr>
        <w:t xml:space="preserve"> philanthropic</w:t>
      </w:r>
      <w:r w:rsidR="009B110C" w:rsidRPr="00861585">
        <w:rPr>
          <w:rFonts w:ascii="Calibri" w:eastAsia="Times New Roman" w:hAnsi="Calibri" w:cs="Calibri"/>
          <w:color w:val="FF0000"/>
          <w:sz w:val="24"/>
          <w:szCs w:val="24"/>
        </w:rPr>
        <w:t xml:space="preserve"> and ethical</w:t>
      </w:r>
      <w:r w:rsidRPr="00861585">
        <w:rPr>
          <w:rFonts w:ascii="Calibri" w:eastAsia="Times New Roman" w:hAnsi="Calibri" w:cs="Calibri"/>
          <w:color w:val="FF0000"/>
          <w:sz w:val="24"/>
          <w:szCs w:val="24"/>
        </w:rPr>
        <w:t xml:space="preserve"> responsibility </w:t>
      </w:r>
      <w:r w:rsidR="009B110C" w:rsidRPr="00861585">
        <w:rPr>
          <w:rFonts w:ascii="Calibri" w:eastAsia="Times New Roman" w:hAnsi="Calibri" w:cs="Calibri"/>
          <w:color w:val="FF0000"/>
          <w:sz w:val="24"/>
          <w:szCs w:val="24"/>
        </w:rPr>
        <w:t xml:space="preserve">to respond </w:t>
      </w:r>
      <w:r w:rsidRPr="00861585">
        <w:rPr>
          <w:rFonts w:ascii="Calibri" w:eastAsia="Times New Roman" w:hAnsi="Calibri" w:cs="Calibri"/>
          <w:color w:val="FF0000"/>
          <w:sz w:val="24"/>
          <w:szCs w:val="24"/>
        </w:rPr>
        <w:t xml:space="preserve">to </w:t>
      </w:r>
      <w:r w:rsidR="009B110C" w:rsidRPr="00861585">
        <w:rPr>
          <w:rFonts w:ascii="Calibri" w:eastAsia="Times New Roman" w:hAnsi="Calibri" w:cs="Calibri"/>
          <w:color w:val="FF0000"/>
          <w:sz w:val="24"/>
          <w:szCs w:val="24"/>
        </w:rPr>
        <w:t xml:space="preserve">the growing </w:t>
      </w:r>
      <w:r w:rsidRPr="00861585">
        <w:rPr>
          <w:rFonts w:ascii="Calibri" w:eastAsia="Times New Roman" w:hAnsi="Calibri" w:cs="Calibri"/>
          <w:color w:val="FF0000"/>
          <w:sz w:val="24"/>
          <w:szCs w:val="24"/>
        </w:rPr>
        <w:t xml:space="preserve"> </w:t>
      </w:r>
      <w:r w:rsidR="009B110C" w:rsidRPr="00861585">
        <w:rPr>
          <w:rFonts w:ascii="Calibri" w:eastAsia="Times New Roman" w:hAnsi="Calibri" w:cs="Calibri"/>
          <w:color w:val="FF0000"/>
          <w:sz w:val="24"/>
          <w:szCs w:val="24"/>
        </w:rPr>
        <w:t xml:space="preserve">worries </w:t>
      </w:r>
      <w:r w:rsidRPr="00861585">
        <w:rPr>
          <w:rFonts w:ascii="Calibri" w:eastAsia="Times New Roman" w:hAnsi="Calibri" w:cs="Calibri"/>
          <w:color w:val="FF0000"/>
          <w:sz w:val="24"/>
          <w:szCs w:val="24"/>
        </w:rPr>
        <w:t>on ethical issues in businesses</w:t>
      </w:r>
      <w:r w:rsidR="009B110C" w:rsidRPr="00861585">
        <w:rPr>
          <w:rFonts w:ascii="Calibri" w:eastAsia="Times New Roman" w:hAnsi="Calibri" w:cs="Calibri"/>
          <w:color w:val="FF0000"/>
          <w:sz w:val="24"/>
          <w:szCs w:val="24"/>
        </w:rPr>
        <w:t xml:space="preserve">, </w:t>
      </w:r>
      <w:r w:rsidR="004A4812" w:rsidRPr="00861585">
        <w:rPr>
          <w:rFonts w:ascii="Calibri" w:eastAsia="Times New Roman" w:hAnsi="Calibri" w:cs="Calibri"/>
          <w:color w:val="FF0000"/>
          <w:sz w:val="24"/>
          <w:szCs w:val="24"/>
        </w:rPr>
        <w:t xml:space="preserve">is </w:t>
      </w:r>
      <w:r w:rsidRPr="00861585">
        <w:rPr>
          <w:rFonts w:ascii="Calibri" w:eastAsia="Times New Roman" w:hAnsi="Calibri" w:cs="Calibri"/>
          <w:color w:val="FF0000"/>
          <w:sz w:val="24"/>
          <w:szCs w:val="24"/>
        </w:rPr>
        <w:t>shar</w:t>
      </w:r>
      <w:r w:rsidR="004A4812" w:rsidRPr="00861585">
        <w:rPr>
          <w:rFonts w:ascii="Calibri" w:eastAsia="Times New Roman" w:hAnsi="Calibri" w:cs="Calibri"/>
          <w:color w:val="FF0000"/>
          <w:sz w:val="24"/>
          <w:szCs w:val="24"/>
        </w:rPr>
        <w:t>ing a</w:t>
      </w:r>
      <w:r w:rsidRPr="00861585">
        <w:rPr>
          <w:rFonts w:ascii="Calibri" w:eastAsia="Times New Roman" w:hAnsi="Calibri" w:cs="Calibri"/>
          <w:color w:val="FF0000"/>
          <w:sz w:val="24"/>
          <w:szCs w:val="24"/>
        </w:rPr>
        <w:t xml:space="preserve"> belief</w:t>
      </w:r>
      <w:r w:rsidR="00861585" w:rsidRPr="00861585">
        <w:rPr>
          <w:rFonts w:ascii="Calibri" w:eastAsia="Times New Roman" w:hAnsi="Calibri" w:cs="Calibri"/>
          <w:color w:val="FF0000"/>
          <w:sz w:val="24"/>
          <w:szCs w:val="24"/>
        </w:rPr>
        <w:t xml:space="preserve"> which states </w:t>
      </w:r>
      <w:r w:rsidRPr="006F6E10">
        <w:rPr>
          <w:rFonts w:ascii="Calibri" w:eastAsia="Times New Roman" w:hAnsi="Calibri" w:cs="Calibri"/>
          <w:color w:val="FF0000"/>
          <w:sz w:val="24"/>
          <w:szCs w:val="24"/>
        </w:rPr>
        <w:t>that marketing local products</w:t>
      </w:r>
      <w:r w:rsidR="00861585" w:rsidRPr="006F6E10">
        <w:rPr>
          <w:rFonts w:ascii="Calibri" w:eastAsia="Times New Roman" w:hAnsi="Calibri" w:cs="Calibri"/>
          <w:color w:val="FF0000"/>
          <w:sz w:val="24"/>
          <w:szCs w:val="24"/>
        </w:rPr>
        <w:t xml:space="preserve"> can obtain </w:t>
      </w:r>
      <w:r w:rsidRPr="006F6E10">
        <w:rPr>
          <w:rFonts w:ascii="Calibri" w:eastAsia="Times New Roman" w:hAnsi="Calibri" w:cs="Calibri"/>
          <w:color w:val="FF0000"/>
          <w:sz w:val="24"/>
          <w:szCs w:val="24"/>
        </w:rPr>
        <w:t xml:space="preserve">consumer trust. </w:t>
      </w:r>
      <w:r w:rsidR="00861585" w:rsidRPr="006F6E10">
        <w:rPr>
          <w:rFonts w:ascii="Calibri" w:eastAsia="Times New Roman" w:hAnsi="Calibri" w:cs="Calibri"/>
          <w:color w:val="FF0000"/>
          <w:sz w:val="24"/>
          <w:szCs w:val="24"/>
        </w:rPr>
        <w:t>Nevertheless</w:t>
      </w:r>
      <w:r w:rsidRPr="006F6E10">
        <w:rPr>
          <w:rFonts w:ascii="Calibri" w:eastAsia="Times New Roman" w:hAnsi="Calibri" w:cs="Calibri"/>
          <w:color w:val="FF0000"/>
          <w:sz w:val="24"/>
          <w:szCs w:val="24"/>
        </w:rPr>
        <w:t xml:space="preserve">, environmental </w:t>
      </w:r>
      <w:proofErr w:type="gramStart"/>
      <w:r w:rsidRPr="006F6E10">
        <w:rPr>
          <w:rFonts w:ascii="Calibri" w:eastAsia="Times New Roman" w:hAnsi="Calibri" w:cs="Calibri"/>
          <w:color w:val="FF0000"/>
          <w:sz w:val="24"/>
          <w:szCs w:val="24"/>
        </w:rPr>
        <w:t>efforts  receiv</w:t>
      </w:r>
      <w:r w:rsidR="00861585" w:rsidRPr="006F6E10">
        <w:rPr>
          <w:rFonts w:ascii="Calibri" w:eastAsia="Times New Roman" w:hAnsi="Calibri" w:cs="Calibri"/>
          <w:color w:val="FF0000"/>
          <w:sz w:val="24"/>
          <w:szCs w:val="24"/>
        </w:rPr>
        <w:t>ed</w:t>
      </w:r>
      <w:proofErr w:type="gramEnd"/>
      <w:r w:rsidR="00861585" w:rsidRPr="006F6E10">
        <w:rPr>
          <w:rFonts w:ascii="Calibri" w:eastAsia="Times New Roman" w:hAnsi="Calibri" w:cs="Calibri"/>
          <w:color w:val="FF0000"/>
          <w:sz w:val="24"/>
          <w:szCs w:val="24"/>
        </w:rPr>
        <w:t xml:space="preserve"> </w:t>
      </w:r>
      <w:r w:rsidRPr="006F6E10">
        <w:rPr>
          <w:rFonts w:ascii="Calibri" w:eastAsia="Times New Roman" w:hAnsi="Calibri" w:cs="Calibri"/>
          <w:color w:val="FF0000"/>
          <w:sz w:val="24"/>
          <w:szCs w:val="24"/>
        </w:rPr>
        <w:t>negative</w:t>
      </w:r>
      <w:r w:rsidR="00861585" w:rsidRPr="006F6E10">
        <w:rPr>
          <w:rFonts w:ascii="Calibri" w:eastAsia="Times New Roman" w:hAnsi="Calibri" w:cs="Calibri"/>
          <w:color w:val="FF0000"/>
          <w:sz w:val="24"/>
          <w:szCs w:val="24"/>
        </w:rPr>
        <w:t xml:space="preserve"> perspectives with a </w:t>
      </w:r>
      <w:r w:rsidRPr="006F6E10">
        <w:rPr>
          <w:rFonts w:ascii="Calibri" w:eastAsia="Times New Roman" w:hAnsi="Calibri" w:cs="Calibri"/>
          <w:color w:val="FF0000"/>
          <w:sz w:val="24"/>
          <w:szCs w:val="24"/>
        </w:rPr>
        <w:t xml:space="preserve">belief that </w:t>
      </w:r>
      <w:r w:rsidR="00861585" w:rsidRPr="006F6E10">
        <w:rPr>
          <w:rFonts w:ascii="Calibri" w:eastAsia="Times New Roman" w:hAnsi="Calibri" w:cs="Calibri"/>
          <w:color w:val="FF0000"/>
          <w:sz w:val="24"/>
          <w:szCs w:val="24"/>
        </w:rPr>
        <w:t xml:space="preserve"> it will have an impact on </w:t>
      </w:r>
      <w:r w:rsidRPr="006F6E10">
        <w:rPr>
          <w:rFonts w:ascii="Calibri" w:eastAsia="Times New Roman" w:hAnsi="Calibri" w:cs="Calibri"/>
          <w:color w:val="FF0000"/>
          <w:sz w:val="24"/>
          <w:szCs w:val="24"/>
        </w:rPr>
        <w:t>c</w:t>
      </w:r>
      <w:r w:rsidR="00861585" w:rsidRPr="006F6E10">
        <w:rPr>
          <w:rFonts w:ascii="Calibri" w:eastAsia="Times New Roman" w:hAnsi="Calibri" w:cs="Calibri"/>
          <w:color w:val="FF0000"/>
          <w:sz w:val="24"/>
          <w:szCs w:val="24"/>
        </w:rPr>
        <w:t xml:space="preserve">lient’s </w:t>
      </w:r>
      <w:r w:rsidRPr="006F6E10">
        <w:rPr>
          <w:rFonts w:ascii="Calibri" w:eastAsia="Times New Roman" w:hAnsi="Calibri" w:cs="Calibri"/>
          <w:color w:val="FF0000"/>
          <w:sz w:val="24"/>
          <w:szCs w:val="24"/>
        </w:rPr>
        <w:t xml:space="preserve">service. </w:t>
      </w:r>
      <w:proofErr w:type="spellStart"/>
      <w:r w:rsidRPr="006F6E10">
        <w:rPr>
          <w:rFonts w:ascii="Calibri" w:eastAsia="Times New Roman" w:hAnsi="Calibri" w:cs="Calibri"/>
          <w:color w:val="FF0000"/>
          <w:sz w:val="24"/>
          <w:szCs w:val="24"/>
        </w:rPr>
        <w:t>Oppewal</w:t>
      </w:r>
      <w:proofErr w:type="spellEnd"/>
      <w:r w:rsidRPr="006F6E10">
        <w:rPr>
          <w:rFonts w:ascii="Calibri" w:eastAsia="Times New Roman" w:hAnsi="Calibri" w:cs="Calibri"/>
          <w:color w:val="FF0000"/>
          <w:sz w:val="24"/>
          <w:szCs w:val="24"/>
        </w:rPr>
        <w:t xml:space="preserve"> et </w:t>
      </w:r>
      <w:proofErr w:type="gramStart"/>
      <w:r w:rsidRPr="006F6E10">
        <w:rPr>
          <w:rFonts w:ascii="Calibri" w:eastAsia="Times New Roman" w:hAnsi="Calibri" w:cs="Calibri"/>
          <w:color w:val="FF0000"/>
          <w:sz w:val="24"/>
          <w:szCs w:val="24"/>
        </w:rPr>
        <w:t>al</w:t>
      </w:r>
      <w:r w:rsid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w:t>
      </w:r>
      <w:proofErr w:type="gramEnd"/>
      <w:r w:rsidRPr="006F6E10">
        <w:rPr>
          <w:rFonts w:ascii="Calibri" w:eastAsia="Times New Roman" w:hAnsi="Calibri" w:cs="Calibri"/>
          <w:color w:val="FF0000"/>
          <w:sz w:val="24"/>
          <w:szCs w:val="24"/>
        </w:rPr>
        <w:t xml:space="preserve">  </w:t>
      </w:r>
      <w:bookmarkStart w:id="5" w:name="_Hlk36609094"/>
      <w:r w:rsidR="006F6E10" w:rsidRPr="006F6E10">
        <w:rPr>
          <w:rFonts w:ascii="Calibri" w:eastAsia="Times New Roman" w:hAnsi="Calibri" w:cs="Calibri"/>
          <w:color w:val="FF0000"/>
          <w:sz w:val="24"/>
          <w:szCs w:val="24"/>
        </w:rPr>
        <w:t>discovered</w:t>
      </w:r>
      <w:r w:rsidRPr="006F6E10">
        <w:rPr>
          <w:rFonts w:ascii="Calibri" w:eastAsia="Times New Roman" w:hAnsi="Calibri" w:cs="Calibri"/>
          <w:color w:val="FF0000"/>
          <w:sz w:val="24"/>
          <w:szCs w:val="24"/>
        </w:rPr>
        <w:t xml:space="preserve"> </w:t>
      </w:r>
      <w:bookmarkEnd w:id="5"/>
      <w:r w:rsidRPr="006F6E10">
        <w:rPr>
          <w:rFonts w:ascii="Calibri" w:eastAsia="Times New Roman" w:hAnsi="Calibri" w:cs="Calibri"/>
          <w:color w:val="FF0000"/>
          <w:sz w:val="24"/>
          <w:szCs w:val="24"/>
        </w:rPr>
        <w:t xml:space="preserve">that not all activities </w:t>
      </w:r>
      <w:r w:rsidR="006F6E10" w:rsidRPr="006F6E10">
        <w:rPr>
          <w:rFonts w:ascii="Calibri" w:eastAsia="Times New Roman" w:hAnsi="Calibri" w:cs="Calibri"/>
          <w:color w:val="FF0000"/>
          <w:sz w:val="24"/>
          <w:szCs w:val="24"/>
        </w:rPr>
        <w:t xml:space="preserve">of </w:t>
      </w:r>
      <w:r w:rsidR="006F6E10" w:rsidRPr="006F6E10">
        <w:rPr>
          <w:color w:val="FF0000"/>
          <w:sz w:val="23"/>
          <w:szCs w:val="23"/>
        </w:rPr>
        <w:t>corporate social responsibility</w:t>
      </w:r>
      <w:r w:rsidR="006F6E10" w:rsidRPr="006F6E10">
        <w:rPr>
          <w:rFonts w:ascii="Calibri" w:eastAsia="Times New Roman" w:hAnsi="Calibri" w:cs="Calibri"/>
          <w:color w:val="FF0000"/>
          <w:sz w:val="24"/>
          <w:szCs w:val="24"/>
        </w:rPr>
        <w:t xml:space="preserve"> </w:t>
      </w:r>
      <w:r w:rsidRPr="006F6E10">
        <w:rPr>
          <w:rFonts w:ascii="Calibri" w:eastAsia="Times New Roman" w:hAnsi="Calibri" w:cs="Calibri"/>
          <w:color w:val="FF0000"/>
          <w:sz w:val="24"/>
          <w:szCs w:val="24"/>
        </w:rPr>
        <w:t>are attract</w:t>
      </w:r>
      <w:r w:rsidR="006F6E10" w:rsidRPr="006F6E10">
        <w:rPr>
          <w:rFonts w:ascii="Calibri" w:eastAsia="Times New Roman" w:hAnsi="Calibri" w:cs="Calibri"/>
          <w:color w:val="FF0000"/>
          <w:sz w:val="24"/>
          <w:szCs w:val="24"/>
        </w:rPr>
        <w:t>ing</w:t>
      </w:r>
      <w:r w:rsidRPr="006F6E10">
        <w:rPr>
          <w:rFonts w:ascii="Calibri" w:eastAsia="Times New Roman" w:hAnsi="Calibri" w:cs="Calibri"/>
          <w:color w:val="FF0000"/>
          <w:sz w:val="24"/>
          <w:szCs w:val="24"/>
        </w:rPr>
        <w:t xml:space="preserve"> consumers. They </w:t>
      </w:r>
      <w:r w:rsidR="006F6E10" w:rsidRPr="006F6E10">
        <w:rPr>
          <w:rFonts w:ascii="Calibri" w:eastAsia="Times New Roman" w:hAnsi="Calibri" w:cs="Calibri"/>
          <w:color w:val="FF0000"/>
          <w:sz w:val="24"/>
          <w:szCs w:val="24"/>
        </w:rPr>
        <w:t>suggested</w:t>
      </w:r>
      <w:r w:rsidRPr="006F6E10">
        <w:rPr>
          <w:rFonts w:ascii="Calibri" w:eastAsia="Times New Roman" w:hAnsi="Calibri" w:cs="Calibri"/>
          <w:color w:val="FF0000"/>
          <w:sz w:val="24"/>
          <w:szCs w:val="24"/>
        </w:rPr>
        <w:t xml:space="preserve"> that retailers</w:t>
      </w:r>
      <w:r w:rsidR="006F6E10" w:rsidRPr="006F6E10">
        <w:rPr>
          <w:rFonts w:ascii="Calibri" w:eastAsia="Times New Roman" w:hAnsi="Calibri" w:cs="Calibri"/>
          <w:color w:val="FF0000"/>
          <w:sz w:val="24"/>
          <w:szCs w:val="24"/>
        </w:rPr>
        <w:t xml:space="preserve"> are concentrating </w:t>
      </w:r>
      <w:r w:rsidRPr="006F6E10">
        <w:rPr>
          <w:rFonts w:ascii="Calibri" w:eastAsia="Times New Roman" w:hAnsi="Calibri" w:cs="Calibri"/>
          <w:color w:val="FF0000"/>
          <w:sz w:val="24"/>
          <w:szCs w:val="24"/>
        </w:rPr>
        <w:t>on</w:t>
      </w:r>
      <w:r w:rsidR="006F6E10" w:rsidRPr="006F6E10">
        <w:rPr>
          <w:rFonts w:ascii="Calibri" w:eastAsia="Times New Roman" w:hAnsi="Calibri" w:cs="Calibri"/>
          <w:color w:val="FF0000"/>
          <w:sz w:val="24"/>
          <w:szCs w:val="24"/>
        </w:rPr>
        <w:t xml:space="preserve"> 1 </w:t>
      </w:r>
      <w:r w:rsidRPr="006F6E10">
        <w:rPr>
          <w:rFonts w:ascii="Calibri" w:eastAsia="Times New Roman" w:hAnsi="Calibri" w:cs="Calibri"/>
          <w:color w:val="FF0000"/>
          <w:sz w:val="24"/>
          <w:szCs w:val="24"/>
        </w:rPr>
        <w:t>activity. Becker-Olsen</w:t>
      </w:r>
      <w:r w:rsidR="006F6E10" w:rsidRP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 xml:space="preserve">  </w:t>
      </w:r>
      <w:proofErr w:type="gramStart"/>
      <w:r w:rsidR="006F6E10" w:rsidRPr="006F6E10">
        <w:rPr>
          <w:rFonts w:ascii="Calibri" w:eastAsia="Times New Roman" w:hAnsi="Calibri" w:cs="Calibri"/>
          <w:color w:val="FF0000"/>
          <w:sz w:val="24"/>
          <w:szCs w:val="24"/>
        </w:rPr>
        <w:t>discovered</w:t>
      </w:r>
      <w:proofErr w:type="gramEnd"/>
      <w:r w:rsidR="006F6E10" w:rsidRPr="006F6E10">
        <w:rPr>
          <w:rFonts w:ascii="Calibri" w:eastAsia="Times New Roman" w:hAnsi="Calibri" w:cs="Calibri"/>
          <w:color w:val="FF0000"/>
          <w:sz w:val="24"/>
          <w:szCs w:val="24"/>
        </w:rPr>
        <w:t xml:space="preserve"> </w:t>
      </w:r>
      <w:r w:rsidRPr="006F6E10">
        <w:rPr>
          <w:rFonts w:ascii="Calibri" w:eastAsia="Times New Roman" w:hAnsi="Calibri" w:cs="Calibri"/>
          <w:color w:val="FF0000"/>
          <w:sz w:val="24"/>
          <w:szCs w:val="24"/>
        </w:rPr>
        <w:t xml:space="preserve">that </w:t>
      </w:r>
      <w:r w:rsidR="006F6E10" w:rsidRPr="006F6E10">
        <w:rPr>
          <w:rFonts w:ascii="Calibri" w:eastAsia="Times New Roman" w:hAnsi="Calibri" w:cs="Calibri"/>
          <w:color w:val="FF0000"/>
          <w:sz w:val="24"/>
          <w:szCs w:val="24"/>
        </w:rPr>
        <w:t xml:space="preserve">when </w:t>
      </w:r>
      <w:r w:rsidRPr="006F6E10">
        <w:rPr>
          <w:rFonts w:ascii="Calibri" w:eastAsia="Times New Roman" w:hAnsi="Calibri" w:cs="Calibri"/>
          <w:color w:val="FF0000"/>
          <w:sz w:val="24"/>
          <w:szCs w:val="24"/>
        </w:rPr>
        <w:t xml:space="preserve">social initiative </w:t>
      </w:r>
      <w:r w:rsidR="006F6E10" w:rsidRPr="006F6E10">
        <w:rPr>
          <w:rFonts w:ascii="Calibri" w:eastAsia="Times New Roman" w:hAnsi="Calibri" w:cs="Calibri"/>
          <w:color w:val="FF0000"/>
          <w:sz w:val="24"/>
          <w:szCs w:val="24"/>
        </w:rPr>
        <w:t xml:space="preserve">are made </w:t>
      </w:r>
      <w:r w:rsidRPr="006F6E10">
        <w:rPr>
          <w:rFonts w:ascii="Calibri" w:eastAsia="Times New Roman" w:hAnsi="Calibri" w:cs="Calibri"/>
          <w:color w:val="FF0000"/>
          <w:sz w:val="24"/>
          <w:szCs w:val="24"/>
        </w:rPr>
        <w:t>by the</w:t>
      </w:r>
      <w:r w:rsidR="006F6E10" w:rsidRPr="006F6E10">
        <w:rPr>
          <w:rFonts w:ascii="Calibri" w:eastAsia="Times New Roman" w:hAnsi="Calibri" w:cs="Calibri"/>
          <w:color w:val="FF0000"/>
          <w:sz w:val="24"/>
          <w:szCs w:val="24"/>
        </w:rPr>
        <w:t xml:space="preserve"> organization, it </w:t>
      </w:r>
      <w:r w:rsidRPr="006F6E10">
        <w:rPr>
          <w:rFonts w:ascii="Calibri" w:eastAsia="Times New Roman" w:hAnsi="Calibri" w:cs="Calibri"/>
          <w:color w:val="FF0000"/>
          <w:sz w:val="24"/>
          <w:szCs w:val="24"/>
        </w:rPr>
        <w:t xml:space="preserve"> is not </w:t>
      </w:r>
      <w:r w:rsidR="006F6E10" w:rsidRPr="006F6E10">
        <w:rPr>
          <w:rFonts w:ascii="Calibri" w:eastAsia="Times New Roman" w:hAnsi="Calibri" w:cs="Calibri"/>
          <w:color w:val="FF0000"/>
          <w:sz w:val="24"/>
          <w:szCs w:val="24"/>
        </w:rPr>
        <w:t>positioned</w:t>
      </w:r>
      <w:r w:rsidRPr="006F6E10">
        <w:rPr>
          <w:rFonts w:ascii="Calibri" w:eastAsia="Times New Roman" w:hAnsi="Calibri" w:cs="Calibri"/>
          <w:color w:val="FF0000"/>
          <w:sz w:val="24"/>
          <w:szCs w:val="24"/>
        </w:rPr>
        <w:t xml:space="preserve"> with</w:t>
      </w:r>
      <w:r w:rsidR="006F6E10" w:rsidRPr="006F6E10">
        <w:rPr>
          <w:rFonts w:ascii="Calibri" w:eastAsia="Times New Roman" w:hAnsi="Calibri" w:cs="Calibri"/>
          <w:color w:val="FF0000"/>
          <w:sz w:val="24"/>
          <w:szCs w:val="24"/>
        </w:rPr>
        <w:t xml:space="preserve"> some organization </w:t>
      </w:r>
      <w:r w:rsidRPr="006F6E10">
        <w:rPr>
          <w:rFonts w:ascii="Calibri" w:eastAsia="Times New Roman" w:hAnsi="Calibri" w:cs="Calibri"/>
          <w:color w:val="FF0000"/>
          <w:sz w:val="24"/>
          <w:szCs w:val="24"/>
        </w:rPr>
        <w:t>goals it</w:t>
      </w:r>
      <w:r w:rsidR="006F6E10" w:rsidRPr="006F6E10">
        <w:rPr>
          <w:rFonts w:ascii="Calibri" w:eastAsia="Times New Roman" w:hAnsi="Calibri" w:cs="Calibri"/>
          <w:color w:val="FF0000"/>
          <w:sz w:val="24"/>
          <w:szCs w:val="24"/>
        </w:rPr>
        <w:t xml:space="preserve"> can result in a </w:t>
      </w:r>
      <w:r w:rsidRPr="006F6E10">
        <w:rPr>
          <w:rFonts w:ascii="Calibri" w:eastAsia="Times New Roman" w:hAnsi="Calibri" w:cs="Calibri"/>
          <w:color w:val="FF0000"/>
          <w:sz w:val="24"/>
          <w:szCs w:val="24"/>
        </w:rPr>
        <w:t xml:space="preserve"> negative impact. </w:t>
      </w:r>
      <w:proofErr w:type="gramStart"/>
      <w:r w:rsidR="006F6E10" w:rsidRPr="006F6E10">
        <w:rPr>
          <w:rFonts w:ascii="Calibri" w:eastAsia="Times New Roman" w:hAnsi="Calibri" w:cs="Calibri"/>
          <w:color w:val="FF0000"/>
          <w:sz w:val="24"/>
          <w:szCs w:val="24"/>
        </w:rPr>
        <w:t>Additionally</w:t>
      </w:r>
      <w:proofErr w:type="gramEnd"/>
      <w:r w:rsidR="006F6E10" w:rsidRPr="006F6E10">
        <w:rPr>
          <w:rFonts w:ascii="Calibri" w:eastAsia="Times New Roman" w:hAnsi="Calibri" w:cs="Calibri"/>
          <w:color w:val="FF0000"/>
          <w:sz w:val="24"/>
          <w:szCs w:val="24"/>
        </w:rPr>
        <w:t xml:space="preserve"> </w:t>
      </w:r>
      <w:r w:rsidRPr="006F6E10">
        <w:rPr>
          <w:rFonts w:ascii="Calibri" w:eastAsia="Times New Roman" w:hAnsi="Calibri" w:cs="Calibri"/>
          <w:color w:val="FF0000"/>
          <w:sz w:val="24"/>
          <w:szCs w:val="24"/>
        </w:rPr>
        <w:t xml:space="preserve">Mohr et al.  and </w:t>
      </w:r>
      <w:proofErr w:type="spellStart"/>
      <w:r w:rsidRPr="006F6E10">
        <w:rPr>
          <w:rFonts w:ascii="Calibri" w:eastAsia="Times New Roman" w:hAnsi="Calibri" w:cs="Calibri"/>
          <w:color w:val="FF0000"/>
          <w:sz w:val="24"/>
          <w:szCs w:val="24"/>
        </w:rPr>
        <w:t>Groza</w:t>
      </w:r>
      <w:proofErr w:type="spellEnd"/>
      <w:r w:rsidRPr="006F6E10">
        <w:rPr>
          <w:rFonts w:ascii="Calibri" w:eastAsia="Times New Roman" w:hAnsi="Calibri" w:cs="Calibri"/>
          <w:color w:val="FF0000"/>
          <w:sz w:val="24"/>
          <w:szCs w:val="24"/>
        </w:rPr>
        <w:t xml:space="preserve"> et al.</w:t>
      </w:r>
      <w:r w:rsidR="006F6E10" w:rsidRP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 xml:space="preserve">   emphasi</w:t>
      </w:r>
      <w:r w:rsidR="006F6E10" w:rsidRPr="006F6E10">
        <w:rPr>
          <w:rFonts w:ascii="Calibri" w:eastAsia="Times New Roman" w:hAnsi="Calibri" w:cs="Calibri"/>
          <w:color w:val="FF0000"/>
          <w:sz w:val="24"/>
          <w:szCs w:val="24"/>
        </w:rPr>
        <w:t>z</w:t>
      </w:r>
      <w:r w:rsidRPr="006F6E10">
        <w:rPr>
          <w:rFonts w:ascii="Calibri" w:eastAsia="Times New Roman" w:hAnsi="Calibri" w:cs="Calibri"/>
          <w:color w:val="FF0000"/>
          <w:sz w:val="24"/>
          <w:szCs w:val="24"/>
        </w:rPr>
        <w:t xml:space="preserve">e the </w:t>
      </w:r>
      <w:r w:rsidR="006F6E10" w:rsidRPr="006F6E10">
        <w:rPr>
          <w:rFonts w:ascii="Arial" w:hAnsi="Arial" w:cs="Arial"/>
          <w:color w:val="FF0000"/>
          <w:sz w:val="20"/>
          <w:szCs w:val="20"/>
          <w:lang w:val="en"/>
        </w:rPr>
        <w:t xml:space="preserve">significance </w:t>
      </w:r>
      <w:r w:rsidRPr="006F6E10">
        <w:rPr>
          <w:rFonts w:ascii="Calibri" w:eastAsia="Times New Roman" w:hAnsi="Calibri" w:cs="Calibri"/>
          <w:color w:val="FF0000"/>
          <w:sz w:val="24"/>
          <w:szCs w:val="24"/>
        </w:rPr>
        <w:t>of reaching the consumer.</w:t>
      </w:r>
    </w:p>
    <w:p w14:paraId="6F23573C" w14:textId="53425842" w:rsidR="003016FA" w:rsidRPr="00BE1ABB"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 </w:t>
      </w:r>
    </w:p>
    <w:p w14:paraId="6E95D8E6" w14:textId="77777777" w:rsidR="00820604" w:rsidRPr="00BE1ABB" w:rsidRDefault="00820604" w:rsidP="00820604">
      <w:pPr>
        <w:shd w:val="clear" w:color="auto" w:fill="FFFFFF"/>
        <w:spacing w:after="0" w:line="240" w:lineRule="auto"/>
        <w:textAlignment w:val="baseline"/>
        <w:rPr>
          <w:rFonts w:ascii="Calibri" w:eastAsia="Times New Roman" w:hAnsi="Calibri" w:cs="Calibri"/>
          <w:color w:val="FF0000"/>
          <w:sz w:val="24"/>
          <w:szCs w:val="24"/>
        </w:rPr>
      </w:pPr>
      <w:r w:rsidRPr="00BE1ABB">
        <w:rPr>
          <w:rFonts w:ascii="Calibri" w:eastAsia="Times New Roman" w:hAnsi="Calibri" w:cs="Calibri"/>
          <w:color w:val="FF0000"/>
          <w:sz w:val="24"/>
          <w:szCs w:val="24"/>
        </w:rPr>
        <w:t>Other</w:t>
      </w:r>
      <w:r w:rsidR="003016FA" w:rsidRPr="00BE1ABB">
        <w:rPr>
          <w:rFonts w:ascii="Calibri" w:eastAsia="Times New Roman" w:hAnsi="Calibri" w:cs="Calibri"/>
          <w:color w:val="FF0000"/>
          <w:sz w:val="24"/>
          <w:szCs w:val="24"/>
        </w:rPr>
        <w:t xml:space="preserve"> commentators identified a difference</w:t>
      </w:r>
      <w:r w:rsidRPr="00BE1ABB">
        <w:rPr>
          <w:rFonts w:ascii="Calibri" w:eastAsia="Times New Roman" w:hAnsi="Calibri" w:cs="Calibri"/>
          <w:color w:val="FF0000"/>
          <w:sz w:val="24"/>
          <w:szCs w:val="24"/>
        </w:rPr>
        <w:t xml:space="preserve"> among the Anglo-Saxon, the Continental European </w:t>
      </w:r>
    </w:p>
    <w:p w14:paraId="035CFDB2" w14:textId="3FA68A88" w:rsidR="00BE1ABB" w:rsidRDefault="00820604" w:rsidP="003016FA">
      <w:pPr>
        <w:shd w:val="clear" w:color="auto" w:fill="FFFFFF"/>
        <w:spacing w:after="0" w:line="240" w:lineRule="auto"/>
        <w:textAlignment w:val="baseline"/>
        <w:rPr>
          <w:rFonts w:ascii="Calibri" w:eastAsia="Times New Roman" w:hAnsi="Calibri" w:cs="Calibri"/>
          <w:color w:val="000000"/>
          <w:sz w:val="24"/>
          <w:szCs w:val="24"/>
        </w:rPr>
      </w:pPr>
      <w:proofErr w:type="gramStart"/>
      <w:r w:rsidRPr="00BE1ABB">
        <w:rPr>
          <w:rFonts w:ascii="Calibri" w:eastAsia="Times New Roman" w:hAnsi="Calibri" w:cs="Calibri"/>
          <w:color w:val="FF0000"/>
          <w:sz w:val="24"/>
          <w:szCs w:val="24"/>
        </w:rPr>
        <w:t xml:space="preserve">And </w:t>
      </w:r>
      <w:r w:rsidR="003016FA" w:rsidRPr="00BE1ABB">
        <w:rPr>
          <w:rFonts w:ascii="Calibri" w:eastAsia="Times New Roman" w:hAnsi="Calibri" w:cs="Calibri"/>
          <w:color w:val="FF0000"/>
          <w:sz w:val="24"/>
          <w:szCs w:val="24"/>
        </w:rPr>
        <w:t xml:space="preserve"> the</w:t>
      </w:r>
      <w:proofErr w:type="gramEnd"/>
      <w:r w:rsidR="003016FA" w:rsidRPr="00BE1ABB">
        <w:rPr>
          <w:rFonts w:ascii="Calibri" w:eastAsia="Times New Roman" w:hAnsi="Calibri" w:cs="Calibri"/>
          <w:color w:val="FF0000"/>
          <w:sz w:val="24"/>
          <w:szCs w:val="24"/>
        </w:rPr>
        <w:t xml:space="preserve"> Canadian approaches to </w:t>
      </w:r>
      <w:r w:rsidR="00BE1ABB" w:rsidRPr="00BE1ABB">
        <w:rPr>
          <w:color w:val="FF0000"/>
          <w:sz w:val="23"/>
          <w:szCs w:val="23"/>
        </w:rPr>
        <w:t>corporate social responsibility</w:t>
      </w:r>
      <w:r w:rsidR="003016FA" w:rsidRPr="00BE1ABB">
        <w:rPr>
          <w:rFonts w:ascii="Calibri" w:eastAsia="Times New Roman" w:hAnsi="Calibri" w:cs="Calibri"/>
          <w:color w:val="FF0000"/>
          <w:sz w:val="24"/>
          <w:szCs w:val="24"/>
        </w:rPr>
        <w:t xml:space="preserve">. It is said that </w:t>
      </w:r>
      <w:r w:rsidR="00BE1ABB" w:rsidRPr="00BE1ABB">
        <w:rPr>
          <w:rFonts w:ascii="Calibri" w:eastAsia="Times New Roman" w:hAnsi="Calibri" w:cs="Calibri"/>
          <w:color w:val="FF0000"/>
          <w:sz w:val="24"/>
          <w:szCs w:val="24"/>
        </w:rPr>
        <w:t xml:space="preserve">in in South Africa it is making a positive contribution to social needs like education and health care; for Germans it offers secure employment; and for </w:t>
      </w:r>
      <w:r w:rsidR="003016FA" w:rsidRPr="00BE1ABB">
        <w:rPr>
          <w:rFonts w:ascii="Calibri" w:eastAsia="Times New Roman" w:hAnsi="Calibri" w:cs="Calibri"/>
          <w:color w:val="FF0000"/>
          <w:sz w:val="24"/>
          <w:szCs w:val="24"/>
        </w:rPr>
        <w:t xml:space="preserve">Chinese consumers, a socially responsible company </w:t>
      </w:r>
      <w:r w:rsidR="00BE1ABB" w:rsidRPr="00BE1ABB">
        <w:rPr>
          <w:rFonts w:ascii="Calibri" w:eastAsia="Times New Roman" w:hAnsi="Calibri" w:cs="Calibri"/>
          <w:color w:val="FF0000"/>
          <w:sz w:val="24"/>
          <w:szCs w:val="24"/>
        </w:rPr>
        <w:t xml:space="preserve">is </w:t>
      </w:r>
      <w:proofErr w:type="gramStart"/>
      <w:r w:rsidR="003016FA" w:rsidRPr="00BE1ABB">
        <w:rPr>
          <w:rFonts w:ascii="Calibri" w:eastAsia="Times New Roman" w:hAnsi="Calibri" w:cs="Calibri"/>
          <w:color w:val="FF0000"/>
          <w:sz w:val="24"/>
          <w:szCs w:val="24"/>
        </w:rPr>
        <w:t>mak</w:t>
      </w:r>
      <w:r w:rsidR="00BE1ABB" w:rsidRPr="00BE1ABB">
        <w:rPr>
          <w:rFonts w:ascii="Calibri" w:eastAsia="Times New Roman" w:hAnsi="Calibri" w:cs="Calibri"/>
          <w:color w:val="FF0000"/>
          <w:sz w:val="24"/>
          <w:szCs w:val="24"/>
        </w:rPr>
        <w:t xml:space="preserve">ing </w:t>
      </w:r>
      <w:r w:rsidR="003016FA" w:rsidRPr="00BE1ABB">
        <w:rPr>
          <w:rFonts w:ascii="Calibri" w:eastAsia="Times New Roman" w:hAnsi="Calibri" w:cs="Calibri"/>
          <w:color w:val="FF0000"/>
          <w:sz w:val="24"/>
          <w:szCs w:val="24"/>
        </w:rPr>
        <w:t xml:space="preserve"> high</w:t>
      </w:r>
      <w:proofErr w:type="gramEnd"/>
      <w:r w:rsidR="003016FA" w:rsidRPr="00BE1ABB">
        <w:rPr>
          <w:rFonts w:ascii="Calibri" w:eastAsia="Times New Roman" w:hAnsi="Calibri" w:cs="Calibri"/>
          <w:color w:val="FF0000"/>
          <w:sz w:val="24"/>
          <w:szCs w:val="24"/>
        </w:rPr>
        <w:t>-quality</w:t>
      </w:r>
      <w:r w:rsidR="00BE1ABB" w:rsidRPr="00BE1ABB">
        <w:rPr>
          <w:rFonts w:ascii="Calibri" w:eastAsia="Times New Roman" w:hAnsi="Calibri" w:cs="Calibri"/>
          <w:color w:val="FF0000"/>
          <w:sz w:val="24"/>
          <w:szCs w:val="24"/>
        </w:rPr>
        <w:t>, safe</w:t>
      </w:r>
      <w:r w:rsidR="003016FA" w:rsidRPr="00BE1ABB">
        <w:rPr>
          <w:rFonts w:ascii="Calibri" w:eastAsia="Times New Roman" w:hAnsi="Calibri" w:cs="Calibri"/>
          <w:color w:val="FF0000"/>
          <w:sz w:val="24"/>
          <w:szCs w:val="24"/>
        </w:rPr>
        <w:t xml:space="preserve"> products</w:t>
      </w:r>
      <w:r w:rsidR="00BE1ABB" w:rsidRPr="00BE1ABB">
        <w:rPr>
          <w:rFonts w:ascii="Calibri" w:eastAsia="Times New Roman" w:hAnsi="Calibri" w:cs="Calibri"/>
          <w:color w:val="FF0000"/>
          <w:sz w:val="24"/>
          <w:szCs w:val="24"/>
        </w:rPr>
        <w:t>.</w:t>
      </w:r>
      <w:r w:rsidR="003016FA" w:rsidRPr="003016FA">
        <w:rPr>
          <w:rFonts w:ascii="Calibri" w:eastAsia="Times New Roman" w:hAnsi="Calibri" w:cs="Calibri"/>
          <w:color w:val="000000"/>
          <w:sz w:val="24"/>
          <w:szCs w:val="24"/>
        </w:rPr>
        <w:t xml:space="preserve"> </w:t>
      </w:r>
    </w:p>
    <w:p w14:paraId="25F98324" w14:textId="746317B9" w:rsidR="00BE1ABB" w:rsidRDefault="00090200" w:rsidP="003016FA">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39D684D8" w14:textId="396C58CC"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Even within Europe, the discussion about CSR is very heterogeneous.</w:t>
      </w:r>
    </w:p>
    <w:p w14:paraId="75B329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 more common approach to CSR is corporate philanthropy. This includes monetary donations and aid given to nonprofit organizations and communities. Donations are made in areas such as </w:t>
      </w:r>
      <w:r w:rsidRPr="003016FA">
        <w:rPr>
          <w:rFonts w:ascii="Calibri" w:eastAsia="Times New Roman" w:hAnsi="Calibri" w:cs="Calibri"/>
          <w:color w:val="000000"/>
          <w:sz w:val="24"/>
          <w:szCs w:val="24"/>
        </w:rPr>
        <w:lastRenderedPageBreak/>
        <w:t>the arts, education, housing, health, social welfare and the environment, among others, but excluding political contributions and commercial event sponsorship.</w:t>
      </w:r>
    </w:p>
    <w:p w14:paraId="7550290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Another approach to CSR is to incorporate the CSR strategy directly into operations, such as procurement of </w:t>
      </w:r>
      <w:proofErr w:type="gramStart"/>
      <w:r w:rsidRPr="003016FA">
        <w:rPr>
          <w:rFonts w:ascii="Calibri" w:eastAsia="Times New Roman" w:hAnsi="Calibri" w:cs="Calibri"/>
          <w:color w:val="000000"/>
          <w:sz w:val="24"/>
          <w:szCs w:val="24"/>
        </w:rPr>
        <w:t>Fair Trade</w:t>
      </w:r>
      <w:proofErr w:type="gramEnd"/>
      <w:r w:rsidRPr="003016FA">
        <w:rPr>
          <w:rFonts w:ascii="Calibri" w:eastAsia="Times New Roman" w:hAnsi="Calibri" w:cs="Calibri"/>
          <w:color w:val="000000"/>
          <w:sz w:val="24"/>
          <w:szCs w:val="24"/>
        </w:rPr>
        <w:t xml:space="preserve"> tea and coffee.</w:t>
      </w:r>
    </w:p>
    <w:p w14:paraId="1F42C5F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Creating shared value or CSV is based on the idea that corporate success and social welfare are interdependent. A business needs a healthy, educated workforce, sustainable resources and adept government to compete effectively. For society to thrive, profitable and competitive businesses must be developed and supported to create income, wealth, tax revenues and philanthropy. The Harvard Business Review article "Strategy &amp; Society: The Link between Competitive Advantage and Corporate Social Responsibility" provided examples of companies that have developed deep linkages between their business strategies and CSR. CSV acknowledges trade-offs between short-term profitability and social or environmental </w:t>
      </w:r>
      <w:proofErr w:type="gramStart"/>
      <w:r w:rsidRPr="003016FA">
        <w:rPr>
          <w:rFonts w:ascii="Calibri" w:eastAsia="Times New Roman" w:hAnsi="Calibri" w:cs="Calibri"/>
          <w:color w:val="000000"/>
          <w:sz w:val="24"/>
          <w:szCs w:val="24"/>
        </w:rPr>
        <w:t>goals, but</w:t>
      </w:r>
      <w:proofErr w:type="gramEnd"/>
      <w:r w:rsidRPr="003016FA">
        <w:rPr>
          <w:rFonts w:ascii="Calibri" w:eastAsia="Times New Roman" w:hAnsi="Calibri" w:cs="Calibri"/>
          <w:color w:val="000000"/>
          <w:sz w:val="24"/>
          <w:szCs w:val="24"/>
        </w:rPr>
        <w:t xml:space="preserve"> emphasizes the opportunities for competitive advantage from building a social value proposition into corporate strategy. CSV gives the impression that only two stakeholders are important – shareholders and consumers.</w:t>
      </w:r>
    </w:p>
    <w:p w14:paraId="5FB249A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Many companies employ benchmarking to assess their CSR policy, implementation and effectiveness. Benchmarking involves reviewing competitor initiatives, as well as measuring and evaluating the impact that those policies have on society and the environment, and how others perceive competitor CSR strategy.</w:t>
      </w:r>
    </w:p>
    <w:p w14:paraId="55C0AE9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Cost-benefit analysis    </w:t>
      </w:r>
    </w:p>
    <w:p w14:paraId="5BF59FC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In competitive markets cost-benefit analysis of CSR initiatives can be examined using a resource-based </w:t>
      </w:r>
      <w:proofErr w:type="gramStart"/>
      <w:r w:rsidRPr="003016FA">
        <w:rPr>
          <w:rFonts w:ascii="Calibri" w:eastAsia="Times New Roman" w:hAnsi="Calibri" w:cs="Calibri"/>
          <w:color w:val="000000"/>
          <w:sz w:val="24"/>
          <w:szCs w:val="24"/>
        </w:rPr>
        <w:t>view .</w:t>
      </w:r>
      <w:proofErr w:type="gramEnd"/>
      <w:r w:rsidRPr="003016FA">
        <w:rPr>
          <w:rFonts w:ascii="Calibri" w:eastAsia="Times New Roman" w:hAnsi="Calibri" w:cs="Calibri"/>
          <w:color w:val="000000"/>
          <w:sz w:val="24"/>
          <w:szCs w:val="24"/>
        </w:rPr>
        <w:t xml:space="preserve"> According to Barney, "formulation of the RBV, sustainable competitive advantage requires that resources be valuable, rare, </w:t>
      </w:r>
      <w:proofErr w:type="gramStart"/>
      <w:r w:rsidRPr="003016FA">
        <w:rPr>
          <w:rFonts w:ascii="Calibri" w:eastAsia="Times New Roman" w:hAnsi="Calibri" w:cs="Calibri"/>
          <w:color w:val="000000"/>
          <w:sz w:val="24"/>
          <w:szCs w:val="24"/>
        </w:rPr>
        <w:t>inimitable  and</w:t>
      </w:r>
      <w:proofErr w:type="gramEnd"/>
      <w:r w:rsidRPr="003016FA">
        <w:rPr>
          <w:rFonts w:ascii="Calibri" w:eastAsia="Times New Roman" w:hAnsi="Calibri" w:cs="Calibri"/>
          <w:color w:val="000000"/>
          <w:sz w:val="24"/>
          <w:szCs w:val="24"/>
        </w:rPr>
        <w:t xml:space="preserve"> non-substitutable ." A firm introducing a CSR-based strategy might only sustain high returns on their investment if their CSR-based strategy could not be </w:t>
      </w:r>
      <w:proofErr w:type="gramStart"/>
      <w:r w:rsidRPr="003016FA">
        <w:rPr>
          <w:rFonts w:ascii="Calibri" w:eastAsia="Times New Roman" w:hAnsi="Calibri" w:cs="Calibri"/>
          <w:color w:val="000000"/>
          <w:sz w:val="24"/>
          <w:szCs w:val="24"/>
        </w:rPr>
        <w:t>copied .</w:t>
      </w:r>
      <w:proofErr w:type="gramEnd"/>
      <w:r w:rsidRPr="003016FA">
        <w:rPr>
          <w:rFonts w:ascii="Calibri" w:eastAsia="Times New Roman" w:hAnsi="Calibri" w:cs="Calibri"/>
          <w:color w:val="000000"/>
          <w:sz w:val="24"/>
          <w:szCs w:val="24"/>
        </w:rPr>
        <w:t xml:space="preserve"> However, should competitors imitate such a strategy, that might increase overall social benefits. Firms that choose CSR for strategic financial gain are also acting responsibly.</w:t>
      </w:r>
    </w:p>
    <w:p w14:paraId="7900855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RBV presumes that firms are bundles of heterogeneous resources and capabilities that are imperfectly mobile across firms. This imperfect mobility can produce competitive advantages for firms that acquire immobile resources. McWilliams and </w:t>
      </w:r>
      <w:proofErr w:type="gramStart"/>
      <w:r w:rsidRPr="003016FA">
        <w:rPr>
          <w:rFonts w:ascii="Calibri" w:eastAsia="Times New Roman" w:hAnsi="Calibri" w:cs="Calibri"/>
          <w:color w:val="000000"/>
          <w:sz w:val="24"/>
          <w:szCs w:val="24"/>
        </w:rPr>
        <w:t>Siegel  examined</w:t>
      </w:r>
      <w:proofErr w:type="gramEnd"/>
      <w:r w:rsidRPr="003016FA">
        <w:rPr>
          <w:rFonts w:ascii="Calibri" w:eastAsia="Times New Roman" w:hAnsi="Calibri" w:cs="Calibri"/>
          <w:color w:val="000000"/>
          <w:sz w:val="24"/>
          <w:szCs w:val="24"/>
        </w:rPr>
        <w:t xml:space="preserve"> CSR activities and attributes as a differentiation strategy. They concluded that managers could determine the appropriate level of investment in CSR by conducting cost benefit analysis in the same way that they analyze other investments. </w:t>
      </w:r>
      <w:proofErr w:type="gramStart"/>
      <w:r w:rsidRPr="003016FA">
        <w:rPr>
          <w:rFonts w:ascii="Calibri" w:eastAsia="Times New Roman" w:hAnsi="Calibri" w:cs="Calibri"/>
          <w:color w:val="000000"/>
          <w:sz w:val="24"/>
          <w:szCs w:val="24"/>
        </w:rPr>
        <w:t>Reinhardt  found</w:t>
      </w:r>
      <w:proofErr w:type="gramEnd"/>
      <w:r w:rsidRPr="003016FA">
        <w:rPr>
          <w:rFonts w:ascii="Calibri" w:eastAsia="Times New Roman" w:hAnsi="Calibri" w:cs="Calibri"/>
          <w:color w:val="000000"/>
          <w:sz w:val="24"/>
          <w:szCs w:val="24"/>
        </w:rPr>
        <w:t xml:space="preserve"> that a firm engaging in a CSR-based strategy could only sustain an abnormal return if it could prevent competitors from imitating its strategy.</w:t>
      </w:r>
    </w:p>
    <w:p w14:paraId="24083CD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Moreover, when it comes to cost benefit analysis, one should look at </w:t>
      </w:r>
      <w:proofErr w:type="spellStart"/>
      <w:r w:rsidRPr="003016FA">
        <w:rPr>
          <w:rFonts w:ascii="Calibri" w:eastAsia="Times New Roman" w:hAnsi="Calibri" w:cs="Calibri"/>
          <w:color w:val="000000"/>
          <w:sz w:val="24"/>
          <w:szCs w:val="24"/>
        </w:rPr>
        <w:t>Waddock</w:t>
      </w:r>
      <w:proofErr w:type="spellEnd"/>
      <w:r w:rsidRPr="003016FA">
        <w:rPr>
          <w:rFonts w:ascii="Calibri" w:eastAsia="Times New Roman" w:hAnsi="Calibri" w:cs="Calibri"/>
          <w:color w:val="000000"/>
          <w:sz w:val="24"/>
          <w:szCs w:val="24"/>
        </w:rPr>
        <w:t xml:space="preserve"> and Graves, who showed that corporate social performance was positively linked to financial performance, meaning that the benefit of being socially responsible outweigh the costs. McWilliams and </w:t>
      </w:r>
      <w:proofErr w:type="gramStart"/>
      <w:r w:rsidRPr="003016FA">
        <w:rPr>
          <w:rFonts w:ascii="Calibri" w:eastAsia="Times New Roman" w:hAnsi="Calibri" w:cs="Calibri"/>
          <w:color w:val="000000"/>
          <w:sz w:val="24"/>
          <w:szCs w:val="24"/>
        </w:rPr>
        <w:t>Siegel  noted</w:t>
      </w:r>
      <w:proofErr w:type="gramEnd"/>
      <w:r w:rsidRPr="003016FA">
        <w:rPr>
          <w:rFonts w:ascii="Calibri" w:eastAsia="Times New Roman" w:hAnsi="Calibri" w:cs="Calibri"/>
          <w:color w:val="000000"/>
          <w:sz w:val="24"/>
          <w:szCs w:val="24"/>
        </w:rPr>
        <w:t xml:space="preserve"> that </w:t>
      </w:r>
      <w:proofErr w:type="spellStart"/>
      <w:r w:rsidRPr="003016FA">
        <w:rPr>
          <w:rFonts w:ascii="Calibri" w:eastAsia="Times New Roman" w:hAnsi="Calibri" w:cs="Calibri"/>
          <w:color w:val="000000"/>
          <w:sz w:val="24"/>
          <w:szCs w:val="24"/>
        </w:rPr>
        <w:t>Waddock</w:t>
      </w:r>
      <w:proofErr w:type="spellEnd"/>
      <w:r w:rsidRPr="003016FA">
        <w:rPr>
          <w:rFonts w:ascii="Calibri" w:eastAsia="Times New Roman" w:hAnsi="Calibri" w:cs="Calibri"/>
          <w:color w:val="000000"/>
          <w:sz w:val="24"/>
          <w:szCs w:val="24"/>
        </w:rPr>
        <w:t xml:space="preserve"> and Graves had not taken innovation into account, that companies that did CSR were also very innovative, and that the innovation drove financial performance, not CSR. Hull and </w:t>
      </w:r>
      <w:proofErr w:type="gramStart"/>
      <w:r w:rsidRPr="003016FA">
        <w:rPr>
          <w:rFonts w:ascii="Calibri" w:eastAsia="Times New Roman" w:hAnsi="Calibri" w:cs="Calibri"/>
          <w:color w:val="000000"/>
          <w:sz w:val="24"/>
          <w:szCs w:val="24"/>
        </w:rPr>
        <w:t>Rothenberg  then</w:t>
      </w:r>
      <w:proofErr w:type="gramEnd"/>
      <w:r w:rsidRPr="003016FA">
        <w:rPr>
          <w:rFonts w:ascii="Calibri" w:eastAsia="Times New Roman" w:hAnsi="Calibri" w:cs="Calibri"/>
          <w:color w:val="000000"/>
          <w:sz w:val="24"/>
          <w:szCs w:val="24"/>
        </w:rPr>
        <w:t xml:space="preserve"> found that when companies are not innovative, a history of CSR does in fact help financial performance.</w:t>
      </w:r>
    </w:p>
    <w:p w14:paraId="6B12BCA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Scope  </w:t>
      </w:r>
    </w:p>
    <w:p w14:paraId="48DD180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 xml:space="preserve">Initially, CSR emphasized the official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xml:space="preserve"> of individual firms. Later, it expanded to include supplier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xml:space="preserve"> and the uses to which products were put and how they were disposed of after they lost value.</w:t>
      </w:r>
    </w:p>
    <w:p w14:paraId="64EED29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Supply chain    </w:t>
      </w:r>
    </w:p>
    <w:p w14:paraId="3911470A" w14:textId="3AACBB48" w:rsidR="003016FA" w:rsidRPr="0052265B"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97149">
        <w:rPr>
          <w:rFonts w:ascii="Calibri" w:eastAsia="Times New Roman" w:hAnsi="Calibri" w:cs="Calibri"/>
          <w:color w:val="FF0000"/>
          <w:sz w:val="24"/>
          <w:szCs w:val="24"/>
        </w:rPr>
        <w:t>In the</w:t>
      </w:r>
      <w:r w:rsidR="00297149" w:rsidRPr="00297149">
        <w:rPr>
          <w:rFonts w:ascii="Calibri" w:eastAsia="Times New Roman" w:hAnsi="Calibri" w:cs="Calibri"/>
          <w:color w:val="FF0000"/>
          <w:sz w:val="24"/>
          <w:szCs w:val="24"/>
        </w:rPr>
        <w:t xml:space="preserve"> twenty first </w:t>
      </w:r>
      <w:r w:rsidRPr="00297149">
        <w:rPr>
          <w:rFonts w:ascii="Calibri" w:eastAsia="Times New Roman" w:hAnsi="Calibri" w:cs="Calibri"/>
          <w:color w:val="FF0000"/>
          <w:sz w:val="24"/>
          <w:szCs w:val="24"/>
        </w:rPr>
        <w:t>century,</w:t>
      </w:r>
      <w:r w:rsidR="00297149" w:rsidRPr="00297149">
        <w:rPr>
          <w:rFonts w:ascii="Calibri" w:eastAsia="Times New Roman" w:hAnsi="Calibri" w:cs="Calibri"/>
          <w:color w:val="FF0000"/>
          <w:sz w:val="24"/>
          <w:szCs w:val="24"/>
        </w:rPr>
        <w:t xml:space="preserve"> </w:t>
      </w:r>
      <w:proofErr w:type="gramStart"/>
      <w:r w:rsidR="00297149" w:rsidRPr="00297149">
        <w:rPr>
          <w:rFonts w:ascii="Calibri" w:eastAsia="Times New Roman" w:hAnsi="Calibri" w:cs="Calibri"/>
          <w:color w:val="FF0000"/>
          <w:sz w:val="24"/>
          <w:szCs w:val="24"/>
        </w:rPr>
        <w:t>CSR</w:t>
      </w:r>
      <w:r w:rsidRPr="00297149">
        <w:rPr>
          <w:rFonts w:ascii="Calibri" w:eastAsia="Times New Roman" w:hAnsi="Calibri" w:cs="Calibri"/>
          <w:color w:val="FF0000"/>
          <w:sz w:val="24"/>
          <w:szCs w:val="24"/>
        </w:rPr>
        <w:t xml:space="preserve">  in</w:t>
      </w:r>
      <w:proofErr w:type="gramEnd"/>
      <w:r w:rsidRPr="00297149">
        <w:rPr>
          <w:rFonts w:ascii="Calibri" w:eastAsia="Times New Roman" w:hAnsi="Calibri" w:cs="Calibri"/>
          <w:color w:val="FF0000"/>
          <w:sz w:val="24"/>
          <w:szCs w:val="24"/>
        </w:rPr>
        <w:t xml:space="preserve"> the supply chain  attracted</w:t>
      </w:r>
      <w:r w:rsidR="00297149" w:rsidRPr="00297149">
        <w:rPr>
          <w:rFonts w:ascii="Calibri" w:eastAsia="Times New Roman" w:hAnsi="Calibri" w:cs="Calibri"/>
          <w:color w:val="FF0000"/>
          <w:sz w:val="24"/>
          <w:szCs w:val="24"/>
        </w:rPr>
        <w:t xml:space="preserve"> awareness </w:t>
      </w:r>
      <w:r w:rsidRPr="00297149">
        <w:rPr>
          <w:rFonts w:ascii="Calibri" w:eastAsia="Times New Roman" w:hAnsi="Calibri" w:cs="Calibri"/>
          <w:color w:val="FF0000"/>
          <w:sz w:val="24"/>
          <w:szCs w:val="24"/>
        </w:rPr>
        <w:t>from stakeholders</w:t>
      </w:r>
      <w:r w:rsidR="00297149" w:rsidRPr="00297149">
        <w:rPr>
          <w:rFonts w:ascii="Calibri" w:eastAsia="Times New Roman" w:hAnsi="Calibri" w:cs="Calibri"/>
          <w:color w:val="FF0000"/>
          <w:sz w:val="24"/>
          <w:szCs w:val="24"/>
        </w:rPr>
        <w:t xml:space="preserve"> and businesses</w:t>
      </w:r>
      <w:r w:rsidRPr="00297149">
        <w:rPr>
          <w:rFonts w:ascii="Calibri" w:eastAsia="Times New Roman" w:hAnsi="Calibri" w:cs="Calibri"/>
          <w:color w:val="FF0000"/>
          <w:sz w:val="24"/>
          <w:szCs w:val="24"/>
        </w:rPr>
        <w:t>. C</w:t>
      </w:r>
      <w:r w:rsidR="00297149" w:rsidRPr="00297149">
        <w:rPr>
          <w:rFonts w:ascii="Calibri" w:eastAsia="Times New Roman" w:hAnsi="Calibri" w:cs="Calibri"/>
          <w:color w:val="FF0000"/>
          <w:sz w:val="24"/>
          <w:szCs w:val="24"/>
        </w:rPr>
        <w:t>ompany’s</w:t>
      </w:r>
      <w:r w:rsidRPr="00297149">
        <w:rPr>
          <w:rFonts w:ascii="Calibri" w:eastAsia="Times New Roman" w:hAnsi="Calibri" w:cs="Calibri"/>
          <w:color w:val="FF0000"/>
          <w:sz w:val="24"/>
          <w:szCs w:val="24"/>
        </w:rPr>
        <w:t xml:space="preserve"> supply chain is</w:t>
      </w:r>
      <w:r w:rsidR="00297149" w:rsidRPr="00297149">
        <w:rPr>
          <w:rFonts w:ascii="Calibri" w:eastAsia="Times New Roman" w:hAnsi="Calibri" w:cs="Calibri"/>
          <w:color w:val="FF0000"/>
          <w:sz w:val="24"/>
          <w:szCs w:val="24"/>
        </w:rPr>
        <w:t xml:space="preserve"> a</w:t>
      </w:r>
      <w:r w:rsidRPr="00297149">
        <w:rPr>
          <w:rFonts w:ascii="Calibri" w:eastAsia="Times New Roman" w:hAnsi="Calibri" w:cs="Calibri"/>
          <w:color w:val="FF0000"/>
          <w:sz w:val="24"/>
          <w:szCs w:val="24"/>
        </w:rPr>
        <w:t xml:space="preserve"> process</w:t>
      </w:r>
      <w:r w:rsidR="00297149" w:rsidRPr="00297149">
        <w:rPr>
          <w:rFonts w:ascii="Calibri" w:eastAsia="Times New Roman" w:hAnsi="Calibri" w:cs="Calibri"/>
          <w:color w:val="FF0000"/>
          <w:sz w:val="24"/>
          <w:szCs w:val="24"/>
        </w:rPr>
        <w:t xml:space="preserve"> where different </w:t>
      </w:r>
      <w:proofErr w:type="gramStart"/>
      <w:r w:rsidR="00297149" w:rsidRPr="00297149">
        <w:rPr>
          <w:rFonts w:ascii="Calibri" w:eastAsia="Times New Roman" w:hAnsi="Calibri" w:cs="Calibri"/>
          <w:color w:val="FF0000"/>
          <w:sz w:val="24"/>
          <w:szCs w:val="24"/>
        </w:rPr>
        <w:t xml:space="preserve">companies </w:t>
      </w:r>
      <w:r w:rsidRPr="00297149">
        <w:rPr>
          <w:rFonts w:ascii="Calibri" w:eastAsia="Times New Roman" w:hAnsi="Calibri" w:cs="Calibri"/>
          <w:color w:val="FF0000"/>
          <w:sz w:val="24"/>
          <w:szCs w:val="24"/>
        </w:rPr>
        <w:t xml:space="preserve"> in</w:t>
      </w:r>
      <w:r w:rsidR="00297149" w:rsidRPr="00297149">
        <w:rPr>
          <w:rFonts w:ascii="Calibri" w:eastAsia="Times New Roman" w:hAnsi="Calibri" w:cs="Calibri"/>
          <w:color w:val="FF0000"/>
          <w:sz w:val="24"/>
          <w:szCs w:val="24"/>
        </w:rPr>
        <w:t>cluding</w:t>
      </w:r>
      <w:proofErr w:type="gramEnd"/>
      <w:r w:rsidR="00297149" w:rsidRPr="00297149">
        <w:rPr>
          <w:rFonts w:ascii="Calibri" w:eastAsia="Times New Roman" w:hAnsi="Calibri" w:cs="Calibri"/>
          <w:color w:val="FF0000"/>
          <w:sz w:val="24"/>
          <w:szCs w:val="24"/>
        </w:rPr>
        <w:t xml:space="preserve"> logistics providers , customers and </w:t>
      </w:r>
      <w:r w:rsidRPr="00297149">
        <w:rPr>
          <w:rFonts w:ascii="Calibri" w:eastAsia="Times New Roman" w:hAnsi="Calibri" w:cs="Calibri"/>
          <w:color w:val="FF0000"/>
          <w:sz w:val="24"/>
          <w:szCs w:val="24"/>
        </w:rPr>
        <w:t xml:space="preserve"> suppliers</w:t>
      </w:r>
      <w:r w:rsidR="00297149" w:rsidRPr="00297149">
        <w:rPr>
          <w:rFonts w:ascii="Calibri" w:eastAsia="Times New Roman" w:hAnsi="Calibri" w:cs="Calibri"/>
          <w:color w:val="FF0000"/>
          <w:sz w:val="24"/>
          <w:szCs w:val="24"/>
        </w:rPr>
        <w:t xml:space="preserve"> are </w:t>
      </w:r>
      <w:r w:rsidRPr="00297149">
        <w:rPr>
          <w:rFonts w:ascii="Calibri" w:eastAsia="Times New Roman" w:hAnsi="Calibri" w:cs="Calibri"/>
          <w:color w:val="FF0000"/>
          <w:sz w:val="24"/>
          <w:szCs w:val="24"/>
        </w:rPr>
        <w:t xml:space="preserve"> work</w:t>
      </w:r>
      <w:r w:rsidR="00297149" w:rsidRPr="00297149">
        <w:rPr>
          <w:rFonts w:ascii="Calibri" w:eastAsia="Times New Roman" w:hAnsi="Calibri" w:cs="Calibri"/>
          <w:color w:val="FF0000"/>
          <w:sz w:val="24"/>
          <w:szCs w:val="24"/>
        </w:rPr>
        <w:t>ing</w:t>
      </w:r>
      <w:r w:rsidRPr="00297149">
        <w:rPr>
          <w:rFonts w:ascii="Calibri" w:eastAsia="Times New Roman" w:hAnsi="Calibri" w:cs="Calibri"/>
          <w:color w:val="FF0000"/>
          <w:sz w:val="24"/>
          <w:szCs w:val="24"/>
        </w:rPr>
        <w:t xml:space="preserve"> together to</w:t>
      </w:r>
      <w:r w:rsidR="00297149" w:rsidRPr="00297149">
        <w:rPr>
          <w:rFonts w:ascii="Calibri" w:eastAsia="Times New Roman" w:hAnsi="Calibri" w:cs="Calibri"/>
          <w:color w:val="FF0000"/>
          <w:sz w:val="24"/>
          <w:szCs w:val="24"/>
        </w:rPr>
        <w:t xml:space="preserve"> offer </w:t>
      </w:r>
      <w:r w:rsidRPr="00297149">
        <w:rPr>
          <w:rFonts w:ascii="Calibri" w:eastAsia="Times New Roman" w:hAnsi="Calibri" w:cs="Calibri"/>
          <w:color w:val="FF0000"/>
          <w:sz w:val="24"/>
          <w:szCs w:val="24"/>
        </w:rPr>
        <w:t>a value</w:t>
      </w:r>
      <w:r w:rsidR="00297149" w:rsidRPr="00297149">
        <w:rPr>
          <w:rFonts w:ascii="Calibri" w:eastAsia="Times New Roman" w:hAnsi="Calibri" w:cs="Calibri"/>
          <w:color w:val="FF0000"/>
          <w:sz w:val="24"/>
          <w:szCs w:val="24"/>
        </w:rPr>
        <w:t xml:space="preserve"> services and</w:t>
      </w:r>
      <w:r w:rsidR="00297149" w:rsidRPr="0052265B">
        <w:rPr>
          <w:rFonts w:ascii="Calibri" w:eastAsia="Times New Roman" w:hAnsi="Calibri" w:cs="Calibri"/>
          <w:color w:val="FF0000"/>
          <w:sz w:val="24"/>
          <w:szCs w:val="24"/>
        </w:rPr>
        <w:t xml:space="preserve"> </w:t>
      </w:r>
      <w:r w:rsidRPr="0052265B">
        <w:rPr>
          <w:rFonts w:ascii="Calibri" w:eastAsia="Times New Roman" w:hAnsi="Calibri" w:cs="Calibri"/>
          <w:color w:val="FF0000"/>
          <w:sz w:val="24"/>
          <w:szCs w:val="24"/>
        </w:rPr>
        <w:t xml:space="preserve"> package of </w:t>
      </w:r>
      <w:r w:rsidR="00297149" w:rsidRPr="0052265B">
        <w:rPr>
          <w:rFonts w:ascii="Calibri" w:eastAsia="Times New Roman" w:hAnsi="Calibri" w:cs="Calibri"/>
          <w:color w:val="FF0000"/>
          <w:sz w:val="24"/>
          <w:szCs w:val="24"/>
        </w:rPr>
        <w:t xml:space="preserve">products </w:t>
      </w:r>
      <w:r w:rsidRPr="0052265B">
        <w:rPr>
          <w:rFonts w:ascii="Calibri" w:eastAsia="Times New Roman" w:hAnsi="Calibri" w:cs="Calibri"/>
          <w:color w:val="FF0000"/>
          <w:sz w:val="24"/>
          <w:szCs w:val="24"/>
        </w:rPr>
        <w:t>to the end user, wh</w:t>
      </w:r>
      <w:r w:rsidR="00297149" w:rsidRPr="0052265B">
        <w:rPr>
          <w:rFonts w:ascii="Calibri" w:eastAsia="Times New Roman" w:hAnsi="Calibri" w:cs="Calibri"/>
          <w:color w:val="FF0000"/>
          <w:sz w:val="24"/>
          <w:szCs w:val="24"/>
        </w:rPr>
        <w:t>ich</w:t>
      </w:r>
      <w:r w:rsidRPr="0052265B">
        <w:rPr>
          <w:rFonts w:ascii="Calibri" w:eastAsia="Times New Roman" w:hAnsi="Calibri" w:cs="Calibri"/>
          <w:color w:val="FF0000"/>
          <w:sz w:val="24"/>
          <w:szCs w:val="24"/>
        </w:rPr>
        <w:t xml:space="preserve"> is the c</w:t>
      </w:r>
      <w:r w:rsidR="00297149" w:rsidRPr="0052265B">
        <w:rPr>
          <w:rFonts w:ascii="Calibri" w:eastAsia="Times New Roman" w:hAnsi="Calibri" w:cs="Calibri"/>
          <w:color w:val="FF0000"/>
          <w:sz w:val="24"/>
          <w:szCs w:val="24"/>
        </w:rPr>
        <w:t>lient</w:t>
      </w:r>
      <w:r w:rsidRPr="0052265B">
        <w:rPr>
          <w:rFonts w:ascii="Calibri" w:eastAsia="Times New Roman" w:hAnsi="Calibri" w:cs="Calibri"/>
          <w:color w:val="FF0000"/>
          <w:sz w:val="24"/>
          <w:szCs w:val="24"/>
        </w:rPr>
        <w:t>.</w:t>
      </w:r>
    </w:p>
    <w:p w14:paraId="66DF2B37" w14:textId="5055CC7E" w:rsidR="003016FA" w:rsidRPr="002932D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52265B">
        <w:rPr>
          <w:rFonts w:ascii="Calibri" w:eastAsia="Times New Roman" w:hAnsi="Calibri" w:cs="Calibri"/>
          <w:color w:val="FF0000"/>
          <w:sz w:val="24"/>
          <w:szCs w:val="24"/>
        </w:rPr>
        <w:t xml:space="preserve">Corporate social irresponsibility </w:t>
      </w:r>
      <w:r w:rsidR="0052265B" w:rsidRPr="0052265B">
        <w:rPr>
          <w:rFonts w:ascii="Calibri" w:eastAsia="Times New Roman" w:hAnsi="Calibri" w:cs="Calibri"/>
          <w:color w:val="FF0000"/>
          <w:sz w:val="24"/>
          <w:szCs w:val="24"/>
        </w:rPr>
        <w:t>with</w:t>
      </w:r>
      <w:r w:rsidRPr="0052265B">
        <w:rPr>
          <w:rFonts w:ascii="Calibri" w:eastAsia="Times New Roman" w:hAnsi="Calibri" w:cs="Calibri"/>
          <w:color w:val="FF0000"/>
          <w:sz w:val="24"/>
          <w:szCs w:val="24"/>
        </w:rPr>
        <w:t xml:space="preserve">in the supply chain has </w:t>
      </w:r>
      <w:r w:rsidR="0052265B" w:rsidRPr="0052265B">
        <w:rPr>
          <w:rFonts w:ascii="Calibri" w:eastAsia="Times New Roman" w:hAnsi="Calibri" w:cs="Calibri"/>
          <w:color w:val="FF0000"/>
          <w:sz w:val="24"/>
          <w:szCs w:val="24"/>
        </w:rPr>
        <w:t xml:space="preserve">significantly impacted </w:t>
      </w:r>
      <w:r w:rsidRPr="0052265B">
        <w:rPr>
          <w:rFonts w:ascii="Calibri" w:eastAsia="Times New Roman" w:hAnsi="Calibri" w:cs="Calibri"/>
          <w:color w:val="FF0000"/>
          <w:sz w:val="24"/>
          <w:szCs w:val="24"/>
        </w:rPr>
        <w:t xml:space="preserve">the </w:t>
      </w:r>
      <w:proofErr w:type="spellStart"/>
      <w:r w:rsidRPr="0052265B">
        <w:rPr>
          <w:rFonts w:ascii="Calibri" w:eastAsia="Times New Roman" w:hAnsi="Calibri" w:cs="Calibri"/>
          <w:color w:val="FF0000"/>
          <w:sz w:val="24"/>
          <w:szCs w:val="24"/>
        </w:rPr>
        <w:t>companies</w:t>
      </w:r>
      <w:proofErr w:type="spellEnd"/>
      <w:r w:rsidR="0052265B" w:rsidRPr="0052265B">
        <w:rPr>
          <w:rFonts w:ascii="Calibri" w:eastAsia="Times New Roman" w:hAnsi="Calibri" w:cs="Calibri"/>
          <w:color w:val="FF0000"/>
          <w:sz w:val="24"/>
          <w:szCs w:val="24"/>
        </w:rPr>
        <w:t xml:space="preserve"> </w:t>
      </w:r>
      <w:proofErr w:type="gramStart"/>
      <w:r w:rsidR="0052265B" w:rsidRPr="0052265B">
        <w:rPr>
          <w:rFonts w:ascii="Calibri" w:eastAsia="Times New Roman" w:hAnsi="Calibri" w:cs="Calibri"/>
          <w:color w:val="FF0000"/>
          <w:sz w:val="24"/>
          <w:szCs w:val="24"/>
        </w:rPr>
        <w:t xml:space="preserve">reputation </w:t>
      </w:r>
      <w:r w:rsidRPr="0052265B">
        <w:rPr>
          <w:rFonts w:ascii="Calibri" w:eastAsia="Times New Roman" w:hAnsi="Calibri" w:cs="Calibri"/>
          <w:color w:val="FF0000"/>
          <w:sz w:val="24"/>
          <w:szCs w:val="24"/>
        </w:rPr>
        <w:t>,</w:t>
      </w:r>
      <w:proofErr w:type="gramEnd"/>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 xml:space="preserve">which </w:t>
      </w:r>
      <w:r w:rsidRPr="0052265B">
        <w:rPr>
          <w:rFonts w:ascii="Calibri" w:eastAsia="Times New Roman" w:hAnsi="Calibri" w:cs="Calibri"/>
          <w:color w:val="FF0000"/>
          <w:sz w:val="24"/>
          <w:szCs w:val="24"/>
        </w:rPr>
        <w:t>lead</w:t>
      </w:r>
      <w:r w:rsidR="0052265B" w:rsidRPr="0052265B">
        <w:rPr>
          <w:rFonts w:ascii="Calibri" w:eastAsia="Times New Roman" w:hAnsi="Calibri" w:cs="Calibri"/>
          <w:color w:val="FF0000"/>
          <w:sz w:val="24"/>
          <w:szCs w:val="24"/>
        </w:rPr>
        <w:t xml:space="preserve">s </w:t>
      </w:r>
      <w:r w:rsidRPr="0052265B">
        <w:rPr>
          <w:rFonts w:ascii="Calibri" w:eastAsia="Times New Roman" w:hAnsi="Calibri" w:cs="Calibri"/>
          <w:color w:val="FF0000"/>
          <w:sz w:val="24"/>
          <w:szCs w:val="24"/>
        </w:rPr>
        <w:t xml:space="preserve">to </w:t>
      </w:r>
      <w:r w:rsidR="0052265B" w:rsidRPr="0052265B">
        <w:rPr>
          <w:rFonts w:ascii="Calibri" w:eastAsia="Times New Roman" w:hAnsi="Calibri" w:cs="Calibri"/>
          <w:color w:val="FF0000"/>
          <w:sz w:val="24"/>
          <w:szCs w:val="24"/>
        </w:rPr>
        <w:t xml:space="preserve">more </w:t>
      </w:r>
      <w:r w:rsidRPr="0052265B">
        <w:rPr>
          <w:rFonts w:ascii="Calibri" w:eastAsia="Times New Roman" w:hAnsi="Calibri" w:cs="Calibri"/>
          <w:color w:val="FF0000"/>
          <w:sz w:val="24"/>
          <w:szCs w:val="24"/>
        </w:rPr>
        <w:t xml:space="preserve">cost </w:t>
      </w:r>
      <w:r w:rsidR="0052265B" w:rsidRPr="0052265B">
        <w:rPr>
          <w:rFonts w:ascii="Calibri" w:eastAsia="Times New Roman" w:hAnsi="Calibri" w:cs="Calibri"/>
          <w:color w:val="FF0000"/>
          <w:sz w:val="24"/>
          <w:szCs w:val="24"/>
        </w:rPr>
        <w:t>in</w:t>
      </w:r>
      <w:r w:rsidRPr="0052265B">
        <w:rPr>
          <w:rFonts w:ascii="Calibri" w:eastAsia="Times New Roman" w:hAnsi="Calibri" w:cs="Calibri"/>
          <w:color w:val="FF0000"/>
          <w:sz w:val="24"/>
          <w:szCs w:val="24"/>
        </w:rPr>
        <w:t xml:space="preserve"> solv</w:t>
      </w:r>
      <w:r w:rsidR="0052265B" w:rsidRPr="0052265B">
        <w:rPr>
          <w:rFonts w:ascii="Calibri" w:eastAsia="Times New Roman" w:hAnsi="Calibri" w:cs="Calibri"/>
          <w:color w:val="FF0000"/>
          <w:sz w:val="24"/>
          <w:szCs w:val="24"/>
        </w:rPr>
        <w:t>ing issues</w:t>
      </w:r>
      <w:r w:rsidRPr="0052265B">
        <w:rPr>
          <w:rFonts w:ascii="Calibri" w:eastAsia="Times New Roman" w:hAnsi="Calibri" w:cs="Calibri"/>
          <w:color w:val="FF0000"/>
          <w:sz w:val="24"/>
          <w:szCs w:val="24"/>
        </w:rPr>
        <w:t xml:space="preserve">. For </w:t>
      </w:r>
      <w:proofErr w:type="gramStart"/>
      <w:r w:rsidR="0052265B" w:rsidRPr="0052265B">
        <w:rPr>
          <w:rFonts w:ascii="Calibri" w:eastAsia="Times New Roman" w:hAnsi="Calibri" w:cs="Calibri"/>
          <w:color w:val="FF0000"/>
          <w:sz w:val="24"/>
          <w:szCs w:val="24"/>
        </w:rPr>
        <w:t xml:space="preserve">example </w:t>
      </w:r>
      <w:r w:rsidRPr="0052265B">
        <w:rPr>
          <w:rFonts w:ascii="Calibri" w:eastAsia="Times New Roman" w:hAnsi="Calibri" w:cs="Calibri"/>
          <w:color w:val="FF0000"/>
          <w:sz w:val="24"/>
          <w:szCs w:val="24"/>
        </w:rPr>
        <w:t>,</w:t>
      </w:r>
      <w:proofErr w:type="gramEnd"/>
      <w:r w:rsidRPr="0052265B">
        <w:rPr>
          <w:rFonts w:ascii="Calibri" w:eastAsia="Times New Roman" w:hAnsi="Calibri" w:cs="Calibri"/>
          <w:color w:val="FF0000"/>
          <w:sz w:val="24"/>
          <w:szCs w:val="24"/>
        </w:rPr>
        <w:t xml:space="preserve"> incidents </w:t>
      </w:r>
      <w:r w:rsidR="0052265B" w:rsidRPr="0052265B">
        <w:rPr>
          <w:rFonts w:ascii="Calibri" w:eastAsia="Times New Roman" w:hAnsi="Calibri" w:cs="Calibri"/>
          <w:color w:val="FF0000"/>
          <w:sz w:val="24"/>
          <w:szCs w:val="24"/>
        </w:rPr>
        <w:t xml:space="preserve">such as </w:t>
      </w:r>
      <w:r w:rsidRPr="0052265B">
        <w:rPr>
          <w:rFonts w:ascii="Calibri" w:eastAsia="Times New Roman" w:hAnsi="Calibri" w:cs="Calibri"/>
          <w:color w:val="FF0000"/>
          <w:sz w:val="24"/>
          <w:szCs w:val="24"/>
        </w:rPr>
        <w:t xml:space="preserve"> the</w:t>
      </w:r>
      <w:r w:rsidR="0052265B" w:rsidRPr="0052265B">
        <w:rPr>
          <w:rFonts w:ascii="Calibri" w:eastAsia="Times New Roman" w:hAnsi="Calibri" w:cs="Calibri"/>
          <w:color w:val="FF0000"/>
          <w:sz w:val="24"/>
          <w:szCs w:val="24"/>
        </w:rPr>
        <w:t xml:space="preserve"> twenty thirteen</w:t>
      </w:r>
      <w:r w:rsidRPr="0052265B">
        <w:rPr>
          <w:rFonts w:ascii="Calibri" w:eastAsia="Times New Roman" w:hAnsi="Calibri" w:cs="Calibri"/>
          <w:color w:val="FF0000"/>
          <w:sz w:val="24"/>
          <w:szCs w:val="24"/>
        </w:rPr>
        <w:t xml:space="preserve"> </w:t>
      </w:r>
      <w:proofErr w:type="spellStart"/>
      <w:r w:rsidRPr="0052265B">
        <w:rPr>
          <w:rFonts w:ascii="Calibri" w:eastAsia="Times New Roman" w:hAnsi="Calibri" w:cs="Calibri"/>
          <w:color w:val="FF0000"/>
          <w:sz w:val="24"/>
          <w:szCs w:val="24"/>
        </w:rPr>
        <w:t>Savar</w:t>
      </w:r>
      <w:proofErr w:type="spellEnd"/>
      <w:r w:rsidRPr="0052265B">
        <w:rPr>
          <w:rFonts w:ascii="Calibri" w:eastAsia="Times New Roman" w:hAnsi="Calibri" w:cs="Calibri"/>
          <w:color w:val="FF0000"/>
          <w:sz w:val="24"/>
          <w:szCs w:val="24"/>
        </w:rPr>
        <w:t xml:space="preserve"> building collapse, </w:t>
      </w:r>
      <w:r w:rsidR="0052265B" w:rsidRPr="0052265B">
        <w:rPr>
          <w:rFonts w:ascii="Calibri" w:eastAsia="Times New Roman" w:hAnsi="Calibri" w:cs="Calibri"/>
          <w:color w:val="FF0000"/>
          <w:sz w:val="24"/>
          <w:szCs w:val="24"/>
        </w:rPr>
        <w:t xml:space="preserve"> that </w:t>
      </w:r>
      <w:r w:rsidRPr="0052265B">
        <w:rPr>
          <w:rFonts w:ascii="Calibri" w:eastAsia="Times New Roman" w:hAnsi="Calibri" w:cs="Calibri"/>
          <w:color w:val="FF0000"/>
          <w:sz w:val="24"/>
          <w:szCs w:val="24"/>
        </w:rPr>
        <w:t>killed</w:t>
      </w:r>
      <w:r w:rsidR="0052265B" w:rsidRPr="0052265B">
        <w:rPr>
          <w:rFonts w:ascii="Calibri" w:eastAsia="Times New Roman" w:hAnsi="Calibri" w:cs="Calibri"/>
          <w:color w:val="FF0000"/>
          <w:sz w:val="24"/>
          <w:szCs w:val="24"/>
        </w:rPr>
        <w:t xml:space="preserve"> more than one thousand individuals</w:t>
      </w:r>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 xml:space="preserve">has </w:t>
      </w:r>
      <w:r w:rsidRPr="0052265B">
        <w:rPr>
          <w:rFonts w:ascii="Calibri" w:eastAsia="Times New Roman" w:hAnsi="Calibri" w:cs="Calibri"/>
          <w:color w:val="FF0000"/>
          <w:sz w:val="24"/>
          <w:szCs w:val="24"/>
        </w:rPr>
        <w:t xml:space="preserve">pushed </w:t>
      </w:r>
      <w:r w:rsidR="0052265B" w:rsidRPr="0052265B">
        <w:rPr>
          <w:rFonts w:ascii="Calibri" w:eastAsia="Times New Roman" w:hAnsi="Calibri" w:cs="Calibri"/>
          <w:color w:val="FF0000"/>
          <w:sz w:val="24"/>
          <w:szCs w:val="24"/>
        </w:rPr>
        <w:t xml:space="preserve">organizations </w:t>
      </w:r>
      <w:r w:rsidRPr="0052265B">
        <w:rPr>
          <w:rFonts w:ascii="Calibri" w:eastAsia="Times New Roman" w:hAnsi="Calibri" w:cs="Calibri"/>
          <w:color w:val="FF0000"/>
          <w:sz w:val="24"/>
          <w:szCs w:val="24"/>
        </w:rPr>
        <w:t xml:space="preserve"> to </w:t>
      </w:r>
      <w:r w:rsidR="0052265B" w:rsidRPr="0052265B">
        <w:rPr>
          <w:rFonts w:ascii="Calibri" w:eastAsia="Times New Roman" w:hAnsi="Calibri" w:cs="Calibri"/>
          <w:color w:val="FF0000"/>
          <w:sz w:val="24"/>
          <w:szCs w:val="24"/>
        </w:rPr>
        <w:t xml:space="preserve">take into </w:t>
      </w:r>
      <w:r w:rsidRPr="0052265B">
        <w:rPr>
          <w:rFonts w:ascii="Calibri" w:eastAsia="Times New Roman" w:hAnsi="Calibri" w:cs="Calibri"/>
          <w:color w:val="FF0000"/>
          <w:sz w:val="24"/>
          <w:szCs w:val="24"/>
        </w:rPr>
        <w:t>consider</w:t>
      </w:r>
      <w:r w:rsidR="0052265B" w:rsidRPr="0052265B">
        <w:rPr>
          <w:rFonts w:ascii="Calibri" w:eastAsia="Times New Roman" w:hAnsi="Calibri" w:cs="Calibri"/>
          <w:color w:val="FF0000"/>
          <w:sz w:val="24"/>
          <w:szCs w:val="24"/>
        </w:rPr>
        <w:t xml:space="preserve">ation </w:t>
      </w:r>
      <w:r w:rsidRPr="0052265B">
        <w:rPr>
          <w:rFonts w:ascii="Calibri" w:eastAsia="Times New Roman" w:hAnsi="Calibri" w:cs="Calibri"/>
          <w:color w:val="FF0000"/>
          <w:sz w:val="24"/>
          <w:szCs w:val="24"/>
        </w:rPr>
        <w:t>the</w:t>
      </w:r>
      <w:r w:rsidR="0052265B" w:rsidRPr="0052265B">
        <w:rPr>
          <w:rFonts w:ascii="Calibri" w:eastAsia="Times New Roman" w:hAnsi="Calibri" w:cs="Calibri"/>
          <w:color w:val="FF0000"/>
          <w:sz w:val="24"/>
          <w:szCs w:val="24"/>
        </w:rPr>
        <w:t xml:space="preserve"> effects </w:t>
      </w:r>
      <w:r w:rsidRPr="0052265B">
        <w:rPr>
          <w:rFonts w:ascii="Calibri" w:eastAsia="Times New Roman" w:hAnsi="Calibri" w:cs="Calibri"/>
          <w:color w:val="FF0000"/>
          <w:sz w:val="24"/>
          <w:szCs w:val="24"/>
        </w:rPr>
        <w:t xml:space="preserve">of their operations on </w:t>
      </w:r>
      <w:r w:rsidR="0052265B" w:rsidRPr="0052265B">
        <w:rPr>
          <w:rFonts w:ascii="Calibri" w:eastAsia="Times New Roman" w:hAnsi="Calibri" w:cs="Calibri"/>
          <w:color w:val="FF0000"/>
          <w:sz w:val="24"/>
          <w:szCs w:val="24"/>
        </w:rPr>
        <w:t xml:space="preserve">the </w:t>
      </w:r>
      <w:r w:rsidRPr="0052265B">
        <w:rPr>
          <w:rFonts w:ascii="Calibri" w:eastAsia="Times New Roman" w:hAnsi="Calibri" w:cs="Calibri"/>
          <w:color w:val="FF0000"/>
          <w:sz w:val="24"/>
          <w:szCs w:val="24"/>
        </w:rPr>
        <w:t>environment</w:t>
      </w:r>
      <w:r w:rsidR="0052265B" w:rsidRPr="0052265B">
        <w:rPr>
          <w:rFonts w:ascii="Calibri" w:eastAsia="Times New Roman" w:hAnsi="Calibri" w:cs="Calibri"/>
          <w:color w:val="FF0000"/>
          <w:sz w:val="24"/>
          <w:szCs w:val="24"/>
        </w:rPr>
        <w:t xml:space="preserve"> and society </w:t>
      </w:r>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Simultaneously</w:t>
      </w:r>
      <w:r w:rsidRPr="0052265B">
        <w:rPr>
          <w:rFonts w:ascii="Calibri" w:eastAsia="Times New Roman" w:hAnsi="Calibri" w:cs="Calibri"/>
          <w:color w:val="FF0000"/>
          <w:sz w:val="24"/>
          <w:szCs w:val="24"/>
        </w:rPr>
        <w:t xml:space="preserve">, the </w:t>
      </w:r>
      <w:r w:rsidR="0052265B" w:rsidRPr="0052265B">
        <w:rPr>
          <w:rFonts w:ascii="Calibri" w:eastAsia="Times New Roman" w:hAnsi="Calibri" w:cs="Calibri"/>
          <w:color w:val="FF0000"/>
          <w:sz w:val="24"/>
          <w:szCs w:val="24"/>
        </w:rPr>
        <w:t xml:space="preserve">twenty thirteen scandal of horse </w:t>
      </w:r>
      <w:proofErr w:type="gramStart"/>
      <w:r w:rsidR="0052265B" w:rsidRPr="0052265B">
        <w:rPr>
          <w:rFonts w:ascii="Calibri" w:eastAsia="Times New Roman" w:hAnsi="Calibri" w:cs="Calibri"/>
          <w:color w:val="FF0000"/>
          <w:sz w:val="24"/>
          <w:szCs w:val="24"/>
        </w:rPr>
        <w:t xml:space="preserve">meat </w:t>
      </w:r>
      <w:r w:rsidRPr="0052265B">
        <w:rPr>
          <w:rFonts w:ascii="Calibri" w:eastAsia="Times New Roman" w:hAnsi="Calibri" w:cs="Calibri"/>
          <w:color w:val="FF0000"/>
          <w:sz w:val="24"/>
          <w:szCs w:val="24"/>
        </w:rPr>
        <w:t xml:space="preserve"> in</w:t>
      </w:r>
      <w:proofErr w:type="gramEnd"/>
      <w:r w:rsidRPr="0052265B">
        <w:rPr>
          <w:rFonts w:ascii="Calibri" w:eastAsia="Times New Roman" w:hAnsi="Calibri" w:cs="Calibri"/>
          <w:color w:val="FF0000"/>
          <w:sz w:val="24"/>
          <w:szCs w:val="24"/>
        </w:rPr>
        <w:t xml:space="preserve"> the UK</w:t>
      </w:r>
      <w:r w:rsidR="0052265B" w:rsidRPr="0052265B">
        <w:rPr>
          <w:rFonts w:ascii="Calibri" w:eastAsia="Times New Roman" w:hAnsi="Calibri" w:cs="Calibri"/>
          <w:color w:val="FF0000"/>
          <w:sz w:val="24"/>
          <w:szCs w:val="24"/>
        </w:rPr>
        <w:t xml:space="preserve"> had an impact on </w:t>
      </w:r>
      <w:r w:rsidRPr="0052265B">
        <w:rPr>
          <w:rFonts w:ascii="Calibri" w:eastAsia="Times New Roman" w:hAnsi="Calibri" w:cs="Calibri"/>
          <w:color w:val="FF0000"/>
          <w:sz w:val="24"/>
          <w:szCs w:val="24"/>
        </w:rPr>
        <w:t>many food retailers, in</w:t>
      </w:r>
      <w:r w:rsidR="0052265B" w:rsidRPr="0052265B">
        <w:rPr>
          <w:rFonts w:ascii="Calibri" w:eastAsia="Times New Roman" w:hAnsi="Calibri" w:cs="Calibri"/>
          <w:color w:val="FF0000"/>
          <w:sz w:val="24"/>
          <w:szCs w:val="24"/>
        </w:rPr>
        <w:t xml:space="preserve">volving </w:t>
      </w:r>
      <w:r w:rsidRPr="0052265B">
        <w:rPr>
          <w:rFonts w:ascii="Calibri" w:eastAsia="Times New Roman" w:hAnsi="Calibri" w:cs="Calibri"/>
          <w:color w:val="FF0000"/>
          <w:sz w:val="24"/>
          <w:szCs w:val="24"/>
        </w:rPr>
        <w:t xml:space="preserve">Tesco, </w:t>
      </w:r>
      <w:r w:rsidR="0052265B" w:rsidRPr="0052265B">
        <w:rPr>
          <w:rFonts w:ascii="Calibri" w:eastAsia="Times New Roman" w:hAnsi="Calibri" w:cs="Calibri"/>
          <w:color w:val="FF0000"/>
          <w:sz w:val="24"/>
          <w:szCs w:val="24"/>
        </w:rPr>
        <w:t xml:space="preserve">which is </w:t>
      </w:r>
      <w:r w:rsidRPr="0052265B">
        <w:rPr>
          <w:rFonts w:ascii="Calibri" w:eastAsia="Times New Roman" w:hAnsi="Calibri" w:cs="Calibri"/>
          <w:color w:val="FF0000"/>
          <w:sz w:val="24"/>
          <w:szCs w:val="24"/>
        </w:rPr>
        <w:t xml:space="preserve">the </w:t>
      </w:r>
      <w:r w:rsidR="0052265B" w:rsidRPr="0052265B">
        <w:rPr>
          <w:rFonts w:ascii="Calibri" w:eastAsia="Times New Roman" w:hAnsi="Calibri" w:cs="Calibri"/>
          <w:color w:val="FF0000"/>
          <w:sz w:val="24"/>
          <w:szCs w:val="24"/>
        </w:rPr>
        <w:t xml:space="preserve">biggest </w:t>
      </w:r>
      <w:r w:rsidRPr="0052265B">
        <w:rPr>
          <w:rFonts w:ascii="Calibri" w:eastAsia="Times New Roman" w:hAnsi="Calibri" w:cs="Calibri"/>
          <w:color w:val="FF0000"/>
          <w:sz w:val="24"/>
          <w:szCs w:val="24"/>
        </w:rPr>
        <w:t>retailer in the UK,</w:t>
      </w:r>
      <w:r w:rsidR="0052265B" w:rsidRPr="0052265B">
        <w:rPr>
          <w:rFonts w:ascii="Calibri" w:eastAsia="Times New Roman" w:hAnsi="Calibri" w:cs="Calibri"/>
          <w:color w:val="FF0000"/>
          <w:sz w:val="24"/>
          <w:szCs w:val="24"/>
        </w:rPr>
        <w:t xml:space="preserve"> which </w:t>
      </w:r>
      <w:r w:rsidRPr="0052265B">
        <w:rPr>
          <w:rFonts w:ascii="Calibri" w:eastAsia="Times New Roman" w:hAnsi="Calibri" w:cs="Calibri"/>
          <w:color w:val="FF0000"/>
          <w:sz w:val="24"/>
          <w:szCs w:val="24"/>
        </w:rPr>
        <w:t>lead to  dismissal of the sup</w:t>
      </w:r>
      <w:r w:rsidRPr="00A17ABF">
        <w:rPr>
          <w:rFonts w:ascii="Calibri" w:eastAsia="Times New Roman" w:hAnsi="Calibri" w:cs="Calibri"/>
          <w:color w:val="FF0000"/>
          <w:sz w:val="24"/>
          <w:szCs w:val="24"/>
        </w:rPr>
        <w:t>plier. C</w:t>
      </w:r>
      <w:r w:rsidR="0052265B" w:rsidRPr="00A17ABF">
        <w:rPr>
          <w:rFonts w:ascii="Calibri" w:eastAsia="Times New Roman" w:hAnsi="Calibri" w:cs="Calibri"/>
          <w:color w:val="FF0000"/>
          <w:sz w:val="24"/>
          <w:szCs w:val="24"/>
        </w:rPr>
        <w:t>SR</w:t>
      </w:r>
      <w:r w:rsidRPr="00A17ABF">
        <w:rPr>
          <w:rFonts w:ascii="Calibri" w:eastAsia="Times New Roman" w:hAnsi="Calibri" w:cs="Calibri"/>
          <w:color w:val="FF0000"/>
          <w:sz w:val="24"/>
          <w:szCs w:val="24"/>
        </w:rPr>
        <w:t xml:space="preserve"> from both the retailers</w:t>
      </w:r>
      <w:r w:rsidR="0052265B" w:rsidRPr="00A17ABF">
        <w:rPr>
          <w:rFonts w:ascii="Calibri" w:eastAsia="Times New Roman" w:hAnsi="Calibri" w:cs="Calibri"/>
          <w:color w:val="FF0000"/>
          <w:sz w:val="24"/>
          <w:szCs w:val="24"/>
        </w:rPr>
        <w:t xml:space="preserve"> and the suppliers had a huge impact on </w:t>
      </w:r>
      <w:r w:rsidRPr="00A17ABF">
        <w:rPr>
          <w:rFonts w:ascii="Calibri" w:eastAsia="Times New Roman" w:hAnsi="Calibri" w:cs="Calibri"/>
          <w:color w:val="FF0000"/>
          <w:sz w:val="24"/>
          <w:szCs w:val="24"/>
        </w:rPr>
        <w:t xml:space="preserve">the stakeholders </w:t>
      </w:r>
      <w:r w:rsidR="0052265B" w:rsidRPr="00A17ABF">
        <w:rPr>
          <w:rFonts w:ascii="Calibri" w:eastAsia="Times New Roman" w:hAnsi="Calibri" w:cs="Calibri"/>
          <w:color w:val="FF0000"/>
          <w:sz w:val="24"/>
          <w:szCs w:val="24"/>
        </w:rPr>
        <w:t xml:space="preserve">that </w:t>
      </w:r>
      <w:r w:rsidRPr="00A17ABF">
        <w:rPr>
          <w:rFonts w:ascii="Calibri" w:eastAsia="Times New Roman" w:hAnsi="Calibri" w:cs="Calibri"/>
          <w:color w:val="FF0000"/>
          <w:sz w:val="24"/>
          <w:szCs w:val="24"/>
        </w:rPr>
        <w:t xml:space="preserve">lost trust </w:t>
      </w:r>
      <w:proofErr w:type="gramStart"/>
      <w:r w:rsidRPr="00A17ABF">
        <w:rPr>
          <w:rFonts w:ascii="Calibri" w:eastAsia="Times New Roman" w:hAnsi="Calibri" w:cs="Calibri"/>
          <w:color w:val="FF0000"/>
          <w:sz w:val="24"/>
          <w:szCs w:val="24"/>
        </w:rPr>
        <w:t>for  affected</w:t>
      </w:r>
      <w:proofErr w:type="gramEnd"/>
      <w:r w:rsidRPr="00A17ABF">
        <w:rPr>
          <w:rFonts w:ascii="Calibri" w:eastAsia="Times New Roman" w:hAnsi="Calibri" w:cs="Calibri"/>
          <w:color w:val="FF0000"/>
          <w:sz w:val="24"/>
          <w:szCs w:val="24"/>
        </w:rPr>
        <w:t xml:space="preserve"> business entities, and </w:t>
      </w:r>
      <w:r w:rsidR="0052265B" w:rsidRPr="00A17ABF">
        <w:rPr>
          <w:rFonts w:ascii="Calibri" w:eastAsia="Times New Roman" w:hAnsi="Calibri" w:cs="Calibri"/>
          <w:color w:val="FF0000"/>
          <w:sz w:val="24"/>
          <w:szCs w:val="24"/>
        </w:rPr>
        <w:t xml:space="preserve">besides a </w:t>
      </w:r>
      <w:r w:rsidRPr="00A17ABF">
        <w:rPr>
          <w:rFonts w:ascii="Calibri" w:eastAsia="Times New Roman" w:hAnsi="Calibri" w:cs="Calibri"/>
          <w:color w:val="FF0000"/>
          <w:sz w:val="24"/>
          <w:szCs w:val="24"/>
        </w:rPr>
        <w:t xml:space="preserve"> fact that</w:t>
      </w:r>
      <w:r w:rsidR="0052265B" w:rsidRPr="00A17ABF">
        <w:rPr>
          <w:rFonts w:ascii="Calibri" w:eastAsia="Times New Roman" w:hAnsi="Calibri" w:cs="Calibri"/>
          <w:color w:val="FF0000"/>
          <w:sz w:val="24"/>
          <w:szCs w:val="24"/>
        </w:rPr>
        <w:t xml:space="preserve"> other </w:t>
      </w:r>
      <w:r w:rsidRPr="00A17ABF">
        <w:rPr>
          <w:rFonts w:ascii="Calibri" w:eastAsia="Times New Roman" w:hAnsi="Calibri" w:cs="Calibri"/>
          <w:color w:val="FF0000"/>
          <w:sz w:val="24"/>
          <w:szCs w:val="24"/>
        </w:rPr>
        <w:t xml:space="preserve">times </w:t>
      </w:r>
      <w:r w:rsidR="0052265B" w:rsidRPr="00A17ABF">
        <w:rPr>
          <w:rFonts w:ascii="Calibri" w:eastAsia="Times New Roman" w:hAnsi="Calibri" w:cs="Calibri"/>
          <w:color w:val="FF0000"/>
          <w:sz w:val="24"/>
          <w:szCs w:val="24"/>
        </w:rPr>
        <w:t xml:space="preserve">this </w:t>
      </w:r>
      <w:r w:rsidRPr="00A17ABF">
        <w:rPr>
          <w:rFonts w:ascii="Calibri" w:eastAsia="Times New Roman" w:hAnsi="Calibri" w:cs="Calibri"/>
          <w:color w:val="FF0000"/>
          <w:sz w:val="24"/>
          <w:szCs w:val="24"/>
        </w:rPr>
        <w:t xml:space="preserve">is not directly </w:t>
      </w:r>
      <w:r w:rsidR="0052265B" w:rsidRPr="00A17ABF">
        <w:rPr>
          <w:rFonts w:ascii="Calibri" w:eastAsia="Times New Roman" w:hAnsi="Calibri" w:cs="Calibri"/>
          <w:color w:val="FF0000"/>
          <w:sz w:val="24"/>
          <w:szCs w:val="24"/>
        </w:rPr>
        <w:t>tackled</w:t>
      </w:r>
      <w:r w:rsidRPr="00A17ABF">
        <w:rPr>
          <w:rFonts w:ascii="Calibri" w:eastAsia="Times New Roman" w:hAnsi="Calibri" w:cs="Calibri"/>
          <w:color w:val="FF0000"/>
          <w:sz w:val="24"/>
          <w:szCs w:val="24"/>
        </w:rPr>
        <w:t xml:space="preserve"> by the</w:t>
      </w:r>
      <w:r w:rsidR="0052265B" w:rsidRPr="00A17ABF">
        <w:rPr>
          <w:rFonts w:ascii="Calibri" w:eastAsia="Times New Roman" w:hAnsi="Calibri" w:cs="Calibri"/>
          <w:color w:val="FF0000"/>
          <w:sz w:val="24"/>
          <w:szCs w:val="24"/>
        </w:rPr>
        <w:t xml:space="preserve"> organizations</w:t>
      </w:r>
      <w:r w:rsidRPr="00A17ABF">
        <w:rPr>
          <w:rFonts w:ascii="Calibri" w:eastAsia="Times New Roman" w:hAnsi="Calibri" w:cs="Calibri"/>
          <w:color w:val="FF0000"/>
          <w:sz w:val="24"/>
          <w:szCs w:val="24"/>
        </w:rPr>
        <w:t xml:space="preserve">, they </w:t>
      </w:r>
      <w:r w:rsidR="00A17ABF" w:rsidRPr="00A17ABF">
        <w:rPr>
          <w:rFonts w:ascii="Calibri" w:eastAsia="Times New Roman" w:hAnsi="Calibri" w:cs="Calibri"/>
          <w:color w:val="FF0000"/>
          <w:sz w:val="24"/>
          <w:szCs w:val="24"/>
        </w:rPr>
        <w:t xml:space="preserve">are </w:t>
      </w:r>
      <w:r w:rsidRPr="00A17ABF">
        <w:rPr>
          <w:rFonts w:ascii="Calibri" w:eastAsia="Times New Roman" w:hAnsi="Calibri" w:cs="Calibri"/>
          <w:color w:val="FF0000"/>
          <w:sz w:val="24"/>
          <w:szCs w:val="24"/>
        </w:rPr>
        <w:t>becom</w:t>
      </w:r>
      <w:r w:rsidR="00A17ABF" w:rsidRPr="00A17ABF">
        <w:rPr>
          <w:rFonts w:ascii="Calibri" w:eastAsia="Times New Roman" w:hAnsi="Calibri" w:cs="Calibri"/>
          <w:color w:val="FF0000"/>
          <w:sz w:val="24"/>
          <w:szCs w:val="24"/>
        </w:rPr>
        <w:t xml:space="preserve">ing </w:t>
      </w:r>
      <w:r w:rsidRPr="00A17ABF">
        <w:rPr>
          <w:rFonts w:ascii="Calibri" w:eastAsia="Times New Roman" w:hAnsi="Calibri" w:cs="Calibri"/>
          <w:color w:val="FF0000"/>
          <w:sz w:val="24"/>
          <w:szCs w:val="24"/>
        </w:rPr>
        <w:t xml:space="preserve"> </w:t>
      </w:r>
      <w:r w:rsidR="00A17ABF" w:rsidRPr="00A17ABF">
        <w:rPr>
          <w:rFonts w:ascii="Calibri" w:eastAsia="Times New Roman" w:hAnsi="Calibri" w:cs="Calibri"/>
          <w:color w:val="FF0000"/>
          <w:sz w:val="24"/>
          <w:szCs w:val="24"/>
        </w:rPr>
        <w:t xml:space="preserve">responsible </w:t>
      </w:r>
      <w:r w:rsidRPr="00A17ABF">
        <w:rPr>
          <w:rFonts w:ascii="Calibri" w:eastAsia="Times New Roman" w:hAnsi="Calibri" w:cs="Calibri"/>
          <w:color w:val="FF0000"/>
          <w:sz w:val="24"/>
          <w:szCs w:val="24"/>
        </w:rPr>
        <w:t>to the</w:t>
      </w:r>
      <w:r w:rsidR="00A17ABF" w:rsidRPr="00A17ABF">
        <w:rPr>
          <w:rFonts w:ascii="Calibri" w:eastAsia="Times New Roman" w:hAnsi="Calibri" w:cs="Calibri"/>
          <w:color w:val="FF0000"/>
          <w:sz w:val="24"/>
          <w:szCs w:val="24"/>
        </w:rPr>
        <w:t>ir</w:t>
      </w:r>
      <w:r w:rsidRPr="00A17ABF">
        <w:rPr>
          <w:rFonts w:ascii="Calibri" w:eastAsia="Times New Roman" w:hAnsi="Calibri" w:cs="Calibri"/>
          <w:color w:val="FF0000"/>
          <w:sz w:val="24"/>
          <w:szCs w:val="24"/>
        </w:rPr>
        <w:t xml:space="preserve"> stakeholders. </w:t>
      </w:r>
      <w:r w:rsidR="00A17ABF" w:rsidRPr="00A17ABF">
        <w:rPr>
          <w:rFonts w:ascii="Calibri" w:eastAsia="Times New Roman" w:hAnsi="Calibri" w:cs="Calibri"/>
          <w:color w:val="FF0000"/>
          <w:sz w:val="24"/>
          <w:szCs w:val="24"/>
        </w:rPr>
        <w:t>Such</w:t>
      </w:r>
      <w:r w:rsidRPr="00A17ABF">
        <w:rPr>
          <w:rFonts w:ascii="Calibri" w:eastAsia="Times New Roman" w:hAnsi="Calibri" w:cs="Calibri"/>
          <w:color w:val="FF0000"/>
          <w:sz w:val="24"/>
          <w:szCs w:val="24"/>
        </w:rPr>
        <w:t xml:space="preserve"> surrounding</w:t>
      </w:r>
      <w:r w:rsidR="00A17ABF" w:rsidRPr="00A17ABF">
        <w:rPr>
          <w:rFonts w:ascii="Calibri" w:eastAsia="Times New Roman" w:hAnsi="Calibri" w:cs="Calibri"/>
          <w:color w:val="FF0000"/>
          <w:sz w:val="24"/>
          <w:szCs w:val="24"/>
        </w:rPr>
        <w:t xml:space="preserve"> problems are </w:t>
      </w:r>
      <w:proofErr w:type="gramStart"/>
      <w:r w:rsidRPr="00A17ABF">
        <w:rPr>
          <w:rFonts w:ascii="Calibri" w:eastAsia="Times New Roman" w:hAnsi="Calibri" w:cs="Calibri"/>
          <w:color w:val="FF0000"/>
          <w:sz w:val="24"/>
          <w:szCs w:val="24"/>
        </w:rPr>
        <w:t>prompt</w:t>
      </w:r>
      <w:r w:rsidR="00A17ABF" w:rsidRPr="00A17ABF">
        <w:rPr>
          <w:rFonts w:ascii="Calibri" w:eastAsia="Times New Roman" w:hAnsi="Calibri" w:cs="Calibri"/>
          <w:color w:val="FF0000"/>
          <w:sz w:val="24"/>
          <w:szCs w:val="24"/>
        </w:rPr>
        <w:t xml:space="preserve">ing </w:t>
      </w:r>
      <w:r w:rsidRPr="00A17ABF">
        <w:rPr>
          <w:rFonts w:ascii="Calibri" w:eastAsia="Times New Roman" w:hAnsi="Calibri" w:cs="Calibri"/>
          <w:color w:val="FF0000"/>
          <w:sz w:val="24"/>
          <w:szCs w:val="24"/>
        </w:rPr>
        <w:t xml:space="preserve"> supply</w:t>
      </w:r>
      <w:proofErr w:type="gramEnd"/>
      <w:r w:rsidRPr="00A17ABF">
        <w:rPr>
          <w:rFonts w:ascii="Calibri" w:eastAsia="Times New Roman" w:hAnsi="Calibri" w:cs="Calibri"/>
          <w:color w:val="FF0000"/>
          <w:sz w:val="24"/>
          <w:szCs w:val="24"/>
        </w:rPr>
        <w:t xml:space="preserve"> chain management to</w:t>
      </w:r>
      <w:r w:rsidR="00A17ABF" w:rsidRPr="00A17ABF">
        <w:rPr>
          <w:rFonts w:ascii="Calibri" w:eastAsia="Times New Roman" w:hAnsi="Calibri" w:cs="Calibri"/>
          <w:color w:val="FF0000"/>
          <w:sz w:val="24"/>
          <w:szCs w:val="24"/>
        </w:rPr>
        <w:t xml:space="preserve"> </w:t>
      </w:r>
      <w:r w:rsidR="00A17ABF" w:rsidRPr="002F418A">
        <w:rPr>
          <w:rFonts w:ascii="Calibri" w:eastAsia="Times New Roman" w:hAnsi="Calibri" w:cs="Calibri"/>
          <w:color w:val="FF0000"/>
          <w:sz w:val="24"/>
          <w:szCs w:val="24"/>
        </w:rPr>
        <w:t>take into</w:t>
      </w:r>
      <w:r w:rsidRPr="002F418A">
        <w:rPr>
          <w:rFonts w:ascii="Calibri" w:eastAsia="Times New Roman" w:hAnsi="Calibri" w:cs="Calibri"/>
          <w:color w:val="FF0000"/>
          <w:sz w:val="24"/>
          <w:szCs w:val="24"/>
        </w:rPr>
        <w:t xml:space="preserve"> consider</w:t>
      </w:r>
      <w:r w:rsidR="00A17ABF" w:rsidRPr="002F418A">
        <w:rPr>
          <w:rFonts w:ascii="Calibri" w:eastAsia="Times New Roman" w:hAnsi="Calibri" w:cs="Calibri"/>
          <w:color w:val="FF0000"/>
          <w:sz w:val="24"/>
          <w:szCs w:val="24"/>
        </w:rPr>
        <w:t>ation</w:t>
      </w:r>
      <w:r w:rsidRPr="002F418A">
        <w:rPr>
          <w:rFonts w:ascii="Calibri" w:eastAsia="Times New Roman" w:hAnsi="Calibri" w:cs="Calibri"/>
          <w:color w:val="FF0000"/>
          <w:sz w:val="24"/>
          <w:szCs w:val="24"/>
        </w:rPr>
        <w:t xml:space="preserve"> the</w:t>
      </w:r>
      <w:r w:rsidR="00A17ABF" w:rsidRPr="002F418A">
        <w:rPr>
          <w:rFonts w:ascii="Calibri" w:eastAsia="Times New Roman" w:hAnsi="Calibri" w:cs="Calibri"/>
          <w:color w:val="FF0000"/>
          <w:sz w:val="24"/>
          <w:szCs w:val="24"/>
        </w:rPr>
        <w:t xml:space="preserve"> CSR accountability </w:t>
      </w:r>
      <w:r w:rsidRPr="002F418A">
        <w:rPr>
          <w:rFonts w:ascii="Calibri" w:eastAsia="Times New Roman" w:hAnsi="Calibri" w:cs="Calibri"/>
          <w:color w:val="FF0000"/>
          <w:sz w:val="24"/>
          <w:szCs w:val="24"/>
        </w:rPr>
        <w:t>context. Wieland and Handfiel</w:t>
      </w:r>
      <w:r w:rsidRPr="002932D2">
        <w:rPr>
          <w:rFonts w:ascii="Calibri" w:eastAsia="Times New Roman" w:hAnsi="Calibri" w:cs="Calibri"/>
          <w:color w:val="FF0000"/>
          <w:sz w:val="24"/>
          <w:szCs w:val="24"/>
        </w:rPr>
        <w:t xml:space="preserve">d </w:t>
      </w:r>
      <w:r w:rsidR="002F418A" w:rsidRPr="002932D2">
        <w:rPr>
          <w:rFonts w:ascii="Calibri" w:eastAsia="Times New Roman" w:hAnsi="Calibri" w:cs="Calibri"/>
          <w:color w:val="FF0000"/>
          <w:sz w:val="24"/>
          <w:szCs w:val="24"/>
        </w:rPr>
        <w:t>???? state</w:t>
      </w:r>
      <w:r w:rsidRPr="002932D2">
        <w:rPr>
          <w:rFonts w:ascii="Calibri" w:eastAsia="Times New Roman" w:hAnsi="Calibri" w:cs="Calibri"/>
          <w:color w:val="FF0000"/>
          <w:sz w:val="24"/>
          <w:szCs w:val="24"/>
        </w:rPr>
        <w:t xml:space="preserve"> that</w:t>
      </w:r>
      <w:r w:rsidR="002F418A" w:rsidRPr="002932D2">
        <w:rPr>
          <w:rFonts w:ascii="Calibri" w:eastAsia="Times New Roman" w:hAnsi="Calibri" w:cs="Calibri"/>
          <w:color w:val="FF0000"/>
          <w:sz w:val="24"/>
          <w:szCs w:val="24"/>
        </w:rPr>
        <w:t xml:space="preserve"> organizations that require </w:t>
      </w:r>
      <w:r w:rsidRPr="002932D2">
        <w:rPr>
          <w:rFonts w:ascii="Calibri" w:eastAsia="Times New Roman" w:hAnsi="Calibri" w:cs="Calibri"/>
          <w:color w:val="FF0000"/>
          <w:sz w:val="24"/>
          <w:szCs w:val="24"/>
        </w:rPr>
        <w:t>to in</w:t>
      </w:r>
      <w:r w:rsidR="002F418A" w:rsidRPr="002932D2">
        <w:rPr>
          <w:rFonts w:ascii="Calibri" w:eastAsia="Times New Roman" w:hAnsi="Calibri" w:cs="Calibri"/>
          <w:color w:val="FF0000"/>
          <w:sz w:val="24"/>
          <w:szCs w:val="24"/>
        </w:rPr>
        <w:t xml:space="preserve">volve </w:t>
      </w:r>
      <w:r w:rsidRPr="002932D2">
        <w:rPr>
          <w:rFonts w:ascii="Calibri" w:eastAsia="Times New Roman" w:hAnsi="Calibri" w:cs="Calibri"/>
          <w:color w:val="FF0000"/>
          <w:sz w:val="24"/>
          <w:szCs w:val="24"/>
        </w:rPr>
        <w:t xml:space="preserve">social responsibility in their reviews of component quality. They </w:t>
      </w:r>
      <w:r w:rsidR="006F0296" w:rsidRPr="002932D2">
        <w:rPr>
          <w:rFonts w:ascii="Arial" w:hAnsi="Arial" w:cs="Arial"/>
          <w:color w:val="FF0000"/>
          <w:sz w:val="20"/>
          <w:szCs w:val="20"/>
          <w:shd w:val="clear" w:color="auto" w:fill="FFFFFF"/>
        </w:rPr>
        <w:t>emphasize</w:t>
      </w:r>
      <w:r w:rsidR="006F0296" w:rsidRPr="002932D2">
        <w:rPr>
          <w:rFonts w:ascii="Calibri" w:eastAsia="Times New Roman" w:hAnsi="Calibri" w:cs="Calibri"/>
          <w:color w:val="FF0000"/>
          <w:sz w:val="24"/>
          <w:szCs w:val="24"/>
        </w:rPr>
        <w:t xml:space="preserve">d </w:t>
      </w:r>
      <w:r w:rsidRPr="002932D2">
        <w:rPr>
          <w:rFonts w:ascii="Calibri" w:eastAsia="Times New Roman" w:hAnsi="Calibri" w:cs="Calibri"/>
          <w:color w:val="FF0000"/>
          <w:sz w:val="24"/>
          <w:szCs w:val="24"/>
        </w:rPr>
        <w:t>the u</w:t>
      </w:r>
      <w:r w:rsidR="006F0296" w:rsidRPr="002932D2">
        <w:rPr>
          <w:rFonts w:ascii="Calibri" w:eastAsia="Times New Roman" w:hAnsi="Calibri" w:cs="Calibri"/>
          <w:color w:val="FF0000"/>
          <w:sz w:val="24"/>
          <w:szCs w:val="24"/>
        </w:rPr>
        <w:t xml:space="preserve">tilization </w:t>
      </w:r>
      <w:r w:rsidRPr="002932D2">
        <w:rPr>
          <w:rFonts w:ascii="Calibri" w:eastAsia="Times New Roman" w:hAnsi="Calibri" w:cs="Calibri"/>
          <w:color w:val="FF0000"/>
          <w:sz w:val="24"/>
          <w:szCs w:val="24"/>
        </w:rPr>
        <w:t xml:space="preserve">of technology </w:t>
      </w:r>
      <w:r w:rsidR="006F0296" w:rsidRPr="002932D2">
        <w:rPr>
          <w:rFonts w:ascii="Calibri" w:eastAsia="Times New Roman" w:hAnsi="Calibri" w:cs="Calibri"/>
          <w:color w:val="FF0000"/>
          <w:sz w:val="24"/>
          <w:szCs w:val="24"/>
        </w:rPr>
        <w:t xml:space="preserve">to </w:t>
      </w:r>
      <w:r w:rsidRPr="002932D2">
        <w:rPr>
          <w:rFonts w:ascii="Calibri" w:eastAsia="Times New Roman" w:hAnsi="Calibri" w:cs="Calibri"/>
          <w:color w:val="FF0000"/>
          <w:sz w:val="24"/>
          <w:szCs w:val="24"/>
        </w:rPr>
        <w:t>improv</w:t>
      </w:r>
      <w:r w:rsidR="006F0296" w:rsidRPr="002932D2">
        <w:rPr>
          <w:rFonts w:ascii="Calibri" w:eastAsia="Times New Roman" w:hAnsi="Calibri" w:cs="Calibri"/>
          <w:color w:val="FF0000"/>
          <w:sz w:val="24"/>
          <w:szCs w:val="24"/>
        </w:rPr>
        <w:t>e</w:t>
      </w:r>
      <w:r w:rsidRPr="002932D2">
        <w:rPr>
          <w:rFonts w:ascii="Calibri" w:eastAsia="Times New Roman" w:hAnsi="Calibri" w:cs="Calibri"/>
          <w:color w:val="FF0000"/>
          <w:sz w:val="24"/>
          <w:szCs w:val="24"/>
        </w:rPr>
        <w:t xml:space="preserve"> visibility</w:t>
      </w:r>
      <w:r w:rsidR="006F0296" w:rsidRPr="002932D2">
        <w:rPr>
          <w:rFonts w:ascii="Calibri" w:eastAsia="Times New Roman" w:hAnsi="Calibri" w:cs="Calibri"/>
          <w:color w:val="FF0000"/>
          <w:sz w:val="24"/>
          <w:szCs w:val="24"/>
        </w:rPr>
        <w:t xml:space="preserve"> </w:t>
      </w:r>
      <w:proofErr w:type="spellStart"/>
      <w:proofErr w:type="gramStart"/>
      <w:r w:rsidR="006F0296" w:rsidRPr="002932D2">
        <w:rPr>
          <w:rFonts w:ascii="Calibri" w:eastAsia="Times New Roman" w:hAnsi="Calibri" w:cs="Calibri"/>
          <w:color w:val="FF0000"/>
          <w:sz w:val="24"/>
          <w:szCs w:val="24"/>
        </w:rPr>
        <w:t>allover</w:t>
      </w:r>
      <w:proofErr w:type="spellEnd"/>
      <w:r w:rsidR="006F0296" w:rsidRPr="002932D2">
        <w:rPr>
          <w:rFonts w:ascii="Calibri" w:eastAsia="Times New Roman" w:hAnsi="Calibri" w:cs="Calibri"/>
          <w:color w:val="FF0000"/>
          <w:sz w:val="24"/>
          <w:szCs w:val="24"/>
        </w:rPr>
        <w:t xml:space="preserve"> </w:t>
      </w:r>
      <w:r w:rsidRPr="002932D2">
        <w:rPr>
          <w:rFonts w:ascii="Calibri" w:eastAsia="Times New Roman" w:hAnsi="Calibri" w:cs="Calibri"/>
          <w:color w:val="FF0000"/>
          <w:sz w:val="24"/>
          <w:szCs w:val="24"/>
        </w:rPr>
        <w:t xml:space="preserve"> the</w:t>
      </w:r>
      <w:proofErr w:type="gramEnd"/>
      <w:r w:rsidRPr="002932D2">
        <w:rPr>
          <w:rFonts w:ascii="Calibri" w:eastAsia="Times New Roman" w:hAnsi="Calibri" w:cs="Calibri"/>
          <w:color w:val="FF0000"/>
          <w:sz w:val="24"/>
          <w:szCs w:val="24"/>
        </w:rPr>
        <w:t xml:space="preserve"> supply chain.</w:t>
      </w:r>
    </w:p>
    <w:p w14:paraId="1A89BBFE" w14:textId="77777777" w:rsidR="003016FA" w:rsidRPr="002932D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932D2">
        <w:rPr>
          <w:rFonts w:ascii="Calibri" w:eastAsia="Times New Roman" w:hAnsi="Calibri" w:cs="Calibri"/>
          <w:color w:val="FF0000"/>
          <w:sz w:val="24"/>
          <w:szCs w:val="24"/>
        </w:rPr>
        <w:t>Corporate social initiatives  </w:t>
      </w:r>
    </w:p>
    <w:p w14:paraId="30FDBF0A" w14:textId="3EEF578A" w:rsidR="003016FA"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76751">
        <w:rPr>
          <w:rFonts w:ascii="Calibri" w:eastAsia="Times New Roman" w:hAnsi="Calibri" w:cs="Calibri"/>
          <w:color w:val="FF0000"/>
          <w:sz w:val="24"/>
          <w:szCs w:val="24"/>
        </w:rPr>
        <w:t>Corporate social responsibility in</w:t>
      </w:r>
      <w:r w:rsidR="00376751" w:rsidRPr="00376751">
        <w:rPr>
          <w:rFonts w:ascii="Calibri" w:eastAsia="Times New Roman" w:hAnsi="Calibri" w:cs="Calibri"/>
          <w:color w:val="FF0000"/>
          <w:sz w:val="24"/>
          <w:szCs w:val="24"/>
        </w:rPr>
        <w:t xml:space="preserve">volves 6 kinds </w:t>
      </w:r>
      <w:r w:rsidRPr="00376751">
        <w:rPr>
          <w:rFonts w:ascii="Calibri" w:eastAsia="Times New Roman" w:hAnsi="Calibri" w:cs="Calibri"/>
          <w:color w:val="FF0000"/>
          <w:sz w:val="24"/>
          <w:szCs w:val="24"/>
        </w:rPr>
        <w:t>of corporate social initiatives:</w:t>
      </w:r>
    </w:p>
    <w:p w14:paraId="7EFE2C2F" w14:textId="77777777" w:rsidR="00B33F9A" w:rsidRPr="00B33F9A" w:rsidRDefault="00B33F9A" w:rsidP="003016FA">
      <w:pPr>
        <w:shd w:val="clear" w:color="auto" w:fill="FFFFFF"/>
        <w:spacing w:after="0" w:line="240" w:lineRule="auto"/>
        <w:textAlignment w:val="baseline"/>
        <w:rPr>
          <w:rFonts w:ascii="Calibri" w:eastAsia="Times New Roman" w:hAnsi="Calibri" w:cs="Calibri"/>
          <w:color w:val="FF0000"/>
          <w:sz w:val="24"/>
          <w:szCs w:val="24"/>
        </w:rPr>
      </w:pPr>
    </w:p>
    <w:p w14:paraId="1196AC37" w14:textId="61E7C5EA" w:rsidR="003016FA" w:rsidRPr="00B33F9A" w:rsidRDefault="00B33F9A" w:rsidP="003016FA">
      <w:pPr>
        <w:shd w:val="clear" w:color="auto" w:fill="FFFFFF"/>
        <w:spacing w:after="0" w:line="240" w:lineRule="auto"/>
        <w:textAlignment w:val="baseline"/>
        <w:rPr>
          <w:rFonts w:ascii="Calibri" w:eastAsia="Times New Roman" w:hAnsi="Calibri" w:cs="Calibri"/>
          <w:color w:val="FF0000"/>
          <w:sz w:val="24"/>
          <w:szCs w:val="24"/>
        </w:rPr>
      </w:pPr>
      <w:r w:rsidRPr="00B33F9A">
        <w:rPr>
          <w:rFonts w:ascii="Calibri" w:eastAsia="Times New Roman" w:hAnsi="Calibri" w:cs="Calibri"/>
          <w:color w:val="FF0000"/>
          <w:sz w:val="24"/>
          <w:szCs w:val="24"/>
        </w:rPr>
        <w:t xml:space="preserve">Organizations are </w:t>
      </w:r>
      <w:r w:rsidR="003016FA" w:rsidRPr="00B33F9A">
        <w:rPr>
          <w:rFonts w:ascii="Calibri" w:eastAsia="Times New Roman" w:hAnsi="Calibri" w:cs="Calibri"/>
          <w:color w:val="FF0000"/>
          <w:sz w:val="24"/>
          <w:szCs w:val="24"/>
        </w:rPr>
        <w:t>not hav</w:t>
      </w:r>
      <w:r w:rsidRPr="00B33F9A">
        <w:rPr>
          <w:rFonts w:ascii="Calibri" w:eastAsia="Times New Roman" w:hAnsi="Calibri" w:cs="Calibri"/>
          <w:color w:val="FF0000"/>
          <w:sz w:val="24"/>
          <w:szCs w:val="24"/>
        </w:rPr>
        <w:t xml:space="preserve">ing </w:t>
      </w:r>
      <w:r w:rsidR="003016FA" w:rsidRPr="00B33F9A">
        <w:rPr>
          <w:rFonts w:ascii="Calibri" w:eastAsia="Times New Roman" w:hAnsi="Calibri" w:cs="Calibri"/>
          <w:color w:val="FF0000"/>
          <w:sz w:val="24"/>
          <w:szCs w:val="24"/>
        </w:rPr>
        <w:t>a profit motive</w:t>
      </w:r>
      <w:r w:rsidRPr="00B33F9A">
        <w:rPr>
          <w:rFonts w:ascii="Calibri" w:eastAsia="Times New Roman" w:hAnsi="Calibri" w:cs="Calibri"/>
          <w:color w:val="FF0000"/>
          <w:sz w:val="24"/>
          <w:szCs w:val="24"/>
        </w:rPr>
        <w:t xml:space="preserve"> if they take part in </w:t>
      </w:r>
      <w:proofErr w:type="gramStart"/>
      <w:r w:rsidR="003016FA" w:rsidRPr="00B33F9A">
        <w:rPr>
          <w:rFonts w:ascii="Calibri" w:eastAsia="Times New Roman" w:hAnsi="Calibri" w:cs="Calibri"/>
          <w:color w:val="FF0000"/>
          <w:sz w:val="24"/>
          <w:szCs w:val="24"/>
        </w:rPr>
        <w:t>in  community</w:t>
      </w:r>
      <w:proofErr w:type="gramEnd"/>
      <w:r w:rsidR="003016FA" w:rsidRPr="00B33F9A">
        <w:rPr>
          <w:rFonts w:ascii="Calibri" w:eastAsia="Times New Roman" w:hAnsi="Calibri" w:cs="Calibri"/>
          <w:color w:val="FF0000"/>
          <w:sz w:val="24"/>
          <w:szCs w:val="24"/>
        </w:rPr>
        <w:t xml:space="preserve"> volunteering</w:t>
      </w:r>
      <w:r w:rsidRPr="00B33F9A">
        <w:rPr>
          <w:rFonts w:ascii="Calibri" w:eastAsia="Times New Roman" w:hAnsi="Calibri" w:cs="Calibri"/>
          <w:color w:val="FF0000"/>
          <w:sz w:val="24"/>
          <w:szCs w:val="24"/>
        </w:rPr>
        <w:t xml:space="preserve"> and corporate philanthropy</w:t>
      </w:r>
      <w:r w:rsidR="003016FA" w:rsidRPr="00B33F9A">
        <w:rPr>
          <w:rFonts w:ascii="Calibri" w:eastAsia="Times New Roman" w:hAnsi="Calibri" w:cs="Calibri"/>
          <w:color w:val="FF0000"/>
          <w:sz w:val="24"/>
          <w:szCs w:val="24"/>
        </w:rPr>
        <w:t xml:space="preserve">. </w:t>
      </w:r>
      <w:r w:rsidRPr="00B33F9A">
        <w:rPr>
          <w:rFonts w:ascii="Calibri" w:eastAsia="Times New Roman" w:hAnsi="Calibri" w:cs="Calibri"/>
          <w:color w:val="FF0000"/>
          <w:sz w:val="24"/>
          <w:szCs w:val="24"/>
        </w:rPr>
        <w:t>Simultaneously</w:t>
      </w:r>
      <w:r w:rsidR="003016FA" w:rsidRPr="00B33F9A">
        <w:rPr>
          <w:rFonts w:ascii="Calibri" w:eastAsia="Times New Roman" w:hAnsi="Calibri" w:cs="Calibri"/>
          <w:color w:val="FF0000"/>
          <w:sz w:val="24"/>
          <w:szCs w:val="24"/>
        </w:rPr>
        <w:t xml:space="preserve">, the corporate social initiatives </w:t>
      </w:r>
      <w:r w:rsidRPr="00B33F9A">
        <w:rPr>
          <w:rFonts w:ascii="Calibri" w:eastAsia="Times New Roman" w:hAnsi="Calibri" w:cs="Calibri"/>
          <w:color w:val="FF0000"/>
          <w:sz w:val="24"/>
          <w:szCs w:val="24"/>
        </w:rPr>
        <w:t xml:space="preserve">that are </w:t>
      </w:r>
      <w:r w:rsidRPr="00B33F9A">
        <w:rPr>
          <w:rFonts w:ascii="Arial" w:hAnsi="Arial" w:cs="Arial"/>
          <w:color w:val="FF0000"/>
          <w:sz w:val="20"/>
          <w:szCs w:val="20"/>
          <w:shd w:val="clear" w:color="auto" w:fill="FFFFFF"/>
        </w:rPr>
        <w:t xml:space="preserve">not yet used may </w:t>
      </w:r>
      <w:r w:rsidRPr="00B33F9A">
        <w:rPr>
          <w:rFonts w:ascii="Calibri" w:eastAsia="Times New Roman" w:hAnsi="Calibri" w:cs="Calibri"/>
          <w:color w:val="FF0000"/>
          <w:sz w:val="24"/>
          <w:szCs w:val="24"/>
        </w:rPr>
        <w:t xml:space="preserve"> </w:t>
      </w:r>
      <w:r w:rsidR="003016FA" w:rsidRPr="00B33F9A">
        <w:rPr>
          <w:rFonts w:ascii="Calibri" w:eastAsia="Times New Roman" w:hAnsi="Calibri" w:cs="Calibri"/>
          <w:color w:val="FF0000"/>
          <w:sz w:val="24"/>
          <w:szCs w:val="24"/>
        </w:rPr>
        <w:t xml:space="preserve"> be</w:t>
      </w:r>
      <w:r w:rsidRPr="00B33F9A">
        <w:rPr>
          <w:rFonts w:ascii="Calibri" w:eastAsia="Times New Roman" w:hAnsi="Calibri" w:cs="Calibri"/>
          <w:color w:val="FF0000"/>
          <w:sz w:val="24"/>
          <w:szCs w:val="24"/>
        </w:rPr>
        <w:t xml:space="preserve"> e.g.</w:t>
      </w:r>
      <w:r w:rsidR="003016FA" w:rsidRPr="00B33F9A">
        <w:rPr>
          <w:rFonts w:ascii="Calibri" w:eastAsia="Times New Roman" w:hAnsi="Calibri" w:cs="Calibri"/>
          <w:color w:val="FF0000"/>
          <w:sz w:val="24"/>
          <w:szCs w:val="24"/>
        </w:rPr>
        <w:t xml:space="preserve"> of cause marketing, </w:t>
      </w:r>
      <w:r w:rsidRPr="00B33F9A">
        <w:rPr>
          <w:rFonts w:ascii="Calibri" w:eastAsia="Times New Roman" w:hAnsi="Calibri" w:cs="Calibri"/>
          <w:color w:val="FF0000"/>
          <w:sz w:val="24"/>
          <w:szCs w:val="24"/>
        </w:rPr>
        <w:t xml:space="preserve">where </w:t>
      </w:r>
      <w:r w:rsidR="003016FA" w:rsidRPr="00B33F9A">
        <w:rPr>
          <w:rFonts w:ascii="Calibri" w:eastAsia="Times New Roman" w:hAnsi="Calibri" w:cs="Calibri"/>
          <w:color w:val="FF0000"/>
          <w:sz w:val="24"/>
          <w:szCs w:val="24"/>
        </w:rPr>
        <w:t>there is both a profit motive</w:t>
      </w:r>
      <w:r w:rsidRPr="00B33F9A">
        <w:rPr>
          <w:rFonts w:ascii="Calibri" w:eastAsia="Times New Roman" w:hAnsi="Calibri" w:cs="Calibri"/>
          <w:color w:val="FF0000"/>
          <w:sz w:val="24"/>
          <w:szCs w:val="24"/>
        </w:rPr>
        <w:t xml:space="preserve"> and societal interest</w:t>
      </w:r>
      <w:r w:rsidR="003016FA" w:rsidRPr="00B33F9A">
        <w:rPr>
          <w:rFonts w:ascii="Calibri" w:eastAsia="Times New Roman" w:hAnsi="Calibri" w:cs="Calibri"/>
          <w:color w:val="FF0000"/>
          <w:sz w:val="24"/>
          <w:szCs w:val="24"/>
        </w:rPr>
        <w:t>.</w:t>
      </w:r>
    </w:p>
    <w:p w14:paraId="0F1DC11C" w14:textId="77777777" w:rsidR="00B33F9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p>
    <w:p w14:paraId="5C597BB1" w14:textId="13A07E66"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Implementation  </w:t>
      </w:r>
    </w:p>
    <w:p w14:paraId="6FEB1A9A" w14:textId="0197070E" w:rsidR="003016FA" w:rsidRPr="003016F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r w:rsidRPr="00376751">
        <w:rPr>
          <w:rFonts w:ascii="Calibri" w:eastAsia="Times New Roman" w:hAnsi="Calibri" w:cs="Calibri"/>
          <w:color w:val="FF0000"/>
          <w:sz w:val="24"/>
          <w:szCs w:val="24"/>
        </w:rPr>
        <w:t xml:space="preserve">Corporate social </w:t>
      </w:r>
      <w:proofErr w:type="gramStart"/>
      <w:r w:rsidRPr="00376751">
        <w:rPr>
          <w:rFonts w:ascii="Calibri" w:eastAsia="Times New Roman" w:hAnsi="Calibri" w:cs="Calibri"/>
          <w:color w:val="FF0000"/>
          <w:sz w:val="24"/>
          <w:szCs w:val="24"/>
        </w:rPr>
        <w:t xml:space="preserve">responsibility </w:t>
      </w:r>
      <w:r w:rsidRPr="00B33F9A">
        <w:rPr>
          <w:rFonts w:ascii="Calibri" w:eastAsia="Times New Roman" w:hAnsi="Calibri" w:cs="Calibri"/>
          <w:color w:val="FF0000"/>
          <w:sz w:val="24"/>
          <w:szCs w:val="24"/>
        </w:rPr>
        <w:t xml:space="preserve"> can</w:t>
      </w:r>
      <w:proofErr w:type="gramEnd"/>
      <w:r w:rsidRPr="00B33F9A">
        <w:rPr>
          <w:rFonts w:ascii="Calibri" w:eastAsia="Times New Roman" w:hAnsi="Calibri" w:cs="Calibri"/>
          <w:color w:val="FF0000"/>
          <w:sz w:val="24"/>
          <w:szCs w:val="24"/>
        </w:rPr>
        <w:t xml:space="preserve"> be a separate unit reporting to the board of directors or the CEO, can be based within the public relations departments or business development of a company, or </w:t>
      </w:r>
      <w:r w:rsidR="003016FA" w:rsidRPr="00B33F9A">
        <w:rPr>
          <w:rFonts w:ascii="Calibri" w:eastAsia="Times New Roman" w:hAnsi="Calibri" w:cs="Calibri"/>
          <w:color w:val="FF0000"/>
          <w:sz w:val="24"/>
          <w:szCs w:val="24"/>
        </w:rPr>
        <w:t>human resources.</w:t>
      </w:r>
    </w:p>
    <w:p w14:paraId="6C2D297A" w14:textId="77777777" w:rsidR="00B33F9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p>
    <w:p w14:paraId="296875F7" w14:textId="18F78EC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Engagement plan    </w:t>
      </w:r>
    </w:p>
    <w:p w14:paraId="27824D7D" w14:textId="34247F1B"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6F0A82">
        <w:rPr>
          <w:rFonts w:ascii="Calibri" w:eastAsia="Times New Roman" w:hAnsi="Calibri" w:cs="Calibri"/>
          <w:color w:val="FF0000"/>
          <w:sz w:val="24"/>
          <w:szCs w:val="24"/>
        </w:rPr>
        <w:t xml:space="preserve">An engagement plan </w:t>
      </w:r>
      <w:r w:rsidR="006F0A82" w:rsidRPr="006F0A82">
        <w:rPr>
          <w:rFonts w:ascii="Calibri" w:eastAsia="Times New Roman" w:hAnsi="Calibri" w:cs="Calibri"/>
          <w:color w:val="FF0000"/>
          <w:sz w:val="24"/>
          <w:szCs w:val="24"/>
        </w:rPr>
        <w:t xml:space="preserve">may help </w:t>
      </w:r>
      <w:r w:rsidRPr="006F0A82">
        <w:rPr>
          <w:rFonts w:ascii="Calibri" w:eastAsia="Times New Roman" w:hAnsi="Calibri" w:cs="Calibri"/>
          <w:color w:val="FF0000"/>
          <w:sz w:val="24"/>
          <w:szCs w:val="24"/>
        </w:rPr>
        <w:t xml:space="preserve">in </w:t>
      </w:r>
      <w:proofErr w:type="gramStart"/>
      <w:r w:rsidRPr="00DB0B77">
        <w:rPr>
          <w:rFonts w:ascii="Calibri" w:eastAsia="Times New Roman" w:hAnsi="Calibri" w:cs="Calibri"/>
          <w:color w:val="FF0000"/>
          <w:sz w:val="24"/>
          <w:szCs w:val="24"/>
        </w:rPr>
        <w:t xml:space="preserve">reaching  </w:t>
      </w:r>
      <w:r w:rsidR="006F0A82" w:rsidRPr="00DB0B77">
        <w:rPr>
          <w:rFonts w:ascii="Arial" w:hAnsi="Arial" w:cs="Arial"/>
          <w:color w:val="FF0000"/>
          <w:sz w:val="20"/>
          <w:szCs w:val="20"/>
          <w:shd w:val="clear" w:color="auto" w:fill="FFFFFF"/>
        </w:rPr>
        <w:t>intended</w:t>
      </w:r>
      <w:proofErr w:type="gramEnd"/>
      <w:r w:rsidR="006F0A82" w:rsidRPr="00DB0B77">
        <w:rPr>
          <w:rFonts w:ascii="Calibri" w:eastAsia="Times New Roman" w:hAnsi="Calibri" w:cs="Calibri"/>
          <w:color w:val="FF0000"/>
          <w:sz w:val="24"/>
          <w:szCs w:val="24"/>
        </w:rPr>
        <w:t xml:space="preserve"> </w:t>
      </w:r>
      <w:r w:rsidRPr="00DB0B77">
        <w:rPr>
          <w:rFonts w:ascii="Calibri" w:eastAsia="Times New Roman" w:hAnsi="Calibri" w:cs="Calibri"/>
          <w:color w:val="FF0000"/>
          <w:sz w:val="24"/>
          <w:szCs w:val="24"/>
        </w:rPr>
        <w:t>audience. A</w:t>
      </w:r>
      <w:r w:rsidR="00DB0B77" w:rsidRPr="00DB0B77">
        <w:rPr>
          <w:rFonts w:ascii="Calibri" w:eastAsia="Times New Roman" w:hAnsi="Calibri" w:cs="Calibri"/>
          <w:color w:val="FF0000"/>
          <w:sz w:val="24"/>
          <w:szCs w:val="24"/>
        </w:rPr>
        <w:t xml:space="preserve"> CSR</w:t>
      </w:r>
      <w:r w:rsidRPr="00DB0B77">
        <w:rPr>
          <w:rFonts w:ascii="Calibri" w:eastAsia="Times New Roman" w:hAnsi="Calibri" w:cs="Calibri"/>
          <w:color w:val="FF0000"/>
          <w:sz w:val="24"/>
          <w:szCs w:val="24"/>
        </w:rPr>
        <w:t xml:space="preserve"> team</w:t>
      </w:r>
      <w:r w:rsidR="00DB0B77" w:rsidRPr="00DB0B77">
        <w:rPr>
          <w:rFonts w:ascii="Calibri" w:eastAsia="Times New Roman" w:hAnsi="Calibri" w:cs="Calibri"/>
          <w:color w:val="FF0000"/>
          <w:sz w:val="24"/>
          <w:szCs w:val="24"/>
        </w:rPr>
        <w:t xml:space="preserve"> </w:t>
      </w:r>
      <w:r w:rsidR="00DB0B77" w:rsidRPr="00492A16">
        <w:rPr>
          <w:rFonts w:ascii="Calibri" w:eastAsia="Times New Roman" w:hAnsi="Calibri" w:cs="Calibri"/>
          <w:color w:val="FF0000"/>
          <w:sz w:val="24"/>
          <w:szCs w:val="24"/>
        </w:rPr>
        <w:t xml:space="preserve">or </w:t>
      </w:r>
      <w:proofErr w:type="gramStart"/>
      <w:r w:rsidR="00DB0B77" w:rsidRPr="00492A16">
        <w:rPr>
          <w:rFonts w:ascii="Calibri" w:eastAsia="Times New Roman" w:hAnsi="Calibri" w:cs="Calibri"/>
          <w:color w:val="FF0000"/>
          <w:sz w:val="24"/>
          <w:szCs w:val="24"/>
        </w:rPr>
        <w:t xml:space="preserve">individual </w:t>
      </w:r>
      <w:r w:rsidRPr="00492A16">
        <w:rPr>
          <w:rFonts w:ascii="Calibri" w:eastAsia="Times New Roman" w:hAnsi="Calibri" w:cs="Calibri"/>
          <w:color w:val="FF0000"/>
          <w:sz w:val="24"/>
          <w:szCs w:val="24"/>
        </w:rPr>
        <w:t xml:space="preserve"> plans</w:t>
      </w:r>
      <w:proofErr w:type="gramEnd"/>
      <w:r w:rsidRPr="00492A16">
        <w:rPr>
          <w:rFonts w:ascii="Calibri" w:eastAsia="Times New Roman" w:hAnsi="Calibri" w:cs="Calibri"/>
          <w:color w:val="FF0000"/>
          <w:sz w:val="24"/>
          <w:szCs w:val="24"/>
        </w:rPr>
        <w:t xml:space="preserve"> the objectives</w:t>
      </w:r>
      <w:r w:rsidR="00DB0B77" w:rsidRPr="00492A16">
        <w:rPr>
          <w:rFonts w:ascii="Calibri" w:eastAsia="Times New Roman" w:hAnsi="Calibri" w:cs="Calibri"/>
          <w:color w:val="FF0000"/>
          <w:sz w:val="24"/>
          <w:szCs w:val="24"/>
        </w:rPr>
        <w:t xml:space="preserve"> and goals </w:t>
      </w:r>
      <w:r w:rsidRPr="00492A16">
        <w:rPr>
          <w:rFonts w:ascii="Calibri" w:eastAsia="Times New Roman" w:hAnsi="Calibri" w:cs="Calibri"/>
          <w:color w:val="FF0000"/>
          <w:sz w:val="24"/>
          <w:szCs w:val="24"/>
        </w:rPr>
        <w:t>of the</w:t>
      </w:r>
      <w:r w:rsidR="00DB0B77" w:rsidRPr="00492A16">
        <w:rPr>
          <w:rFonts w:ascii="Calibri" w:eastAsia="Times New Roman" w:hAnsi="Calibri" w:cs="Calibri"/>
          <w:color w:val="FF0000"/>
          <w:sz w:val="24"/>
          <w:szCs w:val="24"/>
        </w:rPr>
        <w:t xml:space="preserve"> company</w:t>
      </w:r>
      <w:r w:rsidRPr="00492A16">
        <w:rPr>
          <w:rFonts w:ascii="Calibri" w:eastAsia="Times New Roman" w:hAnsi="Calibri" w:cs="Calibri"/>
          <w:color w:val="FF0000"/>
          <w:sz w:val="24"/>
          <w:szCs w:val="24"/>
        </w:rPr>
        <w:t xml:space="preserve">. </w:t>
      </w:r>
      <w:r w:rsidR="00492A16" w:rsidRPr="00492A16">
        <w:rPr>
          <w:rFonts w:ascii="Calibri" w:eastAsia="Times New Roman" w:hAnsi="Calibri" w:cs="Calibri"/>
          <w:color w:val="FF0000"/>
          <w:sz w:val="24"/>
          <w:szCs w:val="24"/>
        </w:rPr>
        <w:t xml:space="preserve">Like any other company’s </w:t>
      </w:r>
      <w:r w:rsidRPr="00492A16">
        <w:rPr>
          <w:rFonts w:ascii="Calibri" w:eastAsia="Times New Roman" w:hAnsi="Calibri" w:cs="Calibri"/>
          <w:color w:val="FF0000"/>
          <w:sz w:val="24"/>
          <w:szCs w:val="24"/>
        </w:rPr>
        <w:t>activity, a defined budget</w:t>
      </w:r>
      <w:r w:rsidR="00492A16" w:rsidRPr="00492A16">
        <w:rPr>
          <w:rFonts w:ascii="Calibri" w:eastAsia="Times New Roman" w:hAnsi="Calibri" w:cs="Calibri"/>
          <w:color w:val="FF0000"/>
          <w:sz w:val="24"/>
          <w:szCs w:val="24"/>
        </w:rPr>
        <w:t xml:space="preserve"> </w:t>
      </w:r>
      <w:proofErr w:type="gramStart"/>
      <w:r w:rsidR="00492A16" w:rsidRPr="00492A16">
        <w:rPr>
          <w:rFonts w:ascii="Calibri" w:eastAsia="Times New Roman" w:hAnsi="Calibri" w:cs="Calibri"/>
          <w:color w:val="FF0000"/>
          <w:sz w:val="24"/>
          <w:szCs w:val="24"/>
        </w:rPr>
        <w:t xml:space="preserve">is </w:t>
      </w:r>
      <w:r w:rsidRPr="00492A16">
        <w:rPr>
          <w:rFonts w:ascii="Calibri" w:eastAsia="Times New Roman" w:hAnsi="Calibri" w:cs="Calibri"/>
          <w:color w:val="FF0000"/>
          <w:sz w:val="24"/>
          <w:szCs w:val="24"/>
        </w:rPr>
        <w:t xml:space="preserve"> demonstrat</w:t>
      </w:r>
      <w:r w:rsidR="00492A16" w:rsidRPr="00492A16">
        <w:rPr>
          <w:rFonts w:ascii="Calibri" w:eastAsia="Times New Roman" w:hAnsi="Calibri" w:cs="Calibri"/>
          <w:color w:val="FF0000"/>
          <w:sz w:val="24"/>
          <w:szCs w:val="24"/>
        </w:rPr>
        <w:t>ing</w:t>
      </w:r>
      <w:proofErr w:type="gramEnd"/>
      <w:r w:rsidR="00492A16" w:rsidRPr="00492A16">
        <w:rPr>
          <w:rFonts w:ascii="Calibri" w:eastAsia="Times New Roman" w:hAnsi="Calibri" w:cs="Calibri"/>
          <w:color w:val="FF0000"/>
          <w:sz w:val="24"/>
          <w:szCs w:val="24"/>
        </w:rPr>
        <w:t xml:space="preserve"> </w:t>
      </w:r>
      <w:r w:rsidRPr="00492A16">
        <w:rPr>
          <w:rFonts w:ascii="Calibri" w:eastAsia="Times New Roman" w:hAnsi="Calibri" w:cs="Calibri"/>
          <w:color w:val="FF0000"/>
          <w:sz w:val="24"/>
          <w:szCs w:val="24"/>
        </w:rPr>
        <w:t>scales</w:t>
      </w:r>
      <w:r w:rsidR="00492A16" w:rsidRPr="00492A16">
        <w:rPr>
          <w:rFonts w:ascii="Calibri" w:eastAsia="Times New Roman" w:hAnsi="Calibri" w:cs="Calibri"/>
          <w:color w:val="FF0000"/>
          <w:sz w:val="24"/>
          <w:szCs w:val="24"/>
        </w:rPr>
        <w:t xml:space="preserve"> and commitment </w:t>
      </w:r>
      <w:r w:rsidRPr="00492A16">
        <w:rPr>
          <w:rFonts w:ascii="Calibri" w:eastAsia="Times New Roman" w:hAnsi="Calibri" w:cs="Calibri"/>
          <w:color w:val="FF0000"/>
          <w:sz w:val="24"/>
          <w:szCs w:val="24"/>
        </w:rPr>
        <w:t xml:space="preserve"> </w:t>
      </w:r>
      <w:r w:rsidR="00492A16" w:rsidRPr="00492A16">
        <w:rPr>
          <w:rFonts w:ascii="Calibri" w:eastAsia="Times New Roman" w:hAnsi="Calibri" w:cs="Calibri"/>
          <w:color w:val="FF0000"/>
          <w:sz w:val="24"/>
          <w:szCs w:val="24"/>
        </w:rPr>
        <w:t xml:space="preserve">of </w:t>
      </w:r>
      <w:r w:rsidRPr="00492A16">
        <w:rPr>
          <w:rFonts w:ascii="Calibri" w:eastAsia="Times New Roman" w:hAnsi="Calibri" w:cs="Calibri"/>
          <w:color w:val="FF0000"/>
          <w:sz w:val="24"/>
          <w:szCs w:val="24"/>
        </w:rPr>
        <w:t xml:space="preserve"> program's relative importance.</w:t>
      </w:r>
    </w:p>
    <w:p w14:paraId="4CE37632" w14:textId="77777777" w:rsidR="003016FA" w:rsidRPr="00486D3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Accounting, auditing and reporting    </w:t>
      </w:r>
    </w:p>
    <w:p w14:paraId="4D3A486F" w14:textId="52EA3835" w:rsidR="003016FA" w:rsidRPr="00486D3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86D33">
        <w:rPr>
          <w:rFonts w:ascii="Calibri" w:eastAsia="Times New Roman" w:hAnsi="Calibri" w:cs="Calibri"/>
          <w:color w:val="FF0000"/>
          <w:sz w:val="24"/>
          <w:szCs w:val="24"/>
        </w:rPr>
        <w:t xml:space="preserve">Social accounting is </w:t>
      </w:r>
      <w:r w:rsidR="00486D33" w:rsidRPr="00486D33">
        <w:rPr>
          <w:rFonts w:ascii="Calibri" w:eastAsia="Times New Roman" w:hAnsi="Calibri" w:cs="Calibri"/>
          <w:color w:val="FF0000"/>
          <w:sz w:val="24"/>
          <w:szCs w:val="24"/>
        </w:rPr>
        <w:t>a</w:t>
      </w:r>
      <w:r w:rsidRPr="00486D33">
        <w:rPr>
          <w:rFonts w:ascii="Calibri" w:eastAsia="Times New Roman" w:hAnsi="Calibri" w:cs="Calibri"/>
          <w:color w:val="FF0000"/>
          <w:sz w:val="24"/>
          <w:szCs w:val="24"/>
        </w:rPr>
        <w:t xml:space="preserve"> communication of environmental </w:t>
      </w:r>
      <w:r w:rsidR="00486D33" w:rsidRPr="00486D33">
        <w:rPr>
          <w:rFonts w:ascii="Calibri" w:eastAsia="Times New Roman" w:hAnsi="Calibri" w:cs="Calibri"/>
          <w:color w:val="FF0000"/>
          <w:sz w:val="24"/>
          <w:szCs w:val="24"/>
        </w:rPr>
        <w:t xml:space="preserve">and social impact </w:t>
      </w:r>
      <w:r w:rsidRPr="00486D33">
        <w:rPr>
          <w:rFonts w:ascii="Calibri" w:eastAsia="Times New Roman" w:hAnsi="Calibri" w:cs="Calibri"/>
          <w:color w:val="FF0000"/>
          <w:sz w:val="24"/>
          <w:szCs w:val="24"/>
        </w:rPr>
        <w:t>of a</w:t>
      </w:r>
      <w:r w:rsidR="00486D33" w:rsidRPr="00486D33">
        <w:rPr>
          <w:rFonts w:ascii="Calibri" w:eastAsia="Times New Roman" w:hAnsi="Calibri" w:cs="Calibri"/>
          <w:color w:val="FF0000"/>
          <w:sz w:val="24"/>
          <w:szCs w:val="24"/>
        </w:rPr>
        <w:t xml:space="preserve">n </w:t>
      </w:r>
      <w:proofErr w:type="gramStart"/>
      <w:r w:rsidR="00486D33" w:rsidRPr="00486D33">
        <w:rPr>
          <w:rFonts w:ascii="Calibri" w:eastAsia="Times New Roman" w:hAnsi="Calibri" w:cs="Calibri"/>
          <w:color w:val="FF0000"/>
          <w:sz w:val="24"/>
          <w:szCs w:val="24"/>
        </w:rPr>
        <w:t>organization’s</w:t>
      </w:r>
      <w:r w:rsidRPr="00486D33">
        <w:rPr>
          <w:rFonts w:ascii="Calibri" w:eastAsia="Times New Roman" w:hAnsi="Calibri" w:cs="Calibri"/>
          <w:color w:val="FF0000"/>
          <w:sz w:val="24"/>
          <w:szCs w:val="24"/>
        </w:rPr>
        <w:t xml:space="preserve">  economic</w:t>
      </w:r>
      <w:proofErr w:type="gramEnd"/>
      <w:r w:rsidRPr="00486D33">
        <w:rPr>
          <w:rFonts w:ascii="Calibri" w:eastAsia="Times New Roman" w:hAnsi="Calibri" w:cs="Calibri"/>
          <w:color w:val="FF0000"/>
          <w:sz w:val="24"/>
          <w:szCs w:val="24"/>
        </w:rPr>
        <w:t xml:space="preserve"> actions to</w:t>
      </w:r>
      <w:r w:rsidR="00486D33" w:rsidRPr="00486D33">
        <w:rPr>
          <w:rFonts w:ascii="Calibri" w:eastAsia="Times New Roman" w:hAnsi="Calibri" w:cs="Calibri"/>
          <w:color w:val="FF0000"/>
          <w:sz w:val="24"/>
          <w:szCs w:val="24"/>
        </w:rPr>
        <w:t xml:space="preserve"> specific </w:t>
      </w:r>
      <w:r w:rsidRPr="00486D33">
        <w:rPr>
          <w:rFonts w:ascii="Calibri" w:eastAsia="Times New Roman" w:hAnsi="Calibri" w:cs="Calibri"/>
          <w:color w:val="FF0000"/>
          <w:sz w:val="24"/>
          <w:szCs w:val="24"/>
        </w:rPr>
        <w:t>interest groups</w:t>
      </w:r>
      <w:r w:rsidR="00486D33" w:rsidRPr="00486D33">
        <w:rPr>
          <w:rFonts w:ascii="Calibri" w:eastAsia="Times New Roman" w:hAnsi="Calibri" w:cs="Calibri"/>
          <w:color w:val="FF0000"/>
          <w:sz w:val="24"/>
          <w:szCs w:val="24"/>
        </w:rPr>
        <w:t xml:space="preserve"> </w:t>
      </w:r>
      <w:r w:rsidRPr="00486D33">
        <w:rPr>
          <w:rFonts w:ascii="Calibri" w:eastAsia="Times New Roman" w:hAnsi="Calibri" w:cs="Calibri"/>
          <w:color w:val="FF0000"/>
          <w:sz w:val="24"/>
          <w:szCs w:val="24"/>
        </w:rPr>
        <w:t>to society at large</w:t>
      </w:r>
      <w:r w:rsidR="00486D33" w:rsidRPr="00486D33">
        <w:rPr>
          <w:rFonts w:ascii="Calibri" w:eastAsia="Times New Roman" w:hAnsi="Calibri" w:cs="Calibri"/>
          <w:color w:val="FF0000"/>
          <w:sz w:val="24"/>
          <w:szCs w:val="24"/>
        </w:rPr>
        <w:t xml:space="preserve"> and in the society</w:t>
      </w:r>
      <w:r w:rsidRPr="00486D33">
        <w:rPr>
          <w:rFonts w:ascii="Calibri" w:eastAsia="Times New Roman" w:hAnsi="Calibri" w:cs="Calibri"/>
          <w:color w:val="FF0000"/>
          <w:sz w:val="24"/>
          <w:szCs w:val="24"/>
        </w:rPr>
        <w:t>.</w:t>
      </w:r>
    </w:p>
    <w:p w14:paraId="4FF9B638" w14:textId="2778EF06" w:rsidR="003016FA" w:rsidRPr="007805C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805C2">
        <w:rPr>
          <w:rFonts w:ascii="Calibri" w:eastAsia="Times New Roman" w:hAnsi="Calibri" w:cs="Calibri"/>
          <w:color w:val="FF0000"/>
          <w:sz w:val="24"/>
          <w:szCs w:val="24"/>
        </w:rPr>
        <w:t>Social accounting</w:t>
      </w:r>
      <w:r w:rsidR="007805C2" w:rsidRPr="007805C2">
        <w:rPr>
          <w:rFonts w:ascii="Calibri" w:eastAsia="Times New Roman" w:hAnsi="Calibri" w:cs="Calibri"/>
          <w:color w:val="FF0000"/>
          <w:sz w:val="24"/>
          <w:szCs w:val="24"/>
        </w:rPr>
        <w:t xml:space="preserve"> is</w:t>
      </w:r>
      <w:r w:rsidRPr="007805C2">
        <w:rPr>
          <w:rFonts w:ascii="Calibri" w:eastAsia="Times New Roman" w:hAnsi="Calibri" w:cs="Calibri"/>
          <w:color w:val="FF0000"/>
          <w:sz w:val="24"/>
          <w:szCs w:val="24"/>
        </w:rPr>
        <w:t xml:space="preserve"> </w:t>
      </w:r>
      <w:proofErr w:type="gramStart"/>
      <w:r w:rsidRPr="007805C2">
        <w:rPr>
          <w:rFonts w:ascii="Calibri" w:eastAsia="Times New Roman" w:hAnsi="Calibri" w:cs="Calibri"/>
          <w:color w:val="FF0000"/>
          <w:sz w:val="24"/>
          <w:szCs w:val="24"/>
        </w:rPr>
        <w:t>emphasiz</w:t>
      </w:r>
      <w:r w:rsidR="007805C2" w:rsidRPr="007805C2">
        <w:rPr>
          <w:rFonts w:ascii="Calibri" w:eastAsia="Times New Roman" w:hAnsi="Calibri" w:cs="Calibri"/>
          <w:color w:val="FF0000"/>
          <w:sz w:val="24"/>
          <w:szCs w:val="24"/>
        </w:rPr>
        <w:t xml:space="preserve">ing </w:t>
      </w:r>
      <w:r w:rsidRPr="007805C2">
        <w:rPr>
          <w:rFonts w:ascii="Calibri" w:eastAsia="Times New Roman" w:hAnsi="Calibri" w:cs="Calibri"/>
          <w:color w:val="FF0000"/>
          <w:sz w:val="24"/>
          <w:szCs w:val="24"/>
        </w:rPr>
        <w:t xml:space="preserve"> notion</w:t>
      </w:r>
      <w:proofErr w:type="gramEnd"/>
      <w:r w:rsidRPr="007805C2">
        <w:rPr>
          <w:rFonts w:ascii="Calibri" w:eastAsia="Times New Roman" w:hAnsi="Calibri" w:cs="Calibri"/>
          <w:color w:val="FF0000"/>
          <w:sz w:val="24"/>
          <w:szCs w:val="24"/>
        </w:rPr>
        <w:t xml:space="preserve"> of corporate </w:t>
      </w:r>
      <w:r w:rsidR="007805C2" w:rsidRPr="007805C2">
        <w:rPr>
          <w:rFonts w:ascii="Calibri" w:eastAsia="Times New Roman" w:hAnsi="Calibri" w:cs="Calibri"/>
          <w:color w:val="FF0000"/>
          <w:sz w:val="24"/>
          <w:szCs w:val="24"/>
        </w:rPr>
        <w:t xml:space="preserve">responsibility </w:t>
      </w:r>
      <w:r w:rsidRPr="007805C2">
        <w:rPr>
          <w:rFonts w:ascii="Calibri" w:eastAsia="Times New Roman" w:hAnsi="Calibri" w:cs="Calibri"/>
          <w:color w:val="FF0000"/>
          <w:sz w:val="24"/>
          <w:szCs w:val="24"/>
        </w:rPr>
        <w:t>. Crowther</w:t>
      </w:r>
      <w:r w:rsidR="007805C2" w:rsidRPr="007805C2">
        <w:rPr>
          <w:rFonts w:ascii="Calibri" w:eastAsia="Times New Roman" w:hAnsi="Calibri" w:cs="Calibri"/>
          <w:color w:val="FF0000"/>
          <w:sz w:val="24"/>
          <w:szCs w:val="24"/>
        </w:rPr>
        <w:t>??</w:t>
      </w:r>
      <w:r w:rsidRPr="007805C2">
        <w:rPr>
          <w:rFonts w:ascii="Calibri" w:eastAsia="Times New Roman" w:hAnsi="Calibri" w:cs="Calibri"/>
          <w:color w:val="FF0000"/>
          <w:sz w:val="24"/>
          <w:szCs w:val="24"/>
        </w:rPr>
        <w:t xml:space="preserve"> </w:t>
      </w:r>
      <w:proofErr w:type="gramStart"/>
      <w:r w:rsidR="007805C2" w:rsidRPr="007805C2">
        <w:rPr>
          <w:rFonts w:ascii="Calibri" w:eastAsia="Times New Roman" w:hAnsi="Calibri" w:cs="Calibri"/>
          <w:color w:val="FF0000"/>
          <w:sz w:val="24"/>
          <w:szCs w:val="24"/>
        </w:rPr>
        <w:t>D</w:t>
      </w:r>
      <w:r w:rsidRPr="007805C2">
        <w:rPr>
          <w:rFonts w:ascii="Calibri" w:eastAsia="Times New Roman" w:hAnsi="Calibri" w:cs="Calibri"/>
          <w:color w:val="FF0000"/>
          <w:sz w:val="24"/>
          <w:szCs w:val="24"/>
        </w:rPr>
        <w:t>e</w:t>
      </w:r>
      <w:r w:rsidR="007805C2" w:rsidRPr="007805C2">
        <w:rPr>
          <w:rFonts w:ascii="Calibri" w:eastAsia="Times New Roman" w:hAnsi="Calibri" w:cs="Calibri"/>
          <w:color w:val="FF0000"/>
          <w:sz w:val="24"/>
          <w:szCs w:val="24"/>
        </w:rPr>
        <w:t xml:space="preserve">scribe </w:t>
      </w:r>
      <w:r w:rsidRPr="007805C2">
        <w:rPr>
          <w:rFonts w:ascii="Calibri" w:eastAsia="Times New Roman" w:hAnsi="Calibri" w:cs="Calibri"/>
          <w:color w:val="FF0000"/>
          <w:sz w:val="24"/>
          <w:szCs w:val="24"/>
        </w:rPr>
        <w:t xml:space="preserve"> social</w:t>
      </w:r>
      <w:proofErr w:type="gramEnd"/>
      <w:r w:rsidRPr="007805C2">
        <w:rPr>
          <w:rFonts w:ascii="Calibri" w:eastAsia="Times New Roman" w:hAnsi="Calibri" w:cs="Calibri"/>
          <w:color w:val="FF0000"/>
          <w:sz w:val="24"/>
          <w:szCs w:val="24"/>
        </w:rPr>
        <w:t xml:space="preserve"> accounting as "an approach </w:t>
      </w:r>
      <w:r w:rsidR="007805C2" w:rsidRPr="007805C2">
        <w:rPr>
          <w:rFonts w:ascii="Calibri" w:eastAsia="Times New Roman" w:hAnsi="Calibri" w:cs="Calibri"/>
          <w:color w:val="FF0000"/>
          <w:sz w:val="24"/>
          <w:szCs w:val="24"/>
        </w:rPr>
        <w:t xml:space="preserve">of </w:t>
      </w:r>
      <w:r w:rsidRPr="007805C2">
        <w:rPr>
          <w:rFonts w:ascii="Calibri" w:eastAsia="Times New Roman" w:hAnsi="Calibri" w:cs="Calibri"/>
          <w:color w:val="FF0000"/>
          <w:sz w:val="24"/>
          <w:szCs w:val="24"/>
        </w:rPr>
        <w:t xml:space="preserve">reporting </w:t>
      </w:r>
      <w:r w:rsidR="007805C2" w:rsidRPr="007805C2">
        <w:rPr>
          <w:rFonts w:ascii="Calibri" w:eastAsia="Times New Roman" w:hAnsi="Calibri" w:cs="Calibri"/>
          <w:color w:val="FF0000"/>
          <w:sz w:val="24"/>
          <w:szCs w:val="24"/>
        </w:rPr>
        <w:t>company’s</w:t>
      </w:r>
      <w:r w:rsidRPr="007805C2">
        <w:rPr>
          <w:rFonts w:ascii="Calibri" w:eastAsia="Times New Roman" w:hAnsi="Calibri" w:cs="Calibri"/>
          <w:color w:val="FF0000"/>
          <w:sz w:val="24"/>
          <w:szCs w:val="24"/>
        </w:rPr>
        <w:t xml:space="preserve"> activities</w:t>
      </w:r>
      <w:r w:rsidR="007805C2" w:rsidRPr="007805C2">
        <w:rPr>
          <w:rFonts w:ascii="Calibri" w:eastAsia="Times New Roman" w:hAnsi="Calibri" w:cs="Calibri"/>
          <w:color w:val="FF0000"/>
          <w:sz w:val="24"/>
          <w:szCs w:val="24"/>
        </w:rPr>
        <w:t xml:space="preserve"> that </w:t>
      </w:r>
      <w:r w:rsidRPr="007805C2">
        <w:rPr>
          <w:rFonts w:ascii="Calibri" w:eastAsia="Times New Roman" w:hAnsi="Calibri" w:cs="Calibri"/>
          <w:color w:val="FF0000"/>
          <w:sz w:val="24"/>
          <w:szCs w:val="24"/>
        </w:rPr>
        <w:t>stresses the</w:t>
      </w:r>
      <w:r w:rsidR="007805C2" w:rsidRPr="007805C2">
        <w:rPr>
          <w:rFonts w:ascii="Calibri" w:eastAsia="Times New Roman" w:hAnsi="Calibri" w:cs="Calibri"/>
          <w:color w:val="FF0000"/>
          <w:sz w:val="24"/>
          <w:szCs w:val="24"/>
        </w:rPr>
        <w:t xml:space="preserve"> requirement to pinpoint </w:t>
      </w:r>
      <w:r w:rsidRPr="007805C2">
        <w:rPr>
          <w:rFonts w:ascii="Calibri" w:eastAsia="Times New Roman" w:hAnsi="Calibri" w:cs="Calibri"/>
          <w:color w:val="FF0000"/>
          <w:sz w:val="24"/>
          <w:szCs w:val="24"/>
        </w:rPr>
        <w:t xml:space="preserve">socially relevant behavior, the </w:t>
      </w:r>
      <w:r w:rsidR="007805C2" w:rsidRPr="007805C2">
        <w:rPr>
          <w:rFonts w:ascii="Calibri" w:eastAsia="Times New Roman" w:hAnsi="Calibri" w:cs="Calibri"/>
          <w:color w:val="FF0000"/>
          <w:sz w:val="24"/>
          <w:szCs w:val="24"/>
        </w:rPr>
        <w:t xml:space="preserve">establishment </w:t>
      </w:r>
      <w:r w:rsidRPr="007805C2">
        <w:rPr>
          <w:rFonts w:ascii="Calibri" w:eastAsia="Times New Roman" w:hAnsi="Calibri" w:cs="Calibri"/>
          <w:color w:val="FF0000"/>
          <w:sz w:val="24"/>
          <w:szCs w:val="24"/>
        </w:rPr>
        <w:t xml:space="preserve">of those to whom the </w:t>
      </w:r>
      <w:r w:rsidR="007805C2" w:rsidRPr="007805C2">
        <w:rPr>
          <w:rFonts w:ascii="Calibri" w:eastAsia="Times New Roman" w:hAnsi="Calibri" w:cs="Calibri"/>
          <w:color w:val="FF0000"/>
          <w:sz w:val="24"/>
          <w:szCs w:val="24"/>
        </w:rPr>
        <w:lastRenderedPageBreak/>
        <w:t xml:space="preserve">organization </w:t>
      </w:r>
      <w:r w:rsidRPr="007805C2">
        <w:rPr>
          <w:rFonts w:ascii="Calibri" w:eastAsia="Times New Roman" w:hAnsi="Calibri" w:cs="Calibri"/>
          <w:color w:val="FF0000"/>
          <w:sz w:val="24"/>
          <w:szCs w:val="24"/>
        </w:rPr>
        <w:t>is</w:t>
      </w:r>
      <w:r w:rsidR="007805C2" w:rsidRPr="007805C2">
        <w:rPr>
          <w:rFonts w:ascii="Calibri" w:eastAsia="Times New Roman" w:hAnsi="Calibri" w:cs="Calibri"/>
          <w:color w:val="FF0000"/>
          <w:sz w:val="24"/>
          <w:szCs w:val="24"/>
        </w:rPr>
        <w:t xml:space="preserve"> responsible </w:t>
      </w:r>
      <w:r w:rsidRPr="007805C2">
        <w:rPr>
          <w:rFonts w:ascii="Calibri" w:eastAsia="Times New Roman" w:hAnsi="Calibri" w:cs="Calibri"/>
          <w:color w:val="FF0000"/>
          <w:sz w:val="24"/>
          <w:szCs w:val="24"/>
        </w:rPr>
        <w:t xml:space="preserve">for the development of </w:t>
      </w:r>
      <w:r w:rsidR="007805C2" w:rsidRPr="007805C2">
        <w:rPr>
          <w:rFonts w:ascii="Calibri" w:eastAsia="Times New Roman" w:hAnsi="Calibri" w:cs="Calibri"/>
          <w:color w:val="FF0000"/>
          <w:sz w:val="24"/>
          <w:szCs w:val="24"/>
        </w:rPr>
        <w:t>suitable</w:t>
      </w:r>
      <w:r w:rsidRPr="007805C2">
        <w:rPr>
          <w:rFonts w:ascii="Calibri" w:eastAsia="Times New Roman" w:hAnsi="Calibri" w:cs="Calibri"/>
          <w:color w:val="FF0000"/>
          <w:sz w:val="24"/>
          <w:szCs w:val="24"/>
        </w:rPr>
        <w:t xml:space="preserve"> reporting techniques</w:t>
      </w:r>
      <w:r w:rsidR="007805C2" w:rsidRPr="007805C2">
        <w:rPr>
          <w:rFonts w:ascii="Calibri" w:eastAsia="Times New Roman" w:hAnsi="Calibri" w:cs="Calibri"/>
          <w:color w:val="FF0000"/>
          <w:sz w:val="24"/>
          <w:szCs w:val="24"/>
        </w:rPr>
        <w:t xml:space="preserve"> and measures, and its social performance . </w:t>
      </w:r>
      <w:r w:rsidRPr="007805C2">
        <w:rPr>
          <w:rFonts w:ascii="Calibri" w:eastAsia="Times New Roman" w:hAnsi="Calibri" w:cs="Calibri"/>
          <w:color w:val="FF0000"/>
          <w:sz w:val="24"/>
          <w:szCs w:val="24"/>
        </w:rPr>
        <w:t>"</w:t>
      </w:r>
    </w:p>
    <w:p w14:paraId="2D210A34" w14:textId="3BC6D4C7" w:rsidR="00FF3F29" w:rsidRPr="0075549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55494">
        <w:rPr>
          <w:rFonts w:ascii="Calibri" w:eastAsia="Times New Roman" w:hAnsi="Calibri" w:cs="Calibri"/>
          <w:color w:val="FF0000"/>
          <w:sz w:val="24"/>
          <w:szCs w:val="24"/>
        </w:rPr>
        <w:t>Reporting standards</w:t>
      </w:r>
      <w:r w:rsidR="00FF3F29" w:rsidRPr="00755494">
        <w:rPr>
          <w:rFonts w:ascii="Calibri" w:eastAsia="Times New Roman" w:hAnsi="Calibri" w:cs="Calibri"/>
          <w:color w:val="FF0000"/>
          <w:sz w:val="24"/>
          <w:szCs w:val="24"/>
        </w:rPr>
        <w:t xml:space="preserve"> and guidelines </w:t>
      </w:r>
      <w:proofErr w:type="gramStart"/>
      <w:r w:rsidR="00FF3F29" w:rsidRPr="00755494">
        <w:rPr>
          <w:rFonts w:ascii="Calibri" w:eastAsia="Times New Roman" w:hAnsi="Calibri" w:cs="Calibri"/>
          <w:color w:val="FF0000"/>
          <w:sz w:val="24"/>
          <w:szCs w:val="24"/>
        </w:rPr>
        <w:t xml:space="preserve">are </w:t>
      </w:r>
      <w:r w:rsidRPr="00755494">
        <w:rPr>
          <w:rFonts w:ascii="Calibri" w:eastAsia="Times New Roman" w:hAnsi="Calibri" w:cs="Calibri"/>
          <w:color w:val="FF0000"/>
          <w:sz w:val="24"/>
          <w:szCs w:val="24"/>
        </w:rPr>
        <w:t xml:space="preserve"> serv</w:t>
      </w:r>
      <w:r w:rsidR="00FF3F29" w:rsidRPr="00755494">
        <w:rPr>
          <w:rFonts w:ascii="Calibri" w:eastAsia="Times New Roman" w:hAnsi="Calibri" w:cs="Calibri"/>
          <w:color w:val="FF0000"/>
          <w:sz w:val="24"/>
          <w:szCs w:val="24"/>
        </w:rPr>
        <w:t>ing</w:t>
      </w:r>
      <w:proofErr w:type="gramEnd"/>
      <w:r w:rsidR="00FF3F29" w:rsidRPr="00755494">
        <w:rPr>
          <w:rFonts w:ascii="Calibri" w:eastAsia="Times New Roman" w:hAnsi="Calibri" w:cs="Calibri"/>
          <w:color w:val="FF0000"/>
          <w:sz w:val="24"/>
          <w:szCs w:val="24"/>
        </w:rPr>
        <w:t xml:space="preserve"> </w:t>
      </w:r>
      <w:r w:rsidRPr="00755494">
        <w:rPr>
          <w:rFonts w:ascii="Calibri" w:eastAsia="Times New Roman" w:hAnsi="Calibri" w:cs="Calibri"/>
          <w:color w:val="FF0000"/>
          <w:sz w:val="24"/>
          <w:szCs w:val="24"/>
        </w:rPr>
        <w:t xml:space="preserve">frameworks for social </w:t>
      </w:r>
      <w:r w:rsidR="00FF3F29" w:rsidRPr="00755494">
        <w:rPr>
          <w:rFonts w:ascii="Calibri" w:eastAsia="Times New Roman" w:hAnsi="Calibri" w:cs="Calibri"/>
          <w:color w:val="FF0000"/>
          <w:sz w:val="24"/>
          <w:szCs w:val="24"/>
        </w:rPr>
        <w:t xml:space="preserve">reporting, auditing and </w:t>
      </w:r>
    </w:p>
    <w:p w14:paraId="39D071C3" w14:textId="05A55C2E" w:rsidR="003016FA" w:rsidRPr="0075549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proofErr w:type="gramStart"/>
      <w:r w:rsidRPr="00755494">
        <w:rPr>
          <w:rFonts w:ascii="Calibri" w:eastAsia="Times New Roman" w:hAnsi="Calibri" w:cs="Calibri"/>
          <w:color w:val="FF0000"/>
          <w:sz w:val="24"/>
          <w:szCs w:val="24"/>
        </w:rPr>
        <w:t>accounting:</w:t>
      </w:r>
      <w:r w:rsidR="00755494">
        <w:rPr>
          <w:rFonts w:ascii="Calibri" w:eastAsia="Times New Roman" w:hAnsi="Calibri" w:cs="Calibri"/>
          <w:color w:val="FF0000"/>
          <w:sz w:val="24"/>
          <w:szCs w:val="24"/>
        </w:rPr>
        <w:t>?????????</w:t>
      </w:r>
      <w:proofErr w:type="gramEnd"/>
      <w:r w:rsidR="00755494">
        <w:rPr>
          <w:rFonts w:ascii="Calibri" w:eastAsia="Times New Roman" w:hAnsi="Calibri" w:cs="Calibri"/>
          <w:color w:val="FF0000"/>
          <w:sz w:val="24"/>
          <w:szCs w:val="24"/>
        </w:rPr>
        <w:t>/</w:t>
      </w:r>
    </w:p>
    <w:p w14:paraId="0CA9238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3016FA">
        <w:rPr>
          <w:rFonts w:ascii="Calibri" w:eastAsia="Times New Roman" w:hAnsi="Calibri" w:cs="Calibri"/>
          <w:color w:val="000000"/>
          <w:sz w:val="24"/>
          <w:szCs w:val="24"/>
        </w:rPr>
        <w:t>AccountAbility's</w:t>
      </w:r>
      <w:proofErr w:type="spellEnd"/>
      <w:r w:rsidRPr="003016FA">
        <w:rPr>
          <w:rFonts w:ascii="Calibri" w:eastAsia="Times New Roman" w:hAnsi="Calibri" w:cs="Calibri"/>
          <w:color w:val="000000"/>
          <w:sz w:val="24"/>
          <w:szCs w:val="24"/>
        </w:rPr>
        <w:t xml:space="preserve"> AA1000 standard, based on John Elkington's triple bottom </w:t>
      </w:r>
      <w:proofErr w:type="gramStart"/>
      <w:r w:rsidRPr="003016FA">
        <w:rPr>
          <w:rFonts w:ascii="Calibri" w:eastAsia="Times New Roman" w:hAnsi="Calibri" w:cs="Calibri"/>
          <w:color w:val="000000"/>
          <w:sz w:val="24"/>
          <w:szCs w:val="24"/>
        </w:rPr>
        <w:t>line  reporting</w:t>
      </w:r>
      <w:proofErr w:type="gramEnd"/>
    </w:p>
    <w:p w14:paraId="4FC3C1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Prince's Accounting for Sustainability Project's Connected Reporting Framework</w:t>
      </w:r>
    </w:p>
    <w:p w14:paraId="23DAFAE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Fair Labor Association conducts audits based on its Workplace Code of Conduct and posts audit results on the FLA website.</w:t>
      </w:r>
    </w:p>
    <w:p w14:paraId="22D8C45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Fair Wear Foundation verifies </w:t>
      </w:r>
      <w:proofErr w:type="spellStart"/>
      <w:r w:rsidRPr="003016FA">
        <w:rPr>
          <w:rFonts w:ascii="Calibri" w:eastAsia="Times New Roman" w:hAnsi="Calibri" w:cs="Calibri"/>
          <w:color w:val="000000"/>
          <w:sz w:val="24"/>
          <w:szCs w:val="24"/>
        </w:rPr>
        <w:t>labour</w:t>
      </w:r>
      <w:proofErr w:type="spellEnd"/>
      <w:r w:rsidRPr="003016FA">
        <w:rPr>
          <w:rFonts w:ascii="Calibri" w:eastAsia="Times New Roman" w:hAnsi="Calibri" w:cs="Calibri"/>
          <w:color w:val="000000"/>
          <w:sz w:val="24"/>
          <w:szCs w:val="24"/>
        </w:rPr>
        <w:t xml:space="preserve"> conditions in companies' supply chains, using interdisciplinary auditing teams.</w:t>
      </w:r>
    </w:p>
    <w:p w14:paraId="70F1159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Global Reporting Initiative's Sustainability Reporting Guidelines</w:t>
      </w:r>
    </w:p>
    <w:p w14:paraId="6BD5655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Economy for the Common Good's Common Good Balance Sheet</w:t>
      </w:r>
    </w:p>
    <w:p w14:paraId="749CC83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3016FA">
        <w:rPr>
          <w:rFonts w:ascii="Calibri" w:eastAsia="Times New Roman" w:hAnsi="Calibri" w:cs="Calibri"/>
          <w:color w:val="000000"/>
          <w:sz w:val="24"/>
          <w:szCs w:val="24"/>
        </w:rPr>
        <w:t>GoodCorporation's</w:t>
      </w:r>
      <w:proofErr w:type="spellEnd"/>
      <w:r w:rsidRPr="003016FA">
        <w:rPr>
          <w:rFonts w:ascii="Calibri" w:eastAsia="Times New Roman" w:hAnsi="Calibri" w:cs="Calibri"/>
          <w:color w:val="000000"/>
          <w:sz w:val="24"/>
          <w:szCs w:val="24"/>
        </w:rPr>
        <w:t xml:space="preserve"> standard developed in association with the Institute of Business Ethics</w:t>
      </w:r>
    </w:p>
    <w:p w14:paraId="3DB8CBB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Synergy </w:t>
      </w:r>
      <w:proofErr w:type="spellStart"/>
      <w:r w:rsidRPr="003016FA">
        <w:rPr>
          <w:rFonts w:ascii="Calibri" w:eastAsia="Times New Roman" w:hAnsi="Calibri" w:cs="Calibri"/>
          <w:color w:val="000000"/>
          <w:sz w:val="24"/>
          <w:szCs w:val="24"/>
        </w:rPr>
        <w:t>Codethic</w:t>
      </w:r>
      <w:proofErr w:type="spellEnd"/>
      <w:r w:rsidRPr="003016FA">
        <w:rPr>
          <w:rFonts w:ascii="Calibri" w:eastAsia="Times New Roman" w:hAnsi="Calibri" w:cs="Calibri"/>
          <w:color w:val="000000"/>
          <w:sz w:val="24"/>
          <w:szCs w:val="24"/>
        </w:rPr>
        <w:t xml:space="preserve"> 26000 Social Responsibility and Sustainability Commitment Management </w:t>
      </w:r>
      <w:proofErr w:type="gramStart"/>
      <w:r w:rsidRPr="003016FA">
        <w:rPr>
          <w:rFonts w:ascii="Calibri" w:eastAsia="Times New Roman" w:hAnsi="Calibri" w:cs="Calibri"/>
          <w:color w:val="000000"/>
          <w:sz w:val="24"/>
          <w:szCs w:val="24"/>
        </w:rPr>
        <w:t>System  Requirements</w:t>
      </w:r>
      <w:proofErr w:type="gramEnd"/>
      <w:r w:rsidRPr="003016FA">
        <w:rPr>
          <w:rFonts w:ascii="Calibri" w:eastAsia="Times New Roman" w:hAnsi="Calibri" w:cs="Calibri"/>
          <w:color w:val="000000"/>
          <w:sz w:val="24"/>
          <w:szCs w:val="24"/>
        </w:rPr>
        <w:t>—Ethical Business Best Practices of Organizations—the necessary management system elements to obtain a certifiable ethical commitment management system. The standard scheme has been built around ISO 26000 and UNCTAD Guidance on Good Practices in Corporate Governance. The standard is applicable by any type of organization.;</w:t>
      </w:r>
    </w:p>
    <w:p w14:paraId="756B926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3016FA">
        <w:rPr>
          <w:rFonts w:ascii="Calibri" w:eastAsia="Times New Roman" w:hAnsi="Calibri" w:cs="Calibri"/>
          <w:color w:val="000000"/>
          <w:sz w:val="24"/>
          <w:szCs w:val="24"/>
        </w:rPr>
        <w:t>Earthcheck</w:t>
      </w:r>
      <w:proofErr w:type="spellEnd"/>
      <w:r w:rsidRPr="003016FA">
        <w:rPr>
          <w:rFonts w:ascii="Calibri" w:eastAsia="Times New Roman" w:hAnsi="Calibri" w:cs="Calibri"/>
          <w:color w:val="000000"/>
          <w:sz w:val="24"/>
          <w:szCs w:val="24"/>
        </w:rPr>
        <w:t xml:space="preserve"> Certification / Standard</w:t>
      </w:r>
    </w:p>
    <w:p w14:paraId="3ADB72D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 Accountability International's SA8000 standard</w:t>
      </w:r>
    </w:p>
    <w:p w14:paraId="0FD1BFF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Standard Ethics </w:t>
      </w:r>
      <w:proofErr w:type="spellStart"/>
      <w:r w:rsidRPr="003016FA">
        <w:rPr>
          <w:rFonts w:ascii="Calibri" w:eastAsia="Times New Roman" w:hAnsi="Calibri" w:cs="Calibri"/>
          <w:color w:val="000000"/>
          <w:sz w:val="24"/>
          <w:szCs w:val="24"/>
        </w:rPr>
        <w:t>Aei</w:t>
      </w:r>
      <w:proofErr w:type="spellEnd"/>
      <w:r w:rsidRPr="003016FA">
        <w:rPr>
          <w:rFonts w:ascii="Calibri" w:eastAsia="Times New Roman" w:hAnsi="Calibri" w:cs="Calibri"/>
          <w:color w:val="000000"/>
          <w:sz w:val="24"/>
          <w:szCs w:val="24"/>
        </w:rPr>
        <w:t xml:space="preserve"> guidelines</w:t>
      </w:r>
    </w:p>
    <w:p w14:paraId="7CBECF2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ISO 14000 environmental management standard</w:t>
      </w:r>
    </w:p>
    <w:p w14:paraId="3F1E1C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United Nations Global Compact requires companies to communicate on their progress, and to describe the company's implementation of the Compact's ten universal principles.</w:t>
      </w:r>
    </w:p>
    <w:p w14:paraId="013C2F8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United Nations Intergovernmental Working Group of Experts on International Standards of Accounting and </w:t>
      </w:r>
      <w:proofErr w:type="gramStart"/>
      <w:r w:rsidRPr="003016FA">
        <w:rPr>
          <w:rFonts w:ascii="Calibri" w:eastAsia="Times New Roman" w:hAnsi="Calibri" w:cs="Calibri"/>
          <w:color w:val="000000"/>
          <w:sz w:val="24"/>
          <w:szCs w:val="24"/>
        </w:rPr>
        <w:t>Reporting  provides</w:t>
      </w:r>
      <w:proofErr w:type="gramEnd"/>
      <w:r w:rsidRPr="003016FA">
        <w:rPr>
          <w:rFonts w:ascii="Calibri" w:eastAsia="Times New Roman" w:hAnsi="Calibri" w:cs="Calibri"/>
          <w:color w:val="000000"/>
          <w:sz w:val="24"/>
          <w:szCs w:val="24"/>
        </w:rPr>
        <w:t xml:space="preserve"> voluntary technical guidance on eco-efficiency indicators, corporate responsibility reporting, and corporate governance disclosure.</w:t>
      </w:r>
    </w:p>
    <w:p w14:paraId="7CF7A02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FTSE Group publishes the FTSE4Good Index, an evaluation of CSR performance of companies.</w:t>
      </w:r>
    </w:p>
    <w:p w14:paraId="701C22D7" w14:textId="46BA8F0D" w:rsidR="00957DE6" w:rsidRPr="00957DE6" w:rsidRDefault="003016FA" w:rsidP="00957DE6">
      <w:pPr>
        <w:shd w:val="clear" w:color="auto" w:fill="FFFFFF"/>
        <w:spacing w:after="0" w:line="240" w:lineRule="auto"/>
        <w:textAlignment w:val="baseline"/>
        <w:rPr>
          <w:rFonts w:ascii="Calibri" w:eastAsia="Times New Roman" w:hAnsi="Calibri" w:cs="Calibri"/>
          <w:color w:val="FF0000"/>
          <w:sz w:val="24"/>
          <w:szCs w:val="24"/>
        </w:rPr>
      </w:pPr>
      <w:r w:rsidRPr="00957DE6">
        <w:rPr>
          <w:rFonts w:ascii="Calibri" w:eastAsia="Times New Roman" w:hAnsi="Calibri" w:cs="Calibri"/>
          <w:color w:val="FF0000"/>
          <w:sz w:val="24"/>
          <w:szCs w:val="24"/>
        </w:rPr>
        <w:t>Ethical</w:t>
      </w:r>
      <w:r w:rsidR="00957DE6" w:rsidRPr="00957DE6">
        <w:rPr>
          <w:rFonts w:ascii="Calibri" w:eastAsia="Times New Roman" w:hAnsi="Calibri" w:cs="Calibri"/>
          <w:color w:val="FF0000"/>
          <w:sz w:val="24"/>
          <w:szCs w:val="24"/>
        </w:rPr>
        <w:t xml:space="preserve"> </w:t>
      </w:r>
      <w:r w:rsidRPr="00957DE6">
        <w:rPr>
          <w:rFonts w:ascii="Calibri" w:eastAsia="Times New Roman" w:hAnsi="Calibri" w:cs="Calibri"/>
          <w:color w:val="FF0000"/>
          <w:sz w:val="24"/>
          <w:szCs w:val="24"/>
        </w:rPr>
        <w:t>Quote</w:t>
      </w:r>
      <w:r w:rsidR="00957DE6" w:rsidRPr="00957DE6">
        <w:rPr>
          <w:rFonts w:ascii="Calibri" w:eastAsia="Times New Roman" w:hAnsi="Calibri" w:cs="Calibri"/>
          <w:color w:val="FF0000"/>
          <w:sz w:val="24"/>
          <w:szCs w:val="24"/>
        </w:rPr>
        <w:t xml:space="preserve"> is used to </w:t>
      </w:r>
      <w:r w:rsidRPr="00957DE6">
        <w:rPr>
          <w:rFonts w:ascii="Calibri" w:eastAsia="Times New Roman" w:hAnsi="Calibri" w:cs="Calibri"/>
          <w:color w:val="FF0000"/>
          <w:sz w:val="24"/>
          <w:szCs w:val="24"/>
        </w:rPr>
        <w:t xml:space="preserve">track reputation of the world's </w:t>
      </w:r>
      <w:r w:rsidR="00957DE6" w:rsidRPr="00957DE6">
        <w:rPr>
          <w:rFonts w:ascii="Calibri" w:eastAsia="Times New Roman" w:hAnsi="Calibri" w:cs="Calibri"/>
          <w:color w:val="FF0000"/>
          <w:sz w:val="24"/>
          <w:szCs w:val="24"/>
        </w:rPr>
        <w:t xml:space="preserve">biggest organizations </w:t>
      </w:r>
      <w:r w:rsidRPr="00957DE6">
        <w:rPr>
          <w:rFonts w:ascii="Calibri" w:eastAsia="Times New Roman" w:hAnsi="Calibri" w:cs="Calibri"/>
          <w:color w:val="FF0000"/>
          <w:sz w:val="24"/>
          <w:szCs w:val="24"/>
        </w:rPr>
        <w:t>on</w:t>
      </w:r>
      <w:r w:rsidR="00957DE6" w:rsidRPr="00957DE6">
        <w:rPr>
          <w:rFonts w:ascii="Calibri" w:eastAsia="Times New Roman" w:hAnsi="Calibri" w:cs="Calibri"/>
          <w:color w:val="FF0000"/>
          <w:sz w:val="24"/>
          <w:szCs w:val="24"/>
        </w:rPr>
        <w:t xml:space="preserve"> Corporate Social Responsibility, Governance, Social, Environmental, sustainability and ethics.</w:t>
      </w:r>
    </w:p>
    <w:p w14:paraId="5028A2EC" w14:textId="20CE5015" w:rsidR="00957DE6" w:rsidRDefault="00957DE6" w:rsidP="00957DE6">
      <w:pPr>
        <w:shd w:val="clear" w:color="auto" w:fill="FFFFFF"/>
        <w:spacing w:after="0" w:line="240" w:lineRule="auto"/>
        <w:textAlignment w:val="baseline"/>
        <w:rPr>
          <w:rFonts w:ascii="Calibri" w:eastAsia="Times New Roman" w:hAnsi="Calibri" w:cs="Calibri"/>
          <w:color w:val="000000"/>
          <w:sz w:val="24"/>
          <w:szCs w:val="24"/>
        </w:rPr>
      </w:pPr>
    </w:p>
    <w:p w14:paraId="75E18167" w14:textId="40DF4360" w:rsidR="00957DE6" w:rsidRDefault="00957DE6" w:rsidP="003016FA">
      <w:pPr>
        <w:shd w:val="clear" w:color="auto" w:fill="FFFFFF"/>
        <w:spacing w:after="0" w:line="240" w:lineRule="auto"/>
        <w:textAlignment w:val="baseline"/>
        <w:rPr>
          <w:rFonts w:ascii="Calibri" w:eastAsia="Times New Roman" w:hAnsi="Calibri" w:cs="Calibri"/>
          <w:color w:val="000000"/>
          <w:sz w:val="24"/>
          <w:szCs w:val="24"/>
        </w:rPr>
      </w:pPr>
    </w:p>
    <w:p w14:paraId="73D15D71" w14:textId="6236C46A" w:rsidR="00957DE6"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 </w:t>
      </w:r>
    </w:p>
    <w:p w14:paraId="2374DF91" w14:textId="26143403" w:rsidR="00957DE6" w:rsidRDefault="00957DE6" w:rsidP="003016FA">
      <w:pPr>
        <w:shd w:val="clear" w:color="auto" w:fill="FFFFFF"/>
        <w:spacing w:after="0" w:line="240" w:lineRule="auto"/>
        <w:textAlignment w:val="baseline"/>
        <w:rPr>
          <w:rFonts w:ascii="Calibri" w:eastAsia="Times New Roman" w:hAnsi="Calibri" w:cs="Calibri"/>
          <w:color w:val="000000"/>
          <w:sz w:val="24"/>
          <w:szCs w:val="24"/>
        </w:rPr>
      </w:pPr>
    </w:p>
    <w:p w14:paraId="42C924FC" w14:textId="0EE528A0"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399CAA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Islamic Reporting </w:t>
      </w:r>
      <w:proofErr w:type="gramStart"/>
      <w:r w:rsidRPr="003016FA">
        <w:rPr>
          <w:rFonts w:ascii="Calibri" w:eastAsia="Times New Roman" w:hAnsi="Calibri" w:cs="Calibri"/>
          <w:color w:val="000000"/>
          <w:sz w:val="24"/>
          <w:szCs w:val="24"/>
        </w:rPr>
        <w:t>Initiative  is</w:t>
      </w:r>
      <w:proofErr w:type="gramEnd"/>
      <w:r w:rsidRPr="003016FA">
        <w:rPr>
          <w:rFonts w:ascii="Calibri" w:eastAsia="Times New Roman" w:hAnsi="Calibri" w:cs="Calibri"/>
          <w:color w:val="000000"/>
          <w:sz w:val="24"/>
          <w:szCs w:val="24"/>
        </w:rPr>
        <w:t xml:space="preserve"> a not-for-profit organization which leads the creation of the IRI framework; the guiding integrated CSR reporting framework based on Islamic principles and values.</w:t>
      </w:r>
    </w:p>
    <w:p w14:paraId="4A56BFC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In nations such as France, legal requirements for social accounting, auditing and reporting exist, though international or national agreement on meaningful measurements of social and environmental performance has not been achieved. Many companies produce externally audited annual reports that cover Sustainable Development and CSR issues, but the reports vary widely in format, style, and evaluation </w:t>
      </w:r>
      <w:proofErr w:type="gramStart"/>
      <w:r w:rsidRPr="003016FA">
        <w:rPr>
          <w:rFonts w:ascii="Calibri" w:eastAsia="Times New Roman" w:hAnsi="Calibri" w:cs="Calibri"/>
          <w:color w:val="000000"/>
          <w:sz w:val="24"/>
          <w:szCs w:val="24"/>
        </w:rPr>
        <w:t>methodology .</w:t>
      </w:r>
      <w:proofErr w:type="gramEnd"/>
      <w:r w:rsidRPr="003016FA">
        <w:rPr>
          <w:rFonts w:ascii="Calibri" w:eastAsia="Times New Roman" w:hAnsi="Calibri" w:cs="Calibri"/>
          <w:color w:val="000000"/>
          <w:sz w:val="24"/>
          <w:szCs w:val="24"/>
        </w:rPr>
        <w:t xml:space="preserve"> Critics dismiss these reports as lip </w:t>
      </w:r>
      <w:r w:rsidRPr="003016FA">
        <w:rPr>
          <w:rFonts w:ascii="Calibri" w:eastAsia="Times New Roman" w:hAnsi="Calibri" w:cs="Calibri"/>
          <w:color w:val="000000"/>
          <w:sz w:val="24"/>
          <w:szCs w:val="24"/>
        </w:rPr>
        <w:lastRenderedPageBreak/>
        <w:t>service, citing examples such as Enron's yearly "Corporate Responsibility Annual Report" and tobacco companies' social reports.</w:t>
      </w:r>
    </w:p>
    <w:p w14:paraId="7D07580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In South Africa, as of June 2010, all companies listed on the Johannesburg Stock </w:t>
      </w:r>
      <w:proofErr w:type="gramStart"/>
      <w:r w:rsidRPr="003016FA">
        <w:rPr>
          <w:rFonts w:ascii="Calibri" w:eastAsia="Times New Roman" w:hAnsi="Calibri" w:cs="Calibri"/>
          <w:color w:val="000000"/>
          <w:sz w:val="24"/>
          <w:szCs w:val="24"/>
        </w:rPr>
        <w:t>Exchange  were</w:t>
      </w:r>
      <w:proofErr w:type="gramEnd"/>
      <w:r w:rsidRPr="003016FA">
        <w:rPr>
          <w:rFonts w:ascii="Calibri" w:eastAsia="Times New Roman" w:hAnsi="Calibri" w:cs="Calibri"/>
          <w:color w:val="000000"/>
          <w:sz w:val="24"/>
          <w:szCs w:val="24"/>
        </w:rPr>
        <w:t xml:space="preserve"> required to produce an integrated report in place of an annual financial report and sustainability report. An integrated report reviews environmental, social and economic performance alongside financial performance. This requirement was implemented in the absence of formal or legal standards. An Integrated Reporting </w:t>
      </w:r>
      <w:proofErr w:type="gramStart"/>
      <w:r w:rsidRPr="003016FA">
        <w:rPr>
          <w:rFonts w:ascii="Calibri" w:eastAsia="Times New Roman" w:hAnsi="Calibri" w:cs="Calibri"/>
          <w:color w:val="000000"/>
          <w:sz w:val="24"/>
          <w:szCs w:val="24"/>
        </w:rPr>
        <w:t>Committee  was</w:t>
      </w:r>
      <w:proofErr w:type="gramEnd"/>
      <w:r w:rsidRPr="003016FA">
        <w:rPr>
          <w:rFonts w:ascii="Calibri" w:eastAsia="Times New Roman" w:hAnsi="Calibri" w:cs="Calibri"/>
          <w:color w:val="000000"/>
          <w:sz w:val="24"/>
          <w:szCs w:val="24"/>
        </w:rPr>
        <w:t xml:space="preserve"> established to issue guidelines for good practice.</w:t>
      </w:r>
    </w:p>
    <w:p w14:paraId="1DC8191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One of the reputable institutions that capital markets turn to for credible sustainability reports is the Carbon Disclosure Project, or CDP.</w:t>
      </w:r>
    </w:p>
    <w:p w14:paraId="20779B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Verification    </w:t>
      </w:r>
    </w:p>
    <w:p w14:paraId="27A62772" w14:textId="1FE632BA" w:rsidR="003016FA" w:rsidRPr="003016FA" w:rsidRDefault="00C61011" w:rsidP="003016FA">
      <w:pPr>
        <w:shd w:val="clear" w:color="auto" w:fill="FFFFFF"/>
        <w:spacing w:after="0" w:line="240" w:lineRule="auto"/>
        <w:textAlignment w:val="baseline"/>
        <w:rPr>
          <w:rFonts w:ascii="Calibri" w:eastAsia="Times New Roman" w:hAnsi="Calibri" w:cs="Calibri"/>
          <w:color w:val="000000"/>
          <w:sz w:val="24"/>
          <w:szCs w:val="24"/>
        </w:rPr>
      </w:pPr>
      <w:r w:rsidRPr="00971604">
        <w:rPr>
          <w:rFonts w:ascii="Calibri" w:eastAsia="Times New Roman" w:hAnsi="Calibri" w:cs="Calibri"/>
          <w:color w:val="FF0000"/>
          <w:sz w:val="24"/>
          <w:szCs w:val="24"/>
        </w:rPr>
        <w:t>CSR</w:t>
      </w:r>
      <w:r w:rsidR="003016FA" w:rsidRPr="00C61011">
        <w:rPr>
          <w:rFonts w:ascii="Calibri" w:eastAsia="Times New Roman" w:hAnsi="Calibri" w:cs="Calibri"/>
          <w:color w:val="FF0000"/>
          <w:sz w:val="24"/>
          <w:szCs w:val="24"/>
        </w:rPr>
        <w:t xml:space="preserve"> and its resulting efforts</w:t>
      </w:r>
      <w:r w:rsidRPr="00C61011">
        <w:rPr>
          <w:rFonts w:ascii="Calibri" w:eastAsia="Times New Roman" w:hAnsi="Calibri" w:cs="Calibri"/>
          <w:color w:val="FF0000"/>
          <w:sz w:val="24"/>
          <w:szCs w:val="24"/>
        </w:rPr>
        <w:t xml:space="preserve"> and reports </w:t>
      </w:r>
      <w:r w:rsidRPr="00971604">
        <w:rPr>
          <w:rFonts w:ascii="Calibri" w:eastAsia="Times New Roman" w:hAnsi="Calibri" w:cs="Calibri"/>
          <w:color w:val="FF0000"/>
          <w:sz w:val="24"/>
          <w:szCs w:val="24"/>
        </w:rPr>
        <w:t>must</w:t>
      </w:r>
      <w:r w:rsidRPr="00C61011">
        <w:rPr>
          <w:rFonts w:ascii="Calibri" w:eastAsia="Times New Roman" w:hAnsi="Calibri" w:cs="Calibri"/>
          <w:color w:val="FF0000"/>
          <w:sz w:val="24"/>
          <w:szCs w:val="24"/>
        </w:rPr>
        <w:t xml:space="preserve"> </w:t>
      </w:r>
      <w:r w:rsidR="003016FA" w:rsidRPr="00C61011">
        <w:rPr>
          <w:rFonts w:ascii="Calibri" w:eastAsia="Times New Roman" w:hAnsi="Calibri" w:cs="Calibri"/>
          <w:color w:val="FF0000"/>
          <w:sz w:val="24"/>
          <w:szCs w:val="24"/>
        </w:rPr>
        <w:t xml:space="preserve">be verified by the </w:t>
      </w:r>
      <w:r w:rsidRPr="00C61011">
        <w:rPr>
          <w:rFonts w:ascii="Calibri" w:eastAsia="Times New Roman" w:hAnsi="Calibri" w:cs="Calibri"/>
          <w:color w:val="FF0000"/>
          <w:sz w:val="24"/>
          <w:szCs w:val="24"/>
        </w:rPr>
        <w:t>buyer</w:t>
      </w:r>
      <w:r w:rsidR="003016FA" w:rsidRPr="00C61011">
        <w:rPr>
          <w:rFonts w:ascii="Calibri" w:eastAsia="Times New Roman" w:hAnsi="Calibri" w:cs="Calibri"/>
          <w:color w:val="FF0000"/>
          <w:sz w:val="24"/>
          <w:szCs w:val="24"/>
        </w:rPr>
        <w:t xml:space="preserve"> of goods and services. </w:t>
      </w:r>
      <w:r w:rsidR="003016FA" w:rsidRPr="00971604">
        <w:rPr>
          <w:rFonts w:ascii="Calibri" w:eastAsia="Times New Roman" w:hAnsi="Calibri" w:cs="Calibri"/>
          <w:color w:val="FF0000"/>
          <w:sz w:val="24"/>
          <w:szCs w:val="24"/>
        </w:rPr>
        <w:t xml:space="preserve">The </w:t>
      </w:r>
      <w:proofErr w:type="gramStart"/>
      <w:r w:rsidR="00971604" w:rsidRPr="00971604">
        <w:rPr>
          <w:rFonts w:ascii="Calibri" w:eastAsia="Times New Roman" w:hAnsi="Calibri" w:cs="Calibri"/>
          <w:color w:val="FF0000"/>
          <w:sz w:val="24"/>
          <w:szCs w:val="24"/>
        </w:rPr>
        <w:t>reporting ,</w:t>
      </w:r>
      <w:proofErr w:type="gramEnd"/>
      <w:r w:rsidR="00971604" w:rsidRPr="00971604">
        <w:rPr>
          <w:rFonts w:ascii="Calibri" w:eastAsia="Times New Roman" w:hAnsi="Calibri" w:cs="Calibri"/>
          <w:color w:val="FF0000"/>
          <w:sz w:val="24"/>
          <w:szCs w:val="24"/>
        </w:rPr>
        <w:t xml:space="preserve"> auditing , </w:t>
      </w:r>
      <w:r w:rsidR="003016FA" w:rsidRPr="00971604">
        <w:rPr>
          <w:rFonts w:ascii="Calibri" w:eastAsia="Times New Roman" w:hAnsi="Calibri" w:cs="Calibri"/>
          <w:color w:val="FF0000"/>
          <w:sz w:val="24"/>
          <w:szCs w:val="24"/>
        </w:rPr>
        <w:t xml:space="preserve">accounting, resources </w:t>
      </w:r>
      <w:r w:rsidR="00971604" w:rsidRPr="00971604">
        <w:rPr>
          <w:rFonts w:ascii="Calibri" w:eastAsia="Times New Roman" w:hAnsi="Calibri" w:cs="Calibri"/>
          <w:color w:val="FF0000"/>
          <w:sz w:val="24"/>
          <w:szCs w:val="24"/>
        </w:rPr>
        <w:t>offer</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 xml:space="preserve">the basis </w:t>
      </w:r>
      <w:r w:rsidR="003016FA" w:rsidRPr="00971604">
        <w:rPr>
          <w:rFonts w:ascii="Calibri" w:eastAsia="Times New Roman" w:hAnsi="Calibri" w:cs="Calibri"/>
          <w:color w:val="FF0000"/>
          <w:sz w:val="24"/>
          <w:szCs w:val="24"/>
        </w:rPr>
        <w:t>for</w:t>
      </w:r>
      <w:r w:rsidR="00971604" w:rsidRPr="00971604">
        <w:rPr>
          <w:rFonts w:ascii="Calibri" w:eastAsia="Times New Roman" w:hAnsi="Calibri" w:cs="Calibri"/>
          <w:color w:val="FF0000"/>
          <w:sz w:val="24"/>
          <w:szCs w:val="24"/>
        </w:rPr>
        <w:t xml:space="preserve"> </w:t>
      </w:r>
      <w:r w:rsidR="003016FA" w:rsidRPr="00971604">
        <w:rPr>
          <w:rFonts w:ascii="Calibri" w:eastAsia="Times New Roman" w:hAnsi="Calibri" w:cs="Calibri"/>
          <w:color w:val="FF0000"/>
          <w:sz w:val="24"/>
          <w:szCs w:val="24"/>
        </w:rPr>
        <w:t xml:space="preserve">consumers to verify that the products are socially sustainable. </w:t>
      </w:r>
      <w:r w:rsidR="00971604" w:rsidRPr="00971604">
        <w:rPr>
          <w:rFonts w:ascii="Calibri" w:eastAsia="Times New Roman" w:hAnsi="Calibri" w:cs="Calibri"/>
          <w:color w:val="FF0000"/>
          <w:sz w:val="24"/>
          <w:szCs w:val="24"/>
        </w:rPr>
        <w:t xml:space="preserve">Because </w:t>
      </w:r>
      <w:proofErr w:type="gramStart"/>
      <w:r w:rsidR="00971604" w:rsidRPr="00971604">
        <w:rPr>
          <w:rFonts w:ascii="Calibri" w:eastAsia="Times New Roman" w:hAnsi="Calibri" w:cs="Calibri"/>
          <w:color w:val="FF0000"/>
          <w:sz w:val="24"/>
          <w:szCs w:val="24"/>
        </w:rPr>
        <w:t xml:space="preserve">of </w:t>
      </w:r>
      <w:r w:rsidR="003016FA" w:rsidRPr="00971604">
        <w:rPr>
          <w:rFonts w:ascii="Calibri" w:eastAsia="Times New Roman" w:hAnsi="Calibri" w:cs="Calibri"/>
          <w:color w:val="FF0000"/>
          <w:sz w:val="24"/>
          <w:szCs w:val="24"/>
        </w:rPr>
        <w:t xml:space="preserve"> an</w:t>
      </w:r>
      <w:proofErr w:type="gramEnd"/>
      <w:r w:rsidR="003016FA" w:rsidRPr="00971604">
        <w:rPr>
          <w:rFonts w:ascii="Calibri" w:eastAsia="Times New Roman" w:hAnsi="Calibri" w:cs="Calibri"/>
          <w:color w:val="FF0000"/>
          <w:sz w:val="24"/>
          <w:szCs w:val="24"/>
        </w:rPr>
        <w:t xml:space="preserve"> increased awareness of the </w:t>
      </w:r>
      <w:r w:rsidR="00971604" w:rsidRPr="00971604">
        <w:rPr>
          <w:rFonts w:ascii="Calibri" w:eastAsia="Times New Roman" w:hAnsi="Calibri" w:cs="Calibri"/>
          <w:color w:val="FF0000"/>
          <w:sz w:val="24"/>
          <w:szCs w:val="24"/>
        </w:rPr>
        <w:t>requirement</w:t>
      </w:r>
      <w:r w:rsidR="003016FA" w:rsidRPr="00971604">
        <w:rPr>
          <w:rFonts w:ascii="Calibri" w:eastAsia="Times New Roman" w:hAnsi="Calibri" w:cs="Calibri"/>
          <w:color w:val="FF0000"/>
          <w:sz w:val="24"/>
          <w:szCs w:val="24"/>
        </w:rPr>
        <w:t xml:space="preserve"> for </w:t>
      </w:r>
      <w:r w:rsidR="00971604" w:rsidRPr="00971604">
        <w:rPr>
          <w:rFonts w:ascii="Calibri" w:eastAsia="Times New Roman" w:hAnsi="Calibri" w:cs="Calibri"/>
          <w:color w:val="FF0000"/>
          <w:sz w:val="24"/>
          <w:szCs w:val="24"/>
        </w:rPr>
        <w:t>corporate social responsibility</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most</w:t>
      </w:r>
      <w:r w:rsidR="003016FA" w:rsidRPr="00971604">
        <w:rPr>
          <w:rFonts w:ascii="Calibri" w:eastAsia="Times New Roman" w:hAnsi="Calibri" w:cs="Calibri"/>
          <w:color w:val="FF0000"/>
          <w:sz w:val="24"/>
          <w:szCs w:val="24"/>
        </w:rPr>
        <w:t xml:space="preserve"> industries </w:t>
      </w:r>
      <w:r w:rsidR="00971604" w:rsidRPr="00971604">
        <w:rPr>
          <w:rFonts w:ascii="Calibri" w:eastAsia="Times New Roman" w:hAnsi="Calibri" w:cs="Calibri"/>
          <w:color w:val="FF0000"/>
          <w:sz w:val="24"/>
          <w:szCs w:val="24"/>
        </w:rPr>
        <w:t xml:space="preserve">created </w:t>
      </w:r>
      <w:r w:rsidR="003016FA" w:rsidRPr="00971604">
        <w:rPr>
          <w:rFonts w:ascii="Calibri" w:eastAsia="Times New Roman" w:hAnsi="Calibri" w:cs="Calibri"/>
          <w:color w:val="FF0000"/>
          <w:sz w:val="24"/>
          <w:szCs w:val="24"/>
        </w:rPr>
        <w:t>their own verification resources. They in</w:t>
      </w:r>
      <w:r w:rsidR="00971604" w:rsidRPr="00971604">
        <w:rPr>
          <w:rFonts w:ascii="Calibri" w:eastAsia="Times New Roman" w:hAnsi="Calibri" w:cs="Calibri"/>
          <w:color w:val="FF0000"/>
          <w:sz w:val="24"/>
          <w:szCs w:val="24"/>
        </w:rPr>
        <w:t xml:space="preserve">volve companies like Kimberly Process, International Cocoa Initiative, </w:t>
      </w:r>
      <w:proofErr w:type="gramStart"/>
      <w:r w:rsidR="00971604" w:rsidRPr="00971604">
        <w:rPr>
          <w:rFonts w:ascii="Calibri" w:eastAsia="Times New Roman" w:hAnsi="Calibri" w:cs="Calibri"/>
          <w:color w:val="FF0000"/>
          <w:sz w:val="24"/>
          <w:szCs w:val="24"/>
        </w:rPr>
        <w:t xml:space="preserve">and </w:t>
      </w:r>
      <w:r w:rsidR="003016FA" w:rsidRPr="00971604">
        <w:rPr>
          <w:rFonts w:ascii="Calibri" w:eastAsia="Times New Roman" w:hAnsi="Calibri" w:cs="Calibri"/>
          <w:color w:val="FF0000"/>
          <w:sz w:val="24"/>
          <w:szCs w:val="24"/>
        </w:rPr>
        <w:t xml:space="preserve"> Forest</w:t>
      </w:r>
      <w:proofErr w:type="gramEnd"/>
      <w:r w:rsidR="003016FA" w:rsidRPr="00971604">
        <w:rPr>
          <w:rFonts w:ascii="Calibri" w:eastAsia="Times New Roman" w:hAnsi="Calibri" w:cs="Calibri"/>
          <w:color w:val="FF0000"/>
          <w:sz w:val="24"/>
          <w:szCs w:val="24"/>
        </w:rPr>
        <w:t xml:space="preserve"> Stewardship Council</w:t>
      </w:r>
      <w:r w:rsidR="00971604" w:rsidRPr="00971604">
        <w:rPr>
          <w:rFonts w:ascii="Calibri" w:eastAsia="Times New Roman" w:hAnsi="Calibri" w:cs="Calibri"/>
          <w:color w:val="FF0000"/>
          <w:sz w:val="24"/>
          <w:szCs w:val="24"/>
        </w:rPr>
        <w:t>.</w:t>
      </w:r>
      <w:r w:rsidR="003016FA" w:rsidRPr="00971604">
        <w:rPr>
          <w:rFonts w:ascii="Calibri" w:eastAsia="Times New Roman" w:hAnsi="Calibri" w:cs="Calibri"/>
          <w:color w:val="FF0000"/>
          <w:sz w:val="24"/>
          <w:szCs w:val="24"/>
        </w:rPr>
        <w:t xml:space="preserve"> The UN Global Compact </w:t>
      </w:r>
      <w:r w:rsidR="00971604" w:rsidRPr="00971604">
        <w:rPr>
          <w:rFonts w:ascii="Calibri" w:eastAsia="Times New Roman" w:hAnsi="Calibri" w:cs="Calibri"/>
          <w:color w:val="FF0000"/>
          <w:sz w:val="24"/>
          <w:szCs w:val="24"/>
        </w:rPr>
        <w:t>offers</w:t>
      </w:r>
      <w:r w:rsidR="003016FA" w:rsidRPr="00971604">
        <w:rPr>
          <w:rFonts w:ascii="Calibri" w:eastAsia="Times New Roman" w:hAnsi="Calibri" w:cs="Calibri"/>
          <w:color w:val="FF0000"/>
          <w:sz w:val="24"/>
          <w:szCs w:val="24"/>
        </w:rPr>
        <w:t xml:space="preserve"> frameworks </w:t>
      </w:r>
      <w:proofErr w:type="gramStart"/>
      <w:r w:rsidR="003016FA" w:rsidRPr="00971604">
        <w:rPr>
          <w:rFonts w:ascii="Calibri" w:eastAsia="Times New Roman" w:hAnsi="Calibri" w:cs="Calibri"/>
          <w:color w:val="FF0000"/>
          <w:sz w:val="24"/>
          <w:szCs w:val="24"/>
        </w:rPr>
        <w:t xml:space="preserve">not </w:t>
      </w:r>
      <w:r w:rsidR="00971604" w:rsidRPr="00971604">
        <w:rPr>
          <w:rFonts w:ascii="Calibri" w:eastAsia="Times New Roman" w:hAnsi="Calibri" w:cs="Calibri"/>
          <w:color w:val="FF0000"/>
          <w:sz w:val="24"/>
          <w:szCs w:val="24"/>
        </w:rPr>
        <w:t xml:space="preserve"> just</w:t>
      </w:r>
      <w:proofErr w:type="gramEnd"/>
      <w:r w:rsidR="00971604" w:rsidRPr="00971604">
        <w:rPr>
          <w:rFonts w:ascii="Calibri" w:eastAsia="Times New Roman" w:hAnsi="Calibri" w:cs="Calibri"/>
          <w:color w:val="FF0000"/>
          <w:sz w:val="24"/>
          <w:szCs w:val="24"/>
        </w:rPr>
        <w:t xml:space="preserve"> </w:t>
      </w:r>
      <w:r w:rsidR="003016FA" w:rsidRPr="00971604">
        <w:rPr>
          <w:rFonts w:ascii="Calibri" w:eastAsia="Times New Roman" w:hAnsi="Calibri" w:cs="Calibri"/>
          <w:color w:val="FF0000"/>
          <w:sz w:val="24"/>
          <w:szCs w:val="24"/>
        </w:rPr>
        <w:t xml:space="preserve">for verification, but </w:t>
      </w:r>
      <w:r w:rsidR="00971604" w:rsidRPr="00971604">
        <w:rPr>
          <w:rFonts w:ascii="Calibri" w:eastAsia="Times New Roman" w:hAnsi="Calibri" w:cs="Calibri"/>
          <w:color w:val="FF0000"/>
          <w:sz w:val="24"/>
          <w:szCs w:val="24"/>
        </w:rPr>
        <w:t>as well as</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 xml:space="preserve">to </w:t>
      </w:r>
      <w:r w:rsidR="003016FA" w:rsidRPr="00971604">
        <w:rPr>
          <w:rFonts w:ascii="Calibri" w:eastAsia="Times New Roman" w:hAnsi="Calibri" w:cs="Calibri"/>
          <w:color w:val="FF0000"/>
          <w:sz w:val="24"/>
          <w:szCs w:val="24"/>
        </w:rPr>
        <w:t xml:space="preserve">report </w:t>
      </w:r>
      <w:r w:rsidR="00971604" w:rsidRPr="00971604">
        <w:rPr>
          <w:rFonts w:ascii="Calibri" w:eastAsia="Times New Roman" w:hAnsi="Calibri" w:cs="Calibri"/>
          <w:color w:val="FF0000"/>
          <w:sz w:val="24"/>
          <w:szCs w:val="24"/>
        </w:rPr>
        <w:t xml:space="preserve">violations  of </w:t>
      </w:r>
      <w:r w:rsidR="003016FA" w:rsidRPr="00971604">
        <w:rPr>
          <w:rFonts w:ascii="Calibri" w:eastAsia="Times New Roman" w:hAnsi="Calibri" w:cs="Calibri"/>
          <w:color w:val="FF0000"/>
          <w:sz w:val="24"/>
          <w:szCs w:val="24"/>
        </w:rPr>
        <w:t>human rights in corporate supply chains</w:t>
      </w:r>
      <w:r w:rsidR="003016FA" w:rsidRPr="003016FA">
        <w:rPr>
          <w:rFonts w:ascii="Calibri" w:eastAsia="Times New Roman" w:hAnsi="Calibri" w:cs="Calibri"/>
          <w:color w:val="000000"/>
          <w:sz w:val="24"/>
          <w:szCs w:val="24"/>
        </w:rPr>
        <w:t>.</w:t>
      </w:r>
    </w:p>
    <w:p w14:paraId="2C44116A" w14:textId="5DB5D791" w:rsidR="003016FA" w:rsidRPr="00846FA0"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Ethics training    </w:t>
      </w:r>
      <w:r w:rsidR="00971604">
        <w:rPr>
          <w:rFonts w:ascii="Calibri" w:eastAsia="Times New Roman" w:hAnsi="Calibri" w:cs="Calibri"/>
          <w:color w:val="000000"/>
          <w:sz w:val="24"/>
          <w:szCs w:val="24"/>
        </w:rPr>
        <w:t>NBNBNBNBNB</w:t>
      </w:r>
    </w:p>
    <w:p w14:paraId="4A5CD08C" w14:textId="6AA4DB33" w:rsidR="003016FA" w:rsidRPr="00C77407"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846FA0">
        <w:rPr>
          <w:rFonts w:ascii="Calibri" w:eastAsia="Times New Roman" w:hAnsi="Calibri" w:cs="Calibri"/>
          <w:color w:val="FF0000"/>
          <w:sz w:val="24"/>
          <w:szCs w:val="24"/>
        </w:rPr>
        <w:t xml:space="preserve">The </w:t>
      </w:r>
      <w:r w:rsidR="00846FA0" w:rsidRPr="00846FA0">
        <w:rPr>
          <w:rFonts w:ascii="Calibri" w:eastAsia="Times New Roman" w:hAnsi="Calibri" w:cs="Calibri"/>
          <w:color w:val="FF0000"/>
          <w:sz w:val="24"/>
          <w:szCs w:val="24"/>
        </w:rPr>
        <w:t xml:space="preserve">growth </w:t>
      </w:r>
      <w:r w:rsidRPr="00846FA0">
        <w:rPr>
          <w:rFonts w:ascii="Calibri" w:eastAsia="Times New Roman" w:hAnsi="Calibri" w:cs="Calibri"/>
          <w:color w:val="FF0000"/>
          <w:sz w:val="24"/>
          <w:szCs w:val="24"/>
        </w:rPr>
        <w:t xml:space="preserve">of ethics training </w:t>
      </w:r>
      <w:r w:rsidR="00846FA0" w:rsidRPr="00846FA0">
        <w:rPr>
          <w:rFonts w:ascii="Calibri" w:eastAsia="Times New Roman" w:hAnsi="Calibri" w:cs="Calibri"/>
          <w:color w:val="FF0000"/>
          <w:sz w:val="24"/>
          <w:szCs w:val="24"/>
        </w:rPr>
        <w:t>within companies</w:t>
      </w:r>
      <w:r w:rsidRPr="00846FA0">
        <w:rPr>
          <w:rFonts w:ascii="Calibri" w:eastAsia="Times New Roman" w:hAnsi="Calibri" w:cs="Calibri"/>
          <w:color w:val="FF0000"/>
          <w:sz w:val="24"/>
          <w:szCs w:val="24"/>
        </w:rPr>
        <w:t xml:space="preserve">, </w:t>
      </w:r>
      <w:r w:rsidR="00846FA0" w:rsidRPr="00846FA0">
        <w:rPr>
          <w:rFonts w:ascii="Calibri" w:eastAsia="Times New Roman" w:hAnsi="Calibri" w:cs="Calibri"/>
          <w:color w:val="FF0000"/>
          <w:sz w:val="24"/>
          <w:szCs w:val="24"/>
        </w:rPr>
        <w:t>part</w:t>
      </w:r>
      <w:r w:rsidRPr="00846FA0">
        <w:rPr>
          <w:rFonts w:ascii="Calibri" w:eastAsia="Times New Roman" w:hAnsi="Calibri" w:cs="Calibri"/>
          <w:color w:val="FF0000"/>
          <w:sz w:val="24"/>
          <w:szCs w:val="24"/>
        </w:rPr>
        <w:t xml:space="preserve"> of it required by regulation</w:t>
      </w:r>
      <w:r w:rsidR="00846FA0" w:rsidRPr="00846FA0">
        <w:rPr>
          <w:rFonts w:ascii="Calibri" w:eastAsia="Times New Roman" w:hAnsi="Calibri" w:cs="Calibri"/>
          <w:color w:val="FF0000"/>
          <w:sz w:val="24"/>
          <w:szCs w:val="24"/>
        </w:rPr>
        <w:t xml:space="preserve"> of government</w:t>
      </w:r>
      <w:r w:rsidRPr="00846FA0">
        <w:rPr>
          <w:rFonts w:ascii="Calibri" w:eastAsia="Times New Roman" w:hAnsi="Calibri" w:cs="Calibri"/>
          <w:color w:val="FF0000"/>
          <w:sz w:val="24"/>
          <w:szCs w:val="24"/>
        </w:rPr>
        <w:t>, has</w:t>
      </w:r>
      <w:r w:rsidR="00846FA0" w:rsidRPr="00846FA0">
        <w:rPr>
          <w:rFonts w:ascii="Calibri" w:eastAsia="Times New Roman" w:hAnsi="Calibri" w:cs="Calibri"/>
          <w:color w:val="FF0000"/>
          <w:sz w:val="24"/>
          <w:szCs w:val="24"/>
        </w:rPr>
        <w:t xml:space="preserve"> assisted with the </w:t>
      </w:r>
      <w:r w:rsidRPr="00846FA0">
        <w:rPr>
          <w:rFonts w:ascii="Calibri" w:eastAsia="Times New Roman" w:hAnsi="Calibri" w:cs="Calibri"/>
          <w:color w:val="FF0000"/>
          <w:sz w:val="24"/>
          <w:szCs w:val="24"/>
        </w:rPr>
        <w:t>spread</w:t>
      </w:r>
      <w:r w:rsidR="00846FA0" w:rsidRPr="00846FA0">
        <w:rPr>
          <w:rFonts w:ascii="Calibri" w:eastAsia="Times New Roman" w:hAnsi="Calibri" w:cs="Calibri"/>
          <w:color w:val="FF0000"/>
          <w:sz w:val="24"/>
          <w:szCs w:val="24"/>
        </w:rPr>
        <w:t>ing Corporate social responsibility</w:t>
      </w:r>
      <w:r w:rsidRPr="00846FA0">
        <w:rPr>
          <w:rFonts w:ascii="Calibri" w:eastAsia="Times New Roman" w:hAnsi="Calibri" w:cs="Calibri"/>
          <w:color w:val="FF0000"/>
          <w:sz w:val="24"/>
          <w:szCs w:val="24"/>
        </w:rPr>
        <w:t>.</w:t>
      </w:r>
      <w:r w:rsidRPr="003016FA">
        <w:rPr>
          <w:rFonts w:ascii="Calibri" w:eastAsia="Times New Roman" w:hAnsi="Calibri" w:cs="Calibri"/>
          <w:color w:val="000000"/>
          <w:sz w:val="24"/>
          <w:szCs w:val="24"/>
        </w:rPr>
        <w:t xml:space="preserve"> </w:t>
      </w:r>
      <w:r w:rsidRPr="000062DE">
        <w:rPr>
          <w:rFonts w:ascii="Calibri" w:eastAsia="Times New Roman" w:hAnsi="Calibri" w:cs="Calibri"/>
          <w:color w:val="FF0000"/>
          <w:sz w:val="24"/>
          <w:szCs w:val="24"/>
        </w:rPr>
        <w:t xml:space="preserve">The </w:t>
      </w:r>
      <w:r w:rsidR="000062DE" w:rsidRPr="000062DE">
        <w:rPr>
          <w:rFonts w:ascii="Calibri" w:eastAsia="Times New Roman" w:hAnsi="Calibri" w:cs="Calibri"/>
          <w:color w:val="FF0000"/>
          <w:sz w:val="24"/>
          <w:szCs w:val="24"/>
        </w:rPr>
        <w:t>purpose</w:t>
      </w:r>
      <w:r w:rsidRPr="000062DE">
        <w:rPr>
          <w:rFonts w:ascii="Calibri" w:eastAsia="Times New Roman" w:hAnsi="Calibri" w:cs="Calibri"/>
          <w:color w:val="FF0000"/>
          <w:sz w:val="24"/>
          <w:szCs w:val="24"/>
        </w:rPr>
        <w:t xml:space="preserve"> of </w:t>
      </w:r>
      <w:r w:rsidR="000062DE" w:rsidRPr="000062DE">
        <w:rPr>
          <w:rFonts w:ascii="Calibri" w:eastAsia="Times New Roman" w:hAnsi="Calibri" w:cs="Calibri"/>
          <w:color w:val="FF0000"/>
          <w:sz w:val="24"/>
          <w:szCs w:val="24"/>
        </w:rPr>
        <w:t xml:space="preserve">this </w:t>
      </w:r>
      <w:r w:rsidRPr="000062DE">
        <w:rPr>
          <w:rFonts w:ascii="Calibri" w:eastAsia="Times New Roman" w:hAnsi="Calibri" w:cs="Calibri"/>
          <w:color w:val="FF0000"/>
          <w:sz w:val="24"/>
          <w:szCs w:val="24"/>
        </w:rPr>
        <w:t xml:space="preserve">training is to </w:t>
      </w:r>
      <w:r w:rsidR="000062DE" w:rsidRPr="000062DE">
        <w:rPr>
          <w:rFonts w:ascii="Calibri" w:eastAsia="Times New Roman" w:hAnsi="Calibri" w:cs="Calibri"/>
          <w:color w:val="FF0000"/>
          <w:sz w:val="24"/>
          <w:szCs w:val="24"/>
        </w:rPr>
        <w:t xml:space="preserve">assist workers to </w:t>
      </w:r>
      <w:r w:rsidRPr="000062DE">
        <w:rPr>
          <w:rFonts w:ascii="Calibri" w:eastAsia="Times New Roman" w:hAnsi="Calibri" w:cs="Calibri"/>
          <w:color w:val="FF0000"/>
          <w:sz w:val="24"/>
          <w:szCs w:val="24"/>
        </w:rPr>
        <w:t>m</w:t>
      </w:r>
      <w:r w:rsidRPr="00355093">
        <w:rPr>
          <w:rFonts w:ascii="Calibri" w:eastAsia="Times New Roman" w:hAnsi="Calibri" w:cs="Calibri"/>
          <w:color w:val="FF0000"/>
          <w:sz w:val="24"/>
          <w:szCs w:val="24"/>
        </w:rPr>
        <w:t>ake ethical decisions</w:t>
      </w:r>
      <w:r w:rsidR="000062DE" w:rsidRPr="00355093">
        <w:rPr>
          <w:rFonts w:ascii="Calibri" w:eastAsia="Times New Roman" w:hAnsi="Calibri" w:cs="Calibri"/>
          <w:color w:val="FF0000"/>
          <w:sz w:val="24"/>
          <w:szCs w:val="24"/>
        </w:rPr>
        <w:t xml:space="preserve"> if </w:t>
      </w:r>
      <w:r w:rsidRPr="00355093">
        <w:rPr>
          <w:rFonts w:ascii="Calibri" w:eastAsia="Times New Roman" w:hAnsi="Calibri" w:cs="Calibri"/>
          <w:color w:val="FF0000"/>
          <w:sz w:val="24"/>
          <w:szCs w:val="24"/>
        </w:rPr>
        <w:t>the answers are</w:t>
      </w:r>
      <w:r w:rsidR="000062DE" w:rsidRPr="00355093">
        <w:rPr>
          <w:rFonts w:ascii="Calibri" w:eastAsia="Times New Roman" w:hAnsi="Calibri" w:cs="Calibri"/>
          <w:color w:val="FF0000"/>
          <w:sz w:val="24"/>
          <w:szCs w:val="24"/>
        </w:rPr>
        <w:t xml:space="preserve"> not c</w:t>
      </w:r>
      <w:r w:rsidRPr="00355093">
        <w:rPr>
          <w:rFonts w:ascii="Calibri" w:eastAsia="Times New Roman" w:hAnsi="Calibri" w:cs="Calibri"/>
          <w:color w:val="FF0000"/>
          <w:sz w:val="24"/>
          <w:szCs w:val="24"/>
        </w:rPr>
        <w:t xml:space="preserve">lear. The </w:t>
      </w:r>
      <w:r w:rsidR="00355093" w:rsidRPr="00355093">
        <w:rPr>
          <w:rFonts w:ascii="Calibri" w:eastAsia="Times New Roman" w:hAnsi="Calibri" w:cs="Calibri"/>
          <w:color w:val="FF0000"/>
          <w:sz w:val="24"/>
          <w:szCs w:val="24"/>
        </w:rPr>
        <w:t>more</w:t>
      </w:r>
      <w:r w:rsidRPr="00355093">
        <w:rPr>
          <w:rFonts w:ascii="Calibri" w:eastAsia="Times New Roman" w:hAnsi="Calibri" w:cs="Calibri"/>
          <w:color w:val="FF0000"/>
          <w:sz w:val="24"/>
          <w:szCs w:val="24"/>
        </w:rPr>
        <w:t xml:space="preserve"> direct </w:t>
      </w:r>
      <w:r w:rsidR="00355093" w:rsidRPr="00355093">
        <w:rPr>
          <w:rFonts w:ascii="Calibri" w:eastAsia="Times New Roman" w:hAnsi="Calibri" w:cs="Calibri"/>
          <w:color w:val="FF0000"/>
          <w:sz w:val="24"/>
          <w:szCs w:val="24"/>
        </w:rPr>
        <w:t>advantage</w:t>
      </w:r>
      <w:r w:rsidRPr="00355093">
        <w:rPr>
          <w:rFonts w:ascii="Calibri" w:eastAsia="Times New Roman" w:hAnsi="Calibri" w:cs="Calibri"/>
          <w:color w:val="FF0000"/>
          <w:sz w:val="24"/>
          <w:szCs w:val="24"/>
        </w:rPr>
        <w:t xml:space="preserve"> is</w:t>
      </w:r>
      <w:r w:rsidR="00355093" w:rsidRPr="00355093">
        <w:rPr>
          <w:rFonts w:ascii="Calibri" w:eastAsia="Times New Roman" w:hAnsi="Calibri" w:cs="Calibri"/>
          <w:color w:val="FF0000"/>
          <w:sz w:val="24"/>
          <w:szCs w:val="24"/>
        </w:rPr>
        <w:t xml:space="preserve"> lowering </w:t>
      </w:r>
      <w:r w:rsidRPr="00355093">
        <w:rPr>
          <w:rFonts w:ascii="Calibri" w:eastAsia="Times New Roman" w:hAnsi="Calibri" w:cs="Calibri"/>
          <w:color w:val="FF0000"/>
          <w:sz w:val="24"/>
          <w:szCs w:val="24"/>
        </w:rPr>
        <w:t xml:space="preserve">the </w:t>
      </w:r>
      <w:r w:rsidR="00355093" w:rsidRPr="00355093">
        <w:rPr>
          <w:rFonts w:ascii="Calibri" w:eastAsia="Times New Roman" w:hAnsi="Calibri" w:cs="Calibri"/>
          <w:color w:val="FF0000"/>
          <w:sz w:val="24"/>
          <w:szCs w:val="24"/>
        </w:rPr>
        <w:t>possibility</w:t>
      </w:r>
      <w:r w:rsidRPr="00355093">
        <w:rPr>
          <w:rFonts w:ascii="Calibri" w:eastAsia="Times New Roman" w:hAnsi="Calibri" w:cs="Calibri"/>
          <w:color w:val="FF0000"/>
          <w:sz w:val="24"/>
          <w:szCs w:val="24"/>
        </w:rPr>
        <w:t xml:space="preserve"> of</w:t>
      </w:r>
      <w:r w:rsidR="00355093" w:rsidRPr="00355093">
        <w:rPr>
          <w:rFonts w:ascii="Calibri" w:eastAsia="Times New Roman" w:hAnsi="Calibri" w:cs="Calibri"/>
          <w:color w:val="FF0000"/>
          <w:sz w:val="24"/>
          <w:szCs w:val="24"/>
        </w:rPr>
        <w:t xml:space="preserve"> damaged reputations, fines, </w:t>
      </w:r>
      <w:proofErr w:type="gramStart"/>
      <w:r w:rsidR="00355093" w:rsidRPr="00355093">
        <w:rPr>
          <w:rFonts w:ascii="Calibri" w:eastAsia="Times New Roman" w:hAnsi="Calibri" w:cs="Calibri"/>
          <w:color w:val="FF0000"/>
          <w:sz w:val="24"/>
          <w:szCs w:val="24"/>
        </w:rPr>
        <w:t xml:space="preserve">and </w:t>
      </w:r>
      <w:r w:rsidRPr="00355093">
        <w:rPr>
          <w:rFonts w:ascii="Calibri" w:eastAsia="Times New Roman" w:hAnsi="Calibri" w:cs="Calibri"/>
          <w:color w:val="FF0000"/>
          <w:sz w:val="24"/>
          <w:szCs w:val="24"/>
        </w:rPr>
        <w:t xml:space="preserve"> "</w:t>
      </w:r>
      <w:proofErr w:type="gramEnd"/>
      <w:r w:rsidRPr="00355093">
        <w:rPr>
          <w:rFonts w:ascii="Calibri" w:eastAsia="Times New Roman" w:hAnsi="Calibri" w:cs="Calibri"/>
          <w:color w:val="FF0000"/>
          <w:sz w:val="24"/>
          <w:szCs w:val="24"/>
        </w:rPr>
        <w:t>dirty hands"</w:t>
      </w:r>
      <w:r w:rsidR="00355093" w:rsidRPr="00355093">
        <w:rPr>
          <w:rFonts w:ascii="Calibri" w:eastAsia="Times New Roman" w:hAnsi="Calibri" w:cs="Calibri"/>
          <w:color w:val="FF0000"/>
          <w:sz w:val="24"/>
          <w:szCs w:val="24"/>
        </w:rPr>
        <w:t xml:space="preserve"> </w:t>
      </w:r>
      <w:r w:rsidRPr="00355093">
        <w:rPr>
          <w:rFonts w:ascii="Calibri" w:eastAsia="Times New Roman" w:hAnsi="Calibri" w:cs="Calibri"/>
          <w:color w:val="FF0000"/>
          <w:sz w:val="24"/>
          <w:szCs w:val="24"/>
        </w:rPr>
        <w:t>for brea</w:t>
      </w:r>
      <w:r w:rsidR="00355093" w:rsidRPr="00355093">
        <w:rPr>
          <w:rFonts w:ascii="Calibri" w:eastAsia="Times New Roman" w:hAnsi="Calibri" w:cs="Calibri"/>
          <w:color w:val="FF0000"/>
          <w:sz w:val="24"/>
          <w:szCs w:val="24"/>
        </w:rPr>
        <w:t>k</w:t>
      </w:r>
      <w:r w:rsidRPr="00355093">
        <w:rPr>
          <w:rFonts w:ascii="Calibri" w:eastAsia="Times New Roman" w:hAnsi="Calibri" w:cs="Calibri"/>
          <w:color w:val="FF0000"/>
          <w:sz w:val="24"/>
          <w:szCs w:val="24"/>
        </w:rPr>
        <w:t xml:space="preserve">ing moral </w:t>
      </w:r>
      <w:r w:rsidRPr="00C77407">
        <w:rPr>
          <w:rFonts w:ascii="Calibri" w:eastAsia="Times New Roman" w:hAnsi="Calibri" w:cs="Calibri"/>
          <w:color w:val="FF0000"/>
          <w:sz w:val="24"/>
          <w:szCs w:val="24"/>
        </w:rPr>
        <w:t>norms</w:t>
      </w:r>
      <w:r w:rsidR="00355093" w:rsidRPr="00C77407">
        <w:rPr>
          <w:rFonts w:ascii="Calibri" w:eastAsia="Times New Roman" w:hAnsi="Calibri" w:cs="Calibri"/>
          <w:color w:val="FF0000"/>
          <w:sz w:val="24"/>
          <w:szCs w:val="24"/>
        </w:rPr>
        <w:t xml:space="preserve"> or the laws </w:t>
      </w:r>
      <w:r w:rsidRPr="00C77407">
        <w:rPr>
          <w:rFonts w:ascii="Calibri" w:eastAsia="Times New Roman" w:hAnsi="Calibri" w:cs="Calibri"/>
          <w:color w:val="FF0000"/>
          <w:sz w:val="24"/>
          <w:szCs w:val="24"/>
        </w:rPr>
        <w:t xml:space="preserve">. </w:t>
      </w:r>
      <w:r w:rsidR="00C77407" w:rsidRPr="00C77407">
        <w:rPr>
          <w:rFonts w:ascii="Calibri" w:eastAsia="Times New Roman" w:hAnsi="Calibri" w:cs="Calibri"/>
          <w:color w:val="FF0000"/>
          <w:sz w:val="24"/>
          <w:szCs w:val="24"/>
        </w:rPr>
        <w:t>Companies</w:t>
      </w:r>
      <w:r w:rsidRPr="00C77407">
        <w:rPr>
          <w:rFonts w:ascii="Calibri" w:eastAsia="Times New Roman" w:hAnsi="Calibri" w:cs="Calibri"/>
          <w:color w:val="FF0000"/>
          <w:sz w:val="24"/>
          <w:szCs w:val="24"/>
        </w:rPr>
        <w:t xml:space="preserve"> </w:t>
      </w:r>
      <w:r w:rsidR="00C77407" w:rsidRPr="00C77407">
        <w:rPr>
          <w:rFonts w:ascii="Calibri" w:eastAsia="Times New Roman" w:hAnsi="Calibri" w:cs="Calibri"/>
          <w:color w:val="FF0000"/>
          <w:sz w:val="24"/>
          <w:szCs w:val="24"/>
        </w:rPr>
        <w:t>get</w:t>
      </w:r>
      <w:r w:rsidRPr="00C77407">
        <w:rPr>
          <w:rFonts w:ascii="Calibri" w:eastAsia="Times New Roman" w:hAnsi="Calibri" w:cs="Calibri"/>
          <w:color w:val="FF0000"/>
          <w:sz w:val="24"/>
          <w:szCs w:val="24"/>
        </w:rPr>
        <w:t xml:space="preserve"> increased </w:t>
      </w:r>
      <w:r w:rsidR="00C77407" w:rsidRPr="00C77407">
        <w:rPr>
          <w:rFonts w:ascii="Calibri" w:eastAsia="Times New Roman" w:hAnsi="Calibri" w:cs="Calibri"/>
          <w:color w:val="FF0000"/>
          <w:sz w:val="24"/>
          <w:szCs w:val="24"/>
        </w:rPr>
        <w:t xml:space="preserve">workers </w:t>
      </w:r>
      <w:r w:rsidRPr="00C77407">
        <w:rPr>
          <w:rFonts w:ascii="Calibri" w:eastAsia="Times New Roman" w:hAnsi="Calibri" w:cs="Calibri"/>
          <w:color w:val="FF0000"/>
          <w:sz w:val="24"/>
          <w:szCs w:val="24"/>
        </w:rPr>
        <w:t>pride</w:t>
      </w:r>
      <w:r w:rsidR="00C77407" w:rsidRPr="00C77407">
        <w:rPr>
          <w:rFonts w:ascii="Calibri" w:eastAsia="Times New Roman" w:hAnsi="Calibri" w:cs="Calibri"/>
          <w:color w:val="FF0000"/>
          <w:sz w:val="24"/>
          <w:szCs w:val="24"/>
        </w:rPr>
        <w:t xml:space="preserve"> and </w:t>
      </w:r>
      <w:proofErr w:type="gramStart"/>
      <w:r w:rsidR="00C77407" w:rsidRPr="00C77407">
        <w:rPr>
          <w:rFonts w:ascii="Calibri" w:eastAsia="Times New Roman" w:hAnsi="Calibri" w:cs="Calibri"/>
          <w:color w:val="FF0000"/>
          <w:sz w:val="24"/>
          <w:szCs w:val="24"/>
        </w:rPr>
        <w:t xml:space="preserve">loyalty </w:t>
      </w:r>
      <w:r w:rsidRPr="00C77407">
        <w:rPr>
          <w:rFonts w:ascii="Calibri" w:eastAsia="Times New Roman" w:hAnsi="Calibri" w:cs="Calibri"/>
          <w:color w:val="FF0000"/>
          <w:sz w:val="24"/>
          <w:szCs w:val="24"/>
        </w:rPr>
        <w:t xml:space="preserve"> in</w:t>
      </w:r>
      <w:proofErr w:type="gramEnd"/>
      <w:r w:rsidRPr="00C77407">
        <w:rPr>
          <w:rFonts w:ascii="Calibri" w:eastAsia="Times New Roman" w:hAnsi="Calibri" w:cs="Calibri"/>
          <w:color w:val="FF0000"/>
          <w:sz w:val="24"/>
          <w:szCs w:val="24"/>
        </w:rPr>
        <w:t xml:space="preserve"> the</w:t>
      </w:r>
      <w:r w:rsidR="00C77407" w:rsidRPr="00C77407">
        <w:rPr>
          <w:rFonts w:ascii="Calibri" w:eastAsia="Times New Roman" w:hAnsi="Calibri" w:cs="Calibri"/>
          <w:color w:val="FF0000"/>
          <w:sz w:val="24"/>
          <w:szCs w:val="24"/>
        </w:rPr>
        <w:t xml:space="preserve"> company </w:t>
      </w:r>
      <w:r w:rsidRPr="00C77407">
        <w:rPr>
          <w:rFonts w:ascii="Calibri" w:eastAsia="Times New Roman" w:hAnsi="Calibri" w:cs="Calibri"/>
          <w:color w:val="FF0000"/>
          <w:sz w:val="24"/>
          <w:szCs w:val="24"/>
        </w:rPr>
        <w:t>.</w:t>
      </w:r>
    </w:p>
    <w:p w14:paraId="65B957CF" w14:textId="1E6927B2" w:rsid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Common actions    </w:t>
      </w:r>
      <w:r w:rsidR="001D35BA">
        <w:rPr>
          <w:rFonts w:ascii="Calibri" w:eastAsia="Times New Roman" w:hAnsi="Calibri" w:cs="Calibri"/>
          <w:color w:val="000000"/>
          <w:sz w:val="24"/>
          <w:szCs w:val="24"/>
        </w:rPr>
        <w:t>NBNBNBNNB</w:t>
      </w:r>
    </w:p>
    <w:p w14:paraId="6BFE59D6" w14:textId="427601D5" w:rsidR="00177017" w:rsidRPr="00177017" w:rsidRDefault="00177017" w:rsidP="00177017">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 xml:space="preserve">Community involvement: it may involve </w:t>
      </w:r>
      <w:proofErr w:type="gramStart"/>
      <w:r w:rsidRPr="00177017">
        <w:rPr>
          <w:rFonts w:ascii="Calibri" w:eastAsia="Times New Roman" w:hAnsi="Calibri" w:cs="Calibri"/>
          <w:color w:val="FF0000"/>
          <w:sz w:val="24"/>
          <w:szCs w:val="24"/>
        </w:rPr>
        <w:t>to raise</w:t>
      </w:r>
      <w:proofErr w:type="gramEnd"/>
      <w:r w:rsidRPr="00177017">
        <w:rPr>
          <w:rFonts w:ascii="Calibri" w:eastAsia="Times New Roman" w:hAnsi="Calibri" w:cs="Calibri"/>
          <w:color w:val="FF0000"/>
          <w:sz w:val="24"/>
          <w:szCs w:val="24"/>
        </w:rPr>
        <w:t xml:space="preserve"> money for engaging in fair trade practices,</w:t>
      </w:r>
    </w:p>
    <w:p w14:paraId="6F6A652D" w14:textId="4FFE76CB" w:rsidR="00177017" w:rsidRPr="00177017" w:rsidRDefault="00177017" w:rsidP="00177017">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supporting local economic growth, employing local workers, sponsoring local events, providing volunteers, local charities, etc.</w:t>
      </w:r>
    </w:p>
    <w:p w14:paraId="4324A212" w14:textId="77777777" w:rsidR="00177017" w:rsidRPr="003016FA" w:rsidRDefault="00177017" w:rsidP="003016FA">
      <w:pPr>
        <w:shd w:val="clear" w:color="auto" w:fill="FFFFFF"/>
        <w:spacing w:after="0" w:line="240" w:lineRule="auto"/>
        <w:textAlignment w:val="baseline"/>
        <w:rPr>
          <w:rFonts w:ascii="Calibri" w:eastAsia="Times New Roman" w:hAnsi="Calibri" w:cs="Calibri"/>
          <w:color w:val="000000"/>
          <w:sz w:val="24"/>
          <w:szCs w:val="24"/>
        </w:rPr>
      </w:pPr>
    </w:p>
    <w:p w14:paraId="126A8EF2" w14:textId="0CA1436F" w:rsidR="003016FA" w:rsidRPr="00E1011E"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0A68B9">
        <w:rPr>
          <w:rFonts w:ascii="Calibri" w:eastAsia="Times New Roman" w:hAnsi="Calibri" w:cs="Calibri"/>
          <w:color w:val="FF0000"/>
          <w:sz w:val="24"/>
          <w:szCs w:val="24"/>
        </w:rPr>
        <w:t xml:space="preserve">Common </w:t>
      </w:r>
      <w:r w:rsidR="000A68B9" w:rsidRPr="000A68B9">
        <w:rPr>
          <w:rFonts w:ascii="Calibri" w:eastAsia="Times New Roman" w:hAnsi="Calibri" w:cs="Calibri"/>
          <w:color w:val="FF0000"/>
          <w:sz w:val="24"/>
          <w:szCs w:val="24"/>
        </w:rPr>
        <w:t xml:space="preserve">Corporate social responsibility </w:t>
      </w:r>
      <w:r w:rsidRPr="000A68B9">
        <w:rPr>
          <w:rFonts w:ascii="Calibri" w:eastAsia="Times New Roman" w:hAnsi="Calibri" w:cs="Calibri"/>
          <w:color w:val="FF0000"/>
          <w:sz w:val="24"/>
          <w:szCs w:val="24"/>
        </w:rPr>
        <w:t>actions in</w:t>
      </w:r>
      <w:r w:rsidR="000A68B9" w:rsidRPr="000A68B9">
        <w:rPr>
          <w:rFonts w:ascii="Calibri" w:eastAsia="Times New Roman" w:hAnsi="Calibri" w:cs="Calibri"/>
          <w:color w:val="FF0000"/>
          <w:sz w:val="24"/>
          <w:szCs w:val="24"/>
        </w:rPr>
        <w:t>volve</w:t>
      </w:r>
      <w:r w:rsidRPr="000A68B9">
        <w:rPr>
          <w:rFonts w:ascii="Calibri" w:eastAsia="Times New Roman" w:hAnsi="Calibri" w:cs="Calibri"/>
          <w:color w:val="FF0000"/>
          <w:sz w:val="24"/>
          <w:szCs w:val="24"/>
        </w:rPr>
        <w:t>:</w:t>
      </w:r>
    </w:p>
    <w:p w14:paraId="7483FC11" w14:textId="104C54D6" w:rsidR="00E1011E" w:rsidRDefault="00E1011E" w:rsidP="00E1011E">
      <w:pPr>
        <w:shd w:val="clear" w:color="auto" w:fill="FFFFFF"/>
        <w:spacing w:after="0" w:line="240" w:lineRule="auto"/>
        <w:textAlignment w:val="baseline"/>
        <w:rPr>
          <w:rFonts w:ascii="Calibri" w:eastAsia="Times New Roman" w:hAnsi="Calibri" w:cs="Calibri"/>
          <w:color w:val="000000"/>
          <w:sz w:val="24"/>
          <w:szCs w:val="24"/>
        </w:rPr>
      </w:pPr>
      <w:r w:rsidRPr="00E1011E">
        <w:rPr>
          <w:rFonts w:ascii="Calibri" w:eastAsia="Times New Roman" w:hAnsi="Calibri" w:cs="Calibri"/>
          <w:color w:val="FF0000"/>
          <w:sz w:val="24"/>
          <w:szCs w:val="24"/>
        </w:rPr>
        <w:t xml:space="preserve">Ethical marketing: </w:t>
      </w:r>
      <w:bookmarkStart w:id="6" w:name="_Hlk36692638"/>
      <w:r w:rsidRPr="00E1011E">
        <w:rPr>
          <w:rFonts w:ascii="Calibri" w:eastAsia="Times New Roman" w:hAnsi="Calibri" w:cs="Calibri"/>
          <w:color w:val="FF0000"/>
          <w:sz w:val="24"/>
          <w:szCs w:val="24"/>
        </w:rPr>
        <w:t xml:space="preserve">Organizations </w:t>
      </w:r>
      <w:bookmarkEnd w:id="6"/>
      <w:proofErr w:type="gramStart"/>
      <w:r w:rsidRPr="00E1011E">
        <w:rPr>
          <w:rFonts w:ascii="Calibri" w:eastAsia="Times New Roman" w:hAnsi="Calibri" w:cs="Calibri"/>
          <w:color w:val="FF0000"/>
          <w:sz w:val="24"/>
          <w:szCs w:val="24"/>
        </w:rPr>
        <w:t>which  ethically</w:t>
      </w:r>
      <w:proofErr w:type="gramEnd"/>
      <w:r w:rsidRPr="00E1011E">
        <w:rPr>
          <w:rFonts w:ascii="Calibri" w:eastAsia="Times New Roman" w:hAnsi="Calibri" w:cs="Calibri"/>
          <w:color w:val="FF0000"/>
          <w:sz w:val="24"/>
          <w:szCs w:val="24"/>
        </w:rPr>
        <w:t xml:space="preserve"> market to buyers place  more value on their clients and respect them as individuals who are ends in themselves. Organizations are not trying to falsely or manipulate advertise to potential buyers. It is essential for organizations which are trying to be viewed as ethical.</w:t>
      </w:r>
    </w:p>
    <w:p w14:paraId="21A4A875" w14:textId="44DF4DA5" w:rsidR="00BC00B9" w:rsidRDefault="00BC00B9" w:rsidP="003016FA">
      <w:pPr>
        <w:shd w:val="clear" w:color="auto" w:fill="FFFFFF"/>
        <w:spacing w:after="0" w:line="240" w:lineRule="auto"/>
        <w:textAlignment w:val="baseline"/>
        <w:rPr>
          <w:rFonts w:ascii="Calibri" w:eastAsia="Times New Roman" w:hAnsi="Calibri" w:cs="Calibri"/>
          <w:color w:val="FF0000"/>
          <w:sz w:val="24"/>
          <w:szCs w:val="24"/>
        </w:rPr>
      </w:pPr>
    </w:p>
    <w:p w14:paraId="1CFA9F3A" w14:textId="11D18225" w:rsidR="003016FA" w:rsidRPr="00431ABA"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1ABA">
        <w:rPr>
          <w:rFonts w:ascii="Calibri" w:eastAsia="Times New Roman" w:hAnsi="Calibri" w:cs="Calibri"/>
          <w:color w:val="FF0000"/>
          <w:sz w:val="24"/>
          <w:szCs w:val="24"/>
        </w:rPr>
        <w:t xml:space="preserve">Environmental sustainability: </w:t>
      </w:r>
      <w:r w:rsidR="00431ABA" w:rsidRPr="00431ABA">
        <w:rPr>
          <w:rFonts w:ascii="Calibri" w:eastAsia="Times New Roman" w:hAnsi="Calibri" w:cs="Calibri"/>
          <w:color w:val="FF0000"/>
          <w:sz w:val="24"/>
          <w:szCs w:val="24"/>
        </w:rPr>
        <w:t xml:space="preserve">this may include 'greener' supply chains, reusable </w:t>
      </w:r>
      <w:proofErr w:type="gramStart"/>
      <w:r w:rsidR="00431ABA" w:rsidRPr="00431ABA">
        <w:rPr>
          <w:rFonts w:ascii="Calibri" w:eastAsia="Times New Roman" w:hAnsi="Calibri" w:cs="Calibri"/>
          <w:color w:val="FF0000"/>
          <w:sz w:val="24"/>
          <w:szCs w:val="24"/>
        </w:rPr>
        <w:t>materials,  renewable</w:t>
      </w:r>
      <w:proofErr w:type="gramEnd"/>
      <w:r w:rsidR="00431ABA" w:rsidRPr="00431ABA">
        <w:rPr>
          <w:rFonts w:ascii="Calibri" w:eastAsia="Times New Roman" w:hAnsi="Calibri" w:cs="Calibri"/>
          <w:color w:val="FF0000"/>
          <w:sz w:val="24"/>
          <w:szCs w:val="24"/>
        </w:rPr>
        <w:t xml:space="preserve"> energy, water management, waste management, </w:t>
      </w:r>
      <w:r w:rsidRPr="00431ABA">
        <w:rPr>
          <w:rFonts w:ascii="Calibri" w:eastAsia="Times New Roman" w:hAnsi="Calibri" w:cs="Calibri"/>
          <w:color w:val="FF0000"/>
          <w:sz w:val="24"/>
          <w:szCs w:val="24"/>
        </w:rPr>
        <w:t xml:space="preserve">recycling, </w:t>
      </w:r>
      <w:r w:rsidR="00431ABA" w:rsidRPr="00431ABA">
        <w:rPr>
          <w:rFonts w:ascii="Calibri" w:eastAsia="Times New Roman" w:hAnsi="Calibri" w:cs="Calibri"/>
          <w:color w:val="FF0000"/>
          <w:sz w:val="24"/>
          <w:szCs w:val="24"/>
        </w:rPr>
        <w:t>supporting Environmental Design and Leadership in Energy building standards and lowering</w:t>
      </w:r>
      <w:r w:rsidRPr="00431ABA">
        <w:rPr>
          <w:rFonts w:ascii="Calibri" w:eastAsia="Times New Roman" w:hAnsi="Calibri" w:cs="Calibri"/>
          <w:color w:val="FF0000"/>
          <w:sz w:val="24"/>
          <w:szCs w:val="24"/>
        </w:rPr>
        <w:t xml:space="preserve"> paper use.</w:t>
      </w:r>
    </w:p>
    <w:p w14:paraId="6FE6C04F" w14:textId="77777777" w:rsidR="00431ABA" w:rsidRPr="003D6083" w:rsidRDefault="00431ABA" w:rsidP="003016FA">
      <w:pPr>
        <w:shd w:val="clear" w:color="auto" w:fill="FFFFFF"/>
        <w:spacing w:after="0" w:line="240" w:lineRule="auto"/>
        <w:textAlignment w:val="baseline"/>
        <w:rPr>
          <w:rFonts w:ascii="Calibri" w:eastAsia="Times New Roman" w:hAnsi="Calibri" w:cs="Calibri"/>
          <w:color w:val="FF0000"/>
          <w:sz w:val="24"/>
          <w:szCs w:val="24"/>
        </w:rPr>
      </w:pPr>
    </w:p>
    <w:p w14:paraId="55BB2838" w14:textId="1AE7E03A" w:rsidR="003016FA" w:rsidRPr="003D608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D6083">
        <w:rPr>
          <w:rFonts w:ascii="Calibri" w:eastAsia="Times New Roman" w:hAnsi="Calibri" w:cs="Calibri"/>
          <w:color w:val="FF0000"/>
          <w:sz w:val="24"/>
          <w:szCs w:val="24"/>
        </w:rPr>
        <w:t xml:space="preserve">Human capital enhancement: </w:t>
      </w:r>
      <w:r w:rsidR="003D6083" w:rsidRPr="003D6083">
        <w:rPr>
          <w:rFonts w:ascii="Calibri" w:eastAsia="Times New Roman" w:hAnsi="Calibri" w:cs="Calibri"/>
          <w:color w:val="FF0000"/>
          <w:sz w:val="24"/>
          <w:szCs w:val="24"/>
        </w:rPr>
        <w:t xml:space="preserve">Organizations offer more </w:t>
      </w:r>
      <w:r w:rsidRPr="003D6083">
        <w:rPr>
          <w:rFonts w:ascii="Calibri" w:eastAsia="Times New Roman" w:hAnsi="Calibri" w:cs="Calibri"/>
          <w:color w:val="FF0000"/>
          <w:sz w:val="24"/>
          <w:szCs w:val="24"/>
        </w:rPr>
        <w:t>resources for capacity building of local</w:t>
      </w:r>
      <w:r w:rsidR="003D6083" w:rsidRPr="003D6083">
        <w:rPr>
          <w:rFonts w:ascii="Calibri" w:eastAsia="Times New Roman" w:hAnsi="Calibri" w:cs="Calibri"/>
          <w:color w:val="FF0000"/>
          <w:sz w:val="24"/>
          <w:szCs w:val="24"/>
        </w:rPr>
        <w:t xml:space="preserve"> </w:t>
      </w:r>
      <w:proofErr w:type="gramStart"/>
      <w:r w:rsidR="003D6083" w:rsidRPr="003D6083">
        <w:rPr>
          <w:rFonts w:ascii="Calibri" w:eastAsia="Times New Roman" w:hAnsi="Calibri" w:cs="Calibri"/>
          <w:color w:val="FF0000"/>
          <w:sz w:val="24"/>
          <w:szCs w:val="24"/>
        </w:rPr>
        <w:t xml:space="preserve">workers </w:t>
      </w:r>
      <w:r w:rsidRPr="003D6083">
        <w:rPr>
          <w:rFonts w:ascii="Calibri" w:eastAsia="Times New Roman" w:hAnsi="Calibri" w:cs="Calibri"/>
          <w:color w:val="FF0000"/>
          <w:sz w:val="24"/>
          <w:szCs w:val="24"/>
        </w:rPr>
        <w:t>,</w:t>
      </w:r>
      <w:proofErr w:type="gramEnd"/>
      <w:r w:rsidRPr="003D6083">
        <w:rPr>
          <w:rFonts w:ascii="Calibri" w:eastAsia="Times New Roman" w:hAnsi="Calibri" w:cs="Calibri"/>
          <w:color w:val="FF0000"/>
          <w:sz w:val="24"/>
          <w:szCs w:val="24"/>
        </w:rPr>
        <w:t xml:space="preserve"> in</w:t>
      </w:r>
      <w:r w:rsidR="003D6083" w:rsidRPr="003D6083">
        <w:rPr>
          <w:rFonts w:ascii="Calibri" w:eastAsia="Times New Roman" w:hAnsi="Calibri" w:cs="Calibri"/>
          <w:color w:val="FF0000"/>
          <w:sz w:val="24"/>
          <w:szCs w:val="24"/>
        </w:rPr>
        <w:t xml:space="preserve">volving language classes, adult basic education,  </w:t>
      </w:r>
      <w:r w:rsidRPr="003D6083">
        <w:rPr>
          <w:rFonts w:ascii="Calibri" w:eastAsia="Times New Roman" w:hAnsi="Calibri" w:cs="Calibri"/>
          <w:color w:val="FF0000"/>
          <w:sz w:val="24"/>
          <w:szCs w:val="24"/>
        </w:rPr>
        <w:t xml:space="preserve">professional </w:t>
      </w:r>
      <w:r w:rsidR="003D6083" w:rsidRPr="003D6083">
        <w:rPr>
          <w:rFonts w:ascii="Calibri" w:eastAsia="Times New Roman" w:hAnsi="Calibri" w:cs="Calibri"/>
          <w:color w:val="FF0000"/>
          <w:sz w:val="24"/>
          <w:szCs w:val="24"/>
        </w:rPr>
        <w:t xml:space="preserve">and technical </w:t>
      </w:r>
      <w:r w:rsidRPr="003D6083">
        <w:rPr>
          <w:rFonts w:ascii="Calibri" w:eastAsia="Times New Roman" w:hAnsi="Calibri" w:cs="Calibri"/>
          <w:color w:val="FF0000"/>
          <w:sz w:val="24"/>
          <w:szCs w:val="24"/>
        </w:rPr>
        <w:t>training.</w:t>
      </w:r>
    </w:p>
    <w:p w14:paraId="12BB26DA" w14:textId="30CE3D75" w:rsidR="00BC00B9" w:rsidRDefault="00BC00B9" w:rsidP="003016FA">
      <w:pPr>
        <w:shd w:val="clear" w:color="auto" w:fill="FFFFFF"/>
        <w:spacing w:after="0" w:line="240" w:lineRule="auto"/>
        <w:textAlignment w:val="baseline"/>
        <w:rPr>
          <w:rFonts w:ascii="Calibri" w:eastAsia="Times New Roman" w:hAnsi="Calibri" w:cs="Calibri"/>
          <w:color w:val="000000"/>
          <w:sz w:val="24"/>
          <w:szCs w:val="24"/>
        </w:rPr>
      </w:pPr>
    </w:p>
    <w:p w14:paraId="7318772F" w14:textId="77777777" w:rsidR="00BC00B9" w:rsidRPr="003016FA" w:rsidRDefault="00BC00B9" w:rsidP="003016FA">
      <w:pPr>
        <w:shd w:val="clear" w:color="auto" w:fill="FFFFFF"/>
        <w:spacing w:after="0" w:line="240" w:lineRule="auto"/>
        <w:textAlignment w:val="baseline"/>
        <w:rPr>
          <w:rFonts w:ascii="Calibri" w:eastAsia="Times New Roman" w:hAnsi="Calibri" w:cs="Calibri"/>
          <w:color w:val="000000"/>
          <w:sz w:val="24"/>
          <w:szCs w:val="24"/>
        </w:rPr>
      </w:pPr>
    </w:p>
    <w:p w14:paraId="7FCD332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 license to operate    </w:t>
      </w:r>
    </w:p>
    <w:p w14:paraId="7E307E6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 xml:space="preserve">Social License to Operate can be determined as a </w:t>
      </w:r>
      <w:proofErr w:type="gramStart"/>
      <w:r w:rsidRPr="003016FA">
        <w:rPr>
          <w:rFonts w:ascii="Calibri" w:eastAsia="Times New Roman" w:hAnsi="Calibri" w:cs="Calibri"/>
          <w:color w:val="000000"/>
          <w:sz w:val="24"/>
          <w:szCs w:val="24"/>
        </w:rPr>
        <w:t>contractual grounds</w:t>
      </w:r>
      <w:proofErr w:type="gramEnd"/>
      <w:r w:rsidRPr="003016FA">
        <w:rPr>
          <w:rFonts w:ascii="Calibri" w:eastAsia="Times New Roman" w:hAnsi="Calibri" w:cs="Calibri"/>
          <w:color w:val="000000"/>
          <w:sz w:val="24"/>
          <w:szCs w:val="24"/>
        </w:rPr>
        <w:t xml:space="preserve"> for the legitimacy of activities and projects company is involved in. It refers to the level of support and approval of a company's activities by its stakeholders. Displaying commitment to CSR is one way to achieve social license, by enhancing a company's reputation.</w:t>
      </w:r>
    </w:p>
    <w:p w14:paraId="256D9BB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As stated in Enduring value: the Australian minerals industry framework for sustainable development the concept of the 'social license to operate', then defined simply as obtaining and maintaining broad community support and acceptance. Unless a company earns and maintains that license social license holders may intend to block project developments; employees may leave the company for a company that is a better corporate citizen: and companies may be under ongoing legal challenge.</w:t>
      </w:r>
    </w:p>
    <w:p w14:paraId="78FBB02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In research of Requisite Organization Dr Elliott </w:t>
      </w:r>
      <w:proofErr w:type="spellStart"/>
      <w:r w:rsidRPr="003016FA">
        <w:rPr>
          <w:rFonts w:ascii="Calibri" w:eastAsia="Times New Roman" w:hAnsi="Calibri" w:cs="Calibri"/>
          <w:color w:val="000000"/>
          <w:sz w:val="24"/>
          <w:szCs w:val="24"/>
        </w:rPr>
        <w:t>Jaques</w:t>
      </w:r>
      <w:proofErr w:type="spellEnd"/>
      <w:r w:rsidRPr="003016FA">
        <w:rPr>
          <w:rFonts w:ascii="Calibri" w:eastAsia="Times New Roman" w:hAnsi="Calibri" w:cs="Calibri"/>
          <w:color w:val="000000"/>
          <w:sz w:val="24"/>
          <w:szCs w:val="24"/>
        </w:rPr>
        <w:t xml:space="preserve"> defines Social License to Operate for the company as the social contract the company has with the social license holders  for them to manifest positive intention to support the business short- and long-term objectives by "providing managerial leadership that nurtures the social good and also gives the foundation for sustainable growth in organizational results."</w:t>
      </w:r>
    </w:p>
    <w:p w14:paraId="6AA14E2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primary objective for the companies is to obtain and maintain the Social License to Operate. Based on the Requisite Organization research of Dr. Elliott </w:t>
      </w:r>
      <w:proofErr w:type="spellStart"/>
      <w:r w:rsidRPr="003016FA">
        <w:rPr>
          <w:rFonts w:ascii="Calibri" w:eastAsia="Times New Roman" w:hAnsi="Calibri" w:cs="Calibri"/>
          <w:color w:val="000000"/>
          <w:sz w:val="24"/>
          <w:szCs w:val="24"/>
        </w:rPr>
        <w:t>Jaques</w:t>
      </w:r>
      <w:proofErr w:type="spellEnd"/>
      <w:r w:rsidRPr="003016FA">
        <w:rPr>
          <w:rFonts w:ascii="Calibri" w:eastAsia="Times New Roman" w:hAnsi="Calibri" w:cs="Calibri"/>
          <w:color w:val="000000"/>
          <w:sz w:val="24"/>
          <w:szCs w:val="24"/>
        </w:rPr>
        <w:t xml:space="preserve"> to achieve this goal a company needs to:</w:t>
      </w:r>
    </w:p>
    <w:p w14:paraId="4940691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business strategy and business objectives</w:t>
      </w:r>
    </w:p>
    <w:p w14:paraId="470D5EC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Identify the social license </w:t>
      </w:r>
      <w:proofErr w:type="gramStart"/>
      <w:r w:rsidRPr="003016FA">
        <w:rPr>
          <w:rFonts w:ascii="Calibri" w:eastAsia="Times New Roman" w:hAnsi="Calibri" w:cs="Calibri"/>
          <w:color w:val="000000"/>
          <w:sz w:val="24"/>
          <w:szCs w:val="24"/>
        </w:rPr>
        <w:t>holders  for</w:t>
      </w:r>
      <w:proofErr w:type="gramEnd"/>
      <w:r w:rsidRPr="003016FA">
        <w:rPr>
          <w:rFonts w:ascii="Calibri" w:eastAsia="Times New Roman" w:hAnsi="Calibri" w:cs="Calibri"/>
          <w:color w:val="000000"/>
          <w:sz w:val="24"/>
          <w:szCs w:val="24"/>
        </w:rPr>
        <w:t xml:space="preserve"> every business objectives</w:t>
      </w:r>
    </w:p>
    <w:p w14:paraId="66FA62B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Identify the support that the company desires to achieve from the social license holders by specifying for every business objective social license </w:t>
      </w:r>
      <w:proofErr w:type="gramStart"/>
      <w:r w:rsidRPr="003016FA">
        <w:rPr>
          <w:rFonts w:ascii="Calibri" w:eastAsia="Times New Roman" w:hAnsi="Calibri" w:cs="Calibri"/>
          <w:color w:val="000000"/>
          <w:sz w:val="24"/>
          <w:szCs w:val="24"/>
        </w:rPr>
        <w:t>elements</w:t>
      </w:r>
      <w:proofErr w:type="gramEnd"/>
    </w:p>
    <w:p w14:paraId="2EAAFA6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Quantitatively measure the </w:t>
      </w:r>
      <w:proofErr w:type="gramStart"/>
      <w:r w:rsidRPr="003016FA">
        <w:rPr>
          <w:rFonts w:ascii="Calibri" w:eastAsia="Times New Roman" w:hAnsi="Calibri" w:cs="Calibri"/>
          <w:color w:val="000000"/>
          <w:sz w:val="24"/>
          <w:szCs w:val="24"/>
        </w:rPr>
        <w:t>intention  of</w:t>
      </w:r>
      <w:proofErr w:type="gramEnd"/>
      <w:r w:rsidRPr="003016FA">
        <w:rPr>
          <w:rFonts w:ascii="Calibri" w:eastAsia="Times New Roman" w:hAnsi="Calibri" w:cs="Calibri"/>
          <w:color w:val="000000"/>
          <w:sz w:val="24"/>
          <w:szCs w:val="24"/>
        </w:rPr>
        <w:t xml:space="preserve"> the social license holders to support the business objectives</w:t>
      </w:r>
    </w:p>
    <w:p w14:paraId="7055F48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factors that negatively impact the intention of the social license holders to support the business objectives</w:t>
      </w:r>
    </w:p>
    <w:p w14:paraId="2C938D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Develop the Social License Development Strategy to remove the negative factors and ensure positive intention of all the social license holders to support all the business objectives of the company.</w:t>
      </w:r>
    </w:p>
    <w:p w14:paraId="33AC38C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Perform ongoing monitoring and quantitative measurement of changes in the Social License to Operate of the company</w:t>
      </w:r>
    </w:p>
    <w:p w14:paraId="710A9FA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Potential business benefits  </w:t>
      </w:r>
    </w:p>
    <w:p w14:paraId="3F9BAB7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 large body of literature exhorts business to adopt non-financial measures of </w:t>
      </w:r>
      <w:proofErr w:type="gramStart"/>
      <w:r w:rsidRPr="003016FA">
        <w:rPr>
          <w:rFonts w:ascii="Calibri" w:eastAsia="Times New Roman" w:hAnsi="Calibri" w:cs="Calibri"/>
          <w:color w:val="000000"/>
          <w:sz w:val="24"/>
          <w:szCs w:val="24"/>
        </w:rPr>
        <w:t>success .</w:t>
      </w:r>
      <w:proofErr w:type="gramEnd"/>
      <w:r w:rsidRPr="003016FA">
        <w:rPr>
          <w:rFonts w:ascii="Calibri" w:eastAsia="Times New Roman" w:hAnsi="Calibri" w:cs="Calibri"/>
          <w:color w:val="000000"/>
          <w:sz w:val="24"/>
          <w:szCs w:val="24"/>
        </w:rPr>
        <w:t xml:space="preserve"> While CSR benefits are hard to quantify, </w:t>
      </w:r>
      <w:proofErr w:type="spellStart"/>
      <w:r w:rsidRPr="003016FA">
        <w:rPr>
          <w:rFonts w:ascii="Calibri" w:eastAsia="Times New Roman" w:hAnsi="Calibri" w:cs="Calibri"/>
          <w:color w:val="000000"/>
          <w:sz w:val="24"/>
          <w:szCs w:val="24"/>
        </w:rPr>
        <w:t>Orlitzky</w:t>
      </w:r>
      <w:proofErr w:type="spellEnd"/>
      <w:r w:rsidRPr="003016FA">
        <w:rPr>
          <w:rFonts w:ascii="Calibri" w:eastAsia="Times New Roman" w:hAnsi="Calibri" w:cs="Calibri"/>
          <w:color w:val="000000"/>
          <w:sz w:val="24"/>
          <w:szCs w:val="24"/>
        </w:rPr>
        <w:t xml:space="preserve">, Schmidt and </w:t>
      </w:r>
      <w:proofErr w:type="spellStart"/>
      <w:r w:rsidRPr="003016FA">
        <w:rPr>
          <w:rFonts w:ascii="Calibri" w:eastAsia="Times New Roman" w:hAnsi="Calibri" w:cs="Calibri"/>
          <w:color w:val="000000"/>
          <w:sz w:val="24"/>
          <w:szCs w:val="24"/>
        </w:rPr>
        <w:t>Rynes</w:t>
      </w:r>
      <w:proofErr w:type="spellEnd"/>
      <w:r w:rsidRPr="003016FA">
        <w:rPr>
          <w:rFonts w:ascii="Calibri" w:eastAsia="Times New Roman" w:hAnsi="Calibri" w:cs="Calibri"/>
          <w:color w:val="000000"/>
          <w:sz w:val="24"/>
          <w:szCs w:val="24"/>
        </w:rPr>
        <w:t xml:space="preserve"> found a correlation between social/environmental performance and financial performance.</w:t>
      </w:r>
    </w:p>
    <w:p w14:paraId="520D364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business case for CSR within a company employs one or more of these arguments:</w:t>
      </w:r>
    </w:p>
    <w:p w14:paraId="5FE7A0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Triple bottom line    </w:t>
      </w:r>
    </w:p>
    <w:p w14:paraId="53FA9C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"People, planet and profit", also known as the triple bottom line, form one way to evaluate CSR.</w:t>
      </w:r>
    </w:p>
    <w:p w14:paraId="5053972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"People" refers to fair </w:t>
      </w:r>
      <w:proofErr w:type="spellStart"/>
      <w:r w:rsidRPr="003016FA">
        <w:rPr>
          <w:rFonts w:ascii="Calibri" w:eastAsia="Times New Roman" w:hAnsi="Calibri" w:cs="Calibri"/>
          <w:color w:val="000000"/>
          <w:sz w:val="24"/>
          <w:szCs w:val="24"/>
        </w:rPr>
        <w:t>labour</w:t>
      </w:r>
      <w:proofErr w:type="spellEnd"/>
      <w:r w:rsidRPr="003016FA">
        <w:rPr>
          <w:rFonts w:ascii="Calibri" w:eastAsia="Times New Roman" w:hAnsi="Calibri" w:cs="Calibri"/>
          <w:color w:val="000000"/>
          <w:sz w:val="24"/>
          <w:szCs w:val="24"/>
        </w:rPr>
        <w:t xml:space="preserve"> practices, the community and region where the business operates.</w:t>
      </w:r>
    </w:p>
    <w:p w14:paraId="31DA57C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"Planet" refers to sustainable environmental practices. Profit is the economic value created by the organization after deducting the cost of all inputs, including the cost of the </w:t>
      </w:r>
      <w:proofErr w:type="gramStart"/>
      <w:r w:rsidRPr="003016FA">
        <w:rPr>
          <w:rFonts w:ascii="Calibri" w:eastAsia="Times New Roman" w:hAnsi="Calibri" w:cs="Calibri"/>
          <w:color w:val="000000"/>
          <w:sz w:val="24"/>
          <w:szCs w:val="24"/>
        </w:rPr>
        <w:t>capital .</w:t>
      </w:r>
      <w:proofErr w:type="gramEnd"/>
    </w:p>
    <w:p w14:paraId="206773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Overall, trying to balance economic, ecological and social goals are at the heart of the triple bottom line.</w:t>
      </w:r>
    </w:p>
    <w:p w14:paraId="3BBC0F1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This measure was claimed to help some companies be more conscious of their social and moral responsibilities. However, critics claim that it is selective and substitutes a company's perspective for that of the community. Another criticism is about the absence of a standard auditing procedure.</w:t>
      </w:r>
    </w:p>
    <w:p w14:paraId="389B1CA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term was coined by John Elkington in 1994. particularly within the competitive graduate student market. Potential recruits often consider a firm's CSR policy. CSR can also help improve the perception of a company among its staff, particularly when staff can become involved through payroll giving, fundraising activities or community volunteering. CSR has been credited with encouraging customer orientation among customer-facing employees.</w:t>
      </w:r>
    </w:p>
    <w:p w14:paraId="31A7EB5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CSR is known for impacting employee turnover. Several executives suggest that employees are their most </w:t>
      </w:r>
      <w:proofErr w:type="gramStart"/>
      <w:r w:rsidRPr="003016FA">
        <w:rPr>
          <w:rFonts w:ascii="Calibri" w:eastAsia="Times New Roman" w:hAnsi="Calibri" w:cs="Calibri"/>
          <w:color w:val="000000"/>
          <w:sz w:val="24"/>
          <w:szCs w:val="24"/>
        </w:rPr>
        <w:t>valuable asset</w:t>
      </w:r>
      <w:proofErr w:type="gramEnd"/>
      <w:r w:rsidRPr="003016FA">
        <w:rPr>
          <w:rFonts w:ascii="Calibri" w:eastAsia="Times New Roman" w:hAnsi="Calibri" w:cs="Calibri"/>
          <w:color w:val="000000"/>
          <w:sz w:val="24"/>
          <w:szCs w:val="24"/>
        </w:rPr>
        <w:t xml:space="preserve"> and that the ability to retain them leads to organization success. Socially responsible activities promote fairness, which in turn generate lower employee turnover. On the other hand, if an irresponsible behavior is demonstrated by a firm, employees may view this behavior as negative. Proponents argue that treating employees well with competitive pay and good benefits is seen as a socially responsible behavior and therefore reduces employee turnover. Executives have a strong desire for building a positive work context that benefits CSR and the </w:t>
      </w:r>
      <w:proofErr w:type="gramStart"/>
      <w:r w:rsidRPr="003016FA">
        <w:rPr>
          <w:rFonts w:ascii="Calibri" w:eastAsia="Times New Roman" w:hAnsi="Calibri" w:cs="Calibri"/>
          <w:color w:val="000000"/>
          <w:sz w:val="24"/>
          <w:szCs w:val="24"/>
        </w:rPr>
        <w:t>company as a whole</w:t>
      </w:r>
      <w:proofErr w:type="gramEnd"/>
      <w:r w:rsidRPr="003016FA">
        <w:rPr>
          <w:rFonts w:ascii="Calibri" w:eastAsia="Times New Roman" w:hAnsi="Calibri" w:cs="Calibri"/>
          <w:color w:val="000000"/>
          <w:sz w:val="24"/>
          <w:szCs w:val="24"/>
        </w:rPr>
        <w:t>. This interest is driven particularly by the realization that a positive work environment can result in desirable outcomes such as more favorable job attitudes and increased work performance.</w:t>
      </w:r>
    </w:p>
    <w:p w14:paraId="11FC68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IBM Institute for Business Value conducted a survey of 250 business leaders worldwide in 2008. The survey found out that businesses have assimilated a much more strategic view, and that 68% companies reported are utilizing CSR as an opportunity and part of a sustainable growth strategy. The authors noted that while developing and implementing a CSR strategy represents a unique opportunity to benefit the company. However, only 31% of businesses surveyed engaged their employees on the company's CSR objectives and initiatives. The survey's authors also stated that employee engagement on CSR initiatives can be a powerful recruitment and retention tool. As a result, employees tend to discard employers with a bad reputation.</w:t>
      </w:r>
    </w:p>
    <w:p w14:paraId="1B397FC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Risk management    </w:t>
      </w:r>
    </w:p>
    <w:p w14:paraId="07E7C52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Managing risk is an important executive responsibility. Reputations that take decades to build up can be ruined in hours through corruption scandals or environmental accidents.</w:t>
      </w:r>
    </w:p>
    <w:p w14:paraId="6183CE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These draw unwanted attention from regulators, courts, governments and media. CSR can limit these risks.</w:t>
      </w:r>
    </w:p>
    <w:p w14:paraId="188B451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Brand differentiation    </w:t>
      </w:r>
    </w:p>
    <w:p w14:paraId="31E72C4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can help build customer loyalty based on distinctive ethical values. Some companies use their commitment to CSR as their primary positioning tool, e.g., The Co-operative Group, The Body Shop and American Apparel.</w:t>
      </w:r>
    </w:p>
    <w:p w14:paraId="0C9B336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Some companies use CSR methodologies as a strategic tactic to gain public support for their presence in global markets, helping them sustain a competitive advantage by using their social contributions as another form of advertising.</w:t>
      </w:r>
    </w:p>
    <w:p w14:paraId="390EECE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Companies that operate strong CSR activities tend to drive customer's attention to buy products or services regardless of the price. As a result, this increases competition among firms since customers are aware of the company's CSR practices. These initiatives serve as a potential differentiator because they not only add value to the company, but also to the products or </w:t>
      </w:r>
      <w:r w:rsidRPr="003016FA">
        <w:rPr>
          <w:rFonts w:ascii="Calibri" w:eastAsia="Times New Roman" w:hAnsi="Calibri" w:cs="Calibri"/>
          <w:color w:val="000000"/>
          <w:sz w:val="24"/>
          <w:szCs w:val="24"/>
        </w:rPr>
        <w:lastRenderedPageBreak/>
        <w:t xml:space="preserve">services. Furthermore, firms under intense competition </w:t>
      </w:r>
      <w:proofErr w:type="gramStart"/>
      <w:r w:rsidRPr="003016FA">
        <w:rPr>
          <w:rFonts w:ascii="Calibri" w:eastAsia="Times New Roman" w:hAnsi="Calibri" w:cs="Calibri"/>
          <w:color w:val="000000"/>
          <w:sz w:val="24"/>
          <w:szCs w:val="24"/>
        </w:rPr>
        <w:t>are able to</w:t>
      </w:r>
      <w:proofErr w:type="gramEnd"/>
      <w:r w:rsidRPr="003016FA">
        <w:rPr>
          <w:rFonts w:ascii="Calibri" w:eastAsia="Times New Roman" w:hAnsi="Calibri" w:cs="Calibri"/>
          <w:color w:val="000000"/>
          <w:sz w:val="24"/>
          <w:szCs w:val="24"/>
        </w:rPr>
        <w:t xml:space="preserve"> leverage CSR to increase the impact of their distribution on the firm's performance. Lowering the carbon footprint of a firm's distribution network or engaging in fair trade are potential differentiators to lower costs and increase profits. In this scenario, customers can observe the company's commitment to CSR while increasing company sales.</w:t>
      </w:r>
    </w:p>
    <w:p w14:paraId="0CA40E0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Whole Foods' marketing and promotion of organic foods have had a positive effect on the supermarket industry. Proponents assert that Whole Foods has been able to work with its suppliers to improve animal treatment and quality of meat offered in their stores. They also promote local agricultures in over 2,400 independent farms to maintain their line of sustainable organic produce. As a result, Whole Foods' high prices do not turn customers away from shopping. In fact, they are pleased buying organic products that come from sustainable practices.</w:t>
      </w:r>
    </w:p>
    <w:p w14:paraId="0CBAD26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According to a Harvard Business Review article, there are three theaters of practice in which CSR can be divided. Theater one focuses on philanthropy, which includes donations of money or equipment to non-profit organizations, engagement with communities' initiatives and employee volunteering. This is characterized as the "soul" of a company, expressing the social and environmental priorities of the founders. The authors assert that companies engage in CSR because they are an integral part of the society. The Coca-Cola Company contributes with $88.1 million annually to a variety of environmental educational and humanitarian organization. Another example is PNC Financial Services' "Grow Up Great" childhood education program. This program provides critical school readiness resources to underserved communities where PNC operates.</w:t>
      </w:r>
    </w:p>
    <w:p w14:paraId="762755B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On the other hand, theater two focuses on improving operational effectiveness in the workplace. The researchers assert that programs in this theater strive to deliver social or environmental benefits to support a company's operation across the value chain by improving efficiency. Some of the examples mentioned include sustainability initiatives to reduce resource use, waste, and emission that could potentially reduce costs. It also calls for investing in employee work conditions such as health care and education which may enhance productivity and retention. Unlike philanthropic giving, which is evaluated by its social and environmental return, initiatives in the second theater are predicted to improve the corporate bottom line with social value. Bimbo, the largest bakery in Mexico, is an excellent example of this theater. The company strives to meet social welfare needs. It offers free educational service to help employees complete high school. Bimbo also provides supplementary medical care and financial assistance to close gaps in the government health coverage. Ang found that relationship building through providing additional services rather than price cutting is what businesses in Asia feel more comfortable with as a strategy during an economic crisis. Regarding direct research about strategies in cross-cultural crisis management, scholars found that CSR strategies could make effects through empirical case studies of involving multinational businesses in China. They found that meeting local stakeholders' social expectations can mitigate the risk of crises. The strategy utilized by </w:t>
      </w:r>
      <w:proofErr w:type="spellStart"/>
      <w:r w:rsidRPr="003016FA">
        <w:rPr>
          <w:rFonts w:ascii="Calibri" w:eastAsia="Times New Roman" w:hAnsi="Calibri" w:cs="Calibri"/>
          <w:color w:val="000000"/>
          <w:sz w:val="24"/>
          <w:szCs w:val="24"/>
        </w:rPr>
        <w:t>Arla</w:t>
      </w:r>
      <w:proofErr w:type="spellEnd"/>
      <w:r w:rsidRPr="003016FA">
        <w:rPr>
          <w:rFonts w:ascii="Calibri" w:eastAsia="Times New Roman" w:hAnsi="Calibri" w:cs="Calibri"/>
          <w:color w:val="000000"/>
          <w:sz w:val="24"/>
          <w:szCs w:val="24"/>
        </w:rPr>
        <w:t xml:space="preserve"> Foods works and has helped the company in regaining the most of its lost market share among many countries in the Middle East. </w:t>
      </w:r>
      <w:proofErr w:type="spellStart"/>
      <w:r w:rsidRPr="003016FA">
        <w:rPr>
          <w:rFonts w:ascii="Calibri" w:eastAsia="Times New Roman" w:hAnsi="Calibri" w:cs="Calibri"/>
          <w:color w:val="000000"/>
          <w:sz w:val="24"/>
          <w:szCs w:val="24"/>
        </w:rPr>
        <w:t>Arla</w:t>
      </w:r>
      <w:proofErr w:type="spellEnd"/>
      <w:r w:rsidRPr="003016FA">
        <w:rPr>
          <w:rFonts w:ascii="Calibri" w:eastAsia="Times New Roman" w:hAnsi="Calibri" w:cs="Calibri"/>
          <w:color w:val="000000"/>
          <w:sz w:val="24"/>
          <w:szCs w:val="24"/>
        </w:rPr>
        <w:t xml:space="preserve"> Foods founded a funding for children with cancer and they donated ambulances to refugees in Lebanon. As what </w:t>
      </w:r>
      <w:proofErr w:type="spellStart"/>
      <w:r w:rsidRPr="003016FA">
        <w:rPr>
          <w:rFonts w:ascii="Calibri" w:eastAsia="Times New Roman" w:hAnsi="Calibri" w:cs="Calibri"/>
          <w:color w:val="000000"/>
          <w:sz w:val="24"/>
          <w:szCs w:val="24"/>
        </w:rPr>
        <w:t>Arla</w:t>
      </w:r>
      <w:proofErr w:type="spellEnd"/>
      <w:r w:rsidRPr="003016FA">
        <w:rPr>
          <w:rFonts w:ascii="Calibri" w:eastAsia="Times New Roman" w:hAnsi="Calibri" w:cs="Calibri"/>
          <w:color w:val="000000"/>
          <w:sz w:val="24"/>
          <w:szCs w:val="24"/>
        </w:rPr>
        <w:t xml:space="preserve"> Foods did, they tried to contribute to solve social problems of children's access to health care which were local priorities. Other researchers analyzed the </w:t>
      </w:r>
      <w:r w:rsidRPr="003016FA">
        <w:rPr>
          <w:rFonts w:ascii="Calibri" w:eastAsia="Times New Roman" w:hAnsi="Calibri" w:cs="Calibri"/>
          <w:color w:val="000000"/>
          <w:sz w:val="24"/>
          <w:szCs w:val="24"/>
        </w:rPr>
        <w:lastRenderedPageBreak/>
        <w:t>case of multinational enterprise strategies under the context of conflicts between Lebanon and Israel. During the conflict, many companies stressed seeking to help the local community. In the post-conflict stage, managers highlighted their philanthropic programs and contributions, in terms of monetary in-kind donations to the refugees or businesses that were directly affected. For example, Citibank has provided monetary assistance to some local businesses affected by the war. Another activity did by a Lebanon company was a fund-raising campaign.</w:t>
      </w:r>
    </w:p>
    <w:p w14:paraId="5E0F6D0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Criticisms and concerns  </w:t>
      </w:r>
    </w:p>
    <w:p w14:paraId="10D7480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concerns include its relationship to the purpose of business and the motives for engaging in it.</w:t>
      </w:r>
    </w:p>
    <w:p w14:paraId="2DF389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Nature of business    </w:t>
      </w:r>
    </w:p>
    <w:p w14:paraId="72FFA20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Milton Friedman and others argued that a corporation's purpose is to maximize returns to its shareholders and that obeying the laws of the jurisdictions within which it operates constitutes socially responsible behavior.</w:t>
      </w:r>
    </w:p>
    <w:p w14:paraId="53F747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While some CSR supporters claim that companies practicing CSR, especially in developing countries, are less likely to exploit workers and communities, critics claim that CSR itself imposes outside values on local communities with unpredictable outcomes.</w:t>
      </w:r>
    </w:p>
    <w:p w14:paraId="507FB20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Better governmental regulation and enforcement, rather than voluntary measures, are an alternative to CSR that moves decision-making and resource allocation from public to private bodies. However, critics claim that effective CSR must be voluntary as mandatory social responsibility programs regulated by the government interferes with people's own plans and preferences, distorts the allocation of resources, and increases the likelihood of irresponsible decisions.</w:t>
      </w:r>
    </w:p>
    <w:p w14:paraId="4DDD81E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Motives    </w:t>
      </w:r>
    </w:p>
    <w:p w14:paraId="45CE0A3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Some critics believe that CSR programs are undertaken by companies to distract the public from ethical questions posed by their core operations. They argue that the reputational benefits that CSR companies </w:t>
      </w:r>
      <w:proofErr w:type="gramStart"/>
      <w:r w:rsidRPr="003016FA">
        <w:rPr>
          <w:rFonts w:ascii="Calibri" w:eastAsia="Times New Roman" w:hAnsi="Calibri" w:cs="Calibri"/>
          <w:color w:val="000000"/>
          <w:sz w:val="24"/>
          <w:szCs w:val="24"/>
        </w:rPr>
        <w:t>receive  demonstrate</w:t>
      </w:r>
      <w:proofErr w:type="gramEnd"/>
      <w:r w:rsidRPr="003016FA">
        <w:rPr>
          <w:rFonts w:ascii="Calibri" w:eastAsia="Times New Roman" w:hAnsi="Calibri" w:cs="Calibri"/>
          <w:color w:val="000000"/>
          <w:sz w:val="24"/>
          <w:szCs w:val="24"/>
        </w:rPr>
        <w:t xml:space="preserve"> the hypocrisy of the approach. Moreover, some studies find that CSR programs are motivated by corporate managers' personal interests at the cost of the </w:t>
      </w:r>
      <w:proofErr w:type="gramStart"/>
      <w:r w:rsidRPr="003016FA">
        <w:rPr>
          <w:rFonts w:ascii="Calibri" w:eastAsia="Times New Roman" w:hAnsi="Calibri" w:cs="Calibri"/>
          <w:color w:val="000000"/>
          <w:sz w:val="24"/>
          <w:szCs w:val="24"/>
        </w:rPr>
        <w:t>shareholders</w:t>
      </w:r>
      <w:proofErr w:type="gramEnd"/>
      <w:r w:rsidRPr="003016FA">
        <w:rPr>
          <w:rFonts w:ascii="Calibri" w:eastAsia="Times New Roman" w:hAnsi="Calibri" w:cs="Calibri"/>
          <w:color w:val="000000"/>
          <w:sz w:val="24"/>
          <w:szCs w:val="24"/>
        </w:rPr>
        <w:t xml:space="preserve"> so they are a type of an agency problem in corporations.</w:t>
      </w:r>
    </w:p>
    <w:p w14:paraId="0C6B6EE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Others have argued that the primary purpose of CSR is to provide legitimacy to the power of businesses. As wealth inequality is perceived to be increasing it has become increasingly necessary for businesses to justify their position of power. </w:t>
      </w:r>
      <w:proofErr w:type="spellStart"/>
      <w:r w:rsidRPr="003016FA">
        <w:rPr>
          <w:rFonts w:ascii="Calibri" w:eastAsia="Times New Roman" w:hAnsi="Calibri" w:cs="Calibri"/>
          <w:color w:val="000000"/>
          <w:sz w:val="24"/>
          <w:szCs w:val="24"/>
        </w:rPr>
        <w:t>Bakan</w:t>
      </w:r>
      <w:proofErr w:type="spellEnd"/>
      <w:r w:rsidRPr="003016FA">
        <w:rPr>
          <w:rFonts w:ascii="Calibri" w:eastAsia="Times New Roman" w:hAnsi="Calibri" w:cs="Calibri"/>
          <w:color w:val="000000"/>
          <w:sz w:val="24"/>
          <w:szCs w:val="24"/>
        </w:rPr>
        <w:t xml:space="preserve"> is one of the most prominent critics of the conflict of interest between private profit and public good, and his argument is </w:t>
      </w:r>
      <w:proofErr w:type="spellStart"/>
      <w:r w:rsidRPr="003016FA">
        <w:rPr>
          <w:rFonts w:ascii="Calibri" w:eastAsia="Times New Roman" w:hAnsi="Calibri" w:cs="Calibri"/>
          <w:color w:val="000000"/>
          <w:sz w:val="24"/>
          <w:szCs w:val="24"/>
        </w:rPr>
        <w:t>summarised</w:t>
      </w:r>
      <w:proofErr w:type="spellEnd"/>
      <w:r w:rsidRPr="003016FA">
        <w:rPr>
          <w:rFonts w:ascii="Calibri" w:eastAsia="Times New Roman" w:hAnsi="Calibri" w:cs="Calibri"/>
          <w:color w:val="000000"/>
          <w:sz w:val="24"/>
          <w:szCs w:val="24"/>
        </w:rPr>
        <w:t xml:space="preserve"> by Haynes that "a corporate calculus exists in which costs are pushed onto both workers, consumers and the environment". CSR spending may be seen in these financial terms, whereby the higher costs of socially undesirable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xml:space="preserve"> are offset by a CSR spending of a lower amount. Indeed, it has been argued that there is a "halo effect" in terms of CSR spending. Research has found that firms that had been convicted of bribery in the US under the Foreign Corrupt Practices </w:t>
      </w:r>
      <w:proofErr w:type="gramStart"/>
      <w:r w:rsidRPr="003016FA">
        <w:rPr>
          <w:rFonts w:ascii="Calibri" w:eastAsia="Times New Roman" w:hAnsi="Calibri" w:cs="Calibri"/>
          <w:color w:val="000000"/>
          <w:sz w:val="24"/>
          <w:szCs w:val="24"/>
        </w:rPr>
        <w:t>Act  received</w:t>
      </w:r>
      <w:proofErr w:type="gramEnd"/>
      <w:r w:rsidRPr="003016FA">
        <w:rPr>
          <w:rFonts w:ascii="Calibri" w:eastAsia="Times New Roman" w:hAnsi="Calibri" w:cs="Calibri"/>
          <w:color w:val="000000"/>
          <w:sz w:val="24"/>
          <w:szCs w:val="24"/>
        </w:rPr>
        <w:t xml:space="preserve"> more lenient fines if they had been seen to be actively engaging in comprehensive CSR practices. It was found that typically either a 20% increase in corporate giving or a commitment to eradicating a significant </w:t>
      </w:r>
      <w:proofErr w:type="spellStart"/>
      <w:r w:rsidRPr="003016FA">
        <w:rPr>
          <w:rFonts w:ascii="Calibri" w:eastAsia="Times New Roman" w:hAnsi="Calibri" w:cs="Calibri"/>
          <w:color w:val="000000"/>
          <w:sz w:val="24"/>
          <w:szCs w:val="24"/>
        </w:rPr>
        <w:t>labour</w:t>
      </w:r>
      <w:proofErr w:type="spellEnd"/>
      <w:r w:rsidRPr="003016FA">
        <w:rPr>
          <w:rFonts w:ascii="Calibri" w:eastAsia="Times New Roman" w:hAnsi="Calibri" w:cs="Calibri"/>
          <w:color w:val="000000"/>
          <w:sz w:val="24"/>
          <w:szCs w:val="24"/>
        </w:rPr>
        <w:t xml:space="preserve"> issue, such as child </w:t>
      </w:r>
      <w:proofErr w:type="spellStart"/>
      <w:r w:rsidRPr="003016FA">
        <w:rPr>
          <w:rFonts w:ascii="Calibri" w:eastAsia="Times New Roman" w:hAnsi="Calibri" w:cs="Calibri"/>
          <w:color w:val="000000"/>
          <w:sz w:val="24"/>
          <w:szCs w:val="24"/>
        </w:rPr>
        <w:t>labour</w:t>
      </w:r>
      <w:proofErr w:type="spellEnd"/>
      <w:r w:rsidRPr="003016FA">
        <w:rPr>
          <w:rFonts w:ascii="Calibri" w:eastAsia="Times New Roman" w:hAnsi="Calibri" w:cs="Calibri"/>
          <w:color w:val="000000"/>
          <w:sz w:val="24"/>
          <w:szCs w:val="24"/>
        </w:rPr>
        <w:t>, was equated to a 40% lower fine in the case of bribing foreign officials.</w:t>
      </w:r>
    </w:p>
    <w:p w14:paraId="108B266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3016FA">
        <w:rPr>
          <w:rFonts w:ascii="Calibri" w:eastAsia="Times New Roman" w:hAnsi="Calibri" w:cs="Calibri"/>
          <w:color w:val="000000"/>
          <w:sz w:val="24"/>
          <w:szCs w:val="24"/>
        </w:rPr>
        <w:t>Aguinis</w:t>
      </w:r>
      <w:proofErr w:type="spellEnd"/>
      <w:r w:rsidRPr="003016FA">
        <w:rPr>
          <w:rFonts w:ascii="Calibri" w:eastAsia="Times New Roman" w:hAnsi="Calibri" w:cs="Calibri"/>
          <w:color w:val="000000"/>
          <w:sz w:val="24"/>
          <w:szCs w:val="24"/>
        </w:rPr>
        <w:t xml:space="preserve"> and </w:t>
      </w:r>
      <w:proofErr w:type="spellStart"/>
      <w:r w:rsidRPr="003016FA">
        <w:rPr>
          <w:rFonts w:ascii="Calibri" w:eastAsia="Times New Roman" w:hAnsi="Calibri" w:cs="Calibri"/>
          <w:color w:val="000000"/>
          <w:sz w:val="24"/>
          <w:szCs w:val="24"/>
        </w:rPr>
        <w:t>Glavas</w:t>
      </w:r>
      <w:proofErr w:type="spellEnd"/>
      <w:r w:rsidRPr="003016FA">
        <w:rPr>
          <w:rFonts w:ascii="Calibri" w:eastAsia="Times New Roman" w:hAnsi="Calibri" w:cs="Calibri"/>
          <w:color w:val="000000"/>
          <w:sz w:val="24"/>
          <w:szCs w:val="24"/>
        </w:rPr>
        <w:t xml:space="preserve"> conducted a comprehensive review of CSR literature, covering 700 academic sources from numerous fields including organizational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xml:space="preserve">, corporate strategy, marketing and HRM. It was found that the primary reason for firms to engage in CSR were the expected </w:t>
      </w:r>
      <w:r w:rsidRPr="003016FA">
        <w:rPr>
          <w:rFonts w:ascii="Calibri" w:eastAsia="Times New Roman" w:hAnsi="Calibri" w:cs="Calibri"/>
          <w:color w:val="000000"/>
          <w:sz w:val="24"/>
          <w:szCs w:val="24"/>
        </w:rPr>
        <w:lastRenderedPageBreak/>
        <w:t>financial benefits associated with CSR, rather than being motivated a desire to be responsible to society.</w:t>
      </w:r>
    </w:p>
    <w:p w14:paraId="454C3E7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Ethical ideologies    </w:t>
      </w:r>
    </w:p>
    <w:p w14:paraId="190626C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CEOs' political ideologies are evident manifestations of their different personal views. Each CEO may exercise different powers according to their organizational outcomes. In fact, their political ideologies are expected to influence their preferences for the CSR outcomes. Proponents argue that politically liberal CEOs will envision the practice of CSR as beneficial and desirable to increase a firm's reputation. They tend to focus more on how the firm can meet the needs of the society. </w:t>
      </w:r>
      <w:proofErr w:type="gramStart"/>
      <w:r w:rsidRPr="003016FA">
        <w:rPr>
          <w:rFonts w:ascii="Calibri" w:eastAsia="Times New Roman" w:hAnsi="Calibri" w:cs="Calibri"/>
          <w:color w:val="000000"/>
          <w:sz w:val="24"/>
          <w:szCs w:val="24"/>
        </w:rPr>
        <w:t>As a consequence</w:t>
      </w:r>
      <w:proofErr w:type="gramEnd"/>
      <w:r w:rsidRPr="003016FA">
        <w:rPr>
          <w:rFonts w:ascii="Calibri" w:eastAsia="Times New Roman" w:hAnsi="Calibri" w:cs="Calibri"/>
          <w:color w:val="000000"/>
          <w:sz w:val="24"/>
          <w:szCs w:val="24"/>
        </w:rPr>
        <w:t>, they will advance with the practice of CSR while adding value to the firm. On the other hand, property rights may be more relevant to conservative CEOs. Since conservatives tend to value free markets, individualism and call for a respect of authority, they will not likely envision this practice as often as those identifying as liberals might.</w:t>
      </w:r>
    </w:p>
    <w:p w14:paraId="1C0AE40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financials of the company and the practice of CSR also have a positive relationship. Moreover, the performance of a company tends to influence conservatives more likely than liberals. While not seeing it from the financial performance point of view, liberals tend to hold a view that CSR adds to the business triple bottom line. For instance, when the company is performing well, they will most likely promote CSR. If the company is not performing as expected, they will rather tend to emphasize this practice because they will potentially envision it </w:t>
      </w:r>
      <w:proofErr w:type="gramStart"/>
      <w:r w:rsidRPr="003016FA">
        <w:rPr>
          <w:rFonts w:ascii="Calibri" w:eastAsia="Times New Roman" w:hAnsi="Calibri" w:cs="Calibri"/>
          <w:color w:val="000000"/>
          <w:sz w:val="24"/>
          <w:szCs w:val="24"/>
        </w:rPr>
        <w:t>as a way to</w:t>
      </w:r>
      <w:proofErr w:type="gramEnd"/>
      <w:r w:rsidRPr="003016FA">
        <w:rPr>
          <w:rFonts w:ascii="Calibri" w:eastAsia="Times New Roman" w:hAnsi="Calibri" w:cs="Calibri"/>
          <w:color w:val="000000"/>
          <w:sz w:val="24"/>
          <w:szCs w:val="24"/>
        </w:rPr>
        <w:t xml:space="preserve"> add value to the business. In contrast, politically conservative CEOs will tend to support the practice of CSR if they hold a view that it will provide a good return to the financials of the company. In other words, this type of executives </w:t>
      </w:r>
      <w:proofErr w:type="gramStart"/>
      <w:r w:rsidRPr="003016FA">
        <w:rPr>
          <w:rFonts w:ascii="Calibri" w:eastAsia="Times New Roman" w:hAnsi="Calibri" w:cs="Calibri"/>
          <w:color w:val="000000"/>
          <w:sz w:val="24"/>
          <w:szCs w:val="24"/>
        </w:rPr>
        <w:t>tend</w:t>
      </w:r>
      <w:proofErr w:type="gramEnd"/>
      <w:r w:rsidRPr="003016FA">
        <w:rPr>
          <w:rFonts w:ascii="Calibri" w:eastAsia="Times New Roman" w:hAnsi="Calibri" w:cs="Calibri"/>
          <w:color w:val="000000"/>
          <w:sz w:val="24"/>
          <w:szCs w:val="24"/>
        </w:rPr>
        <w:t xml:space="preserve"> to not see the outcome of CSR as a value to the company if it does not provide anything in exchange. Sometimes companies use CSR to direct public attention away from other, harmful business practices. For example, McDonald's Corporation positioned its association with Ronald McDonald House and other children's charities as CSR while its meals have been accused of promoting poor eating habits.</w:t>
      </w:r>
    </w:p>
    <w:p w14:paraId="68D9E5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Acts which may initially appear to be altruistic CSR may have ulterior motives. The funding of scientific research projects has been used as a source of misdirection by firms. </w:t>
      </w:r>
      <w:proofErr w:type="spellStart"/>
      <w:r w:rsidRPr="003016FA">
        <w:rPr>
          <w:rFonts w:ascii="Calibri" w:eastAsia="Times New Roman" w:hAnsi="Calibri" w:cs="Calibri"/>
          <w:color w:val="000000"/>
          <w:sz w:val="24"/>
          <w:szCs w:val="24"/>
        </w:rPr>
        <w:t>Prusiner</w:t>
      </w:r>
      <w:proofErr w:type="spellEnd"/>
      <w:r w:rsidRPr="003016FA">
        <w:rPr>
          <w:rFonts w:ascii="Calibri" w:eastAsia="Times New Roman" w:hAnsi="Calibri" w:cs="Calibri"/>
          <w:color w:val="000000"/>
          <w:sz w:val="24"/>
          <w:szCs w:val="24"/>
        </w:rPr>
        <w:t>, who discovered the protein responsible of CJD and won the 1997 Nobel prize in Medicine, thanked the tobacco company RJ Reynolds for their crucial support. RJ Reynolds funded the research into CJD. Proctor states that "the tobacco industry was the leading funder of research into genetics, viruses, immunology, air pollution" anything which formed a distraction from the well-established research linking smoking and cancer.</w:t>
      </w:r>
    </w:p>
    <w:p w14:paraId="0A3E031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Research has also found that corporate social marketing, a form of CSR promoting societal good, is being used to direct criticism away from the damaging practices of the alcohol industry. It has been shown that adverts which supposedly encourage responsible drinking simultaneously aim to promote drinking as a social norm. Companies may engage in CSR and social marketing in this case to prevent more stringent government legislation on alcohol marketing.</w:t>
      </w:r>
    </w:p>
    <w:p w14:paraId="0808DCC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Controversial industries    </w:t>
      </w:r>
    </w:p>
    <w:p w14:paraId="570A6ED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Industries such as tobacco, alcohol or munitions firms make products that damage their consumers or the environment. Such firms may engage in the same philanthropic activities as those in other industries. This duality complicates assessments of such firms with respect to CSR.</w:t>
      </w:r>
    </w:p>
    <w:p w14:paraId="464B494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Stakeholder influence  </w:t>
      </w:r>
    </w:p>
    <w:p w14:paraId="51472FD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One motivation for corporations to adopt CSR is to satisfy stakeholders beyond those of a corporation's shareholders.</w:t>
      </w:r>
    </w:p>
    <w:p w14:paraId="3302248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Branco and </w:t>
      </w:r>
      <w:proofErr w:type="gramStart"/>
      <w:r w:rsidRPr="003016FA">
        <w:rPr>
          <w:rFonts w:ascii="Calibri" w:eastAsia="Times New Roman" w:hAnsi="Calibri" w:cs="Calibri"/>
          <w:color w:val="000000"/>
          <w:sz w:val="24"/>
          <w:szCs w:val="24"/>
        </w:rPr>
        <w:t>Rodrigues  describe</w:t>
      </w:r>
      <w:proofErr w:type="gramEnd"/>
      <w:r w:rsidRPr="003016FA">
        <w:rPr>
          <w:rFonts w:ascii="Calibri" w:eastAsia="Times New Roman" w:hAnsi="Calibri" w:cs="Calibri"/>
          <w:color w:val="000000"/>
          <w:sz w:val="24"/>
          <w:szCs w:val="24"/>
        </w:rPr>
        <w:t xml:space="preserve"> the stakeholder perspective of CSR as the set of views of corporate responsibility held by all groups or constituents with a relationship to the firm. In their normative model, the company accepts these views </w:t>
      </w:r>
      <w:proofErr w:type="gramStart"/>
      <w:r w:rsidRPr="003016FA">
        <w:rPr>
          <w:rFonts w:ascii="Calibri" w:eastAsia="Times New Roman" w:hAnsi="Calibri" w:cs="Calibri"/>
          <w:color w:val="000000"/>
          <w:sz w:val="24"/>
          <w:szCs w:val="24"/>
        </w:rPr>
        <w:t>as long as</w:t>
      </w:r>
      <w:proofErr w:type="gramEnd"/>
      <w:r w:rsidRPr="003016FA">
        <w:rPr>
          <w:rFonts w:ascii="Calibri" w:eastAsia="Times New Roman" w:hAnsi="Calibri" w:cs="Calibri"/>
          <w:color w:val="000000"/>
          <w:sz w:val="24"/>
          <w:szCs w:val="24"/>
        </w:rPr>
        <w:t xml:space="preserve"> they do not hinder the organization. The stakeholder perspective fails to acknowledge the complexity of network interactions that can occur in cross-sector partnerships. It relegates communication to a maintenance function, </w:t>
      </w:r>
      <w:proofErr w:type="gramStart"/>
      <w:r w:rsidRPr="003016FA">
        <w:rPr>
          <w:rFonts w:ascii="Calibri" w:eastAsia="Times New Roman" w:hAnsi="Calibri" w:cs="Calibri"/>
          <w:color w:val="000000"/>
          <w:sz w:val="24"/>
          <w:szCs w:val="24"/>
        </w:rPr>
        <w:t>similar to</w:t>
      </w:r>
      <w:proofErr w:type="gramEnd"/>
      <w:r w:rsidRPr="003016FA">
        <w:rPr>
          <w:rFonts w:ascii="Calibri" w:eastAsia="Times New Roman" w:hAnsi="Calibri" w:cs="Calibri"/>
          <w:color w:val="000000"/>
          <w:sz w:val="24"/>
          <w:szCs w:val="24"/>
        </w:rPr>
        <w:t xml:space="preserve"> the exchange perspective.</w:t>
      </w:r>
    </w:p>
    <w:p w14:paraId="7440A42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Ethical consumerism    </w:t>
      </w:r>
    </w:p>
    <w:p w14:paraId="6EE5C30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rise in popularity of ethical consumerism over the last two decades can be linked to the rise of CSR. Consumers are becoming more aware of the environmental and social implications of their day-to-day consumption decisions and in some cases make purchasing decisions related to their environmental and ethical concerns.</w:t>
      </w:r>
    </w:p>
    <w:p w14:paraId="7F77EE8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One issue with the consumer's relationship with CSR is that it is much more complex than it first appears. In their paper on the consumer and CSR, Janssen and </w:t>
      </w:r>
      <w:proofErr w:type="spellStart"/>
      <w:r w:rsidRPr="003016FA">
        <w:rPr>
          <w:rFonts w:ascii="Calibri" w:eastAsia="Times New Roman" w:hAnsi="Calibri" w:cs="Calibri"/>
          <w:color w:val="000000"/>
          <w:sz w:val="24"/>
          <w:szCs w:val="24"/>
        </w:rPr>
        <w:t>Vanhamme</w:t>
      </w:r>
      <w:proofErr w:type="spellEnd"/>
      <w:r w:rsidRPr="003016FA">
        <w:rPr>
          <w:rFonts w:ascii="Calibri" w:eastAsia="Times New Roman" w:hAnsi="Calibri" w:cs="Calibri"/>
          <w:color w:val="000000"/>
          <w:sz w:val="24"/>
          <w:szCs w:val="24"/>
        </w:rPr>
        <w:t xml:space="preserve"> </w:t>
      </w:r>
      <w:proofErr w:type="gramStart"/>
      <w:r w:rsidRPr="003016FA">
        <w:rPr>
          <w:rFonts w:ascii="Calibri" w:eastAsia="Times New Roman" w:hAnsi="Calibri" w:cs="Calibri"/>
          <w:color w:val="000000"/>
          <w:sz w:val="24"/>
          <w:szCs w:val="24"/>
        </w:rPr>
        <w:t>looked into</w:t>
      </w:r>
      <w:proofErr w:type="gramEnd"/>
      <w:r w:rsidRPr="003016FA">
        <w:rPr>
          <w:rFonts w:ascii="Calibri" w:eastAsia="Times New Roman" w:hAnsi="Calibri" w:cs="Calibri"/>
          <w:color w:val="000000"/>
          <w:sz w:val="24"/>
          <w:szCs w:val="24"/>
        </w:rPr>
        <w:t xml:space="preserve"> a phenomenon that they termed the "CSR-Consumer Paradox". This describes the mismatch that occurs where consumers report that they would only buy from companies with good social responsibility. A survey by Cohn &amp; Wolfe found that globally over 60% of consumers want to buy from responsible companies. However, Janssen and </w:t>
      </w:r>
      <w:proofErr w:type="spellStart"/>
      <w:r w:rsidRPr="003016FA">
        <w:rPr>
          <w:rFonts w:ascii="Calibri" w:eastAsia="Times New Roman" w:hAnsi="Calibri" w:cs="Calibri"/>
          <w:color w:val="000000"/>
          <w:sz w:val="24"/>
          <w:szCs w:val="24"/>
        </w:rPr>
        <w:t>Vanhamme</w:t>
      </w:r>
      <w:proofErr w:type="spellEnd"/>
      <w:r w:rsidRPr="003016FA">
        <w:rPr>
          <w:rFonts w:ascii="Calibri" w:eastAsia="Times New Roman" w:hAnsi="Calibri" w:cs="Calibri"/>
          <w:color w:val="000000"/>
          <w:sz w:val="24"/>
          <w:szCs w:val="24"/>
        </w:rPr>
        <w:t xml:space="preserve"> reported that less than 4% of average household expenditure in the UK in 2010 was ethical. This indicates that there is a clear discrepancy between consumer beliefs and intentions, and actual consumer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xml:space="preserve">, so that when it comes down to their actual purchase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CSR has a much lesser impact than consumers initially say it does.</w:t>
      </w:r>
    </w:p>
    <w:p w14:paraId="3706D58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One theory put forward for explaining the "CSR-Consumer Paradox" is that of "bystander apathy" or the bystander effect. This theory stems from the social psychology works of Darley and </w:t>
      </w:r>
      <w:proofErr w:type="spellStart"/>
      <w:r w:rsidRPr="003016FA">
        <w:rPr>
          <w:rFonts w:ascii="Calibri" w:eastAsia="Times New Roman" w:hAnsi="Calibri" w:cs="Calibri"/>
          <w:color w:val="000000"/>
          <w:sz w:val="24"/>
          <w:szCs w:val="24"/>
        </w:rPr>
        <w:t>Latané</w:t>
      </w:r>
      <w:proofErr w:type="spellEnd"/>
      <w:r w:rsidRPr="003016FA">
        <w:rPr>
          <w:rFonts w:ascii="Calibri" w:eastAsia="Times New Roman" w:hAnsi="Calibri" w:cs="Calibri"/>
          <w:color w:val="000000"/>
          <w:sz w:val="24"/>
          <w:szCs w:val="24"/>
        </w:rPr>
        <w:t xml:space="preserve"> and states that the likelihood of an individual acting </w:t>
      </w:r>
      <w:proofErr w:type="gramStart"/>
      <w:r w:rsidRPr="003016FA">
        <w:rPr>
          <w:rFonts w:ascii="Calibri" w:eastAsia="Times New Roman" w:hAnsi="Calibri" w:cs="Calibri"/>
          <w:color w:val="000000"/>
          <w:sz w:val="24"/>
          <w:szCs w:val="24"/>
        </w:rPr>
        <w:t>in a given</w:t>
      </w:r>
      <w:proofErr w:type="gramEnd"/>
      <w:r w:rsidRPr="003016FA">
        <w:rPr>
          <w:rFonts w:ascii="Calibri" w:eastAsia="Times New Roman" w:hAnsi="Calibri" w:cs="Calibri"/>
          <w:color w:val="000000"/>
          <w:sz w:val="24"/>
          <w:szCs w:val="24"/>
        </w:rPr>
        <w:t xml:space="preserve"> situation is greatly reduced if other bystanders do nothing even if that individual strongly believes in a certain course of action. In terms of explaining the CSR-Consumer Paradox, this theory would suggest an "If they do not care then why should I?" mentality. So even if a consumer is against the use of sweatshops or wants to support green causes, they may continue to make purchases from companies that are socially irresponsible just because other consumers seem apathetic towards the issue.</w:t>
      </w:r>
    </w:p>
    <w:p w14:paraId="1C39D10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 second explanation issued by Janssen and </w:t>
      </w:r>
      <w:proofErr w:type="spellStart"/>
      <w:r w:rsidRPr="003016FA">
        <w:rPr>
          <w:rFonts w:ascii="Calibri" w:eastAsia="Times New Roman" w:hAnsi="Calibri" w:cs="Calibri"/>
          <w:color w:val="000000"/>
          <w:sz w:val="24"/>
          <w:szCs w:val="24"/>
        </w:rPr>
        <w:t>Vanhamme</w:t>
      </w:r>
      <w:proofErr w:type="spellEnd"/>
      <w:r w:rsidRPr="003016FA">
        <w:rPr>
          <w:rFonts w:ascii="Calibri" w:eastAsia="Times New Roman" w:hAnsi="Calibri" w:cs="Calibri"/>
          <w:color w:val="000000"/>
          <w:sz w:val="24"/>
          <w:szCs w:val="24"/>
        </w:rPr>
        <w:t xml:space="preserve"> is that of reciprocal altruism. This is a key concept in evolutionary psychology that is argued to fuel all human </w:t>
      </w:r>
      <w:proofErr w:type="spellStart"/>
      <w:r w:rsidRPr="003016FA">
        <w:rPr>
          <w:rFonts w:ascii="Calibri" w:eastAsia="Times New Roman" w:hAnsi="Calibri" w:cs="Calibri"/>
          <w:color w:val="000000"/>
          <w:sz w:val="24"/>
          <w:szCs w:val="24"/>
        </w:rPr>
        <w:t>behaviour</w:t>
      </w:r>
      <w:proofErr w:type="spellEnd"/>
      <w:r w:rsidRPr="003016FA">
        <w:rPr>
          <w:rFonts w:ascii="Calibri" w:eastAsia="Times New Roman" w:hAnsi="Calibri" w:cs="Calibri"/>
          <w:color w:val="000000"/>
          <w:sz w:val="24"/>
          <w:szCs w:val="24"/>
        </w:rPr>
        <w:t>: people only do something if they can get something back in return. In the case of CSR and ethical consumerism, however, consumers get very little in return for their investment. Ethically sourced or manufactured products are typically higher in price due to greater costs. However, the reward for consumers is not much different from that of a non-ethical counterpart. Therefore, evolutionary speaking making an ethical purchase is not worth the higher cost to the individual even if they believe in supporting ethically, environmentally and socially beneficial causes.</w:t>
      </w:r>
    </w:p>
    <w:p w14:paraId="71154D4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Socially responsible investing    </w:t>
      </w:r>
    </w:p>
    <w:p w14:paraId="5942F5D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Shareholders and investors, through socially responsible investing, are using their capital to encourage behavior they consider responsible. However, definitions of what constitutes ethical </w:t>
      </w:r>
      <w:r w:rsidRPr="003016FA">
        <w:rPr>
          <w:rFonts w:ascii="Calibri" w:eastAsia="Times New Roman" w:hAnsi="Calibri" w:cs="Calibri"/>
          <w:color w:val="000000"/>
          <w:sz w:val="24"/>
          <w:szCs w:val="24"/>
        </w:rPr>
        <w:lastRenderedPageBreak/>
        <w:t>behavior vary. For example, some religious investors in the US have withdrawn investment from companies that violate their religious views, while secular investors divest from companies that they see as imposing religious views on workers or customers.</w:t>
      </w:r>
    </w:p>
    <w:p w14:paraId="78DEDB00" w14:textId="2B03B70D"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Public policies    </w:t>
      </w:r>
      <w:r w:rsidR="000001BE">
        <w:rPr>
          <w:rFonts w:ascii="Calibri" w:eastAsia="Times New Roman" w:hAnsi="Calibri" w:cs="Calibri"/>
          <w:color w:val="000000"/>
          <w:sz w:val="24"/>
          <w:szCs w:val="24"/>
        </w:rPr>
        <w:t>NBNBNBNB</w:t>
      </w:r>
    </w:p>
    <w:p w14:paraId="1884864A" w14:textId="391BFB6C" w:rsidR="003016FA" w:rsidRPr="0089784F" w:rsidRDefault="000001BE" w:rsidP="0089784F">
      <w:pPr>
        <w:rPr>
          <w:rFonts w:ascii="Arial" w:hAnsi="Arial" w:cs="Arial"/>
          <w:color w:val="767676"/>
          <w:sz w:val="20"/>
          <w:szCs w:val="20"/>
        </w:rPr>
      </w:pPr>
      <w:r w:rsidRPr="000001BE">
        <w:rPr>
          <w:rFonts w:ascii="Calibri" w:eastAsia="Times New Roman" w:hAnsi="Calibri" w:cs="Calibri"/>
          <w:color w:val="FF0000"/>
          <w:sz w:val="24"/>
          <w:szCs w:val="24"/>
        </w:rPr>
        <w:t>Other</w:t>
      </w:r>
      <w:r w:rsidR="003016FA" w:rsidRPr="000001BE">
        <w:rPr>
          <w:rFonts w:ascii="Calibri" w:eastAsia="Times New Roman" w:hAnsi="Calibri" w:cs="Calibri"/>
          <w:color w:val="FF0000"/>
          <w:sz w:val="24"/>
          <w:szCs w:val="24"/>
        </w:rPr>
        <w:t xml:space="preserve"> national governments </w:t>
      </w:r>
      <w:r w:rsidRPr="000001BE">
        <w:rPr>
          <w:rFonts w:ascii="Calibri" w:eastAsia="Times New Roman" w:hAnsi="Calibri" w:cs="Calibri"/>
          <w:color w:val="FF0000"/>
          <w:sz w:val="24"/>
          <w:szCs w:val="24"/>
        </w:rPr>
        <w:t xml:space="preserve">are </w:t>
      </w:r>
      <w:proofErr w:type="gramStart"/>
      <w:r w:rsidR="003016FA" w:rsidRPr="000001BE">
        <w:rPr>
          <w:rFonts w:ascii="Calibri" w:eastAsia="Times New Roman" w:hAnsi="Calibri" w:cs="Calibri"/>
          <w:color w:val="FF0000"/>
          <w:sz w:val="24"/>
          <w:szCs w:val="24"/>
        </w:rPr>
        <w:t>promot</w:t>
      </w:r>
      <w:r w:rsidRPr="000001BE">
        <w:rPr>
          <w:rFonts w:ascii="Calibri" w:eastAsia="Times New Roman" w:hAnsi="Calibri" w:cs="Calibri"/>
          <w:color w:val="FF0000"/>
          <w:sz w:val="24"/>
          <w:szCs w:val="24"/>
        </w:rPr>
        <w:t xml:space="preserve">ing </w:t>
      </w:r>
      <w:r w:rsidR="003016FA" w:rsidRPr="000001BE">
        <w:rPr>
          <w:rFonts w:ascii="Calibri" w:eastAsia="Times New Roman" w:hAnsi="Calibri" w:cs="Calibri"/>
          <w:color w:val="FF0000"/>
          <w:sz w:val="24"/>
          <w:szCs w:val="24"/>
        </w:rPr>
        <w:t xml:space="preserve"> environmentally</w:t>
      </w:r>
      <w:proofErr w:type="gramEnd"/>
      <w:r w:rsidR="003016FA" w:rsidRPr="000001BE">
        <w:rPr>
          <w:rFonts w:ascii="Calibri" w:eastAsia="Times New Roman" w:hAnsi="Calibri" w:cs="Calibri"/>
          <w:color w:val="FF0000"/>
          <w:sz w:val="24"/>
          <w:szCs w:val="24"/>
        </w:rPr>
        <w:t xml:space="preserve"> </w:t>
      </w:r>
      <w:r w:rsidRPr="000001BE">
        <w:rPr>
          <w:rFonts w:ascii="Calibri" w:eastAsia="Times New Roman" w:hAnsi="Calibri" w:cs="Calibri"/>
          <w:color w:val="FF0000"/>
          <w:sz w:val="24"/>
          <w:szCs w:val="24"/>
        </w:rPr>
        <w:t xml:space="preserve">and </w:t>
      </w:r>
      <w:r w:rsidRPr="000001BE">
        <w:rPr>
          <w:rFonts w:ascii="Calibri" w:eastAsia="Times New Roman" w:hAnsi="Calibri" w:cs="Calibri"/>
          <w:color w:val="FF0000"/>
          <w:sz w:val="24"/>
          <w:szCs w:val="24"/>
        </w:rPr>
        <w:t xml:space="preserve">socially </w:t>
      </w:r>
      <w:r w:rsidRPr="000001BE">
        <w:rPr>
          <w:rFonts w:ascii="Calibri" w:eastAsia="Times New Roman" w:hAnsi="Calibri" w:cs="Calibri"/>
          <w:color w:val="FF0000"/>
          <w:sz w:val="24"/>
          <w:szCs w:val="24"/>
        </w:rPr>
        <w:t xml:space="preserve">accountable </w:t>
      </w:r>
      <w:r w:rsidR="003016FA" w:rsidRPr="000001BE">
        <w:rPr>
          <w:rFonts w:ascii="Calibri" w:eastAsia="Times New Roman" w:hAnsi="Calibri" w:cs="Calibri"/>
          <w:color w:val="FF0000"/>
          <w:sz w:val="24"/>
          <w:szCs w:val="24"/>
        </w:rPr>
        <w:t xml:space="preserve"> corporate practices. The heightened </w:t>
      </w:r>
      <w:r w:rsidRPr="000001BE">
        <w:rPr>
          <w:rFonts w:ascii="Calibri" w:eastAsia="Times New Roman" w:hAnsi="Calibri" w:cs="Calibri"/>
          <w:color w:val="FF0000"/>
          <w:sz w:val="24"/>
          <w:szCs w:val="24"/>
        </w:rPr>
        <w:t xml:space="preserve">government </w:t>
      </w:r>
      <w:r w:rsidR="003016FA" w:rsidRPr="000001BE">
        <w:rPr>
          <w:rFonts w:ascii="Calibri" w:eastAsia="Times New Roman" w:hAnsi="Calibri" w:cs="Calibri"/>
          <w:color w:val="FF0000"/>
          <w:sz w:val="24"/>
          <w:szCs w:val="24"/>
        </w:rPr>
        <w:t>role</w:t>
      </w:r>
      <w:r w:rsidRPr="000001BE">
        <w:rPr>
          <w:rFonts w:ascii="Calibri" w:eastAsia="Times New Roman" w:hAnsi="Calibri" w:cs="Calibri"/>
          <w:color w:val="FF0000"/>
          <w:sz w:val="24"/>
          <w:szCs w:val="24"/>
        </w:rPr>
        <w:t>s</w:t>
      </w:r>
      <w:r w:rsidR="003016FA" w:rsidRPr="000001BE">
        <w:rPr>
          <w:rFonts w:ascii="Calibri" w:eastAsia="Times New Roman" w:hAnsi="Calibri" w:cs="Calibri"/>
          <w:color w:val="FF0000"/>
          <w:sz w:val="24"/>
          <w:szCs w:val="24"/>
        </w:rPr>
        <w:t xml:space="preserve"> in </w:t>
      </w:r>
      <w:r w:rsidRPr="000001BE">
        <w:rPr>
          <w:rFonts w:ascii="Calibri" w:eastAsia="Times New Roman" w:hAnsi="Calibri" w:cs="Calibri"/>
          <w:color w:val="FF0000"/>
          <w:sz w:val="24"/>
          <w:szCs w:val="24"/>
        </w:rPr>
        <w:t>corporate social responsibility</w:t>
      </w:r>
      <w:r w:rsidRPr="000001BE">
        <w:rPr>
          <w:rFonts w:ascii="Calibri" w:eastAsia="Times New Roman" w:hAnsi="Calibri" w:cs="Calibri"/>
          <w:color w:val="FF0000"/>
          <w:sz w:val="24"/>
          <w:szCs w:val="24"/>
        </w:rPr>
        <w:t xml:space="preserve"> </w:t>
      </w:r>
      <w:r w:rsidR="003016FA" w:rsidRPr="000001BE">
        <w:rPr>
          <w:rFonts w:ascii="Calibri" w:eastAsia="Times New Roman" w:hAnsi="Calibri" w:cs="Calibri"/>
          <w:color w:val="FF0000"/>
          <w:sz w:val="24"/>
          <w:szCs w:val="24"/>
        </w:rPr>
        <w:t xml:space="preserve">has facilitated the </w:t>
      </w:r>
      <w:r w:rsidRPr="000001BE">
        <w:rPr>
          <w:rFonts w:ascii="Calibri" w:eastAsia="Times New Roman" w:hAnsi="Calibri" w:cs="Calibri"/>
          <w:color w:val="FF0000"/>
          <w:sz w:val="24"/>
          <w:szCs w:val="24"/>
        </w:rPr>
        <w:t>creation</w:t>
      </w:r>
      <w:r w:rsidR="003016FA" w:rsidRPr="000001BE">
        <w:rPr>
          <w:rFonts w:ascii="Calibri" w:eastAsia="Times New Roman" w:hAnsi="Calibri" w:cs="Calibri"/>
          <w:color w:val="FF0000"/>
          <w:sz w:val="24"/>
          <w:szCs w:val="24"/>
        </w:rPr>
        <w:t xml:space="preserve"> of</w:t>
      </w:r>
      <w:r w:rsidRPr="000001BE">
        <w:rPr>
          <w:rFonts w:ascii="Calibri" w:eastAsia="Times New Roman" w:hAnsi="Calibri" w:cs="Calibri"/>
          <w:color w:val="FF0000"/>
          <w:sz w:val="24"/>
          <w:szCs w:val="24"/>
        </w:rPr>
        <w:t xml:space="preserve"> </w:t>
      </w:r>
      <w:proofErr w:type="gramStart"/>
      <w:r w:rsidRPr="000001BE">
        <w:rPr>
          <w:rFonts w:ascii="Calibri" w:eastAsia="Times New Roman" w:hAnsi="Calibri" w:cs="Calibri"/>
          <w:color w:val="FF0000"/>
          <w:sz w:val="24"/>
          <w:szCs w:val="24"/>
        </w:rPr>
        <w:t xml:space="preserve">many </w:t>
      </w:r>
      <w:r w:rsidR="003016FA" w:rsidRPr="000001BE">
        <w:rPr>
          <w:rFonts w:ascii="Calibri" w:eastAsia="Times New Roman" w:hAnsi="Calibri" w:cs="Calibri"/>
          <w:color w:val="FF0000"/>
          <w:sz w:val="24"/>
          <w:szCs w:val="24"/>
        </w:rPr>
        <w:t xml:space="preserve"> </w:t>
      </w:r>
      <w:r w:rsidRPr="000001BE">
        <w:rPr>
          <w:rFonts w:ascii="Calibri" w:eastAsia="Times New Roman" w:hAnsi="Calibri" w:cs="Calibri"/>
          <w:color w:val="FF0000"/>
          <w:sz w:val="24"/>
          <w:szCs w:val="24"/>
        </w:rPr>
        <w:t>corporate</w:t>
      </w:r>
      <w:proofErr w:type="gramEnd"/>
      <w:r w:rsidRPr="000001BE">
        <w:rPr>
          <w:rFonts w:ascii="Calibri" w:eastAsia="Times New Roman" w:hAnsi="Calibri" w:cs="Calibri"/>
          <w:color w:val="FF0000"/>
          <w:sz w:val="24"/>
          <w:szCs w:val="24"/>
        </w:rPr>
        <w:t xml:space="preserve"> social responsibility</w:t>
      </w:r>
      <w:r w:rsidR="003016FA" w:rsidRPr="000001BE">
        <w:rPr>
          <w:rFonts w:ascii="Calibri" w:eastAsia="Times New Roman" w:hAnsi="Calibri" w:cs="Calibri"/>
          <w:color w:val="FF0000"/>
          <w:sz w:val="24"/>
          <w:szCs w:val="24"/>
        </w:rPr>
        <w:t xml:space="preserve"> </w:t>
      </w:r>
      <w:r w:rsidR="003016FA" w:rsidRPr="001F5297">
        <w:rPr>
          <w:rFonts w:ascii="Calibri" w:eastAsia="Times New Roman" w:hAnsi="Calibri" w:cs="Calibri"/>
          <w:color w:val="FF0000"/>
          <w:sz w:val="24"/>
          <w:szCs w:val="24"/>
        </w:rPr>
        <w:t>policies</w:t>
      </w:r>
      <w:r w:rsidRPr="001F5297">
        <w:rPr>
          <w:rFonts w:ascii="Calibri" w:eastAsia="Times New Roman" w:hAnsi="Calibri" w:cs="Calibri"/>
          <w:color w:val="FF0000"/>
          <w:sz w:val="24"/>
          <w:szCs w:val="24"/>
        </w:rPr>
        <w:t xml:space="preserve"> and </w:t>
      </w:r>
      <w:r w:rsidRPr="001F5297">
        <w:rPr>
          <w:rFonts w:ascii="Calibri" w:eastAsia="Times New Roman" w:hAnsi="Calibri" w:cs="Calibri"/>
          <w:color w:val="FF0000"/>
          <w:sz w:val="24"/>
          <w:szCs w:val="24"/>
        </w:rPr>
        <w:t>programs</w:t>
      </w:r>
      <w:r w:rsidR="003016FA" w:rsidRPr="001F5297">
        <w:rPr>
          <w:rFonts w:ascii="Calibri" w:eastAsia="Times New Roman" w:hAnsi="Calibri" w:cs="Calibri"/>
          <w:color w:val="FF0000"/>
          <w:sz w:val="24"/>
          <w:szCs w:val="24"/>
        </w:rPr>
        <w:t xml:space="preserve">. </w:t>
      </w:r>
      <w:proofErr w:type="gramStart"/>
      <w:r w:rsidRPr="001F5297">
        <w:rPr>
          <w:rFonts w:ascii="Calibri" w:eastAsia="Times New Roman" w:hAnsi="Calibri" w:cs="Calibri"/>
          <w:color w:val="FF0000"/>
          <w:sz w:val="24"/>
          <w:szCs w:val="24"/>
        </w:rPr>
        <w:t xml:space="preserve">Different </w:t>
      </w:r>
      <w:r w:rsidR="003016FA" w:rsidRPr="001F5297">
        <w:rPr>
          <w:rFonts w:ascii="Calibri" w:eastAsia="Times New Roman" w:hAnsi="Calibri" w:cs="Calibri"/>
          <w:color w:val="FF0000"/>
          <w:sz w:val="24"/>
          <w:szCs w:val="24"/>
        </w:rPr>
        <w:t xml:space="preserve"> governments</w:t>
      </w:r>
      <w:proofErr w:type="gramEnd"/>
      <w:r w:rsidRPr="001F5297">
        <w:rPr>
          <w:rFonts w:ascii="Calibri" w:eastAsia="Times New Roman" w:hAnsi="Calibri" w:cs="Calibri"/>
          <w:color w:val="FF0000"/>
          <w:sz w:val="24"/>
          <w:szCs w:val="24"/>
        </w:rPr>
        <w:t xml:space="preserve"> in Europe decided to </w:t>
      </w:r>
      <w:r w:rsidR="003016FA" w:rsidRPr="001F5297">
        <w:rPr>
          <w:rFonts w:ascii="Calibri" w:eastAsia="Times New Roman" w:hAnsi="Calibri" w:cs="Calibri"/>
          <w:color w:val="FF0000"/>
          <w:sz w:val="24"/>
          <w:szCs w:val="24"/>
        </w:rPr>
        <w:t>push</w:t>
      </w:r>
      <w:r w:rsidRPr="001F5297">
        <w:rPr>
          <w:rFonts w:ascii="Calibri" w:eastAsia="Times New Roman" w:hAnsi="Calibri" w:cs="Calibri"/>
          <w:color w:val="FF0000"/>
          <w:sz w:val="24"/>
          <w:szCs w:val="24"/>
        </w:rPr>
        <w:t xml:space="preserve"> organizations </w:t>
      </w:r>
      <w:r w:rsidR="003016FA" w:rsidRPr="001F5297">
        <w:rPr>
          <w:rFonts w:ascii="Calibri" w:eastAsia="Times New Roman" w:hAnsi="Calibri" w:cs="Calibri"/>
          <w:color w:val="FF0000"/>
          <w:sz w:val="24"/>
          <w:szCs w:val="24"/>
        </w:rPr>
        <w:t xml:space="preserve">to </w:t>
      </w:r>
      <w:r w:rsidRPr="001F5297">
        <w:rPr>
          <w:rFonts w:ascii="Calibri" w:eastAsia="Times New Roman" w:hAnsi="Calibri" w:cs="Calibri"/>
          <w:color w:val="FF0000"/>
          <w:sz w:val="24"/>
          <w:szCs w:val="24"/>
        </w:rPr>
        <w:t xml:space="preserve">create </w:t>
      </w:r>
      <w:r w:rsidR="003016FA" w:rsidRPr="001F5297">
        <w:rPr>
          <w:rFonts w:ascii="Calibri" w:eastAsia="Times New Roman" w:hAnsi="Calibri" w:cs="Calibri"/>
          <w:color w:val="FF0000"/>
          <w:sz w:val="24"/>
          <w:szCs w:val="24"/>
        </w:rPr>
        <w:t xml:space="preserve">sustainable corporate practices. </w:t>
      </w:r>
      <w:r w:rsidR="0089784F" w:rsidRPr="001F5297">
        <w:rPr>
          <w:rFonts w:ascii="Calibri" w:eastAsia="Times New Roman" w:hAnsi="Calibri" w:cs="Calibri"/>
          <w:color w:val="FF0000"/>
          <w:sz w:val="24"/>
          <w:szCs w:val="24"/>
        </w:rPr>
        <w:t xml:space="preserve">Additionally </w:t>
      </w:r>
      <w:r w:rsidR="003016FA" w:rsidRPr="001F5297">
        <w:rPr>
          <w:rFonts w:ascii="Calibri" w:eastAsia="Times New Roman" w:hAnsi="Calibri" w:cs="Calibri"/>
          <w:color w:val="FF0000"/>
          <w:sz w:val="24"/>
          <w:szCs w:val="24"/>
        </w:rPr>
        <w:t xml:space="preserve">Germany </w:t>
      </w:r>
      <w:r w:rsidR="0089784F" w:rsidRPr="001F5297">
        <w:rPr>
          <w:rFonts w:ascii="Calibri" w:eastAsia="Times New Roman" w:hAnsi="Calibri" w:cs="Calibri"/>
          <w:color w:val="FF0000"/>
          <w:sz w:val="24"/>
          <w:szCs w:val="24"/>
        </w:rPr>
        <w:t xml:space="preserve">determined </w:t>
      </w:r>
      <w:r w:rsidR="003016FA" w:rsidRPr="001F5297">
        <w:rPr>
          <w:rFonts w:ascii="Calibri" w:eastAsia="Times New Roman" w:hAnsi="Calibri" w:cs="Calibri"/>
          <w:color w:val="FF0000"/>
          <w:sz w:val="24"/>
          <w:szCs w:val="24"/>
        </w:rPr>
        <w:t>the German Trade Union Confederation in</w:t>
      </w:r>
      <w:r w:rsidR="0089784F" w:rsidRPr="001F5297">
        <w:rPr>
          <w:rFonts w:ascii="Calibri" w:eastAsia="Times New Roman" w:hAnsi="Calibri" w:cs="Calibri"/>
          <w:color w:val="FF0000"/>
          <w:sz w:val="24"/>
          <w:szCs w:val="24"/>
        </w:rPr>
        <w:t xml:space="preserve"> nineteen forty nine </w:t>
      </w:r>
      <w:r w:rsidR="003016FA" w:rsidRPr="001F5297">
        <w:rPr>
          <w:rFonts w:ascii="Calibri" w:eastAsia="Times New Roman" w:hAnsi="Calibri" w:cs="Calibri"/>
          <w:color w:val="FF0000"/>
          <w:sz w:val="24"/>
          <w:szCs w:val="24"/>
        </w:rPr>
        <w:t xml:space="preserve">to </w:t>
      </w:r>
      <w:hyperlink r:id="rId210" w:history="1">
        <w:r w:rsidR="0089784F" w:rsidRPr="001F5297">
          <w:rPr>
            <w:rStyle w:val="Hyperlink"/>
            <w:rFonts w:ascii="Arial" w:hAnsi="Arial" w:cs="Arial"/>
            <w:color w:val="FF0000"/>
            <w:sz w:val="20"/>
            <w:szCs w:val="20"/>
            <w:u w:val="none"/>
          </w:rPr>
          <w:t>farther</w:t>
        </w:r>
      </w:hyperlink>
      <w:r w:rsidR="0089784F" w:rsidRPr="001F5297">
        <w:rPr>
          <w:rFonts w:ascii="Arial" w:hAnsi="Arial" w:cs="Arial"/>
          <w:color w:val="FF0000"/>
          <w:sz w:val="20"/>
          <w:szCs w:val="20"/>
        </w:rPr>
        <w:t xml:space="preserve"> </w:t>
      </w:r>
      <w:r w:rsidR="0089784F" w:rsidRPr="001F5297">
        <w:rPr>
          <w:rFonts w:ascii="Calibri" w:eastAsia="Times New Roman" w:hAnsi="Calibri" w:cs="Calibri"/>
          <w:color w:val="FF0000"/>
          <w:sz w:val="24"/>
          <w:szCs w:val="24"/>
        </w:rPr>
        <w:t>promote</w:t>
      </w:r>
      <w:r w:rsidR="003016FA" w:rsidRPr="001F5297">
        <w:rPr>
          <w:rFonts w:ascii="Calibri" w:eastAsia="Times New Roman" w:hAnsi="Calibri" w:cs="Calibri"/>
          <w:color w:val="FF0000"/>
          <w:sz w:val="24"/>
          <w:szCs w:val="24"/>
        </w:rPr>
        <w:t xml:space="preserve"> </w:t>
      </w:r>
      <w:r w:rsidR="001F5297" w:rsidRPr="001F5297">
        <w:rPr>
          <w:rFonts w:ascii="Calibri" w:eastAsia="Times New Roman" w:hAnsi="Calibri" w:cs="Calibri"/>
          <w:color w:val="FF0000"/>
          <w:sz w:val="24"/>
          <w:szCs w:val="24"/>
        </w:rPr>
        <w:t>corporate social responsibility</w:t>
      </w:r>
      <w:r w:rsidR="003016FA" w:rsidRPr="001F5297">
        <w:rPr>
          <w:rFonts w:ascii="Calibri" w:eastAsia="Times New Roman" w:hAnsi="Calibri" w:cs="Calibri"/>
          <w:color w:val="FF0000"/>
          <w:sz w:val="24"/>
          <w:szCs w:val="24"/>
        </w:rPr>
        <w:t xml:space="preserve">; the confederation </w:t>
      </w:r>
      <w:r w:rsidR="001F5297" w:rsidRPr="001F5297">
        <w:rPr>
          <w:rFonts w:ascii="Calibri" w:eastAsia="Times New Roman" w:hAnsi="Calibri" w:cs="Calibri"/>
          <w:color w:val="FF0000"/>
          <w:sz w:val="24"/>
          <w:szCs w:val="24"/>
        </w:rPr>
        <w:t xml:space="preserve">is </w:t>
      </w:r>
      <w:r w:rsidR="003016FA" w:rsidRPr="001F5297">
        <w:rPr>
          <w:rFonts w:ascii="Calibri" w:eastAsia="Times New Roman" w:hAnsi="Calibri" w:cs="Calibri"/>
          <w:color w:val="FF0000"/>
          <w:sz w:val="24"/>
          <w:szCs w:val="24"/>
        </w:rPr>
        <w:t>represent</w:t>
      </w:r>
      <w:r w:rsidR="001F5297" w:rsidRPr="001F5297">
        <w:rPr>
          <w:rFonts w:ascii="Calibri" w:eastAsia="Times New Roman" w:hAnsi="Calibri" w:cs="Calibri"/>
          <w:color w:val="FF0000"/>
          <w:sz w:val="24"/>
          <w:szCs w:val="24"/>
        </w:rPr>
        <w:t xml:space="preserve">ing </w:t>
      </w:r>
      <w:r w:rsidR="003016FA" w:rsidRPr="001F5297">
        <w:rPr>
          <w:rFonts w:ascii="Calibri" w:eastAsia="Times New Roman" w:hAnsi="Calibri" w:cs="Calibri"/>
          <w:color w:val="FF0000"/>
          <w:sz w:val="24"/>
          <w:szCs w:val="24"/>
        </w:rPr>
        <w:t>the interests of</w:t>
      </w:r>
      <w:r w:rsidR="001F5297" w:rsidRPr="001F5297">
        <w:rPr>
          <w:rFonts w:ascii="Calibri" w:eastAsia="Times New Roman" w:hAnsi="Calibri" w:cs="Calibri"/>
          <w:color w:val="FF0000"/>
          <w:sz w:val="24"/>
          <w:szCs w:val="24"/>
        </w:rPr>
        <w:t xml:space="preserve"> forty five </w:t>
      </w:r>
      <w:r w:rsidR="003016FA" w:rsidRPr="001F5297">
        <w:rPr>
          <w:rFonts w:ascii="Calibri" w:eastAsia="Times New Roman" w:hAnsi="Calibri" w:cs="Calibri"/>
          <w:color w:val="FF0000"/>
          <w:sz w:val="24"/>
          <w:szCs w:val="24"/>
        </w:rPr>
        <w:t>million</w:t>
      </w:r>
      <w:r w:rsidR="001F5297" w:rsidRPr="001F5297">
        <w:rPr>
          <w:rFonts w:ascii="Calibri" w:eastAsia="Times New Roman" w:hAnsi="Calibri" w:cs="Calibri"/>
          <w:color w:val="FF0000"/>
          <w:sz w:val="24"/>
          <w:szCs w:val="24"/>
        </w:rPr>
        <w:t xml:space="preserve"> employees </w:t>
      </w:r>
      <w:r w:rsidR="003016FA" w:rsidRPr="001F5297">
        <w:rPr>
          <w:rFonts w:ascii="Calibri" w:eastAsia="Times New Roman" w:hAnsi="Calibri" w:cs="Calibri"/>
          <w:color w:val="FF0000"/>
          <w:sz w:val="24"/>
          <w:szCs w:val="24"/>
        </w:rPr>
        <w:t xml:space="preserve">in Germany. </w:t>
      </w:r>
      <w:proofErr w:type="gramStart"/>
      <w:r w:rsidR="001F5297" w:rsidRPr="001F5297">
        <w:rPr>
          <w:rFonts w:ascii="Calibri" w:eastAsia="Times New Roman" w:hAnsi="Calibri" w:cs="Calibri"/>
          <w:color w:val="FF0000"/>
          <w:sz w:val="24"/>
          <w:szCs w:val="24"/>
        </w:rPr>
        <w:t>W</w:t>
      </w:r>
      <w:r w:rsidR="003016FA" w:rsidRPr="001F5297">
        <w:rPr>
          <w:rFonts w:ascii="Calibri" w:eastAsia="Times New Roman" w:hAnsi="Calibri" w:cs="Calibri"/>
          <w:color w:val="FF0000"/>
          <w:sz w:val="24"/>
          <w:szCs w:val="24"/>
        </w:rPr>
        <w:t xml:space="preserve">age </w:t>
      </w:r>
      <w:r w:rsidR="001F5297" w:rsidRPr="001F5297">
        <w:rPr>
          <w:rFonts w:ascii="Calibri" w:eastAsia="Times New Roman" w:hAnsi="Calibri" w:cs="Calibri"/>
          <w:color w:val="FF0000"/>
          <w:sz w:val="24"/>
          <w:szCs w:val="24"/>
        </w:rPr>
        <w:t>,</w:t>
      </w:r>
      <w:proofErr w:type="gramEnd"/>
      <w:r w:rsidR="001F5297" w:rsidRPr="001F5297">
        <w:rPr>
          <w:rFonts w:ascii="Calibri" w:eastAsia="Times New Roman" w:hAnsi="Calibri" w:cs="Calibri"/>
          <w:color w:val="FF0000"/>
          <w:sz w:val="24"/>
          <w:szCs w:val="24"/>
        </w:rPr>
        <w:t xml:space="preserve"> j</w:t>
      </w:r>
      <w:r w:rsidR="001F5297" w:rsidRPr="001F5297">
        <w:rPr>
          <w:rFonts w:ascii="Calibri" w:eastAsia="Times New Roman" w:hAnsi="Calibri" w:cs="Calibri"/>
          <w:color w:val="FF0000"/>
          <w:sz w:val="24"/>
          <w:szCs w:val="24"/>
        </w:rPr>
        <w:t xml:space="preserve">ob security </w:t>
      </w:r>
      <w:r w:rsidR="001F5297" w:rsidRPr="001F5297">
        <w:rPr>
          <w:rFonts w:ascii="Calibri" w:eastAsia="Times New Roman" w:hAnsi="Calibri" w:cs="Calibri"/>
          <w:color w:val="FF0000"/>
          <w:sz w:val="24"/>
          <w:szCs w:val="24"/>
        </w:rPr>
        <w:t xml:space="preserve">are growing </w:t>
      </w:r>
      <w:r w:rsidR="003016FA" w:rsidRPr="001F5297">
        <w:rPr>
          <w:rFonts w:ascii="Calibri" w:eastAsia="Times New Roman" w:hAnsi="Calibri" w:cs="Calibri"/>
          <w:color w:val="FF0000"/>
          <w:sz w:val="24"/>
          <w:szCs w:val="24"/>
        </w:rPr>
        <w:t xml:space="preserve"> with </w:t>
      </w:r>
      <w:r w:rsidR="001F5297" w:rsidRPr="001F5297">
        <w:rPr>
          <w:rFonts w:ascii="Calibri" w:eastAsia="Times New Roman" w:hAnsi="Calibri" w:cs="Calibri"/>
          <w:color w:val="FF0000"/>
          <w:sz w:val="24"/>
          <w:szCs w:val="24"/>
        </w:rPr>
        <w:t xml:space="preserve">the </w:t>
      </w:r>
      <w:r w:rsidR="003016FA" w:rsidRPr="001F5297">
        <w:rPr>
          <w:rFonts w:ascii="Calibri" w:eastAsia="Times New Roman" w:hAnsi="Calibri" w:cs="Calibri"/>
          <w:color w:val="FF0000"/>
          <w:sz w:val="24"/>
          <w:szCs w:val="24"/>
        </w:rPr>
        <w:t xml:space="preserve">industry growth are </w:t>
      </w:r>
      <w:r w:rsidR="001F5297" w:rsidRPr="001F5297">
        <w:rPr>
          <w:rFonts w:ascii="Calibri" w:eastAsia="Times New Roman" w:hAnsi="Calibri" w:cs="Calibri"/>
          <w:color w:val="FF0000"/>
          <w:sz w:val="24"/>
          <w:szCs w:val="24"/>
        </w:rPr>
        <w:t xml:space="preserve">important </w:t>
      </w:r>
      <w:r w:rsidR="003016FA" w:rsidRPr="001F5297">
        <w:rPr>
          <w:rFonts w:ascii="Calibri" w:eastAsia="Times New Roman" w:hAnsi="Calibri" w:cs="Calibri"/>
          <w:color w:val="FF0000"/>
          <w:sz w:val="24"/>
          <w:szCs w:val="24"/>
        </w:rPr>
        <w:t>aspects of collective bargaining in the German labor system.</w:t>
      </w:r>
      <w:r w:rsidR="001F5297">
        <w:rPr>
          <w:rFonts w:ascii="Calibri" w:eastAsia="Times New Roman" w:hAnsi="Calibri" w:cs="Calibri"/>
          <w:color w:val="FF0000"/>
          <w:sz w:val="24"/>
          <w:szCs w:val="24"/>
        </w:rPr>
        <w:t>????</w:t>
      </w:r>
    </w:p>
    <w:p w14:paraId="2F207EF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There is a higher percentage of workers in unions in countries like Sweden and Iceland which have more Social-Democratic elements in their Nordic Model than the U.S. and the U.K.</w:t>
      </w:r>
    </w:p>
    <w:p w14:paraId="0CB327B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U.S. and the U.K are Liberal Market </w:t>
      </w:r>
      <w:proofErr w:type="gramStart"/>
      <w:r w:rsidRPr="003016FA">
        <w:rPr>
          <w:rFonts w:ascii="Calibri" w:eastAsia="Times New Roman" w:hAnsi="Calibri" w:cs="Calibri"/>
          <w:color w:val="000000"/>
          <w:sz w:val="24"/>
          <w:szCs w:val="24"/>
        </w:rPr>
        <w:t>Economies  and</w:t>
      </w:r>
      <w:proofErr w:type="gramEnd"/>
      <w:r w:rsidRPr="003016FA">
        <w:rPr>
          <w:rFonts w:ascii="Calibri" w:eastAsia="Times New Roman" w:hAnsi="Calibri" w:cs="Calibri"/>
          <w:color w:val="000000"/>
          <w:sz w:val="24"/>
          <w:szCs w:val="24"/>
        </w:rPr>
        <w:t xml:space="preserve"> the German economy falls under Collective Market Economy  which are Varieties of Capitalism. In comparison with the U.S. which covers 25.5% of its blue and white-collar workforce under collective bargaining and the U.K. that covers 29% of its workforce, Germany covers a significantly higher 57% of its workforce under collective bargaining. CSR efforts and policies are different among countries, responding to the complexity and diversity of governmental, corporate and societal roles. Some studies have claimed that the role and effectiveness of these actors were case-specific.</w:t>
      </w:r>
    </w:p>
    <w:p w14:paraId="50075F7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'Heilbronn Declaration' is a voluntary agreement of enterprises and institutions in Germany especially of the Heilbronn-Franconia region signed on 15 September 2012. The approach of the 'Heilbronn Declaration' targets the decisive factors of success or failure, the achievements of the implementation and best practices regarding CSR. A form of responsible entrepreneurship shall be initiated to meet the requirements of stakeholders' trust in economy. It is an approach to make voluntary commitments more binding.</w:t>
      </w:r>
    </w:p>
    <w:p w14:paraId="45E7073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opposition to mandated CSR regulation, Researchers Armstrong &amp; Green suggest that all regulation is "harmful", citing regulation as the cause for North Korea's low economic freedom and per capita GDP. They further claim without source that "There is no form of market failure, however egregious, which is not eventually made worse by the political interventions intended to fix it," and conclude "there is no need for further research on regulation in the name of social responsibility."</w:t>
      </w:r>
    </w:p>
    <w:p w14:paraId="4B0D9E4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Laws    </w:t>
      </w:r>
    </w:p>
    <w:p w14:paraId="647DF1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the 1800s, the US government could take away a firm's license if it acted irresponsibly. Corporations were viewed as "creatures of the state" under the law. In 1819, the United States Supreme Court in Dartmouth College vs. Woodward established a corporation as a legal person in specific contexts. This ruling allowed corporations to be protected under the Constitution and prevented states from regulating firms. Recently countries included CSR policies in government agendas. The required information included:</w:t>
      </w:r>
    </w:p>
    <w:p w14:paraId="4EB796D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CSR/SRI policies</w:t>
      </w:r>
    </w:p>
    <w:p w14:paraId="7421E22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How such policies are implemented in practice</w:t>
      </w:r>
    </w:p>
    <w:p w14:paraId="52EF147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Results and management expectations</w:t>
      </w:r>
    </w:p>
    <w:p w14:paraId="38F2038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CSR/SRI is voluntary in Denmark, but if a company has no policy on this it must state its positioning on CSR in financial reports.</w:t>
      </w:r>
    </w:p>
    <w:p w14:paraId="377D74F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1995, item S50K of the Income Tax Act of Mauritius mandated that companies registered in Mauritius paid 2% of their annual book profit to contribute to the social and environmental development of the country. In 2014, India also enacted a mandatory minimum CSR spending law. Under Companies Act, 2013, any company having a net worth of 500 crore or more or a turnover of 1,000 crore or a net profit of 5 crore must spend 2% of their net profits on CSR activities. The rules came into effect from 1 April 2014.</w:t>
      </w:r>
    </w:p>
    <w:p w14:paraId="62FDAA7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only mandatory CSR law in the world thus far was passed by the Indian parliament in 2013 as Article 135 of the Companies Law. According to that bill, all firms with net worth above 5 billion rupees, turnover over 10 billion rupees, or net profit over 50 million </w:t>
      </w:r>
      <w:proofErr w:type="gramStart"/>
      <w:r w:rsidRPr="003016FA">
        <w:rPr>
          <w:rFonts w:ascii="Calibri" w:eastAsia="Times New Roman" w:hAnsi="Calibri" w:cs="Calibri"/>
          <w:color w:val="000000"/>
          <w:sz w:val="24"/>
          <w:szCs w:val="24"/>
        </w:rPr>
        <w:t>rupees  are</w:t>
      </w:r>
      <w:proofErr w:type="gramEnd"/>
      <w:r w:rsidRPr="003016FA">
        <w:rPr>
          <w:rFonts w:ascii="Calibri" w:eastAsia="Times New Roman" w:hAnsi="Calibri" w:cs="Calibri"/>
          <w:color w:val="000000"/>
          <w:sz w:val="24"/>
          <w:szCs w:val="24"/>
        </w:rPr>
        <w:t xml:space="preserve"> required to spend at least 2% of their annual profits . The law requires that all businesses affected establish a CSR committee to oversee the spending. Prior to this law's passage, CSR laws applied to public sector companies only.</w:t>
      </w:r>
    </w:p>
    <w:p w14:paraId="38812C3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Unlike global definitions of CSR which are in the triple bottom line, corporate citizenship, sustainable business, business responsibility and closed-loop realm, in India CSR is a philanthropic activity. What has changed since formalizing it in 2014 is the shift in focus from institution </w:t>
      </w:r>
      <w:proofErr w:type="gramStart"/>
      <w:r w:rsidRPr="003016FA">
        <w:rPr>
          <w:rFonts w:ascii="Calibri" w:eastAsia="Times New Roman" w:hAnsi="Calibri" w:cs="Calibri"/>
          <w:color w:val="000000"/>
          <w:sz w:val="24"/>
          <w:szCs w:val="24"/>
        </w:rPr>
        <w:t>building  to</w:t>
      </w:r>
      <w:proofErr w:type="gramEnd"/>
      <w:r w:rsidRPr="003016FA">
        <w:rPr>
          <w:rFonts w:ascii="Calibri" w:eastAsia="Times New Roman" w:hAnsi="Calibri" w:cs="Calibri"/>
          <w:color w:val="000000"/>
          <w:sz w:val="24"/>
          <w:szCs w:val="24"/>
        </w:rPr>
        <w:t xml:space="preserve"> focusing on community development.</w:t>
      </w:r>
    </w:p>
    <w:p w14:paraId="4E89E81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Crises and their consequences    </w:t>
      </w:r>
    </w:p>
    <w:p w14:paraId="1B987C7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Crises have encouraged the adoption of CSR. The CERES principles were adopted following the 1989 Exxon Valdez incident. Other examples include the lead paint used by toy maker Mattel, which required the recall of millions of toys and caused the company to initiate new risk management and quality control processes. Magellan Metals was found responsible for lead contamination killing thousands of birds in Australia. The company ceased business immediately and had to work with independent regulatory bodies to execute a cleanup. </w:t>
      </w:r>
      <w:proofErr w:type="spellStart"/>
      <w:r w:rsidRPr="003016FA">
        <w:rPr>
          <w:rFonts w:ascii="Calibri" w:eastAsia="Times New Roman" w:hAnsi="Calibri" w:cs="Calibri"/>
          <w:color w:val="000000"/>
          <w:sz w:val="24"/>
          <w:szCs w:val="24"/>
        </w:rPr>
        <w:t>Odwalla</w:t>
      </w:r>
      <w:proofErr w:type="spellEnd"/>
      <w:r w:rsidRPr="003016FA">
        <w:rPr>
          <w:rFonts w:ascii="Calibri" w:eastAsia="Times New Roman" w:hAnsi="Calibri" w:cs="Calibri"/>
          <w:color w:val="000000"/>
          <w:sz w:val="24"/>
          <w:szCs w:val="24"/>
        </w:rPr>
        <w:t xml:space="preserve"> experienced a crisis with sales dropping 90% and its stock price dropping 34% due to cases of E. coli. The company recalled all apple or carrot juice products and introduced a new process called "flash pasteurization" as well as maintaining lines of communication constantly open with customers.</w:t>
      </w:r>
    </w:p>
    <w:p w14:paraId="43EC969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Geography  </w:t>
      </w:r>
    </w:p>
    <w:p w14:paraId="665AB8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Corporations that employ CSR behaviors do not always behave consistently in all parts of the world. Conversely, a single behavior may not be considered ethical in all jurisdictions. E.g., some jurisdictions forbid women from driving, while others require women to be treated equally in employment decisions.</w:t>
      </w:r>
    </w:p>
    <w:p w14:paraId="415CABA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UK retail sector    </w:t>
      </w:r>
    </w:p>
    <w:p w14:paraId="1B31E50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 2006 study found that the UK retail sector showed the greatest rate of CSR involvement. Many of the big retail companies in the UK joined the Ethical Trading Initiative, an association established to improve working conditions and worker health.</w:t>
      </w:r>
    </w:p>
    <w:p w14:paraId="642D3D8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gramStart"/>
      <w:r w:rsidRPr="003016FA">
        <w:rPr>
          <w:rFonts w:ascii="Calibri" w:eastAsia="Times New Roman" w:hAnsi="Calibri" w:cs="Calibri"/>
          <w:color w:val="000000"/>
          <w:sz w:val="24"/>
          <w:szCs w:val="24"/>
        </w:rPr>
        <w:t>Tesco  reported</w:t>
      </w:r>
      <w:proofErr w:type="gramEnd"/>
      <w:r w:rsidRPr="003016FA">
        <w:rPr>
          <w:rFonts w:ascii="Calibri" w:eastAsia="Times New Roman" w:hAnsi="Calibri" w:cs="Calibri"/>
          <w:color w:val="000000"/>
          <w:sz w:val="24"/>
          <w:szCs w:val="24"/>
        </w:rPr>
        <w:t xml:space="preserve"> that their 'essentials' are 'Trading responsibility', 'Reducing our Impact on the Environment', 'Being a Great Employer' and 'Supporting Local Communities'. J Sainsbury employs the headings 'Best for food and health', 'Sourcing with integrity', 'Respect for our environment', 'Making a difference to our community', and 'A great place to work', etc.</w:t>
      </w:r>
    </w:p>
    <w:p w14:paraId="369F208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The four main issues to which UK retail these companies committed are environment, social welfare, ethical trading and becoming an attractive workplace.</w:t>
      </w:r>
    </w:p>
    <w:p w14:paraId="11B0319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2F6A3C9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roofErr w:type="spellStart"/>
      <w:r w:rsidRPr="003016FA">
        <w:rPr>
          <w:rFonts w:ascii="Calibri" w:eastAsia="Times New Roman" w:hAnsi="Calibri" w:cs="Calibri"/>
          <w:color w:val="000000"/>
          <w:sz w:val="24"/>
          <w:szCs w:val="24"/>
        </w:rPr>
        <w:t>Anselmsson</w:t>
      </w:r>
      <w:proofErr w:type="spellEnd"/>
      <w:r w:rsidRPr="003016FA">
        <w:rPr>
          <w:rFonts w:ascii="Calibri" w:eastAsia="Times New Roman" w:hAnsi="Calibri" w:cs="Calibri"/>
          <w:color w:val="000000"/>
          <w:sz w:val="24"/>
          <w:szCs w:val="24"/>
        </w:rPr>
        <w:t xml:space="preserve"> and </w:t>
      </w:r>
      <w:proofErr w:type="gramStart"/>
      <w:r w:rsidRPr="003016FA">
        <w:rPr>
          <w:rFonts w:ascii="Calibri" w:eastAsia="Times New Roman" w:hAnsi="Calibri" w:cs="Calibri"/>
          <w:color w:val="000000"/>
          <w:sz w:val="24"/>
          <w:szCs w:val="24"/>
        </w:rPr>
        <w:t>Johansson  assessed</w:t>
      </w:r>
      <w:proofErr w:type="gramEnd"/>
      <w:r w:rsidRPr="003016FA">
        <w:rPr>
          <w:rFonts w:ascii="Calibri" w:eastAsia="Times New Roman" w:hAnsi="Calibri" w:cs="Calibri"/>
          <w:color w:val="000000"/>
          <w:sz w:val="24"/>
          <w:szCs w:val="24"/>
        </w:rPr>
        <w:t xml:space="preserve"> three areas of CSR performance: human responsibility, product responsibility and environmental responsibility. </w:t>
      </w:r>
      <w:proofErr w:type="spellStart"/>
      <w:r w:rsidRPr="003016FA">
        <w:rPr>
          <w:rFonts w:ascii="Calibri" w:eastAsia="Times New Roman" w:hAnsi="Calibri" w:cs="Calibri"/>
          <w:color w:val="000000"/>
          <w:sz w:val="24"/>
          <w:szCs w:val="24"/>
        </w:rPr>
        <w:t>Martinuzzi</w:t>
      </w:r>
      <w:proofErr w:type="spellEnd"/>
      <w:r w:rsidRPr="003016FA">
        <w:rPr>
          <w:rFonts w:ascii="Calibri" w:eastAsia="Times New Roman" w:hAnsi="Calibri" w:cs="Calibri"/>
          <w:color w:val="000000"/>
          <w:sz w:val="24"/>
          <w:szCs w:val="24"/>
        </w:rPr>
        <w:t xml:space="preserve"> et al. described the terms, writing that human responsibility is "the company deals with suppliers who adhere to principles of natural and good breeding and farming of animals, </w:t>
      </w:r>
      <w:proofErr w:type="gramStart"/>
      <w:r w:rsidRPr="003016FA">
        <w:rPr>
          <w:rFonts w:ascii="Calibri" w:eastAsia="Times New Roman" w:hAnsi="Calibri" w:cs="Calibri"/>
          <w:color w:val="000000"/>
          <w:sz w:val="24"/>
          <w:szCs w:val="24"/>
        </w:rPr>
        <w:t>and also</w:t>
      </w:r>
      <w:proofErr w:type="gramEnd"/>
      <w:r w:rsidRPr="003016FA">
        <w:rPr>
          <w:rFonts w:ascii="Calibri" w:eastAsia="Times New Roman" w:hAnsi="Calibri" w:cs="Calibri"/>
          <w:color w:val="000000"/>
          <w:sz w:val="24"/>
          <w:szCs w:val="24"/>
        </w:rPr>
        <w:t xml:space="preserve"> maintains fair and positive working conditions and work-place environments for their own employees. Product responsibility means that all products come with a full and complete list of content, that country of origin is stated, that the company will uphold its declarations of intent and assume liability for its products. Environmental responsibility means that a company is perceived to produce environmental-friendly, ecological, and non-harmful products". Jones et al.  found that environmental issues are the most commonly reported CSR programs among top retailers.</w:t>
      </w:r>
    </w:p>
    <w:p w14:paraId="19A2B66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CSR and US </w:t>
      </w:r>
      <w:proofErr w:type="gramStart"/>
      <w:r w:rsidRPr="003016FA">
        <w:rPr>
          <w:rFonts w:ascii="Calibri" w:eastAsia="Times New Roman" w:hAnsi="Calibri" w:cs="Calibri"/>
          <w:color w:val="000000"/>
          <w:sz w:val="24"/>
          <w:szCs w:val="24"/>
        </w:rPr>
        <w:t>corporations</w:t>
      </w:r>
      <w:proofErr w:type="gramEnd"/>
      <w:r w:rsidRPr="003016FA">
        <w:rPr>
          <w:rFonts w:ascii="Calibri" w:eastAsia="Times New Roman" w:hAnsi="Calibri" w:cs="Calibri"/>
          <w:color w:val="000000"/>
          <w:sz w:val="24"/>
          <w:szCs w:val="24"/>
        </w:rPr>
        <w:t xml:space="preserve"> updates    </w:t>
      </w:r>
    </w:p>
    <w:p w14:paraId="123BA56C" w14:textId="32E1D82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An article published in Forbes.com last September 2017 mentioned the yearly study of Boston-based reputation management consulting company Reputation </w:t>
      </w:r>
      <w:proofErr w:type="gramStart"/>
      <w:r w:rsidRPr="003016FA">
        <w:rPr>
          <w:rFonts w:ascii="Calibri" w:eastAsia="Times New Roman" w:hAnsi="Calibri" w:cs="Calibri"/>
          <w:color w:val="000000"/>
          <w:sz w:val="24"/>
          <w:szCs w:val="24"/>
        </w:rPr>
        <w:t>Institute  which</w:t>
      </w:r>
      <w:proofErr w:type="gramEnd"/>
      <w:r w:rsidRPr="003016FA">
        <w:rPr>
          <w:rFonts w:ascii="Calibri" w:eastAsia="Times New Roman" w:hAnsi="Calibri" w:cs="Calibri"/>
          <w:color w:val="000000"/>
          <w:sz w:val="24"/>
          <w:szCs w:val="24"/>
        </w:rPr>
        <w:t xml:space="preserve"> rates the top 10 US corporations in terms of corporate social responsibility. RI monitors social responsibility reputations by focusing on perception of consumers regarding company governance, positive impact on the community and society, and treatment of the workforce. It rates each criterion with the firm's proprietary </w:t>
      </w:r>
      <w:proofErr w:type="spellStart"/>
      <w:r w:rsidRPr="003016FA">
        <w:rPr>
          <w:rFonts w:ascii="Calibri" w:eastAsia="Times New Roman" w:hAnsi="Calibri" w:cs="Calibri"/>
          <w:color w:val="000000"/>
          <w:sz w:val="24"/>
          <w:szCs w:val="24"/>
        </w:rPr>
        <w:t>RepTrak</w:t>
      </w:r>
      <w:proofErr w:type="spellEnd"/>
      <w:r w:rsidRPr="003016FA">
        <w:rPr>
          <w:rFonts w:ascii="Calibri" w:eastAsia="Times New Roman" w:hAnsi="Calibri" w:cs="Calibri"/>
          <w:color w:val="000000"/>
          <w:sz w:val="24"/>
          <w:szCs w:val="24"/>
        </w:rPr>
        <w:t xml:space="preserve"> Pulse platform. Forbes identified the companies as Lego, Microsoft, Google, Walt Disney Company, BMW Group, Intel, Robert Bosch, Cisco Systems, Rolls-Royce Aerospace, and Colgate-Palmolive.</w:t>
      </w:r>
      <w:r w:rsidR="00BB07AF">
        <w:rPr>
          <w:rFonts w:ascii="Calibri" w:eastAsia="Times New Roman" w:hAnsi="Calibri" w:cs="Calibri"/>
          <w:color w:val="000000"/>
          <w:sz w:val="24"/>
          <w:szCs w:val="24"/>
        </w:rPr>
        <w:t xml:space="preserve"> NBNBNBNBNBNB</w:t>
      </w:r>
    </w:p>
    <w:p w14:paraId="1545CF38" w14:textId="4D3F0738"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9F5945">
        <w:rPr>
          <w:rFonts w:ascii="Calibri" w:eastAsia="Times New Roman" w:hAnsi="Calibri" w:cs="Calibri"/>
          <w:color w:val="FF0000"/>
          <w:sz w:val="24"/>
          <w:szCs w:val="24"/>
        </w:rPr>
        <w:t xml:space="preserve">According to the </w:t>
      </w:r>
      <w:r w:rsidR="009F5945" w:rsidRPr="009F5945">
        <w:rPr>
          <w:rFonts w:ascii="Calibri" w:eastAsia="Times New Roman" w:hAnsi="Calibri" w:cs="Calibri"/>
          <w:color w:val="FF0000"/>
          <w:sz w:val="24"/>
          <w:szCs w:val="24"/>
        </w:rPr>
        <w:t>corporate social responsibility</w:t>
      </w:r>
      <w:r w:rsidR="009F5945" w:rsidRPr="009F5945">
        <w:rPr>
          <w:rFonts w:ascii="Calibri" w:eastAsia="Times New Roman" w:hAnsi="Calibri" w:cs="Calibri"/>
          <w:color w:val="FF0000"/>
          <w:sz w:val="24"/>
          <w:szCs w:val="24"/>
        </w:rPr>
        <w:t xml:space="preserve"> </w:t>
      </w:r>
      <w:r w:rsidRPr="009F5945">
        <w:rPr>
          <w:rFonts w:ascii="Calibri" w:eastAsia="Times New Roman" w:hAnsi="Calibri" w:cs="Calibri"/>
          <w:color w:val="FF0000"/>
          <w:sz w:val="24"/>
          <w:szCs w:val="24"/>
        </w:rPr>
        <w:t>Journal, the g</w:t>
      </w:r>
      <w:r w:rsidRPr="009E26D5">
        <w:rPr>
          <w:rFonts w:ascii="Calibri" w:eastAsia="Times New Roman" w:hAnsi="Calibri" w:cs="Calibri"/>
          <w:color w:val="FF0000"/>
          <w:sz w:val="24"/>
          <w:szCs w:val="24"/>
        </w:rPr>
        <w:t>eneration</w:t>
      </w:r>
      <w:r w:rsidR="009F5945" w:rsidRPr="009E26D5">
        <w:rPr>
          <w:rFonts w:ascii="Calibri" w:eastAsia="Times New Roman" w:hAnsi="Calibri" w:cs="Calibri"/>
          <w:color w:val="FF0000"/>
          <w:sz w:val="24"/>
          <w:szCs w:val="24"/>
        </w:rPr>
        <w:t xml:space="preserve"> of </w:t>
      </w:r>
      <w:r w:rsidR="009F5945" w:rsidRPr="009E26D5">
        <w:rPr>
          <w:rFonts w:ascii="Calibri" w:eastAsia="Times New Roman" w:hAnsi="Calibri" w:cs="Calibri"/>
          <w:color w:val="FF0000"/>
          <w:sz w:val="24"/>
          <w:szCs w:val="24"/>
        </w:rPr>
        <w:t>millennial</w:t>
      </w:r>
      <w:r w:rsidR="009F5945" w:rsidRPr="009E26D5">
        <w:rPr>
          <w:rFonts w:ascii="Calibri" w:eastAsia="Times New Roman" w:hAnsi="Calibri" w:cs="Calibri"/>
          <w:color w:val="FF0000"/>
          <w:sz w:val="24"/>
          <w:szCs w:val="24"/>
        </w:rPr>
        <w:t>s across the globe assist</w:t>
      </w:r>
      <w:r w:rsidRPr="009E26D5">
        <w:rPr>
          <w:rFonts w:ascii="Calibri" w:eastAsia="Times New Roman" w:hAnsi="Calibri" w:cs="Calibri"/>
          <w:color w:val="FF0000"/>
          <w:sz w:val="24"/>
          <w:szCs w:val="24"/>
        </w:rPr>
        <w:t xml:space="preserve"> propel brands toward social responsibility. M</w:t>
      </w:r>
      <w:r w:rsidR="009E26D5" w:rsidRPr="009E26D5">
        <w:rPr>
          <w:rFonts w:ascii="Calibri" w:eastAsia="Times New Roman" w:hAnsi="Calibri" w:cs="Calibri"/>
          <w:color w:val="FF0000"/>
          <w:sz w:val="24"/>
          <w:szCs w:val="24"/>
        </w:rPr>
        <w:t xml:space="preserve">ost </w:t>
      </w:r>
      <w:r w:rsidRPr="009E26D5">
        <w:rPr>
          <w:rFonts w:ascii="Calibri" w:eastAsia="Times New Roman" w:hAnsi="Calibri" w:cs="Calibri"/>
          <w:color w:val="FF0000"/>
          <w:sz w:val="24"/>
          <w:szCs w:val="24"/>
        </w:rPr>
        <w:t>millennials</w:t>
      </w:r>
      <w:r w:rsidR="009E26D5" w:rsidRPr="009E26D5">
        <w:rPr>
          <w:rFonts w:ascii="Calibri" w:eastAsia="Times New Roman" w:hAnsi="Calibri" w:cs="Calibri"/>
          <w:color w:val="FF0000"/>
          <w:sz w:val="24"/>
          <w:szCs w:val="24"/>
        </w:rPr>
        <w:t xml:space="preserve"> are trying </w:t>
      </w:r>
      <w:r w:rsidRPr="009E26D5">
        <w:rPr>
          <w:rFonts w:ascii="Calibri" w:eastAsia="Times New Roman" w:hAnsi="Calibri" w:cs="Calibri"/>
          <w:color w:val="FF0000"/>
          <w:sz w:val="24"/>
          <w:szCs w:val="24"/>
        </w:rPr>
        <w:t>to conduct business with</w:t>
      </w:r>
      <w:r w:rsidR="009E26D5" w:rsidRPr="009E26D5">
        <w:rPr>
          <w:rFonts w:ascii="Calibri" w:eastAsia="Times New Roman" w:hAnsi="Calibri" w:cs="Calibri"/>
          <w:color w:val="FF0000"/>
          <w:sz w:val="24"/>
          <w:szCs w:val="24"/>
        </w:rPr>
        <w:t xml:space="preserve"> </w:t>
      </w:r>
      <w:r w:rsidRPr="009E26D5">
        <w:rPr>
          <w:rFonts w:ascii="Calibri" w:eastAsia="Times New Roman" w:hAnsi="Calibri" w:cs="Calibri"/>
          <w:color w:val="FF0000"/>
          <w:sz w:val="24"/>
          <w:szCs w:val="24"/>
        </w:rPr>
        <w:t>trademarks</w:t>
      </w:r>
      <w:r w:rsidR="009E26D5" w:rsidRPr="009E26D5">
        <w:rPr>
          <w:rFonts w:ascii="Calibri" w:eastAsia="Times New Roman" w:hAnsi="Calibri" w:cs="Calibri"/>
          <w:color w:val="FF0000"/>
          <w:sz w:val="24"/>
          <w:szCs w:val="24"/>
        </w:rPr>
        <w:t xml:space="preserve"> and </w:t>
      </w:r>
      <w:proofErr w:type="gramStart"/>
      <w:r w:rsidR="009E26D5" w:rsidRPr="009E26D5">
        <w:rPr>
          <w:rFonts w:ascii="Calibri" w:eastAsia="Times New Roman" w:hAnsi="Calibri" w:cs="Calibri"/>
          <w:color w:val="FF0000"/>
          <w:sz w:val="24"/>
          <w:szCs w:val="24"/>
        </w:rPr>
        <w:t xml:space="preserve">organizations  </w:t>
      </w:r>
      <w:r w:rsidR="009E26D5" w:rsidRPr="009E26D5">
        <w:rPr>
          <w:rFonts w:ascii="Calibri" w:eastAsia="Times New Roman" w:hAnsi="Calibri" w:cs="Calibri"/>
          <w:color w:val="FF0000"/>
          <w:sz w:val="24"/>
          <w:szCs w:val="24"/>
        </w:rPr>
        <w:t>which</w:t>
      </w:r>
      <w:proofErr w:type="gramEnd"/>
      <w:r w:rsidRPr="009E26D5">
        <w:rPr>
          <w:rFonts w:ascii="Calibri" w:eastAsia="Times New Roman" w:hAnsi="Calibri" w:cs="Calibri"/>
          <w:color w:val="FF0000"/>
          <w:sz w:val="24"/>
          <w:szCs w:val="24"/>
        </w:rPr>
        <w:t xml:space="preserve"> employ</w:t>
      </w:r>
      <w:r w:rsidR="009E26D5" w:rsidRPr="009E26D5">
        <w:rPr>
          <w:rFonts w:ascii="Calibri" w:eastAsia="Times New Roman" w:hAnsi="Calibri" w:cs="Calibri"/>
          <w:color w:val="FF0000"/>
          <w:sz w:val="24"/>
          <w:szCs w:val="24"/>
        </w:rPr>
        <w:t xml:space="preserve"> </w:t>
      </w:r>
      <w:r w:rsidR="009E26D5" w:rsidRPr="009E26D5">
        <w:rPr>
          <w:rFonts w:ascii="Calibri" w:eastAsia="Times New Roman" w:hAnsi="Calibri" w:cs="Calibri"/>
          <w:color w:val="FF0000"/>
          <w:sz w:val="24"/>
          <w:szCs w:val="24"/>
        </w:rPr>
        <w:t>ethical business practic</w:t>
      </w:r>
      <w:r w:rsidR="009E26D5" w:rsidRPr="0052257B">
        <w:rPr>
          <w:rFonts w:ascii="Calibri" w:eastAsia="Times New Roman" w:hAnsi="Calibri" w:cs="Calibri"/>
          <w:color w:val="FF0000"/>
          <w:sz w:val="24"/>
          <w:szCs w:val="24"/>
        </w:rPr>
        <w:t>es</w:t>
      </w:r>
      <w:r w:rsidR="009E26D5" w:rsidRPr="0052257B">
        <w:rPr>
          <w:rFonts w:ascii="Calibri" w:eastAsia="Times New Roman" w:hAnsi="Calibri" w:cs="Calibri"/>
          <w:color w:val="FF0000"/>
          <w:sz w:val="24"/>
          <w:szCs w:val="24"/>
        </w:rPr>
        <w:t>,</w:t>
      </w:r>
      <w:r w:rsidR="009E26D5" w:rsidRPr="0052257B">
        <w:rPr>
          <w:rFonts w:ascii="Calibri" w:eastAsia="Times New Roman" w:hAnsi="Calibri" w:cs="Calibri"/>
          <w:color w:val="FF0000"/>
          <w:sz w:val="24"/>
          <w:szCs w:val="24"/>
        </w:rPr>
        <w:t xml:space="preserve"> sustainable manufacturing processes,</w:t>
      </w:r>
      <w:r w:rsidR="009E26D5" w:rsidRPr="0052257B">
        <w:rPr>
          <w:rFonts w:ascii="Calibri" w:eastAsia="Times New Roman" w:hAnsi="Calibri" w:cs="Calibri"/>
          <w:color w:val="FF0000"/>
          <w:sz w:val="24"/>
          <w:szCs w:val="24"/>
        </w:rPr>
        <w:t xml:space="preserve"> and </w:t>
      </w:r>
      <w:r w:rsidRPr="0052257B">
        <w:rPr>
          <w:rFonts w:ascii="Calibri" w:eastAsia="Times New Roman" w:hAnsi="Calibri" w:cs="Calibri"/>
          <w:color w:val="FF0000"/>
          <w:sz w:val="24"/>
          <w:szCs w:val="24"/>
        </w:rPr>
        <w:t xml:space="preserve"> pro-social themes. Nielsen Holdings</w:t>
      </w:r>
      <w:r w:rsidR="004E121B" w:rsidRPr="0052257B">
        <w:rPr>
          <w:rFonts w:ascii="Calibri" w:eastAsia="Times New Roman" w:hAnsi="Calibri" w:cs="Calibri"/>
          <w:color w:val="FF0000"/>
          <w:sz w:val="24"/>
          <w:szCs w:val="24"/>
        </w:rPr>
        <w:t xml:space="preserve"> has</w:t>
      </w:r>
      <w:r w:rsidRPr="0052257B">
        <w:rPr>
          <w:rFonts w:ascii="Calibri" w:eastAsia="Times New Roman" w:hAnsi="Calibri" w:cs="Calibri"/>
          <w:color w:val="FF0000"/>
          <w:sz w:val="24"/>
          <w:szCs w:val="24"/>
        </w:rPr>
        <w:t xml:space="preserve"> published its Annual Global </w:t>
      </w:r>
      <w:r w:rsidRPr="00BB07AF">
        <w:rPr>
          <w:rFonts w:ascii="Calibri" w:eastAsia="Times New Roman" w:hAnsi="Calibri" w:cs="Calibri"/>
          <w:color w:val="FF0000"/>
          <w:sz w:val="24"/>
          <w:szCs w:val="24"/>
        </w:rPr>
        <w:t xml:space="preserve">Corporate Sustainability Report in </w:t>
      </w:r>
      <w:r w:rsidR="0052257B" w:rsidRPr="00BB07AF">
        <w:rPr>
          <w:rFonts w:ascii="Calibri" w:eastAsia="Times New Roman" w:hAnsi="Calibri" w:cs="Calibri"/>
          <w:color w:val="FF0000"/>
          <w:sz w:val="24"/>
          <w:szCs w:val="24"/>
        </w:rPr>
        <w:t xml:space="preserve">twenty seventeen focusing </w:t>
      </w:r>
      <w:r w:rsidRPr="00BB07AF">
        <w:rPr>
          <w:rFonts w:ascii="Calibri" w:eastAsia="Times New Roman" w:hAnsi="Calibri" w:cs="Calibri"/>
          <w:color w:val="FF0000"/>
          <w:sz w:val="24"/>
          <w:szCs w:val="24"/>
        </w:rPr>
        <w:t xml:space="preserve">on </w:t>
      </w:r>
      <w:r w:rsidR="0052257B" w:rsidRPr="00BB07AF">
        <w:rPr>
          <w:rFonts w:ascii="Calibri" w:eastAsia="Times New Roman" w:hAnsi="Calibri" w:cs="Calibri"/>
          <w:color w:val="FF0000"/>
          <w:sz w:val="24"/>
          <w:szCs w:val="24"/>
        </w:rPr>
        <w:t>sustainability</w:t>
      </w:r>
      <w:r w:rsidR="0052257B" w:rsidRPr="00BB07AF">
        <w:rPr>
          <w:rFonts w:ascii="Calibri" w:eastAsia="Times New Roman" w:hAnsi="Calibri" w:cs="Calibri"/>
          <w:color w:val="FF0000"/>
          <w:sz w:val="24"/>
          <w:szCs w:val="24"/>
        </w:rPr>
        <w:t xml:space="preserve"> and as well as </w:t>
      </w:r>
      <w:r w:rsidRPr="00BB07AF">
        <w:rPr>
          <w:rFonts w:ascii="Calibri" w:eastAsia="Times New Roman" w:hAnsi="Calibri" w:cs="Calibri"/>
          <w:color w:val="FF0000"/>
          <w:sz w:val="24"/>
          <w:szCs w:val="24"/>
        </w:rPr>
        <w:t xml:space="preserve">global responsibility. Nielsen's 2015 report </w:t>
      </w:r>
      <w:proofErr w:type="gramStart"/>
      <w:r w:rsidR="0052257B" w:rsidRPr="00BB07AF">
        <w:rPr>
          <w:rFonts w:ascii="Calibri" w:eastAsia="Times New Roman" w:hAnsi="Calibri" w:cs="Calibri"/>
          <w:color w:val="FF0000"/>
          <w:sz w:val="24"/>
          <w:szCs w:val="24"/>
        </w:rPr>
        <w:t xml:space="preserve">indicated </w:t>
      </w:r>
      <w:r w:rsidRPr="00BB07AF">
        <w:rPr>
          <w:rFonts w:ascii="Calibri" w:eastAsia="Times New Roman" w:hAnsi="Calibri" w:cs="Calibri"/>
          <w:color w:val="FF0000"/>
          <w:sz w:val="24"/>
          <w:szCs w:val="24"/>
        </w:rPr>
        <w:t xml:space="preserve"> that</w:t>
      </w:r>
      <w:proofErr w:type="gramEnd"/>
      <w:r w:rsidR="0052257B" w:rsidRPr="00BB07AF">
        <w:rPr>
          <w:rFonts w:ascii="Calibri" w:eastAsia="Times New Roman" w:hAnsi="Calibri" w:cs="Calibri"/>
          <w:color w:val="FF0000"/>
          <w:sz w:val="24"/>
          <w:szCs w:val="24"/>
        </w:rPr>
        <w:t xml:space="preserve"> sixty six p</w:t>
      </w:r>
      <w:r w:rsidRPr="00BB07AF">
        <w:rPr>
          <w:rFonts w:ascii="Calibri" w:eastAsia="Times New Roman" w:hAnsi="Calibri" w:cs="Calibri"/>
          <w:color w:val="FF0000"/>
          <w:sz w:val="24"/>
          <w:szCs w:val="24"/>
        </w:rPr>
        <w:t>ercent of</w:t>
      </w:r>
      <w:r w:rsidR="0052257B" w:rsidRPr="00BB07AF">
        <w:rPr>
          <w:rFonts w:ascii="Calibri" w:eastAsia="Times New Roman" w:hAnsi="Calibri" w:cs="Calibri"/>
          <w:color w:val="FF0000"/>
          <w:sz w:val="24"/>
          <w:szCs w:val="24"/>
        </w:rPr>
        <w:t xml:space="preserve"> buyers can </w:t>
      </w:r>
      <w:r w:rsidRPr="00BB07AF">
        <w:rPr>
          <w:rFonts w:ascii="Calibri" w:eastAsia="Times New Roman" w:hAnsi="Calibri" w:cs="Calibri"/>
          <w:color w:val="FF0000"/>
          <w:sz w:val="24"/>
          <w:szCs w:val="24"/>
        </w:rPr>
        <w:t xml:space="preserve"> spend more on products </w:t>
      </w:r>
      <w:r w:rsidR="0052257B" w:rsidRPr="00BB07AF">
        <w:rPr>
          <w:rFonts w:ascii="Calibri" w:eastAsia="Times New Roman" w:hAnsi="Calibri" w:cs="Calibri"/>
          <w:color w:val="FF0000"/>
          <w:sz w:val="24"/>
          <w:szCs w:val="24"/>
        </w:rPr>
        <w:t xml:space="preserve">which </w:t>
      </w:r>
      <w:r w:rsidRPr="00BB07AF">
        <w:rPr>
          <w:rFonts w:ascii="Calibri" w:eastAsia="Times New Roman" w:hAnsi="Calibri" w:cs="Calibri"/>
          <w:color w:val="FF0000"/>
          <w:sz w:val="24"/>
          <w:szCs w:val="24"/>
        </w:rPr>
        <w:t>come from brands</w:t>
      </w:r>
      <w:r w:rsidR="0052257B" w:rsidRPr="00BB07AF">
        <w:rPr>
          <w:rFonts w:ascii="Calibri" w:eastAsia="Times New Roman" w:hAnsi="Calibri" w:cs="Calibri"/>
          <w:color w:val="FF0000"/>
          <w:sz w:val="24"/>
          <w:szCs w:val="24"/>
        </w:rPr>
        <w:t xml:space="preserve"> that are </w:t>
      </w:r>
      <w:r w:rsidR="0052257B" w:rsidRPr="00BB07AF">
        <w:rPr>
          <w:rFonts w:ascii="Calibri" w:eastAsia="Times New Roman" w:hAnsi="Calibri" w:cs="Calibri"/>
          <w:color w:val="FF0000"/>
          <w:sz w:val="24"/>
          <w:szCs w:val="24"/>
        </w:rPr>
        <w:t>sustainable</w:t>
      </w:r>
      <w:r w:rsidRPr="00BB07AF">
        <w:rPr>
          <w:rFonts w:ascii="Calibri" w:eastAsia="Times New Roman" w:hAnsi="Calibri" w:cs="Calibri"/>
          <w:color w:val="FF0000"/>
          <w:sz w:val="24"/>
          <w:szCs w:val="24"/>
        </w:rPr>
        <w:t xml:space="preserve">. </w:t>
      </w:r>
      <w:r w:rsidR="00BB07AF" w:rsidRPr="00BB07AF">
        <w:rPr>
          <w:rFonts w:ascii="Calibri" w:eastAsia="Times New Roman" w:hAnsi="Calibri" w:cs="Calibri"/>
          <w:color w:val="FF0000"/>
          <w:sz w:val="24"/>
          <w:szCs w:val="24"/>
        </w:rPr>
        <w:t xml:space="preserve">The </w:t>
      </w:r>
      <w:r w:rsidRPr="00BB07AF">
        <w:rPr>
          <w:rFonts w:ascii="Calibri" w:eastAsia="Times New Roman" w:hAnsi="Calibri" w:cs="Calibri"/>
          <w:color w:val="FF0000"/>
          <w:sz w:val="24"/>
          <w:szCs w:val="24"/>
        </w:rPr>
        <w:t xml:space="preserve">other </w:t>
      </w:r>
      <w:r w:rsidR="00BB07AF" w:rsidRPr="00BB07AF">
        <w:rPr>
          <w:rFonts w:ascii="Calibri" w:eastAsia="Times New Roman" w:hAnsi="Calibri" w:cs="Calibri"/>
          <w:color w:val="FF0000"/>
          <w:sz w:val="24"/>
          <w:szCs w:val="24"/>
        </w:rPr>
        <w:t xml:space="preserve">eighty one </w:t>
      </w:r>
      <w:r w:rsidRPr="00BB07AF">
        <w:rPr>
          <w:rFonts w:ascii="Calibri" w:eastAsia="Times New Roman" w:hAnsi="Calibri" w:cs="Calibri"/>
          <w:color w:val="FF0000"/>
          <w:sz w:val="24"/>
          <w:szCs w:val="24"/>
        </w:rPr>
        <w:t xml:space="preserve">percent </w:t>
      </w:r>
      <w:r w:rsidR="00BB07AF" w:rsidRPr="00BB07AF">
        <w:rPr>
          <w:rFonts w:ascii="Calibri" w:eastAsia="Times New Roman" w:hAnsi="Calibri" w:cs="Calibri"/>
          <w:color w:val="FF0000"/>
          <w:sz w:val="24"/>
          <w:szCs w:val="24"/>
        </w:rPr>
        <w:t xml:space="preserve">are </w:t>
      </w:r>
      <w:r w:rsidRPr="00BB07AF">
        <w:rPr>
          <w:rFonts w:ascii="Calibri" w:eastAsia="Times New Roman" w:hAnsi="Calibri" w:cs="Calibri"/>
          <w:color w:val="FF0000"/>
          <w:sz w:val="24"/>
          <w:szCs w:val="24"/>
        </w:rPr>
        <w:t>expect</w:t>
      </w:r>
      <w:r w:rsidR="00BB07AF" w:rsidRPr="00BB07AF">
        <w:rPr>
          <w:rFonts w:ascii="Calibri" w:eastAsia="Times New Roman" w:hAnsi="Calibri" w:cs="Calibri"/>
          <w:color w:val="FF0000"/>
          <w:sz w:val="24"/>
          <w:szCs w:val="24"/>
        </w:rPr>
        <w:t xml:space="preserve">ing </w:t>
      </w:r>
      <w:r w:rsidRPr="00BB07AF">
        <w:rPr>
          <w:rFonts w:ascii="Calibri" w:eastAsia="Times New Roman" w:hAnsi="Calibri" w:cs="Calibri"/>
          <w:color w:val="FF0000"/>
          <w:sz w:val="24"/>
          <w:szCs w:val="24"/>
        </w:rPr>
        <w:t xml:space="preserve">their preferred corporate institutions to </w:t>
      </w:r>
      <w:hyperlink r:id="rId211" w:history="1">
        <w:r w:rsidR="00BB07AF" w:rsidRPr="00BB07AF">
          <w:rPr>
            <w:rStyle w:val="Hyperlink"/>
            <w:rFonts w:ascii="Arial" w:hAnsi="Arial" w:cs="Arial"/>
            <w:color w:val="FF0000"/>
            <w:sz w:val="20"/>
            <w:szCs w:val="20"/>
            <w:u w:val="none"/>
          </w:rPr>
          <w:t>disclose</w:t>
        </w:r>
      </w:hyperlink>
      <w:r w:rsidR="00BB07AF" w:rsidRPr="00BB07AF">
        <w:rPr>
          <w:rFonts w:ascii="Arial" w:hAnsi="Arial" w:cs="Arial"/>
          <w:color w:val="FF0000"/>
          <w:sz w:val="20"/>
          <w:szCs w:val="20"/>
          <w:shd w:val="clear" w:color="auto" w:fill="FFFFFF"/>
        </w:rPr>
        <w:t xml:space="preserve"> </w:t>
      </w:r>
      <w:r w:rsidRPr="00BB07AF">
        <w:rPr>
          <w:rFonts w:ascii="Calibri" w:eastAsia="Times New Roman" w:hAnsi="Calibri" w:cs="Calibri"/>
          <w:color w:val="FF0000"/>
          <w:sz w:val="24"/>
          <w:szCs w:val="24"/>
        </w:rPr>
        <w:t xml:space="preserve">in public their statements </w:t>
      </w:r>
      <w:r w:rsidR="00BB07AF" w:rsidRPr="00BB07AF">
        <w:rPr>
          <w:rFonts w:ascii="Calibri" w:eastAsia="Times New Roman" w:hAnsi="Calibri" w:cs="Calibri"/>
          <w:color w:val="FF0000"/>
          <w:sz w:val="24"/>
          <w:szCs w:val="24"/>
        </w:rPr>
        <w:t>regarding</w:t>
      </w:r>
      <w:r w:rsidRPr="00BB07AF">
        <w:rPr>
          <w:rFonts w:ascii="Calibri" w:eastAsia="Times New Roman" w:hAnsi="Calibri" w:cs="Calibri"/>
          <w:color w:val="FF0000"/>
          <w:sz w:val="24"/>
          <w:szCs w:val="24"/>
        </w:rPr>
        <w:t xml:space="preserve"> corporate citizenship</w:t>
      </w:r>
      <w:r w:rsidR="00BB07AF">
        <w:rPr>
          <w:rFonts w:ascii="Calibri" w:eastAsia="Times New Roman" w:hAnsi="Calibri" w:cs="Calibri"/>
          <w:color w:val="FF0000"/>
          <w:sz w:val="24"/>
          <w:szCs w:val="24"/>
        </w:rPr>
        <w:t>?????</w:t>
      </w:r>
    </w:p>
    <w:p w14:paraId="322B468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The National Association on the Advancement of Colored </w:t>
      </w:r>
      <w:proofErr w:type="gramStart"/>
      <w:r w:rsidRPr="003016FA">
        <w:rPr>
          <w:rFonts w:ascii="Calibri" w:eastAsia="Times New Roman" w:hAnsi="Calibri" w:cs="Calibri"/>
          <w:color w:val="000000"/>
          <w:sz w:val="24"/>
          <w:szCs w:val="24"/>
        </w:rPr>
        <w:t>People  through</w:t>
      </w:r>
      <w:proofErr w:type="gramEnd"/>
      <w:r w:rsidRPr="003016FA">
        <w:rPr>
          <w:rFonts w:ascii="Calibri" w:eastAsia="Times New Roman" w:hAnsi="Calibri" w:cs="Calibri"/>
          <w:color w:val="000000"/>
          <w:sz w:val="24"/>
          <w:szCs w:val="24"/>
        </w:rPr>
        <w:t xml:space="preserve"> its chief executive officer Derrick Johnson shared the organization's insights on how American corporations can help in the realization of social justice. According to the article from Yahoo News, the NAACP has been engaged in a crusade for racial justice and economic opportunities during the last 109 years. This organization believes all citizens in the United States must be held liable in ensuring democracy works for all people.</w:t>
      </w:r>
    </w:p>
    <w:p w14:paraId="413E535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Texts  </w:t>
      </w:r>
    </w:p>
    <w:p w14:paraId="0F0FC1F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United Nations Guiding Principles on Business and Human Rights</w:t>
      </w:r>
    </w:p>
    <w:p w14:paraId="6A91E62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OECD Guidelines for Multinational Enterprises</w:t>
      </w:r>
    </w:p>
    <w:p w14:paraId="7A36EE1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See also  </w:t>
      </w:r>
    </w:p>
    <w:p w14:paraId="28598BC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References  </w:t>
      </w:r>
    </w:p>
    <w:p w14:paraId="0E532E0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Notes    </w:t>
      </w:r>
    </w:p>
    <w:p w14:paraId="28197DE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Sources    </w:t>
      </w:r>
    </w:p>
    <w:p w14:paraId="74FF41E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lastRenderedPageBreak/>
        <w:t>Books    </w:t>
      </w:r>
    </w:p>
    <w:p w14:paraId="7F90565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Journals and magazines    </w:t>
      </w:r>
    </w:p>
    <w:p w14:paraId="5F4C572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Web    </w:t>
      </w:r>
    </w:p>
    <w:p w14:paraId="0EB7C15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External links  </w:t>
      </w:r>
    </w:p>
    <w:p w14:paraId="3A81087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032E794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28EE52A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Bibliography:</w:t>
      </w:r>
    </w:p>
    <w:p w14:paraId="59E6D3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Wikipedia</w:t>
      </w:r>
    </w:p>
    <w:p w14:paraId="1141EC88" w14:textId="074DA542" w:rsidR="003016FA" w:rsidRDefault="003016FA" w:rsidP="003016FA">
      <w:pPr>
        <w:rPr>
          <w:sz w:val="23"/>
          <w:szCs w:val="23"/>
        </w:rPr>
      </w:pPr>
      <w:r w:rsidRPr="003016FA">
        <w:rPr>
          <w:rFonts w:ascii="Calibri" w:eastAsia="Times New Roman" w:hAnsi="Calibri" w:cs="Calibri"/>
          <w:color w:val="000000"/>
          <w:sz w:val="24"/>
          <w:szCs w:val="24"/>
          <w:bdr w:val="none" w:sz="0" w:space="0" w:color="auto" w:frame="1"/>
          <w:shd w:val="clear" w:color="auto" w:fill="FFFFFF"/>
        </w:rPr>
        <w:t>@</w:t>
      </w:r>
      <w:proofErr w:type="spellStart"/>
      <w:r w:rsidRPr="003016FA">
        <w:rPr>
          <w:rFonts w:ascii="Calibri" w:eastAsia="Times New Roman" w:hAnsi="Calibri" w:cs="Calibri"/>
          <w:color w:val="000000"/>
          <w:sz w:val="24"/>
          <w:szCs w:val="24"/>
          <w:bdr w:val="none" w:sz="0" w:space="0" w:color="auto" w:frame="1"/>
          <w:shd w:val="clear" w:color="auto" w:fill="FFFFFF"/>
        </w:rPr>
        <w:t>baygross</w:t>
      </w:r>
      <w:proofErr w:type="spellEnd"/>
    </w:p>
    <w:p w14:paraId="7F226CDA" w14:textId="66B6DAA8" w:rsidR="00B965AC" w:rsidRDefault="00B965AC" w:rsidP="002D3786">
      <w:pPr>
        <w:rPr>
          <w:sz w:val="23"/>
          <w:szCs w:val="23"/>
        </w:rPr>
      </w:pPr>
    </w:p>
    <w:p w14:paraId="0FEF5BCA" w14:textId="6CA1186A" w:rsidR="00B965AC" w:rsidRDefault="00B965AC" w:rsidP="002D3786">
      <w:pPr>
        <w:rPr>
          <w:sz w:val="23"/>
          <w:szCs w:val="23"/>
        </w:rPr>
      </w:pPr>
    </w:p>
    <w:p w14:paraId="7B329802" w14:textId="5EFE8E85" w:rsidR="00B965AC" w:rsidRDefault="00B965AC" w:rsidP="002D3786">
      <w:pPr>
        <w:rPr>
          <w:sz w:val="23"/>
          <w:szCs w:val="23"/>
        </w:rPr>
      </w:pPr>
    </w:p>
    <w:p w14:paraId="66AE5FA7" w14:textId="4A98739E" w:rsidR="00B965AC" w:rsidRDefault="00B965AC" w:rsidP="002D3786">
      <w:pPr>
        <w:rPr>
          <w:sz w:val="23"/>
          <w:szCs w:val="23"/>
        </w:rPr>
      </w:pPr>
    </w:p>
    <w:p w14:paraId="55984818" w14:textId="4E129670" w:rsidR="00B965AC" w:rsidRDefault="00B965AC" w:rsidP="002D3786">
      <w:pPr>
        <w:rPr>
          <w:sz w:val="23"/>
          <w:szCs w:val="23"/>
        </w:rPr>
      </w:pPr>
    </w:p>
    <w:p w14:paraId="3A2218BC" w14:textId="491BBA2A" w:rsidR="00B965AC" w:rsidRDefault="00B965AC" w:rsidP="002D3786">
      <w:pPr>
        <w:rPr>
          <w:sz w:val="23"/>
          <w:szCs w:val="23"/>
        </w:rPr>
      </w:pPr>
    </w:p>
    <w:p w14:paraId="47C1BD3E" w14:textId="7DD73EFE" w:rsidR="00B965AC" w:rsidRDefault="00B965AC" w:rsidP="002D3786">
      <w:pPr>
        <w:rPr>
          <w:sz w:val="23"/>
          <w:szCs w:val="23"/>
        </w:rPr>
      </w:pPr>
      <w:r>
        <w:rPr>
          <w:sz w:val="23"/>
          <w:szCs w:val="23"/>
        </w:rPr>
        <w:t>///////////////////////////////////////</w:t>
      </w:r>
    </w:p>
    <w:p w14:paraId="0AF10B23" w14:textId="77777777" w:rsidR="00B965AC" w:rsidRDefault="00B965AC" w:rsidP="00B965AC">
      <w:pPr>
        <w:pStyle w:val="Default"/>
      </w:pPr>
    </w:p>
    <w:p w14:paraId="5C450199" w14:textId="77777777" w:rsidR="00B965AC" w:rsidRDefault="00B965AC" w:rsidP="00B965AC">
      <w:pPr>
        <w:pStyle w:val="Default"/>
        <w:rPr>
          <w:sz w:val="22"/>
          <w:szCs w:val="22"/>
        </w:rPr>
      </w:pPr>
      <w:r>
        <w:t xml:space="preserve"> </w:t>
      </w:r>
      <w:r>
        <w:rPr>
          <w:sz w:val="22"/>
          <w:szCs w:val="22"/>
        </w:rPr>
        <w:t xml:space="preserve">Dear Student </w:t>
      </w:r>
    </w:p>
    <w:p w14:paraId="5E5B3A26" w14:textId="77777777" w:rsidR="00B965AC" w:rsidRDefault="00B965AC" w:rsidP="00B965AC">
      <w:pPr>
        <w:pStyle w:val="Default"/>
        <w:rPr>
          <w:sz w:val="22"/>
          <w:szCs w:val="22"/>
        </w:rPr>
      </w:pPr>
      <w:r>
        <w:rPr>
          <w:sz w:val="22"/>
          <w:szCs w:val="22"/>
        </w:rPr>
        <w:t xml:space="preserve">Listed below are assignment guidelines: Those specific to your assignment questions as well as general guidelines. </w:t>
      </w:r>
    </w:p>
    <w:p w14:paraId="6CD2AF6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1. The assignment should not exceed 8000 words. </w:t>
      </w:r>
    </w:p>
    <w:p w14:paraId="699FD5F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2. The assignment covers all areas of the syllabus, </w:t>
      </w:r>
      <w:proofErr w:type="spellStart"/>
      <w:r>
        <w:rPr>
          <w:rFonts w:ascii="Calibri" w:hAnsi="Calibri" w:cs="Calibri"/>
          <w:sz w:val="22"/>
          <w:szCs w:val="22"/>
        </w:rPr>
        <w:t>emphasising</w:t>
      </w:r>
      <w:proofErr w:type="spellEnd"/>
      <w:r>
        <w:rPr>
          <w:rFonts w:ascii="Calibri" w:hAnsi="Calibri" w:cs="Calibri"/>
          <w:sz w:val="22"/>
          <w:szCs w:val="22"/>
        </w:rPr>
        <w:t xml:space="preserve"> the need for students to integrate the knowledge across the various chapters in the module guide and the prescribed textbooks. </w:t>
      </w:r>
    </w:p>
    <w:p w14:paraId="33E02C9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3. Students must focus on responding to the requirements of each question; this requires an analysis of each question in order to ascertain these requirements. </w:t>
      </w:r>
    </w:p>
    <w:p w14:paraId="3A1B57C0"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4. Students must present relevant information in their responses, correctly referenced, in a logical and coherent manner so that the question is answered. </w:t>
      </w:r>
    </w:p>
    <w:p w14:paraId="460231BF"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5. Question 1 is a case study and students are reminded that the answers to case study questions are not necessarily found in the case study. The case study presents a scenario and the questions require that this scenario (or context) be considered. </w:t>
      </w:r>
    </w:p>
    <w:p w14:paraId="5D3B53C9" w14:textId="77777777" w:rsidR="00B965AC" w:rsidRDefault="00B965AC" w:rsidP="00B965AC">
      <w:pPr>
        <w:pStyle w:val="Default"/>
        <w:rPr>
          <w:sz w:val="22"/>
          <w:szCs w:val="22"/>
        </w:rPr>
      </w:pPr>
      <w:r>
        <w:rPr>
          <w:rFonts w:ascii="Calibri" w:hAnsi="Calibri" w:cs="Calibri"/>
          <w:b/>
          <w:bCs/>
          <w:sz w:val="22"/>
          <w:szCs w:val="22"/>
        </w:rPr>
        <w:t xml:space="preserve">6. Question 1: </w:t>
      </w:r>
    </w:p>
    <w:p w14:paraId="480A3956" w14:textId="77777777" w:rsidR="00B965AC" w:rsidRDefault="00B965AC" w:rsidP="00B965AC">
      <w:pPr>
        <w:pStyle w:val="Default"/>
        <w:rPr>
          <w:sz w:val="22"/>
          <w:szCs w:val="22"/>
        </w:rPr>
      </w:pPr>
    </w:p>
    <w:p w14:paraId="4B46609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6.1 Question 1.1 requires a SWOT analysis of a challenger bank and a traditional bank. These can be presented in a table. However, students must not use </w:t>
      </w:r>
      <w:proofErr w:type="gramStart"/>
      <w:r>
        <w:rPr>
          <w:rFonts w:ascii="Calibri" w:hAnsi="Calibri" w:cs="Calibri"/>
          <w:sz w:val="22"/>
          <w:szCs w:val="22"/>
        </w:rPr>
        <w:t>one word</w:t>
      </w:r>
      <w:proofErr w:type="gramEnd"/>
      <w:r>
        <w:rPr>
          <w:rFonts w:ascii="Calibri" w:hAnsi="Calibri" w:cs="Calibri"/>
          <w:sz w:val="22"/>
          <w:szCs w:val="22"/>
        </w:rPr>
        <w:t xml:space="preserve"> bullets in each of the quadrants. </w:t>
      </w:r>
    </w:p>
    <w:p w14:paraId="65F59F6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6.2 In question 1.2 a justified response is required to the statement. </w:t>
      </w:r>
    </w:p>
    <w:p w14:paraId="1AF23FD7" w14:textId="77777777" w:rsidR="00B965AC" w:rsidRDefault="00B965AC" w:rsidP="00B965AC">
      <w:pPr>
        <w:pStyle w:val="Default"/>
        <w:rPr>
          <w:sz w:val="22"/>
          <w:szCs w:val="22"/>
        </w:rPr>
      </w:pPr>
      <w:r>
        <w:rPr>
          <w:rFonts w:ascii="Calibri" w:hAnsi="Calibri" w:cs="Calibri"/>
          <w:sz w:val="22"/>
          <w:szCs w:val="22"/>
        </w:rPr>
        <w:t xml:space="preserve">6.3 In question 1.3, begin by explaining what a business model is before presenting an evaluation of the business model of any one of the challenger banks. </w:t>
      </w:r>
    </w:p>
    <w:p w14:paraId="5A87DEC4"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6.4 Question 1.4 requires a critical discussion of the entry ’strategies’ employed by the challenger banks. </w:t>
      </w:r>
    </w:p>
    <w:p w14:paraId="2979DFDE"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6.5 There are two parts to question 1.5: </w:t>
      </w:r>
    </w:p>
    <w:p w14:paraId="438E193F" w14:textId="77777777" w:rsidR="00B965AC" w:rsidRDefault="00B965AC" w:rsidP="00B965AC">
      <w:pPr>
        <w:pStyle w:val="Default"/>
        <w:rPr>
          <w:rFonts w:ascii="Calibri" w:hAnsi="Calibri" w:cs="Calibri"/>
          <w:sz w:val="22"/>
          <w:szCs w:val="22"/>
        </w:rPr>
      </w:pPr>
      <w:r>
        <w:rPr>
          <w:rFonts w:ascii="Calibri" w:hAnsi="Calibri" w:cs="Calibri"/>
          <w:sz w:val="22"/>
          <w:szCs w:val="22"/>
        </w:rPr>
        <w:lastRenderedPageBreak/>
        <w:t xml:space="preserve">6.5.1. In question 1.5.1 the discussion must focus on what strategies the traditional banks can employ to counter the challenger banks. </w:t>
      </w:r>
    </w:p>
    <w:p w14:paraId="3D6B584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6.5.2 Question 1.5.2 requires a discussion of the elements of change management that the traditional banks should undertake in responding to the challenger banks. </w:t>
      </w:r>
    </w:p>
    <w:p w14:paraId="5A27A10B" w14:textId="77777777" w:rsidR="00B965AC" w:rsidRDefault="00B965AC" w:rsidP="00B965AC">
      <w:pPr>
        <w:pStyle w:val="Default"/>
        <w:rPr>
          <w:sz w:val="22"/>
          <w:szCs w:val="22"/>
        </w:rPr>
      </w:pPr>
      <w:r>
        <w:rPr>
          <w:rFonts w:ascii="Calibri" w:hAnsi="Calibri" w:cs="Calibri"/>
          <w:sz w:val="22"/>
          <w:szCs w:val="22"/>
        </w:rPr>
        <w:t>7</w:t>
      </w:r>
      <w:r>
        <w:rPr>
          <w:rFonts w:ascii="Calibri" w:hAnsi="Calibri" w:cs="Calibri"/>
          <w:b/>
          <w:bCs/>
          <w:sz w:val="22"/>
          <w:szCs w:val="22"/>
        </w:rPr>
        <w:t xml:space="preserve">. Question 2: </w:t>
      </w:r>
    </w:p>
    <w:p w14:paraId="3D5A14BD"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7.1 In question 2.1, students discuss why strategy is important to any </w:t>
      </w:r>
      <w:proofErr w:type="spellStart"/>
      <w:r>
        <w:rPr>
          <w:rFonts w:ascii="Calibri" w:hAnsi="Calibri" w:cs="Calibri"/>
          <w:sz w:val="22"/>
          <w:szCs w:val="22"/>
        </w:rPr>
        <w:t>organisation</w:t>
      </w:r>
      <w:proofErr w:type="spellEnd"/>
      <w:r>
        <w:rPr>
          <w:rFonts w:ascii="Calibri" w:hAnsi="Calibri" w:cs="Calibri"/>
          <w:sz w:val="22"/>
          <w:szCs w:val="22"/>
        </w:rPr>
        <w:t xml:space="preserve"> and explain why strategic intent is the first step of the strategic management </w:t>
      </w:r>
      <w:proofErr w:type="gramStart"/>
      <w:r>
        <w:rPr>
          <w:rFonts w:ascii="Calibri" w:hAnsi="Calibri" w:cs="Calibri"/>
          <w:sz w:val="22"/>
          <w:szCs w:val="22"/>
        </w:rPr>
        <w:t>process(</w:t>
      </w:r>
      <w:proofErr w:type="gramEnd"/>
      <w:r>
        <w:rPr>
          <w:rFonts w:ascii="Calibri" w:hAnsi="Calibri" w:cs="Calibri"/>
          <w:sz w:val="22"/>
          <w:szCs w:val="22"/>
        </w:rPr>
        <w:t xml:space="preserve">SMP). Students should begin by defining the concepts of strategy and strategic intent before discussing the reasons why strategy is crucial. Reference should also be made to the SMP when explaining why strategic intent is important. </w:t>
      </w:r>
    </w:p>
    <w:p w14:paraId="43DA6629" w14:textId="77777777" w:rsidR="00B965AC" w:rsidRDefault="00B965AC" w:rsidP="00B965AC">
      <w:pPr>
        <w:pStyle w:val="Default"/>
        <w:pageBreakBefore/>
        <w:rPr>
          <w:rFonts w:ascii="Calibri" w:hAnsi="Calibri" w:cs="Calibri"/>
          <w:sz w:val="22"/>
          <w:szCs w:val="22"/>
        </w:rPr>
      </w:pPr>
      <w:r>
        <w:rPr>
          <w:rFonts w:ascii="Calibri" w:hAnsi="Calibri" w:cs="Calibri"/>
          <w:sz w:val="22"/>
          <w:szCs w:val="22"/>
        </w:rPr>
        <w:lastRenderedPageBreak/>
        <w:t xml:space="preserve">7.2 Question 1.2 requires a discussion of each of the mentioned drivers of strategy implementation – </w:t>
      </w:r>
      <w:proofErr w:type="spellStart"/>
      <w:r>
        <w:rPr>
          <w:rFonts w:ascii="Calibri" w:hAnsi="Calibri" w:cs="Calibri"/>
          <w:sz w:val="22"/>
          <w:szCs w:val="22"/>
        </w:rPr>
        <w:t>organisational</w:t>
      </w:r>
      <w:proofErr w:type="spellEnd"/>
      <w:r>
        <w:rPr>
          <w:rFonts w:ascii="Calibri" w:hAnsi="Calibri" w:cs="Calibri"/>
          <w:sz w:val="22"/>
          <w:szCs w:val="22"/>
        </w:rPr>
        <w:t xml:space="preserve"> structure, control systems, reward systems and </w:t>
      </w:r>
      <w:proofErr w:type="spellStart"/>
      <w:r>
        <w:rPr>
          <w:rFonts w:ascii="Calibri" w:hAnsi="Calibri" w:cs="Calibri"/>
          <w:sz w:val="22"/>
          <w:szCs w:val="22"/>
        </w:rPr>
        <w:t>organisational</w:t>
      </w:r>
      <w:proofErr w:type="spellEnd"/>
      <w:r>
        <w:rPr>
          <w:rFonts w:ascii="Calibri" w:hAnsi="Calibri" w:cs="Calibri"/>
          <w:sz w:val="22"/>
          <w:szCs w:val="22"/>
        </w:rPr>
        <w:t xml:space="preserve"> culture. </w:t>
      </w:r>
    </w:p>
    <w:p w14:paraId="2C8E0205" w14:textId="77777777" w:rsidR="00B965AC" w:rsidRDefault="00B965AC" w:rsidP="00B965AC">
      <w:pPr>
        <w:pStyle w:val="Default"/>
        <w:rPr>
          <w:sz w:val="22"/>
          <w:szCs w:val="22"/>
        </w:rPr>
      </w:pPr>
      <w:r>
        <w:rPr>
          <w:rFonts w:ascii="Calibri" w:hAnsi="Calibri" w:cs="Calibri"/>
          <w:sz w:val="22"/>
          <w:szCs w:val="22"/>
        </w:rPr>
        <w:t xml:space="preserve">8. </w:t>
      </w:r>
      <w:r>
        <w:rPr>
          <w:rFonts w:ascii="Calibri" w:hAnsi="Calibri" w:cs="Calibri"/>
          <w:b/>
          <w:bCs/>
          <w:sz w:val="22"/>
          <w:szCs w:val="22"/>
        </w:rPr>
        <w:t xml:space="preserve">Question 3: </w:t>
      </w:r>
    </w:p>
    <w:p w14:paraId="5EF04C76" w14:textId="77777777" w:rsidR="00B965AC" w:rsidRDefault="00B965AC" w:rsidP="00B965AC">
      <w:pPr>
        <w:rPr>
          <w:rFonts w:ascii="Calibri" w:hAnsi="Calibri" w:cs="Calibri"/>
        </w:rPr>
      </w:pPr>
      <w:r>
        <w:rPr>
          <w:rFonts w:ascii="Calibri" w:hAnsi="Calibri" w:cs="Calibri"/>
        </w:rPr>
        <w:t>This question requires a critical discussion of why CSR and sustainable business practices make good business sense.</w:t>
      </w:r>
    </w:p>
    <w:p w14:paraId="43B2321E" w14:textId="77777777" w:rsidR="00B965AC" w:rsidRDefault="00B965AC" w:rsidP="00B965AC">
      <w:pPr>
        <w:rPr>
          <w:rFonts w:ascii="Calibri" w:hAnsi="Calibri" w:cs="Calibri"/>
        </w:rPr>
      </w:pPr>
    </w:p>
    <w:p w14:paraId="26398E47" w14:textId="77777777" w:rsidR="00B965AC" w:rsidRDefault="00B965AC" w:rsidP="00B965AC">
      <w:pPr>
        <w:rPr>
          <w:rFonts w:ascii="Calibri" w:hAnsi="Calibri" w:cs="Calibri"/>
        </w:rPr>
      </w:pPr>
    </w:p>
    <w:p w14:paraId="09140A6B" w14:textId="77777777" w:rsidR="00B965AC" w:rsidRDefault="00B965AC" w:rsidP="00B965AC">
      <w:pPr>
        <w:pStyle w:val="Default"/>
        <w:rPr>
          <w:sz w:val="23"/>
          <w:szCs w:val="23"/>
        </w:rPr>
      </w:pPr>
      <w:r>
        <w:rPr>
          <w:b/>
          <w:bCs/>
          <w:sz w:val="23"/>
          <w:szCs w:val="23"/>
        </w:rPr>
        <w:t xml:space="preserve">Questions: </w:t>
      </w:r>
    </w:p>
    <w:p w14:paraId="60E06F6E" w14:textId="77777777" w:rsidR="00B965AC" w:rsidRDefault="00B965AC" w:rsidP="00B965AC">
      <w:pPr>
        <w:pStyle w:val="Default"/>
        <w:rPr>
          <w:sz w:val="23"/>
          <w:szCs w:val="23"/>
        </w:rPr>
      </w:pPr>
      <w:r>
        <w:rPr>
          <w:sz w:val="23"/>
          <w:szCs w:val="23"/>
        </w:rPr>
        <w:t xml:space="preserve">1.1 Undertake a SWOT analysis of a challenger bank and a traditional ‘big four’ bank. (16) </w:t>
      </w:r>
    </w:p>
    <w:p w14:paraId="1D1FB085" w14:textId="77777777" w:rsidR="00B965AC" w:rsidRDefault="00B965AC" w:rsidP="00B965AC">
      <w:pPr>
        <w:pStyle w:val="Default"/>
        <w:rPr>
          <w:sz w:val="23"/>
          <w:szCs w:val="23"/>
        </w:rPr>
      </w:pPr>
      <w:r>
        <w:rPr>
          <w:sz w:val="23"/>
          <w:szCs w:val="23"/>
        </w:rPr>
        <w:t xml:space="preserve">1.2 “The big four banks have long operated as if they were an informal cartel”. </w:t>
      </w:r>
    </w:p>
    <w:p w14:paraId="63C3A4D2" w14:textId="77777777" w:rsidR="00B965AC" w:rsidRDefault="00B965AC" w:rsidP="00B965AC">
      <w:pPr>
        <w:pStyle w:val="Default"/>
        <w:rPr>
          <w:sz w:val="23"/>
          <w:szCs w:val="23"/>
        </w:rPr>
      </w:pPr>
      <w:r>
        <w:rPr>
          <w:sz w:val="23"/>
          <w:szCs w:val="23"/>
        </w:rPr>
        <w:t xml:space="preserve">Do you agree with this view? Justify your answer. (6) </w:t>
      </w:r>
    </w:p>
    <w:p w14:paraId="63970991" w14:textId="77777777" w:rsidR="00B965AC" w:rsidRDefault="00B965AC" w:rsidP="00B965AC">
      <w:pPr>
        <w:pStyle w:val="Default"/>
        <w:rPr>
          <w:sz w:val="23"/>
          <w:szCs w:val="23"/>
        </w:rPr>
      </w:pPr>
      <w:r>
        <w:rPr>
          <w:sz w:val="23"/>
          <w:szCs w:val="23"/>
        </w:rPr>
        <w:t xml:space="preserve">1.3 Evaluate the business model of the challenger banks mentioned in the article. (12) </w:t>
      </w:r>
    </w:p>
    <w:p w14:paraId="3456F47D" w14:textId="77777777" w:rsidR="00B965AC" w:rsidRDefault="00B965AC" w:rsidP="00B965AC">
      <w:pPr>
        <w:pStyle w:val="Default"/>
        <w:rPr>
          <w:sz w:val="23"/>
          <w:szCs w:val="23"/>
        </w:rPr>
      </w:pPr>
      <w:r>
        <w:rPr>
          <w:sz w:val="23"/>
          <w:szCs w:val="23"/>
        </w:rPr>
        <w:t xml:space="preserve">1.4 Critically discuss the ‘entry’ strategies of the challenger banks. (9) </w:t>
      </w:r>
    </w:p>
    <w:p w14:paraId="06EE4012" w14:textId="77777777" w:rsidR="00B965AC" w:rsidRDefault="00B965AC" w:rsidP="00B965AC">
      <w:pPr>
        <w:pStyle w:val="Default"/>
        <w:rPr>
          <w:sz w:val="23"/>
          <w:szCs w:val="23"/>
        </w:rPr>
      </w:pPr>
      <w:r>
        <w:rPr>
          <w:sz w:val="23"/>
          <w:szCs w:val="23"/>
        </w:rPr>
        <w:t xml:space="preserve">1.5 “it will be the big four who will bear the brunt of the industry disruption”. </w:t>
      </w:r>
    </w:p>
    <w:p w14:paraId="7D1CB226" w14:textId="77777777" w:rsidR="00B965AC" w:rsidRDefault="00B965AC" w:rsidP="00B965AC">
      <w:pPr>
        <w:pStyle w:val="Default"/>
        <w:rPr>
          <w:sz w:val="23"/>
          <w:szCs w:val="23"/>
        </w:rPr>
      </w:pPr>
      <w:r>
        <w:rPr>
          <w:sz w:val="23"/>
          <w:szCs w:val="23"/>
        </w:rPr>
        <w:t xml:space="preserve">About this view: </w:t>
      </w:r>
    </w:p>
    <w:p w14:paraId="50EB642C" w14:textId="77777777" w:rsidR="00B965AC" w:rsidRDefault="00B965AC" w:rsidP="00B965AC">
      <w:pPr>
        <w:pStyle w:val="Default"/>
        <w:rPr>
          <w:sz w:val="23"/>
          <w:szCs w:val="23"/>
        </w:rPr>
      </w:pPr>
      <w:r>
        <w:rPr>
          <w:sz w:val="23"/>
          <w:szCs w:val="23"/>
        </w:rPr>
        <w:t xml:space="preserve">1.5.1 Discuss, with reasons, the strategies the ‘big four’ banks should adopt. (8) </w:t>
      </w:r>
    </w:p>
    <w:p w14:paraId="716EDC4D" w14:textId="77777777" w:rsidR="00B965AC" w:rsidRDefault="00B965AC" w:rsidP="00B965AC">
      <w:pPr>
        <w:rPr>
          <w:rFonts w:ascii="Calibri" w:hAnsi="Calibri" w:cs="Calibri"/>
        </w:rPr>
      </w:pPr>
      <w:r>
        <w:rPr>
          <w:sz w:val="23"/>
          <w:szCs w:val="23"/>
        </w:rPr>
        <w:t>1.5.2 Discuss the elements of change management that the ‘big four’ banks should undertake to counter the threat of the challenger banks. (9)</w:t>
      </w:r>
    </w:p>
    <w:p w14:paraId="45065A87" w14:textId="77777777" w:rsidR="00B965AC" w:rsidRDefault="00B965AC" w:rsidP="00B965AC">
      <w:pPr>
        <w:rPr>
          <w:rFonts w:ascii="Calibri" w:hAnsi="Calibri" w:cs="Calibri"/>
        </w:rPr>
      </w:pPr>
    </w:p>
    <w:p w14:paraId="1FCBBDE5" w14:textId="77777777" w:rsidR="00B965AC" w:rsidRDefault="00B965AC" w:rsidP="00B965AC">
      <w:pPr>
        <w:pStyle w:val="Default"/>
        <w:rPr>
          <w:sz w:val="23"/>
          <w:szCs w:val="23"/>
        </w:rPr>
      </w:pPr>
      <w:r>
        <w:rPr>
          <w:b/>
          <w:bCs/>
          <w:sz w:val="23"/>
          <w:szCs w:val="23"/>
        </w:rPr>
        <w:t xml:space="preserve">QUESTION TWO [20] </w:t>
      </w:r>
    </w:p>
    <w:p w14:paraId="6640AD4A" w14:textId="77777777" w:rsidR="00B965AC" w:rsidRDefault="00B965AC" w:rsidP="00B965AC">
      <w:pPr>
        <w:pStyle w:val="Default"/>
        <w:rPr>
          <w:sz w:val="23"/>
          <w:szCs w:val="23"/>
        </w:rPr>
      </w:pPr>
      <w:r>
        <w:rPr>
          <w:sz w:val="23"/>
          <w:szCs w:val="23"/>
        </w:rPr>
        <w:t xml:space="preserve">A strategy is a course of action to which valuable resources will be committed. The future of the </w:t>
      </w:r>
      <w:proofErr w:type="spellStart"/>
      <w:r>
        <w:rPr>
          <w:sz w:val="23"/>
          <w:szCs w:val="23"/>
        </w:rPr>
        <w:t>organisation</w:t>
      </w:r>
      <w:proofErr w:type="spellEnd"/>
      <w:r>
        <w:rPr>
          <w:sz w:val="23"/>
          <w:szCs w:val="23"/>
        </w:rPr>
        <w:t xml:space="preserve"> may be altered because of it; survival may be at risk. Strategy is implemented through the </w:t>
      </w:r>
      <w:proofErr w:type="spellStart"/>
      <w:r>
        <w:rPr>
          <w:sz w:val="23"/>
          <w:szCs w:val="23"/>
        </w:rPr>
        <w:t>organisational</w:t>
      </w:r>
      <w:proofErr w:type="spellEnd"/>
      <w:r>
        <w:rPr>
          <w:sz w:val="23"/>
          <w:szCs w:val="23"/>
        </w:rPr>
        <w:t xml:space="preserve"> architecture of an </w:t>
      </w:r>
      <w:proofErr w:type="spellStart"/>
      <w:r>
        <w:rPr>
          <w:sz w:val="23"/>
          <w:szCs w:val="23"/>
        </w:rPr>
        <w:t>organisation</w:t>
      </w:r>
      <w:proofErr w:type="spellEnd"/>
      <w:r>
        <w:rPr>
          <w:sz w:val="23"/>
          <w:szCs w:val="23"/>
        </w:rPr>
        <w:t xml:space="preserve">. </w:t>
      </w:r>
    </w:p>
    <w:p w14:paraId="5A44EB70" w14:textId="77777777" w:rsidR="00B965AC" w:rsidRDefault="00B965AC" w:rsidP="00B965AC">
      <w:pPr>
        <w:pStyle w:val="Default"/>
        <w:rPr>
          <w:sz w:val="23"/>
          <w:szCs w:val="23"/>
        </w:rPr>
      </w:pPr>
      <w:r>
        <w:rPr>
          <w:sz w:val="23"/>
          <w:szCs w:val="23"/>
        </w:rPr>
        <w:t xml:space="preserve">With reference to this: </w:t>
      </w:r>
    </w:p>
    <w:p w14:paraId="210915AF" w14:textId="77777777" w:rsidR="00B965AC" w:rsidRDefault="00B965AC" w:rsidP="00B965AC">
      <w:pPr>
        <w:pStyle w:val="Default"/>
        <w:rPr>
          <w:sz w:val="23"/>
          <w:szCs w:val="23"/>
        </w:rPr>
      </w:pPr>
      <w:r>
        <w:rPr>
          <w:sz w:val="23"/>
          <w:szCs w:val="23"/>
        </w:rPr>
        <w:t xml:space="preserve">2.1 Discuss the reasons why strategy is crucial to an </w:t>
      </w:r>
      <w:proofErr w:type="spellStart"/>
      <w:r>
        <w:rPr>
          <w:sz w:val="23"/>
          <w:szCs w:val="23"/>
        </w:rPr>
        <w:t>organisation</w:t>
      </w:r>
      <w:proofErr w:type="spellEnd"/>
      <w:r>
        <w:rPr>
          <w:sz w:val="23"/>
          <w:szCs w:val="23"/>
        </w:rPr>
        <w:t xml:space="preserve"> and explain why strategic intent may be regarded as the first indispensable step in the strategic management process (8) </w:t>
      </w:r>
    </w:p>
    <w:p w14:paraId="7491A6EC" w14:textId="77777777" w:rsidR="00B965AC" w:rsidRDefault="00B965AC" w:rsidP="00B965AC">
      <w:pPr>
        <w:pStyle w:val="Default"/>
        <w:rPr>
          <w:sz w:val="23"/>
          <w:szCs w:val="23"/>
        </w:rPr>
      </w:pPr>
      <w:r>
        <w:rPr>
          <w:sz w:val="23"/>
          <w:szCs w:val="23"/>
        </w:rPr>
        <w:t xml:space="preserve">2.2 Discuss the relationship between </w:t>
      </w:r>
      <w:proofErr w:type="spellStart"/>
      <w:r>
        <w:rPr>
          <w:sz w:val="23"/>
          <w:szCs w:val="23"/>
        </w:rPr>
        <w:t>organisational</w:t>
      </w:r>
      <w:proofErr w:type="spellEnd"/>
      <w:r>
        <w:rPr>
          <w:sz w:val="23"/>
          <w:szCs w:val="23"/>
        </w:rPr>
        <w:t xml:space="preserve"> structure, control systems, incentives and culture regarding the implementation of strategy. (12) </w:t>
      </w:r>
    </w:p>
    <w:p w14:paraId="12BDAF76" w14:textId="77777777" w:rsidR="00B965AC" w:rsidRDefault="00B965AC" w:rsidP="00B965AC">
      <w:pPr>
        <w:pStyle w:val="Default"/>
        <w:rPr>
          <w:sz w:val="23"/>
          <w:szCs w:val="23"/>
        </w:rPr>
      </w:pPr>
      <w:r>
        <w:rPr>
          <w:b/>
          <w:bCs/>
          <w:sz w:val="23"/>
          <w:szCs w:val="23"/>
        </w:rPr>
        <w:t xml:space="preserve">QUESTION THREE [20] </w:t>
      </w:r>
    </w:p>
    <w:p w14:paraId="120101EF" w14:textId="77777777" w:rsidR="00B965AC" w:rsidRDefault="00B965AC" w:rsidP="00B965AC">
      <w:pPr>
        <w:pStyle w:val="Default"/>
        <w:rPr>
          <w:sz w:val="23"/>
          <w:szCs w:val="23"/>
        </w:rPr>
      </w:pPr>
      <w:r>
        <w:rPr>
          <w:sz w:val="23"/>
          <w:szCs w:val="23"/>
        </w:rPr>
        <w:t xml:space="preserve">“Corporate social responsibility is a hard-edged business decision. Not because it is a nice thing to do or because people are forcing us to do it…. Because it is good for our business” </w:t>
      </w:r>
    </w:p>
    <w:p w14:paraId="4BB3ECEA" w14:textId="77777777" w:rsidR="00B965AC" w:rsidRDefault="00B965AC" w:rsidP="00B965AC">
      <w:pPr>
        <w:pStyle w:val="Default"/>
        <w:rPr>
          <w:sz w:val="23"/>
          <w:szCs w:val="23"/>
        </w:rPr>
      </w:pPr>
      <w:r>
        <w:rPr>
          <w:b/>
          <w:bCs/>
          <w:sz w:val="23"/>
          <w:szCs w:val="23"/>
        </w:rPr>
        <w:t xml:space="preserve">(Niall Fitzgerald – Deputy Chairman of Thomson Reuters and former CEO of Unilever) </w:t>
      </w:r>
    </w:p>
    <w:p w14:paraId="5094A499" w14:textId="77777777" w:rsidR="00B965AC" w:rsidRDefault="00B965AC" w:rsidP="00B965AC">
      <w:r>
        <w:rPr>
          <w:sz w:val="23"/>
          <w:szCs w:val="23"/>
        </w:rPr>
        <w:t>With reference to the above, critically discuss the business case for corporate social responsibility (CSR) and environmentally sustainable business practices.</w:t>
      </w:r>
    </w:p>
    <w:p w14:paraId="45989DF8" w14:textId="1DF0FA6E" w:rsidR="00B965AC" w:rsidRDefault="00C854AC" w:rsidP="002D3786">
      <w:r>
        <w:t>//////////</w:t>
      </w:r>
    </w:p>
    <w:p w14:paraId="40C40974" w14:textId="3BAB8986" w:rsidR="00C854AC" w:rsidRDefault="00C854AC" w:rsidP="002D3786"/>
    <w:p w14:paraId="3CE00ABA" w14:textId="77777777" w:rsidR="00C854AC" w:rsidRPr="00C854AC" w:rsidRDefault="00C854AC" w:rsidP="00C854AC">
      <w:pPr>
        <w:autoSpaceDE w:val="0"/>
        <w:autoSpaceDN w:val="0"/>
        <w:adjustRightInd w:val="0"/>
        <w:spacing w:after="0" w:line="240" w:lineRule="auto"/>
        <w:rPr>
          <w:rFonts w:ascii="Calibri" w:hAnsi="Calibri" w:cs="Calibri"/>
          <w:color w:val="000000"/>
        </w:rPr>
      </w:pPr>
      <w:proofErr w:type="spellStart"/>
      <w:r w:rsidRPr="00C854AC">
        <w:rPr>
          <w:rFonts w:ascii="Calibri" w:hAnsi="Calibri" w:cs="Calibri"/>
          <w:color w:val="000000"/>
        </w:rPr>
        <w:t>Spewak</w:t>
      </w:r>
      <w:proofErr w:type="spellEnd"/>
      <w:r w:rsidRPr="00C854AC">
        <w:rPr>
          <w:rFonts w:ascii="Calibri" w:hAnsi="Calibri" w:cs="Calibri"/>
          <w:color w:val="000000"/>
        </w:rPr>
        <w:t xml:space="preserve">, S. &amp; Hill, S., 1993. </w:t>
      </w:r>
      <w:r w:rsidRPr="00C854AC">
        <w:rPr>
          <w:rFonts w:ascii="Calibri" w:hAnsi="Calibri" w:cs="Calibri"/>
          <w:i/>
          <w:iCs/>
          <w:color w:val="000000"/>
        </w:rPr>
        <w:t xml:space="preserve">Enterprise Architecture Planning, Developing a Blueprint for Data, Application, and Technology. </w:t>
      </w:r>
      <w:r w:rsidRPr="00C854AC">
        <w:rPr>
          <w:rFonts w:ascii="Calibri" w:hAnsi="Calibri" w:cs="Calibri"/>
          <w:color w:val="000000"/>
        </w:rPr>
        <w:t xml:space="preserve">New York, NY: John Wiley &amp; Sons. </w:t>
      </w:r>
    </w:p>
    <w:p w14:paraId="7A08646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Stamper, B., 2014. Enabling retention of </w:t>
      </w:r>
      <w:proofErr w:type="spellStart"/>
      <w:r w:rsidRPr="00C854AC">
        <w:rPr>
          <w:rFonts w:ascii="Calibri" w:hAnsi="Calibri" w:cs="Calibri"/>
          <w:color w:val="000000"/>
        </w:rPr>
        <w:t>organisational</w:t>
      </w:r>
      <w:proofErr w:type="spellEnd"/>
      <w:r w:rsidRPr="00C854AC">
        <w:rPr>
          <w:rFonts w:ascii="Calibri" w:hAnsi="Calibri" w:cs="Calibri"/>
          <w:color w:val="000000"/>
        </w:rPr>
        <w:t xml:space="preserve"> memory through social networking. </w:t>
      </w:r>
      <w:r w:rsidRPr="00C854AC">
        <w:rPr>
          <w:rFonts w:ascii="Calibri" w:hAnsi="Calibri" w:cs="Calibri"/>
          <w:i/>
          <w:iCs/>
          <w:color w:val="000000"/>
        </w:rPr>
        <w:t xml:space="preserve">Thesis: MBA, Gordon Institute of Business Science. </w:t>
      </w:r>
    </w:p>
    <w:p w14:paraId="2F008D4C"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lastRenderedPageBreak/>
        <w:t xml:space="preserve">Struck, V., </w:t>
      </w:r>
      <w:proofErr w:type="spellStart"/>
      <w:r w:rsidRPr="00C854AC">
        <w:rPr>
          <w:rFonts w:ascii="Calibri" w:hAnsi="Calibri" w:cs="Calibri"/>
          <w:color w:val="000000"/>
        </w:rPr>
        <w:t>Buckl</w:t>
      </w:r>
      <w:proofErr w:type="spellEnd"/>
      <w:r w:rsidRPr="00C854AC">
        <w:rPr>
          <w:rFonts w:ascii="Calibri" w:hAnsi="Calibri" w:cs="Calibri"/>
          <w:color w:val="000000"/>
        </w:rPr>
        <w:t xml:space="preserve">, S., </w:t>
      </w:r>
      <w:proofErr w:type="spellStart"/>
      <w:r w:rsidRPr="00C854AC">
        <w:rPr>
          <w:rFonts w:ascii="Calibri" w:hAnsi="Calibri" w:cs="Calibri"/>
          <w:color w:val="000000"/>
        </w:rPr>
        <w:t>Matthes</w:t>
      </w:r>
      <w:proofErr w:type="spellEnd"/>
      <w:r w:rsidRPr="00C854AC">
        <w:rPr>
          <w:rFonts w:ascii="Calibri" w:hAnsi="Calibri" w:cs="Calibri"/>
          <w:color w:val="000000"/>
        </w:rPr>
        <w:t xml:space="preserve">, F. &amp; </w:t>
      </w:r>
      <w:proofErr w:type="spellStart"/>
      <w:r w:rsidRPr="00C854AC">
        <w:rPr>
          <w:rFonts w:ascii="Calibri" w:hAnsi="Calibri" w:cs="Calibri"/>
          <w:color w:val="000000"/>
        </w:rPr>
        <w:t>Schweda</w:t>
      </w:r>
      <w:proofErr w:type="spellEnd"/>
      <w:r w:rsidRPr="00C854AC">
        <w:rPr>
          <w:rFonts w:ascii="Calibri" w:hAnsi="Calibri" w:cs="Calibri"/>
          <w:color w:val="000000"/>
        </w:rPr>
        <w:t xml:space="preserve">, C., 2010. ENTERPRISE ARCHITECTURE MANAGEMENT FROM A KNOWLEDGE MANAGEMENT PERSPECTIVE – RESULTS FROM AN EMPIRICAL STUDY. </w:t>
      </w:r>
      <w:r w:rsidRPr="00C854AC">
        <w:rPr>
          <w:rFonts w:ascii="Calibri" w:hAnsi="Calibri" w:cs="Calibri"/>
          <w:i/>
          <w:iCs/>
          <w:color w:val="000000"/>
        </w:rPr>
        <w:t xml:space="preserve">MCIS 2010 Proceedings. Paper </w:t>
      </w:r>
      <w:proofErr w:type="gramStart"/>
      <w:r w:rsidRPr="00C854AC">
        <w:rPr>
          <w:rFonts w:ascii="Calibri" w:hAnsi="Calibri" w:cs="Calibri"/>
          <w:i/>
          <w:iCs/>
          <w:color w:val="000000"/>
        </w:rPr>
        <w:t>84..</w:t>
      </w:r>
      <w:proofErr w:type="gramEnd"/>
      <w:r w:rsidRPr="00C854AC">
        <w:rPr>
          <w:rFonts w:ascii="Calibri" w:hAnsi="Calibri" w:cs="Calibri"/>
          <w:i/>
          <w:iCs/>
          <w:color w:val="000000"/>
        </w:rPr>
        <w:t xml:space="preserve"> </w:t>
      </w:r>
    </w:p>
    <w:p w14:paraId="43397A58" w14:textId="77777777" w:rsidR="00C854AC" w:rsidRPr="00C854AC" w:rsidRDefault="00C854AC" w:rsidP="00C854AC">
      <w:pPr>
        <w:autoSpaceDE w:val="0"/>
        <w:autoSpaceDN w:val="0"/>
        <w:adjustRightInd w:val="0"/>
        <w:spacing w:after="0" w:line="240" w:lineRule="auto"/>
        <w:rPr>
          <w:rFonts w:ascii="Calibri" w:hAnsi="Calibri" w:cs="Calibri"/>
          <w:color w:val="000000"/>
        </w:rPr>
      </w:pPr>
      <w:proofErr w:type="spellStart"/>
      <w:r w:rsidRPr="00C854AC">
        <w:rPr>
          <w:rFonts w:ascii="Calibri" w:hAnsi="Calibri" w:cs="Calibri"/>
          <w:color w:val="000000"/>
        </w:rPr>
        <w:t>Syynimaa</w:t>
      </w:r>
      <w:proofErr w:type="spellEnd"/>
      <w:r w:rsidRPr="00C854AC">
        <w:rPr>
          <w:rFonts w:ascii="Calibri" w:hAnsi="Calibri" w:cs="Calibri"/>
          <w:color w:val="000000"/>
        </w:rPr>
        <w:t xml:space="preserve">, N., 2015. Enterprise Architecture Adoption Method for Higher Education Institutions. </w:t>
      </w:r>
      <w:r w:rsidRPr="00C854AC">
        <w:rPr>
          <w:rFonts w:ascii="Calibri" w:hAnsi="Calibri" w:cs="Calibri"/>
          <w:i/>
          <w:iCs/>
          <w:color w:val="000000"/>
        </w:rPr>
        <w:t xml:space="preserve">Doctor of Philosophy Dissertation - Henley Business School University of Reading. </w:t>
      </w:r>
    </w:p>
    <w:p w14:paraId="0F1764BA"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Tamm, T., Seddon, P., Shanks, G. &amp; Reynolds, P., 2011. Delivering Business Value Through Enterprise Architecture. </w:t>
      </w:r>
      <w:r w:rsidRPr="00C854AC">
        <w:rPr>
          <w:rFonts w:ascii="Calibri" w:hAnsi="Calibri" w:cs="Calibri"/>
          <w:i/>
          <w:iCs/>
          <w:color w:val="000000"/>
        </w:rPr>
        <w:t xml:space="preserve">Journal of Enterprise Architecture, </w:t>
      </w:r>
      <w:r w:rsidRPr="00C854AC">
        <w:rPr>
          <w:rFonts w:ascii="Calibri" w:hAnsi="Calibri" w:cs="Calibri"/>
          <w:color w:val="000000"/>
        </w:rPr>
        <w:t xml:space="preserve">pp. 1-15. </w:t>
      </w:r>
    </w:p>
    <w:p w14:paraId="0F7FF67C"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Tamm, T. et al., 2015. How an Australian Retailer Enabled Business Transformation Through Enterprise Architecture. </w:t>
      </w:r>
      <w:r w:rsidRPr="00C854AC">
        <w:rPr>
          <w:rFonts w:ascii="Calibri" w:hAnsi="Calibri" w:cs="Calibri"/>
          <w:i/>
          <w:iCs/>
          <w:color w:val="000000"/>
        </w:rPr>
        <w:t xml:space="preserve">MIS Quarterly Executive, </w:t>
      </w:r>
      <w:r w:rsidRPr="00C854AC">
        <w:rPr>
          <w:rFonts w:ascii="Calibri" w:hAnsi="Calibri" w:cs="Calibri"/>
          <w:color w:val="000000"/>
        </w:rPr>
        <w:t xml:space="preserve">14(4), pp. 181-193. </w:t>
      </w:r>
    </w:p>
    <w:p w14:paraId="3B1FAE64"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Tang, A., Han, J. &amp; Chen, P., 2004. A comparative analysis of architecture frameworks. </w:t>
      </w:r>
      <w:r w:rsidRPr="00C854AC">
        <w:rPr>
          <w:rFonts w:ascii="Calibri" w:hAnsi="Calibri" w:cs="Calibri"/>
          <w:i/>
          <w:iCs/>
          <w:color w:val="000000"/>
        </w:rPr>
        <w:t xml:space="preserve">Software Engineering Conference, 2004. 11th Asia-Pacific. IEEE, 2004., </w:t>
      </w:r>
      <w:r w:rsidRPr="00C854AC">
        <w:rPr>
          <w:rFonts w:ascii="Calibri" w:hAnsi="Calibri" w:cs="Calibri"/>
          <w:color w:val="000000"/>
        </w:rPr>
        <w:t xml:space="preserve">pp. 640-647. </w:t>
      </w:r>
    </w:p>
    <w:p w14:paraId="497206C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Tang, L. &amp; Hon, C., 2006. IMPROVING ORGANIZATIONAL EFFECTIVENESS THROUGH KM AND QIT. </w:t>
      </w:r>
      <w:r w:rsidRPr="00C854AC">
        <w:rPr>
          <w:rFonts w:ascii="Calibri" w:hAnsi="Calibri" w:cs="Calibri"/>
          <w:i/>
          <w:iCs/>
          <w:color w:val="000000"/>
        </w:rPr>
        <w:t xml:space="preserve">Proceedings of the 11th Annual Conference of Asia Pacific Decision Sciences Institute, Hong Kong, </w:t>
      </w:r>
      <w:r w:rsidRPr="00C854AC">
        <w:rPr>
          <w:rFonts w:ascii="Calibri" w:hAnsi="Calibri" w:cs="Calibri"/>
          <w:color w:val="000000"/>
        </w:rPr>
        <w:t xml:space="preserve">pp. 465-474. </w:t>
      </w:r>
    </w:p>
    <w:p w14:paraId="367AA89B" w14:textId="77777777" w:rsidR="00C854AC" w:rsidRPr="00C854AC" w:rsidRDefault="00C854AC" w:rsidP="00C854AC">
      <w:pPr>
        <w:autoSpaceDE w:val="0"/>
        <w:autoSpaceDN w:val="0"/>
        <w:adjustRightInd w:val="0"/>
        <w:spacing w:after="0" w:line="240" w:lineRule="auto"/>
        <w:rPr>
          <w:rFonts w:ascii="Calibri" w:hAnsi="Calibri" w:cs="Calibri"/>
          <w:color w:val="000000"/>
        </w:rPr>
      </w:pPr>
      <w:proofErr w:type="spellStart"/>
      <w:r w:rsidRPr="00C854AC">
        <w:rPr>
          <w:rFonts w:ascii="Calibri" w:hAnsi="Calibri" w:cs="Calibri"/>
          <w:color w:val="000000"/>
        </w:rPr>
        <w:t>Tavakol</w:t>
      </w:r>
      <w:proofErr w:type="spellEnd"/>
      <w:r w:rsidRPr="00C854AC">
        <w:rPr>
          <w:rFonts w:ascii="Calibri" w:hAnsi="Calibri" w:cs="Calibri"/>
          <w:color w:val="000000"/>
        </w:rPr>
        <w:t xml:space="preserve">, M. &amp; </w:t>
      </w:r>
      <w:proofErr w:type="spellStart"/>
      <w:r w:rsidRPr="00C854AC">
        <w:rPr>
          <w:rFonts w:ascii="Calibri" w:hAnsi="Calibri" w:cs="Calibri"/>
          <w:color w:val="000000"/>
        </w:rPr>
        <w:t>Dennick</w:t>
      </w:r>
      <w:proofErr w:type="spellEnd"/>
      <w:r w:rsidRPr="00C854AC">
        <w:rPr>
          <w:rFonts w:ascii="Calibri" w:hAnsi="Calibri" w:cs="Calibri"/>
          <w:color w:val="000000"/>
        </w:rPr>
        <w:t xml:space="preserve">, R., 2011. Making sense of Cronbach’s alpha. </w:t>
      </w:r>
      <w:r w:rsidRPr="00C854AC">
        <w:rPr>
          <w:rFonts w:ascii="Calibri" w:hAnsi="Calibri" w:cs="Calibri"/>
          <w:i/>
          <w:iCs/>
          <w:color w:val="000000"/>
        </w:rPr>
        <w:t xml:space="preserve">International Journal of Medical Education, </w:t>
      </w:r>
      <w:r w:rsidRPr="00C854AC">
        <w:rPr>
          <w:rFonts w:ascii="Calibri" w:hAnsi="Calibri" w:cs="Calibri"/>
          <w:color w:val="000000"/>
        </w:rPr>
        <w:t xml:space="preserve">Volume 2, pp. 53-55. </w:t>
      </w:r>
    </w:p>
    <w:p w14:paraId="1AA31183"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The Open Group, 2011. </w:t>
      </w:r>
      <w:r w:rsidRPr="00C854AC">
        <w:rPr>
          <w:rFonts w:ascii="Calibri" w:hAnsi="Calibri" w:cs="Calibri"/>
          <w:i/>
          <w:iCs/>
          <w:color w:val="000000"/>
        </w:rPr>
        <w:t xml:space="preserve">TOGAF Version 9.1. </w:t>
      </w:r>
      <w:r w:rsidRPr="00C854AC">
        <w:rPr>
          <w:rFonts w:ascii="Calibri" w:hAnsi="Calibri" w:cs="Calibri"/>
          <w:color w:val="000000"/>
        </w:rPr>
        <w:t xml:space="preserve">1st ed. Zaltbommel: Van </w:t>
      </w:r>
      <w:proofErr w:type="spellStart"/>
      <w:r w:rsidRPr="00C854AC">
        <w:rPr>
          <w:rFonts w:ascii="Calibri" w:hAnsi="Calibri" w:cs="Calibri"/>
          <w:color w:val="000000"/>
        </w:rPr>
        <w:t>Haren</w:t>
      </w:r>
      <w:proofErr w:type="spellEnd"/>
      <w:r w:rsidRPr="00C854AC">
        <w:rPr>
          <w:rFonts w:ascii="Calibri" w:hAnsi="Calibri" w:cs="Calibri"/>
          <w:color w:val="000000"/>
        </w:rPr>
        <w:t xml:space="preserve"> Publishing. </w:t>
      </w:r>
    </w:p>
    <w:p w14:paraId="7CE381D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Tow, W., Venable, J. &amp; Dell, P., 2015. </w:t>
      </w:r>
      <w:r w:rsidRPr="00C854AC">
        <w:rPr>
          <w:rFonts w:ascii="Calibri" w:hAnsi="Calibri" w:cs="Calibri"/>
          <w:i/>
          <w:iCs/>
          <w:color w:val="000000"/>
        </w:rPr>
        <w:t xml:space="preserve">Developing a Theory of Knowledge Identification Effectiveness in Knowledge Management., </w:t>
      </w:r>
      <w:proofErr w:type="spellStart"/>
      <w:r w:rsidRPr="00C854AC">
        <w:rPr>
          <w:rFonts w:ascii="Calibri" w:hAnsi="Calibri" w:cs="Calibri"/>
          <w:color w:val="000000"/>
        </w:rPr>
        <w:t>s.l.</w:t>
      </w:r>
      <w:proofErr w:type="spellEnd"/>
      <w:r w:rsidRPr="00C854AC">
        <w:rPr>
          <w:rFonts w:ascii="Calibri" w:hAnsi="Calibri" w:cs="Calibri"/>
          <w:color w:val="000000"/>
        </w:rPr>
        <w:t xml:space="preserve">: </w:t>
      </w:r>
      <w:proofErr w:type="spellStart"/>
      <w:r w:rsidRPr="00C854AC">
        <w:rPr>
          <w:rFonts w:ascii="Calibri" w:hAnsi="Calibri" w:cs="Calibri"/>
          <w:color w:val="000000"/>
        </w:rPr>
        <w:t>s.n</w:t>
      </w:r>
      <w:proofErr w:type="spellEnd"/>
      <w:r w:rsidRPr="00C854AC">
        <w:rPr>
          <w:rFonts w:ascii="Calibri" w:hAnsi="Calibri" w:cs="Calibri"/>
          <w:color w:val="000000"/>
        </w:rPr>
        <w:t xml:space="preserve">. </w:t>
      </w:r>
    </w:p>
    <w:p w14:paraId="3EF8F83C" w14:textId="77777777" w:rsidR="00C854AC" w:rsidRPr="00C854AC" w:rsidRDefault="00C854AC" w:rsidP="00C854AC">
      <w:pPr>
        <w:autoSpaceDE w:val="0"/>
        <w:autoSpaceDN w:val="0"/>
        <w:adjustRightInd w:val="0"/>
        <w:spacing w:after="0" w:line="240" w:lineRule="auto"/>
        <w:rPr>
          <w:rFonts w:ascii="Calibri" w:hAnsi="Calibri" w:cs="Calibri"/>
          <w:color w:val="000000"/>
        </w:rPr>
      </w:pPr>
      <w:proofErr w:type="spellStart"/>
      <w:r w:rsidRPr="00C854AC">
        <w:rPr>
          <w:rFonts w:ascii="Calibri" w:hAnsi="Calibri" w:cs="Calibri"/>
          <w:color w:val="000000"/>
        </w:rPr>
        <w:t>Trinskjær</w:t>
      </w:r>
      <w:proofErr w:type="spellEnd"/>
      <w:r w:rsidRPr="00C854AC">
        <w:rPr>
          <w:rFonts w:ascii="Calibri" w:hAnsi="Calibri" w:cs="Calibri"/>
          <w:color w:val="000000"/>
        </w:rPr>
        <w:t xml:space="preserve">, J., 2009. </w:t>
      </w:r>
      <w:r w:rsidRPr="00C854AC">
        <w:rPr>
          <w:rFonts w:ascii="Calibri" w:hAnsi="Calibri" w:cs="Calibri"/>
          <w:i/>
          <w:iCs/>
          <w:color w:val="000000"/>
        </w:rPr>
        <w:t xml:space="preserve">Combining Enterprise Architecture and ERP Systems. (Doctoral dissertation, Master’s thesis, the IT University of Copenhagen)., </w:t>
      </w:r>
      <w:proofErr w:type="spellStart"/>
      <w:r w:rsidRPr="00C854AC">
        <w:rPr>
          <w:rFonts w:ascii="Calibri" w:hAnsi="Calibri" w:cs="Calibri"/>
          <w:color w:val="000000"/>
        </w:rPr>
        <w:t>s.l.</w:t>
      </w:r>
      <w:proofErr w:type="spellEnd"/>
      <w:r w:rsidRPr="00C854AC">
        <w:rPr>
          <w:rFonts w:ascii="Calibri" w:hAnsi="Calibri" w:cs="Calibri"/>
          <w:color w:val="000000"/>
        </w:rPr>
        <w:t xml:space="preserve">: the IT University of Copenhagen. </w:t>
      </w:r>
    </w:p>
    <w:p w14:paraId="7057FB9F" w14:textId="77777777" w:rsidR="00C854AC" w:rsidRPr="00C854AC" w:rsidRDefault="00C854AC" w:rsidP="00C854AC">
      <w:pPr>
        <w:autoSpaceDE w:val="0"/>
        <w:autoSpaceDN w:val="0"/>
        <w:adjustRightInd w:val="0"/>
        <w:spacing w:after="0" w:line="240" w:lineRule="auto"/>
        <w:rPr>
          <w:rFonts w:ascii="Calibri" w:hAnsi="Calibri" w:cs="Calibri"/>
          <w:color w:val="000000"/>
        </w:rPr>
      </w:pPr>
      <w:proofErr w:type="spellStart"/>
      <w:r w:rsidRPr="00C854AC">
        <w:rPr>
          <w:rFonts w:ascii="Calibri" w:hAnsi="Calibri" w:cs="Calibri"/>
          <w:color w:val="000000"/>
        </w:rPr>
        <w:t>Urbaczewski</w:t>
      </w:r>
      <w:proofErr w:type="spellEnd"/>
      <w:r w:rsidRPr="00C854AC">
        <w:rPr>
          <w:rFonts w:ascii="Calibri" w:hAnsi="Calibri" w:cs="Calibri"/>
          <w:color w:val="000000"/>
        </w:rPr>
        <w:t xml:space="preserve">, L. &amp; </w:t>
      </w:r>
      <w:proofErr w:type="spellStart"/>
      <w:r w:rsidRPr="00C854AC">
        <w:rPr>
          <w:rFonts w:ascii="Calibri" w:hAnsi="Calibri" w:cs="Calibri"/>
          <w:color w:val="000000"/>
        </w:rPr>
        <w:t>Mrdalj</w:t>
      </w:r>
      <w:proofErr w:type="spellEnd"/>
      <w:r w:rsidRPr="00C854AC">
        <w:rPr>
          <w:rFonts w:ascii="Calibri" w:hAnsi="Calibri" w:cs="Calibri"/>
          <w:color w:val="000000"/>
        </w:rPr>
        <w:t xml:space="preserve">, S., 2006. A COMPARISON OF ENTERPRISE ARCHITECTURE FRAMEWORKS. </w:t>
      </w:r>
      <w:r w:rsidRPr="00C854AC">
        <w:rPr>
          <w:rFonts w:ascii="Calibri" w:hAnsi="Calibri" w:cs="Calibri"/>
          <w:i/>
          <w:iCs/>
          <w:color w:val="000000"/>
        </w:rPr>
        <w:t xml:space="preserve">Issues in Information Systems, </w:t>
      </w:r>
      <w:proofErr w:type="gramStart"/>
      <w:r w:rsidRPr="00C854AC">
        <w:rPr>
          <w:rFonts w:ascii="Calibri" w:hAnsi="Calibri" w:cs="Calibri"/>
          <w:color w:val="000000"/>
        </w:rPr>
        <w:t>VII(</w:t>
      </w:r>
      <w:proofErr w:type="gramEnd"/>
      <w:r w:rsidRPr="00C854AC">
        <w:rPr>
          <w:rFonts w:ascii="Calibri" w:hAnsi="Calibri" w:cs="Calibri"/>
          <w:color w:val="000000"/>
        </w:rPr>
        <w:t xml:space="preserve">2), pp. 18-23. </w:t>
      </w:r>
    </w:p>
    <w:p w14:paraId="7A5CFD31"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van den Berg, H., 2013. Three shapes of </w:t>
      </w:r>
      <w:proofErr w:type="spellStart"/>
      <w:r w:rsidRPr="00C854AC">
        <w:rPr>
          <w:rFonts w:ascii="Calibri" w:hAnsi="Calibri" w:cs="Calibri"/>
          <w:color w:val="000000"/>
        </w:rPr>
        <w:t>organisational</w:t>
      </w:r>
      <w:proofErr w:type="spellEnd"/>
      <w:r w:rsidRPr="00C854AC">
        <w:rPr>
          <w:rFonts w:ascii="Calibri" w:hAnsi="Calibri" w:cs="Calibri"/>
          <w:color w:val="000000"/>
        </w:rPr>
        <w:t xml:space="preserve"> knowledge. </w:t>
      </w:r>
      <w:r w:rsidRPr="00C854AC">
        <w:rPr>
          <w:rFonts w:ascii="Calibri" w:hAnsi="Calibri" w:cs="Calibri"/>
          <w:i/>
          <w:iCs/>
          <w:color w:val="000000"/>
        </w:rPr>
        <w:t xml:space="preserve">Journal of Knowledge Management, </w:t>
      </w:r>
      <w:r w:rsidRPr="00C854AC">
        <w:rPr>
          <w:rFonts w:ascii="Calibri" w:hAnsi="Calibri" w:cs="Calibri"/>
          <w:color w:val="000000"/>
        </w:rPr>
        <w:t xml:space="preserve">17(2), pp. 159-174. </w:t>
      </w:r>
    </w:p>
    <w:p w14:paraId="5C6A3982"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Van Der </w:t>
      </w:r>
      <w:proofErr w:type="spellStart"/>
      <w:r w:rsidRPr="00C854AC">
        <w:rPr>
          <w:rFonts w:ascii="Calibri" w:hAnsi="Calibri" w:cs="Calibri"/>
          <w:color w:val="000000"/>
        </w:rPr>
        <w:t>Raadt</w:t>
      </w:r>
      <w:proofErr w:type="spellEnd"/>
      <w:r w:rsidRPr="00C854AC">
        <w:rPr>
          <w:rFonts w:ascii="Calibri" w:hAnsi="Calibri" w:cs="Calibri"/>
          <w:color w:val="000000"/>
        </w:rPr>
        <w:t xml:space="preserve">, B., Bonnet, M., Schouten, S. &amp; Van Vliet, H., 2010. The relation between EA effectiveness and stakeholder satisfaction. </w:t>
      </w:r>
      <w:r w:rsidRPr="00C854AC">
        <w:rPr>
          <w:rFonts w:ascii="Calibri" w:hAnsi="Calibri" w:cs="Calibri"/>
          <w:i/>
          <w:iCs/>
          <w:color w:val="000000"/>
        </w:rPr>
        <w:t xml:space="preserve">Journal of Systems and Software, </w:t>
      </w:r>
      <w:r w:rsidRPr="00C854AC">
        <w:rPr>
          <w:rFonts w:ascii="Calibri" w:hAnsi="Calibri" w:cs="Calibri"/>
          <w:color w:val="000000"/>
        </w:rPr>
        <w:t xml:space="preserve">83(10), pp. 1954-1969. </w:t>
      </w:r>
    </w:p>
    <w:p w14:paraId="3EC7A01D" w14:textId="2B76AE62" w:rsidR="00C854AC" w:rsidRDefault="00C854AC" w:rsidP="00C854AC">
      <w:pPr>
        <w:rPr>
          <w:rFonts w:ascii="Calibri" w:hAnsi="Calibri" w:cs="Calibri"/>
          <w:color w:val="000000"/>
        </w:rPr>
      </w:pPr>
      <w:r w:rsidRPr="00C854AC">
        <w:rPr>
          <w:rFonts w:ascii="Calibri" w:hAnsi="Calibri" w:cs="Calibri"/>
          <w:color w:val="000000"/>
        </w:rPr>
        <w:t xml:space="preserve">Van Der </w:t>
      </w:r>
      <w:proofErr w:type="spellStart"/>
      <w:r w:rsidRPr="00C854AC">
        <w:rPr>
          <w:rFonts w:ascii="Calibri" w:hAnsi="Calibri" w:cs="Calibri"/>
          <w:color w:val="000000"/>
        </w:rPr>
        <w:t>Raadt</w:t>
      </w:r>
      <w:proofErr w:type="spellEnd"/>
      <w:r w:rsidRPr="00C854AC">
        <w:rPr>
          <w:rFonts w:ascii="Calibri" w:hAnsi="Calibri" w:cs="Calibri"/>
          <w:color w:val="000000"/>
        </w:rPr>
        <w:t xml:space="preserve">, B., Schouten, S. &amp; Van Vliet, H., 2008. </w:t>
      </w:r>
      <w:r w:rsidRPr="00C854AC">
        <w:rPr>
          <w:rFonts w:ascii="Calibri" w:hAnsi="Calibri" w:cs="Calibri"/>
          <w:i/>
          <w:iCs/>
          <w:color w:val="000000"/>
        </w:rPr>
        <w:t xml:space="preserve">Stakeholder perception of enterprise architecture. In Software Architecture. </w:t>
      </w:r>
      <w:r w:rsidRPr="00C854AC">
        <w:rPr>
          <w:rFonts w:ascii="Calibri" w:hAnsi="Calibri" w:cs="Calibri"/>
          <w:color w:val="000000"/>
        </w:rPr>
        <w:t>Berlin Heidelberg: Springer.</w:t>
      </w:r>
    </w:p>
    <w:p w14:paraId="030CB15C" w14:textId="18FCBC0A" w:rsidR="00E316FD" w:rsidRDefault="00E316FD" w:rsidP="00C854AC">
      <w:pPr>
        <w:rPr>
          <w:rFonts w:ascii="Calibri" w:hAnsi="Calibri" w:cs="Calibri"/>
          <w:color w:val="000000"/>
        </w:rPr>
      </w:pPr>
    </w:p>
    <w:p w14:paraId="32C68628" w14:textId="051571B2" w:rsidR="00E316FD" w:rsidRDefault="00E316FD" w:rsidP="00C854AC">
      <w:pPr>
        <w:rPr>
          <w:rFonts w:ascii="Calibri" w:hAnsi="Calibri" w:cs="Calibri"/>
          <w:color w:val="000000"/>
        </w:rPr>
      </w:pPr>
    </w:p>
    <w:p w14:paraId="0C5D9C69"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proofErr w:type="spellStart"/>
      <w:r>
        <w:rPr>
          <w:rFonts w:ascii="TimesTen-Roman" w:hAnsi="TimesTen-Roman" w:cs="TimesTen-Roman"/>
          <w:color w:val="131413"/>
          <w:sz w:val="17"/>
          <w:szCs w:val="17"/>
        </w:rPr>
        <w:t>Bezroukov</w:t>
      </w:r>
      <w:proofErr w:type="spellEnd"/>
      <w:r>
        <w:rPr>
          <w:rFonts w:ascii="TimesTen-Roman" w:hAnsi="TimesTen-Roman" w:cs="TimesTen-Roman"/>
          <w:color w:val="131413"/>
          <w:sz w:val="17"/>
          <w:szCs w:val="17"/>
        </w:rPr>
        <w:t xml:space="preserve">, N. (1998). The idea of dynamic licensing. </w:t>
      </w:r>
      <w:r>
        <w:rPr>
          <w:rFonts w:ascii="TimesTen-Roman" w:hAnsi="TimesTen-Roman" w:cs="TimesTen-Roman"/>
          <w:color w:val="0000FF"/>
          <w:sz w:val="17"/>
          <w:szCs w:val="17"/>
        </w:rPr>
        <w:t>http://www.</w:t>
      </w:r>
    </w:p>
    <w:p w14:paraId="7E461FBD"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0000FF"/>
          <w:sz w:val="17"/>
          <w:szCs w:val="17"/>
        </w:rPr>
        <w:t>softpanorama.org/Copyright/</w:t>
      </w:r>
      <w:proofErr w:type="spellStart"/>
      <w:r>
        <w:rPr>
          <w:rFonts w:ascii="TimesTen-Roman" w:hAnsi="TimesTen-Roman" w:cs="TimesTen-Roman"/>
          <w:color w:val="0000FF"/>
          <w:sz w:val="17"/>
          <w:szCs w:val="17"/>
        </w:rPr>
        <w:t>License_classification</w:t>
      </w:r>
      <w:proofErr w:type="spellEnd"/>
      <w:r>
        <w:rPr>
          <w:rFonts w:ascii="TimesTen-Roman" w:hAnsi="TimesTen-Roman" w:cs="TimesTen-Roman"/>
          <w:color w:val="0000FF"/>
          <w:sz w:val="17"/>
          <w:szCs w:val="17"/>
        </w:rPr>
        <w:t>/dynamic</w:t>
      </w:r>
    </w:p>
    <w:p w14:paraId="633C8D52"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_licensing.shtml</w:t>
      </w:r>
      <w:r>
        <w:rPr>
          <w:rFonts w:ascii="TimesTen-Roman" w:hAnsi="TimesTen-Roman" w:cs="TimesTen-Roman"/>
          <w:color w:val="131413"/>
          <w:sz w:val="17"/>
          <w:szCs w:val="17"/>
        </w:rPr>
        <w:t>.</w:t>
      </w:r>
    </w:p>
    <w:p w14:paraId="25065FC7"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Campbell, J. (2007). Open source software—clarifying the IP</w:t>
      </w:r>
    </w:p>
    <w:p w14:paraId="009518BC"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 xml:space="preserve">trail. </w:t>
      </w:r>
      <w:r>
        <w:rPr>
          <w:rFonts w:ascii="TimesTen-Roman" w:hAnsi="TimesTen-Roman" w:cs="TimesTen-Roman"/>
          <w:color w:val="0000FF"/>
          <w:sz w:val="17"/>
          <w:szCs w:val="17"/>
        </w:rPr>
        <w:t>http://www.talentfirstnetwork.com</w:t>
      </w:r>
      <w:r>
        <w:rPr>
          <w:rFonts w:ascii="TimesTen-Roman" w:hAnsi="TimesTen-Roman" w:cs="TimesTen-Roman"/>
          <w:color w:val="131413"/>
          <w:sz w:val="17"/>
          <w:szCs w:val="17"/>
        </w:rPr>
        <w:t>.</w:t>
      </w:r>
    </w:p>
    <w:p w14:paraId="72E283B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 xml:space="preserve">De Paoli, S., &amp; </w:t>
      </w:r>
      <w:proofErr w:type="spellStart"/>
      <w:r>
        <w:rPr>
          <w:rFonts w:ascii="TimesTen-Roman" w:hAnsi="TimesTen-Roman" w:cs="TimesTen-Roman"/>
          <w:color w:val="131413"/>
          <w:sz w:val="17"/>
          <w:szCs w:val="17"/>
        </w:rPr>
        <w:t>D’Andrea</w:t>
      </w:r>
      <w:proofErr w:type="spellEnd"/>
      <w:r>
        <w:rPr>
          <w:rFonts w:ascii="TimesTen-Roman" w:hAnsi="TimesTen-Roman" w:cs="TimesTen-Roman"/>
          <w:color w:val="131413"/>
          <w:sz w:val="17"/>
          <w:szCs w:val="17"/>
        </w:rPr>
        <w:t xml:space="preserve">, V. (2008). How artefacts rule </w:t>
      </w:r>
      <w:proofErr w:type="spellStart"/>
      <w:r>
        <w:rPr>
          <w:rFonts w:ascii="TimesTen-Roman" w:hAnsi="TimesTen-Roman" w:cs="TimesTen-Roman"/>
          <w:color w:val="131413"/>
          <w:sz w:val="17"/>
          <w:szCs w:val="17"/>
        </w:rPr>
        <w:t>webbased</w:t>
      </w:r>
      <w:proofErr w:type="spellEnd"/>
    </w:p>
    <w:p w14:paraId="76E2FB42"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communities: Practices of free software development.</w:t>
      </w:r>
    </w:p>
    <w:p w14:paraId="7CCE162C"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Italic" w:hAnsi="TimesTen-Italic" w:cs="TimesTen-Italic"/>
          <w:i/>
          <w:iCs/>
          <w:color w:val="131413"/>
          <w:sz w:val="17"/>
          <w:szCs w:val="17"/>
        </w:rPr>
        <w:t>International Journal of Web Based Communities, 4</w:t>
      </w:r>
      <w:r>
        <w:rPr>
          <w:rFonts w:ascii="TimesTen-Roman" w:hAnsi="TimesTen-Roman" w:cs="TimesTen-Roman"/>
          <w:color w:val="131413"/>
          <w:sz w:val="17"/>
          <w:szCs w:val="17"/>
        </w:rPr>
        <w:t>(2),</w:t>
      </w:r>
    </w:p>
    <w:p w14:paraId="0935984A"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199–219.</w:t>
      </w:r>
    </w:p>
    <w:p w14:paraId="681FFD9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Fan, B., Aitken, A., &amp; Koenig, J. (2004). Open source intellectual</w:t>
      </w:r>
    </w:p>
    <w:p w14:paraId="2E4F5D5F"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property and licensing compliance: A survey</w:t>
      </w:r>
    </w:p>
    <w:p w14:paraId="35BDDA1B"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131413"/>
          <w:sz w:val="17"/>
          <w:szCs w:val="17"/>
        </w:rPr>
        <w:t xml:space="preserve">and analysis of industry best practices. </w:t>
      </w:r>
      <w:r>
        <w:rPr>
          <w:rFonts w:ascii="TimesTen-Roman" w:hAnsi="TimesTen-Roman" w:cs="TimesTen-Roman"/>
          <w:color w:val="0000FF"/>
          <w:sz w:val="17"/>
          <w:szCs w:val="17"/>
        </w:rPr>
        <w:t>http://olliancegroup.</w:t>
      </w:r>
    </w:p>
    <w:p w14:paraId="4F651A6B"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com/opensource/</w:t>
      </w:r>
      <w:proofErr w:type="spellStart"/>
      <w:r>
        <w:rPr>
          <w:rFonts w:ascii="TimesTen-Roman" w:hAnsi="TimesTen-Roman" w:cs="TimesTen-Roman"/>
          <w:color w:val="0000FF"/>
          <w:sz w:val="17"/>
          <w:szCs w:val="17"/>
        </w:rPr>
        <w:t>compliance_best_practices.php</w:t>
      </w:r>
      <w:proofErr w:type="spellEnd"/>
      <w:r>
        <w:rPr>
          <w:rFonts w:ascii="TimesTen-Roman" w:hAnsi="TimesTen-Roman" w:cs="TimesTen-Roman"/>
          <w:color w:val="131413"/>
          <w:sz w:val="17"/>
          <w:szCs w:val="17"/>
        </w:rPr>
        <w:t>.</w:t>
      </w:r>
    </w:p>
    <w:p w14:paraId="74B3683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Free Software Foundation (1991). GNU general public license.</w:t>
      </w:r>
    </w:p>
    <w:p w14:paraId="21B0FA2B"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http://www.gnu.org/licenses/old-licenses/gpl-2.0.html</w:t>
      </w:r>
      <w:r>
        <w:rPr>
          <w:rFonts w:ascii="TimesTen-Roman" w:hAnsi="TimesTen-Roman" w:cs="TimesTen-Roman"/>
          <w:color w:val="131413"/>
          <w:sz w:val="17"/>
          <w:szCs w:val="17"/>
        </w:rPr>
        <w:t>.</w:t>
      </w:r>
    </w:p>
    <w:p w14:paraId="1D79F97F"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Free Software Foundation (2009). Various licenses and comments</w:t>
      </w:r>
    </w:p>
    <w:p w14:paraId="6B65479D"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131413"/>
          <w:sz w:val="17"/>
          <w:szCs w:val="17"/>
        </w:rPr>
        <w:t xml:space="preserve">about them. </w:t>
      </w:r>
      <w:r>
        <w:rPr>
          <w:rFonts w:ascii="TimesTen-Roman" w:hAnsi="TimesTen-Roman" w:cs="TimesTen-Roman"/>
          <w:color w:val="0000FF"/>
          <w:sz w:val="17"/>
          <w:szCs w:val="17"/>
        </w:rPr>
        <w:t>http://www.gnu.org/philosophy/licenselist.</w:t>
      </w:r>
    </w:p>
    <w:p w14:paraId="27794101"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html</w:t>
      </w:r>
      <w:r>
        <w:rPr>
          <w:rFonts w:ascii="TimesTen-Roman" w:hAnsi="TimesTen-Roman" w:cs="TimesTen-Roman"/>
          <w:color w:val="131413"/>
          <w:sz w:val="17"/>
          <w:szCs w:val="17"/>
        </w:rPr>
        <w:t>.</w:t>
      </w:r>
    </w:p>
    <w:p w14:paraId="71BF9DA6"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proofErr w:type="spellStart"/>
      <w:r>
        <w:rPr>
          <w:rFonts w:ascii="TimesTen-Roman" w:hAnsi="TimesTen-Roman" w:cs="TimesTen-Roman"/>
          <w:color w:val="131413"/>
          <w:sz w:val="17"/>
          <w:szCs w:val="17"/>
        </w:rPr>
        <w:t>Gangadharan</w:t>
      </w:r>
      <w:proofErr w:type="spellEnd"/>
      <w:r>
        <w:rPr>
          <w:rFonts w:ascii="TimesTen-Roman" w:hAnsi="TimesTen-Roman" w:cs="TimesTen-Roman"/>
          <w:color w:val="131413"/>
          <w:sz w:val="17"/>
          <w:szCs w:val="17"/>
        </w:rPr>
        <w:t xml:space="preserve">, G. R., </w:t>
      </w:r>
      <w:proofErr w:type="spellStart"/>
      <w:r>
        <w:rPr>
          <w:rFonts w:ascii="TimesTen-Roman" w:hAnsi="TimesTen-Roman" w:cs="TimesTen-Roman"/>
          <w:color w:val="131413"/>
          <w:sz w:val="17"/>
          <w:szCs w:val="17"/>
        </w:rPr>
        <w:t>D’Andrea</w:t>
      </w:r>
      <w:proofErr w:type="spellEnd"/>
      <w:r>
        <w:rPr>
          <w:rFonts w:ascii="TimesTen-Roman" w:hAnsi="TimesTen-Roman" w:cs="TimesTen-Roman"/>
          <w:color w:val="131413"/>
          <w:sz w:val="17"/>
          <w:szCs w:val="17"/>
        </w:rPr>
        <w:t>, V., Iannella, R., &amp; Weiss, M.</w:t>
      </w:r>
    </w:p>
    <w:p w14:paraId="5F0FE4C9" w14:textId="77777777" w:rsidR="00E316FD" w:rsidRDefault="00E316FD" w:rsidP="00E316FD">
      <w:pPr>
        <w:autoSpaceDE w:val="0"/>
        <w:autoSpaceDN w:val="0"/>
        <w:adjustRightInd w:val="0"/>
        <w:spacing w:after="0" w:line="240" w:lineRule="auto"/>
        <w:rPr>
          <w:rFonts w:ascii="TimesTen-Italic" w:hAnsi="TimesTen-Italic" w:cs="TimesTen-Italic"/>
          <w:i/>
          <w:iCs/>
          <w:color w:val="131413"/>
          <w:sz w:val="17"/>
          <w:szCs w:val="17"/>
        </w:rPr>
      </w:pPr>
      <w:r>
        <w:rPr>
          <w:rFonts w:ascii="TimesTen-Roman" w:hAnsi="TimesTen-Roman" w:cs="TimesTen-Roman"/>
          <w:color w:val="131413"/>
          <w:sz w:val="17"/>
          <w:szCs w:val="17"/>
        </w:rPr>
        <w:t xml:space="preserve">(2007a). ODRL service licensing profile (ODRL-S). In </w:t>
      </w:r>
      <w:r>
        <w:rPr>
          <w:rFonts w:ascii="TimesTen-Italic" w:hAnsi="TimesTen-Italic" w:cs="TimesTen-Italic"/>
          <w:i/>
          <w:iCs/>
          <w:color w:val="131413"/>
          <w:sz w:val="17"/>
          <w:szCs w:val="17"/>
        </w:rPr>
        <w:t>Proceedings</w:t>
      </w:r>
    </w:p>
    <w:p w14:paraId="7FC8DA0B" w14:textId="77777777" w:rsidR="00E316FD" w:rsidRDefault="00E316FD" w:rsidP="00E316FD">
      <w:pPr>
        <w:autoSpaceDE w:val="0"/>
        <w:autoSpaceDN w:val="0"/>
        <w:adjustRightInd w:val="0"/>
        <w:spacing w:after="0" w:line="240" w:lineRule="auto"/>
        <w:rPr>
          <w:rFonts w:ascii="TimesTen-Italic" w:hAnsi="TimesTen-Italic" w:cs="TimesTen-Italic"/>
          <w:i/>
          <w:iCs/>
          <w:color w:val="131413"/>
          <w:sz w:val="17"/>
          <w:szCs w:val="17"/>
        </w:rPr>
      </w:pPr>
      <w:r>
        <w:rPr>
          <w:rFonts w:ascii="TimesTen-Italic" w:hAnsi="TimesTen-Italic" w:cs="TimesTen-Italic"/>
          <w:i/>
          <w:iCs/>
          <w:color w:val="131413"/>
          <w:sz w:val="17"/>
          <w:szCs w:val="17"/>
        </w:rPr>
        <w:lastRenderedPageBreak/>
        <w:t>of the 5th international workshop for technical, economic,</w:t>
      </w:r>
    </w:p>
    <w:p w14:paraId="22B75FE1" w14:textId="45F04EAF" w:rsidR="00E316FD" w:rsidRDefault="00E316FD" w:rsidP="00E316FD">
      <w:pPr>
        <w:rPr>
          <w:rFonts w:ascii="TimesTen-Roman" w:hAnsi="TimesTen-Roman" w:cs="TimesTen-Roman"/>
          <w:color w:val="131413"/>
          <w:sz w:val="17"/>
          <w:szCs w:val="17"/>
        </w:rPr>
      </w:pPr>
      <w:r>
        <w:rPr>
          <w:rFonts w:ascii="TimesTen-Italic" w:hAnsi="TimesTen-Italic" w:cs="TimesTen-Italic"/>
          <w:i/>
          <w:iCs/>
          <w:color w:val="131413"/>
          <w:sz w:val="17"/>
          <w:szCs w:val="17"/>
        </w:rPr>
        <w:t>and legal aspects of business models for virtual goods</w:t>
      </w:r>
      <w:r>
        <w:rPr>
          <w:rFonts w:ascii="TimesTen-Roman" w:hAnsi="TimesTen-Roman" w:cs="TimesTen-Roman"/>
          <w:color w:val="131413"/>
          <w:sz w:val="17"/>
          <w:szCs w:val="17"/>
        </w:rPr>
        <w:t>.</w:t>
      </w:r>
    </w:p>
    <w:p w14:paraId="2F075722" w14:textId="47A678BC" w:rsidR="00CF731C" w:rsidRDefault="00CF731C" w:rsidP="00E316FD">
      <w:pPr>
        <w:rPr>
          <w:rFonts w:ascii="TimesTen-Roman" w:hAnsi="TimesTen-Roman" w:cs="TimesTen-Roman"/>
          <w:color w:val="131413"/>
          <w:sz w:val="17"/>
          <w:szCs w:val="17"/>
        </w:rPr>
      </w:pPr>
    </w:p>
    <w:p w14:paraId="5872A5C7" w14:textId="414EA932" w:rsidR="00CF731C" w:rsidRDefault="00CF731C" w:rsidP="00E316FD">
      <w:pPr>
        <w:rPr>
          <w:rFonts w:ascii="TimesTen-Roman" w:hAnsi="TimesTen-Roman" w:cs="TimesTen-Roman"/>
          <w:color w:val="131413"/>
          <w:sz w:val="17"/>
          <w:szCs w:val="17"/>
        </w:rPr>
      </w:pPr>
    </w:p>
    <w:p w14:paraId="01BDBE35" w14:textId="67369EF7" w:rsidR="00CF731C" w:rsidRDefault="00CF731C" w:rsidP="00E316FD">
      <w:pPr>
        <w:rPr>
          <w:rFonts w:ascii="TimesTen-Roman" w:hAnsi="TimesTen-Roman" w:cs="TimesTen-Roman"/>
          <w:color w:val="131413"/>
          <w:sz w:val="17"/>
          <w:szCs w:val="17"/>
        </w:rPr>
      </w:pPr>
    </w:p>
    <w:p w14:paraId="58D04A6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b/>
          <w:bCs/>
          <w:color w:val="000000"/>
        </w:rPr>
        <w:t xml:space="preserve">REFERENCES </w:t>
      </w:r>
    </w:p>
    <w:p w14:paraId="49C25A95"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Amblee</w:t>
      </w:r>
      <w:proofErr w:type="spellEnd"/>
      <w:r w:rsidRPr="00CF731C">
        <w:rPr>
          <w:rFonts w:ascii="Times New Roman" w:hAnsi="Times New Roman" w:cs="Times New Roman"/>
          <w:color w:val="000000"/>
        </w:rPr>
        <w:t xml:space="preserve">, N., and Bui, T. Harnessing the influence of social proof in online shopping: the effect of </w:t>
      </w:r>
      <w:proofErr w:type="spellStart"/>
      <w:r w:rsidRPr="00CF731C">
        <w:rPr>
          <w:rFonts w:ascii="Times New Roman" w:hAnsi="Times New Roman" w:cs="Times New Roman"/>
          <w:color w:val="000000"/>
        </w:rPr>
        <w:t>elec-tronic</w:t>
      </w:r>
      <w:proofErr w:type="spellEnd"/>
      <w:r w:rsidRPr="00CF731C">
        <w:rPr>
          <w:rFonts w:ascii="Times New Roman" w:hAnsi="Times New Roman" w:cs="Times New Roman"/>
          <w:color w:val="000000"/>
        </w:rPr>
        <w:t xml:space="preserve"> word-of-mouth on sales of digital microproducts. </w:t>
      </w:r>
      <w:r w:rsidRPr="00CF731C">
        <w:rPr>
          <w:rFonts w:ascii="Times New Roman" w:hAnsi="Times New Roman" w:cs="Times New Roman"/>
          <w:i/>
          <w:iCs/>
          <w:color w:val="000000"/>
        </w:rPr>
        <w:t>International Journal of Electronic Com-</w:t>
      </w:r>
      <w:proofErr w:type="spellStart"/>
      <w:r w:rsidRPr="00CF731C">
        <w:rPr>
          <w:rFonts w:ascii="Times New Roman" w:hAnsi="Times New Roman" w:cs="Times New Roman"/>
          <w:i/>
          <w:iCs/>
          <w:color w:val="000000"/>
        </w:rPr>
        <w:t>merce</w:t>
      </w:r>
      <w:proofErr w:type="spellEnd"/>
      <w:r w:rsidRPr="00CF731C">
        <w:rPr>
          <w:rFonts w:ascii="Times New Roman" w:hAnsi="Times New Roman" w:cs="Times New Roman"/>
          <w:color w:val="000000"/>
        </w:rPr>
        <w:t xml:space="preserve">, 16, 2, 2011, 91-114. </w:t>
      </w:r>
    </w:p>
    <w:p w14:paraId="4019DCD2"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Anderson, M., </w:t>
      </w:r>
      <w:proofErr w:type="spellStart"/>
      <w:r w:rsidRPr="00CF731C">
        <w:rPr>
          <w:rFonts w:ascii="Times New Roman" w:hAnsi="Times New Roman" w:cs="Times New Roman"/>
          <w:color w:val="000000"/>
        </w:rPr>
        <w:t>Brusa</w:t>
      </w:r>
      <w:proofErr w:type="spellEnd"/>
      <w:r w:rsidRPr="00CF731C">
        <w:rPr>
          <w:rFonts w:ascii="Times New Roman" w:hAnsi="Times New Roman" w:cs="Times New Roman"/>
          <w:color w:val="000000"/>
        </w:rPr>
        <w:t>, J., Price, J., and Sims, J. Turning “like” to “buy”: social media emerges as a com-</w:t>
      </w:r>
      <w:proofErr w:type="spellStart"/>
      <w:r w:rsidRPr="00CF731C">
        <w:rPr>
          <w:rFonts w:ascii="Times New Roman" w:hAnsi="Times New Roman" w:cs="Times New Roman"/>
          <w:color w:val="000000"/>
        </w:rPr>
        <w:t>merce</w:t>
      </w:r>
      <w:proofErr w:type="spellEnd"/>
      <w:r w:rsidRPr="00CF731C">
        <w:rPr>
          <w:rFonts w:ascii="Times New Roman" w:hAnsi="Times New Roman" w:cs="Times New Roman"/>
          <w:color w:val="000000"/>
        </w:rPr>
        <w:t xml:space="preserve"> channel. Booz and Company, New York, NY, 2011. Available at www.booz.com/global/ home/what_we_think/reports_and_white_papers/ic-display/49009342?tid=39964387&amp;pg=all. </w:t>
      </w:r>
    </w:p>
    <w:p w14:paraId="3B394433"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Bhattacharjee, N., and Oreskovic, A. Analysis: Groupon fights for its life as daily deals fade. Reuters, November 12, 2012. Available at www.reuters.com/article/2012/11/12/us-groupon-dailydeals-idUSBRE8AB05120121112. </w:t>
      </w:r>
    </w:p>
    <w:p w14:paraId="1EFA1F30"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Binns</w:t>
      </w:r>
      <w:proofErr w:type="spellEnd"/>
      <w:r w:rsidRPr="00CF731C">
        <w:rPr>
          <w:rFonts w:ascii="Times New Roman" w:hAnsi="Times New Roman" w:cs="Times New Roman"/>
          <w:color w:val="000000"/>
        </w:rPr>
        <w:t xml:space="preserve">, J. What are brands focusing on right now? "conversational marketing." </w:t>
      </w:r>
      <w:r w:rsidRPr="00CF731C">
        <w:rPr>
          <w:rFonts w:ascii="Times New Roman" w:hAnsi="Times New Roman" w:cs="Times New Roman"/>
          <w:i/>
          <w:iCs/>
          <w:color w:val="000000"/>
        </w:rPr>
        <w:t>Apparel</w:t>
      </w:r>
      <w:r w:rsidRPr="00CF731C">
        <w:rPr>
          <w:rFonts w:ascii="Times New Roman" w:hAnsi="Times New Roman" w:cs="Times New Roman"/>
          <w:color w:val="000000"/>
        </w:rPr>
        <w:t xml:space="preserve">, March 14, 2012. Available at apparel.edgl.com/case-studies/What-Are-Brands-Focusing-on-Right-Now---Conversational-Marketing-79172. </w:t>
      </w:r>
    </w:p>
    <w:p w14:paraId="7C8B32ED"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Boxall, P., and Purcell, J. </w:t>
      </w:r>
      <w:r w:rsidRPr="00CF731C">
        <w:rPr>
          <w:rFonts w:ascii="Times New Roman" w:hAnsi="Times New Roman" w:cs="Times New Roman"/>
          <w:i/>
          <w:iCs/>
          <w:color w:val="000000"/>
        </w:rPr>
        <w:t>Strategy and Human Resource Management</w:t>
      </w:r>
      <w:r w:rsidRPr="00CF731C">
        <w:rPr>
          <w:rFonts w:ascii="Times New Roman" w:hAnsi="Times New Roman" w:cs="Times New Roman"/>
          <w:color w:val="000000"/>
        </w:rPr>
        <w:t xml:space="preserve">, 2nd ed. Palgrave Macmillan, New York, NY, 2007. </w:t>
      </w:r>
    </w:p>
    <w:p w14:paraId="032D9AA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Briggs, J. What you recommend may not be what I want. The Other Media, July 1, 2011. Available at www.othermedia.com/blog/jonathan-briggs-in-nma-what-you-recommend-may-not-be-what-i-want,361,TA.html. </w:t>
      </w:r>
    </w:p>
    <w:p w14:paraId="0793739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Chen, H., Chiang, R.H.L., and </w:t>
      </w:r>
      <w:proofErr w:type="spellStart"/>
      <w:r w:rsidRPr="00CF731C">
        <w:rPr>
          <w:rFonts w:ascii="Times New Roman" w:hAnsi="Times New Roman" w:cs="Times New Roman"/>
          <w:color w:val="000000"/>
        </w:rPr>
        <w:t>Storey</w:t>
      </w:r>
      <w:proofErr w:type="spellEnd"/>
      <w:r w:rsidRPr="00CF731C">
        <w:rPr>
          <w:rFonts w:ascii="Times New Roman" w:hAnsi="Times New Roman" w:cs="Times New Roman"/>
          <w:color w:val="000000"/>
        </w:rPr>
        <w:t xml:space="preserve">, V.C. Business intelligence and analytics: from big data to big </w:t>
      </w:r>
      <w:proofErr w:type="spellStart"/>
      <w:r w:rsidRPr="00CF731C">
        <w:rPr>
          <w:rFonts w:ascii="Times New Roman" w:hAnsi="Times New Roman" w:cs="Times New Roman"/>
          <w:color w:val="000000"/>
        </w:rPr>
        <w:t>im</w:t>
      </w:r>
      <w:proofErr w:type="spellEnd"/>
      <w:r w:rsidRPr="00CF731C">
        <w:rPr>
          <w:rFonts w:ascii="Times New Roman" w:hAnsi="Times New Roman" w:cs="Times New Roman"/>
          <w:color w:val="000000"/>
        </w:rPr>
        <w:t xml:space="preserve">-pact. </w:t>
      </w:r>
      <w:r w:rsidRPr="00CF731C">
        <w:rPr>
          <w:rFonts w:ascii="Times New Roman" w:hAnsi="Times New Roman" w:cs="Times New Roman"/>
          <w:i/>
          <w:iCs/>
          <w:color w:val="000000"/>
        </w:rPr>
        <w:t>MIS Quarterly</w:t>
      </w:r>
      <w:r w:rsidRPr="00CF731C">
        <w:rPr>
          <w:rFonts w:ascii="Times New Roman" w:hAnsi="Times New Roman" w:cs="Times New Roman"/>
          <w:color w:val="000000"/>
        </w:rPr>
        <w:t xml:space="preserve">, 36, 4, 2012, 1165-1188. </w:t>
      </w:r>
    </w:p>
    <w:p w14:paraId="3EC6C0D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i/>
          <w:iCs/>
          <w:color w:val="000000"/>
        </w:rPr>
        <w:t>Crain's Chicago Business</w:t>
      </w:r>
      <w:r w:rsidRPr="00CF731C">
        <w:rPr>
          <w:rFonts w:ascii="Times New Roman" w:hAnsi="Times New Roman" w:cs="Times New Roman"/>
          <w:color w:val="000000"/>
        </w:rPr>
        <w:t xml:space="preserve">. Groupon co-founders sound off on social commerce. October 10, 2012. Avail-able at www.chicagobusiness.com/section/multimedia?project=Chicago%20Business%20Today &amp;title=Groupon%20co-founders%20sound%20off%20on%20social%20commerce&amp;template=mobile. </w:t>
      </w:r>
    </w:p>
    <w:p w14:paraId="69E136D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Curty</w:t>
      </w:r>
      <w:proofErr w:type="spellEnd"/>
      <w:r w:rsidRPr="00CF731C">
        <w:rPr>
          <w:rFonts w:ascii="Times New Roman" w:hAnsi="Times New Roman" w:cs="Times New Roman"/>
          <w:color w:val="000000"/>
        </w:rPr>
        <w:t xml:space="preserve">, R., and Zhang, P. Social commerce: looking back and forward. In </w:t>
      </w:r>
      <w:r w:rsidRPr="00CF731C">
        <w:rPr>
          <w:rFonts w:ascii="Times New Roman" w:hAnsi="Times New Roman" w:cs="Times New Roman"/>
          <w:i/>
          <w:iCs/>
          <w:color w:val="000000"/>
        </w:rPr>
        <w:t>Proceedings of the American Society for Information Science and Technology Annual Conference</w:t>
      </w:r>
      <w:r w:rsidRPr="00CF731C">
        <w:rPr>
          <w:rFonts w:ascii="Times New Roman" w:hAnsi="Times New Roman" w:cs="Times New Roman"/>
          <w:color w:val="000000"/>
        </w:rPr>
        <w:t xml:space="preserve">, New Orleans, LA, October 2011.18 </w:t>
      </w:r>
    </w:p>
    <w:p w14:paraId="00029860" w14:textId="77777777" w:rsidR="00CF731C" w:rsidRPr="00CF731C" w:rsidRDefault="00CF731C" w:rsidP="00CF731C">
      <w:pPr>
        <w:pageBreakBefore/>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lastRenderedPageBreak/>
        <w:t xml:space="preserve">Ghose, A., and </w:t>
      </w:r>
      <w:proofErr w:type="spellStart"/>
      <w:r w:rsidRPr="00CF731C">
        <w:rPr>
          <w:rFonts w:ascii="Times New Roman" w:hAnsi="Times New Roman" w:cs="Times New Roman"/>
          <w:color w:val="000000"/>
        </w:rPr>
        <w:t>Ipeirotis</w:t>
      </w:r>
      <w:proofErr w:type="spellEnd"/>
      <w:r w:rsidRPr="00CF731C">
        <w:rPr>
          <w:rFonts w:ascii="Times New Roman" w:hAnsi="Times New Roman" w:cs="Times New Roman"/>
          <w:color w:val="000000"/>
        </w:rPr>
        <w:t xml:space="preserve">, P. The </w:t>
      </w:r>
      <w:proofErr w:type="spellStart"/>
      <w:r w:rsidRPr="00CF731C">
        <w:rPr>
          <w:rFonts w:ascii="Times New Roman" w:hAnsi="Times New Roman" w:cs="Times New Roman"/>
          <w:color w:val="000000"/>
        </w:rPr>
        <w:t>EconoMining</w:t>
      </w:r>
      <w:proofErr w:type="spellEnd"/>
      <w:r w:rsidRPr="00CF731C">
        <w:rPr>
          <w:rFonts w:ascii="Times New Roman" w:hAnsi="Times New Roman" w:cs="Times New Roman"/>
          <w:color w:val="000000"/>
        </w:rPr>
        <w:t xml:space="preserve"> project at NYU: studying the economic value of user-generated content on the Internet. </w:t>
      </w:r>
      <w:r w:rsidRPr="00CF731C">
        <w:rPr>
          <w:rFonts w:ascii="Times New Roman" w:hAnsi="Times New Roman" w:cs="Times New Roman"/>
          <w:i/>
          <w:iCs/>
          <w:color w:val="000000"/>
        </w:rPr>
        <w:t>Journal of Revenue and Pricing Management</w:t>
      </w:r>
      <w:r w:rsidRPr="00CF731C">
        <w:rPr>
          <w:rFonts w:ascii="Times New Roman" w:hAnsi="Times New Roman" w:cs="Times New Roman"/>
          <w:color w:val="000000"/>
        </w:rPr>
        <w:t xml:space="preserve">, 8, 2-3, 2009, 241-246. </w:t>
      </w:r>
    </w:p>
    <w:p w14:paraId="7E9C576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Griffith, E. Can social shopping finally take off? </w:t>
      </w:r>
      <w:r w:rsidRPr="00CF731C">
        <w:rPr>
          <w:rFonts w:ascii="Times New Roman" w:hAnsi="Times New Roman" w:cs="Times New Roman"/>
          <w:i/>
          <w:iCs/>
          <w:color w:val="000000"/>
        </w:rPr>
        <w:t>Adweek</w:t>
      </w:r>
      <w:r w:rsidRPr="00CF731C">
        <w:rPr>
          <w:rFonts w:ascii="Times New Roman" w:hAnsi="Times New Roman" w:cs="Times New Roman"/>
          <w:color w:val="000000"/>
        </w:rPr>
        <w:t xml:space="preserve">, November 22, 2011. Available at www.adweek.com/news/advertising-branding/can-social-shopping-finally-take-136611. </w:t>
      </w:r>
    </w:p>
    <w:p w14:paraId="4ED274B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Grönroos</w:t>
      </w:r>
      <w:proofErr w:type="spellEnd"/>
      <w:r w:rsidRPr="00CF731C">
        <w:rPr>
          <w:rFonts w:ascii="Times New Roman" w:hAnsi="Times New Roman" w:cs="Times New Roman"/>
          <w:color w:val="000000"/>
        </w:rPr>
        <w:t xml:space="preserve">, C. From marketing mix to relationship marketing: towards a paradigm shift in marketing. </w:t>
      </w:r>
      <w:r w:rsidRPr="00CF731C">
        <w:rPr>
          <w:rFonts w:ascii="Times New Roman" w:hAnsi="Times New Roman" w:cs="Times New Roman"/>
          <w:i/>
          <w:iCs/>
          <w:color w:val="000000"/>
        </w:rPr>
        <w:t>Management Decision</w:t>
      </w:r>
      <w:r w:rsidRPr="00CF731C">
        <w:rPr>
          <w:rFonts w:ascii="Times New Roman" w:hAnsi="Times New Roman" w:cs="Times New Roman"/>
          <w:color w:val="000000"/>
        </w:rPr>
        <w:t xml:space="preserve">, 32, 4, 1994, 4-20. </w:t>
      </w:r>
    </w:p>
    <w:p w14:paraId="7AD49E2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Henderson, J.C., and Venkatraman, N. Strategic alignment: leveraging information technology for trans-forming organizations. </w:t>
      </w:r>
      <w:r w:rsidRPr="00CF731C">
        <w:rPr>
          <w:rFonts w:ascii="Times New Roman" w:hAnsi="Times New Roman" w:cs="Times New Roman"/>
          <w:i/>
          <w:iCs/>
          <w:color w:val="000000"/>
        </w:rPr>
        <w:t>IBM Systems Journal</w:t>
      </w:r>
      <w:r w:rsidRPr="00CF731C">
        <w:rPr>
          <w:rFonts w:ascii="Times New Roman" w:hAnsi="Times New Roman" w:cs="Times New Roman"/>
          <w:color w:val="000000"/>
        </w:rPr>
        <w:t xml:space="preserve">, 32, 1, 1993, 472-484. </w:t>
      </w:r>
    </w:p>
    <w:p w14:paraId="49C4C3F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Huang, Z., and </w:t>
      </w:r>
      <w:proofErr w:type="spellStart"/>
      <w:r w:rsidRPr="00CF731C">
        <w:rPr>
          <w:rFonts w:ascii="Times New Roman" w:hAnsi="Times New Roman" w:cs="Times New Roman"/>
          <w:color w:val="000000"/>
        </w:rPr>
        <w:t>Benyoucef</w:t>
      </w:r>
      <w:proofErr w:type="spellEnd"/>
      <w:r w:rsidRPr="00CF731C">
        <w:rPr>
          <w:rFonts w:ascii="Times New Roman" w:hAnsi="Times New Roman" w:cs="Times New Roman"/>
          <w:color w:val="000000"/>
        </w:rPr>
        <w:t xml:space="preserve">, M. From e-commerce to social commerce: a close look at design features. </w:t>
      </w:r>
      <w:r w:rsidRPr="00CF731C">
        <w:rPr>
          <w:rFonts w:ascii="Times New Roman" w:hAnsi="Times New Roman" w:cs="Times New Roman"/>
          <w:i/>
          <w:iCs/>
          <w:color w:val="000000"/>
        </w:rPr>
        <w:t>Electronic Commerce Research and Applications</w:t>
      </w:r>
      <w:r w:rsidRPr="00CF731C">
        <w:rPr>
          <w:rFonts w:ascii="Times New Roman" w:hAnsi="Times New Roman" w:cs="Times New Roman"/>
          <w:color w:val="000000"/>
        </w:rPr>
        <w:t xml:space="preserve">, 12, 2, 2013, in press. </w:t>
      </w:r>
    </w:p>
    <w:p w14:paraId="1C9ECDBF"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IBM. Social commerce defined. Yorktown Heights, NY, 2009. Available at socialcommerceto-day.com/documents/IBM2009.pdf. </w:t>
      </w:r>
    </w:p>
    <w:p w14:paraId="1347EB43"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IBM. Black Friday report 2012: IBM digital analytics benchmark. </w:t>
      </w:r>
      <w:proofErr w:type="spellStart"/>
      <w:r w:rsidRPr="00CF731C">
        <w:rPr>
          <w:rFonts w:ascii="Times New Roman" w:hAnsi="Times New Roman" w:cs="Times New Roman"/>
          <w:color w:val="000000"/>
        </w:rPr>
        <w:t>Somer</w:t>
      </w:r>
      <w:proofErr w:type="spellEnd"/>
      <w:r w:rsidRPr="00CF731C">
        <w:rPr>
          <w:rFonts w:ascii="Times New Roman" w:hAnsi="Times New Roman" w:cs="Times New Roman"/>
          <w:color w:val="000000"/>
        </w:rPr>
        <w:t xml:space="preserve">, NY, 2012. Available at www-01.ibm.com/software/marketing-solutions/benchmark-reports/benchmark-2012-black-friday.pdf. </w:t>
      </w:r>
    </w:p>
    <w:p w14:paraId="491918C5"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Kahin</w:t>
      </w:r>
      <w:proofErr w:type="spellEnd"/>
      <w:r w:rsidRPr="00CF731C">
        <w:rPr>
          <w:rFonts w:ascii="Times New Roman" w:hAnsi="Times New Roman" w:cs="Times New Roman"/>
          <w:color w:val="000000"/>
        </w:rPr>
        <w:t xml:space="preserve">, B., and </w:t>
      </w:r>
      <w:proofErr w:type="spellStart"/>
      <w:r w:rsidRPr="00CF731C">
        <w:rPr>
          <w:rFonts w:ascii="Times New Roman" w:hAnsi="Times New Roman" w:cs="Times New Roman"/>
          <w:color w:val="000000"/>
        </w:rPr>
        <w:t>Nesson</w:t>
      </w:r>
      <w:proofErr w:type="spellEnd"/>
      <w:r w:rsidRPr="00CF731C">
        <w:rPr>
          <w:rFonts w:ascii="Times New Roman" w:hAnsi="Times New Roman" w:cs="Times New Roman"/>
          <w:color w:val="000000"/>
        </w:rPr>
        <w:t>, C. B</w:t>
      </w:r>
      <w:r w:rsidRPr="00CF731C">
        <w:rPr>
          <w:rFonts w:ascii="Times New Roman" w:hAnsi="Times New Roman" w:cs="Times New Roman"/>
          <w:i/>
          <w:iCs/>
          <w:color w:val="000000"/>
        </w:rPr>
        <w:t xml:space="preserve">orders in </w:t>
      </w:r>
      <w:proofErr w:type="spellStart"/>
      <w:proofErr w:type="gramStart"/>
      <w:r w:rsidRPr="00CF731C">
        <w:rPr>
          <w:rFonts w:ascii="Times New Roman" w:hAnsi="Times New Roman" w:cs="Times New Roman"/>
          <w:i/>
          <w:iCs/>
          <w:color w:val="000000"/>
        </w:rPr>
        <w:t>Cyberspace:Information</w:t>
      </w:r>
      <w:proofErr w:type="spellEnd"/>
      <w:proofErr w:type="gramEnd"/>
      <w:r w:rsidRPr="00CF731C">
        <w:rPr>
          <w:rFonts w:ascii="Times New Roman" w:hAnsi="Times New Roman" w:cs="Times New Roman"/>
          <w:i/>
          <w:iCs/>
          <w:color w:val="000000"/>
        </w:rPr>
        <w:t xml:space="preserve"> Policy and the Global Information Infra-structure</w:t>
      </w:r>
      <w:r w:rsidRPr="00CF731C">
        <w:rPr>
          <w:rFonts w:ascii="Times New Roman" w:hAnsi="Times New Roman" w:cs="Times New Roman"/>
          <w:color w:val="000000"/>
        </w:rPr>
        <w:t xml:space="preserve">, 1st ed.. MIT Press, Cambridge, MA, 1997. </w:t>
      </w:r>
    </w:p>
    <w:p w14:paraId="62D81694"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Kim, S., and Park, H. Effects of various characteristics of social commerce (s-commerce) on consumers' trust and trust performance. </w:t>
      </w:r>
      <w:r w:rsidRPr="00CF731C">
        <w:rPr>
          <w:rFonts w:ascii="Times New Roman" w:hAnsi="Times New Roman" w:cs="Times New Roman"/>
          <w:i/>
          <w:iCs/>
          <w:color w:val="000000"/>
        </w:rPr>
        <w:t>International Journal of Information Management</w:t>
      </w:r>
      <w:r w:rsidRPr="00CF731C">
        <w:rPr>
          <w:rFonts w:ascii="Times New Roman" w:hAnsi="Times New Roman" w:cs="Times New Roman"/>
          <w:color w:val="000000"/>
        </w:rPr>
        <w:t xml:space="preserve">, 33, 2013, in press. </w:t>
      </w:r>
    </w:p>
    <w:p w14:paraId="16E723E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Kotler, P., Roberto, N., and Lee, N. </w:t>
      </w:r>
      <w:r w:rsidRPr="00CF731C">
        <w:rPr>
          <w:rFonts w:ascii="Times New Roman" w:hAnsi="Times New Roman" w:cs="Times New Roman"/>
          <w:i/>
          <w:iCs/>
          <w:color w:val="000000"/>
        </w:rPr>
        <w:t>Social Marketing: Improving the Quality of Life</w:t>
      </w:r>
      <w:r w:rsidRPr="00CF731C">
        <w:rPr>
          <w:rFonts w:ascii="Times New Roman" w:hAnsi="Times New Roman" w:cs="Times New Roman"/>
          <w:color w:val="000000"/>
        </w:rPr>
        <w:t xml:space="preserve">. Sage, Thousand Oaks, CA, 2002. </w:t>
      </w:r>
    </w:p>
    <w:p w14:paraId="3C5828B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Lee, H., and Choi, B. Knowledge management enablers, processes, and organizational performance: an integrative view and empirical examination. </w:t>
      </w:r>
      <w:r w:rsidRPr="00CF731C">
        <w:rPr>
          <w:rFonts w:ascii="Times New Roman" w:hAnsi="Times New Roman" w:cs="Times New Roman"/>
          <w:i/>
          <w:iCs/>
          <w:color w:val="000000"/>
        </w:rPr>
        <w:t>Journal of Management Information Systems</w:t>
      </w:r>
      <w:r w:rsidRPr="00CF731C">
        <w:rPr>
          <w:rFonts w:ascii="Times New Roman" w:hAnsi="Times New Roman" w:cs="Times New Roman"/>
          <w:color w:val="000000"/>
        </w:rPr>
        <w:t xml:space="preserve">, 20, 1, 2003, 179-223. </w:t>
      </w:r>
    </w:p>
    <w:p w14:paraId="1D1F7E67"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Leitner, P., and </w:t>
      </w:r>
      <w:proofErr w:type="spellStart"/>
      <w:r w:rsidRPr="00CF731C">
        <w:rPr>
          <w:rFonts w:ascii="Times New Roman" w:hAnsi="Times New Roman" w:cs="Times New Roman"/>
          <w:color w:val="000000"/>
        </w:rPr>
        <w:t>Grechenig</w:t>
      </w:r>
      <w:proofErr w:type="spellEnd"/>
      <w:r w:rsidRPr="00CF731C">
        <w:rPr>
          <w:rFonts w:ascii="Times New Roman" w:hAnsi="Times New Roman" w:cs="Times New Roman"/>
          <w:color w:val="000000"/>
        </w:rPr>
        <w:t xml:space="preserve">, T. Scalable social software services: towards a shopping community model based on analyses of established web service components and functions. In R. Sprague (ed.), </w:t>
      </w:r>
      <w:r w:rsidRPr="00CF731C">
        <w:rPr>
          <w:rFonts w:ascii="Times New Roman" w:hAnsi="Times New Roman" w:cs="Times New Roman"/>
          <w:i/>
          <w:iCs/>
          <w:color w:val="000000"/>
        </w:rPr>
        <w:t>Pro-</w:t>
      </w:r>
      <w:proofErr w:type="spellStart"/>
      <w:r w:rsidRPr="00CF731C">
        <w:rPr>
          <w:rFonts w:ascii="Times New Roman" w:hAnsi="Times New Roman" w:cs="Times New Roman"/>
          <w:i/>
          <w:iCs/>
          <w:color w:val="000000"/>
        </w:rPr>
        <w:t>ceedings</w:t>
      </w:r>
      <w:proofErr w:type="spellEnd"/>
      <w:r w:rsidRPr="00CF731C">
        <w:rPr>
          <w:rFonts w:ascii="Times New Roman" w:hAnsi="Times New Roman" w:cs="Times New Roman"/>
          <w:i/>
          <w:iCs/>
          <w:color w:val="000000"/>
        </w:rPr>
        <w:t xml:space="preserve"> of the 42nd Hawaii International Conference on System Sciences</w:t>
      </w:r>
      <w:r w:rsidRPr="00CF731C">
        <w:rPr>
          <w:rFonts w:ascii="Times New Roman" w:hAnsi="Times New Roman" w:cs="Times New Roman"/>
          <w:color w:val="000000"/>
        </w:rPr>
        <w:t xml:space="preserve">, IEEE Computer Society Press, Washington, DC, 2009, 1-10. </w:t>
      </w:r>
    </w:p>
    <w:p w14:paraId="5C41018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Liang, T.P., and Turban, E. Introduction to the special issue on social commerce: a research framework for social commerce. </w:t>
      </w:r>
      <w:r w:rsidRPr="00CF731C">
        <w:rPr>
          <w:rFonts w:ascii="Times New Roman" w:hAnsi="Times New Roman" w:cs="Times New Roman"/>
          <w:i/>
          <w:iCs/>
          <w:color w:val="000000"/>
        </w:rPr>
        <w:t>International Journal of Electronic Commerce</w:t>
      </w:r>
      <w:r w:rsidRPr="00CF731C">
        <w:rPr>
          <w:rFonts w:ascii="Times New Roman" w:hAnsi="Times New Roman" w:cs="Times New Roman"/>
          <w:color w:val="000000"/>
        </w:rPr>
        <w:t xml:space="preserve">, 16, 2, 2011, 5-13. </w:t>
      </w:r>
    </w:p>
    <w:p w14:paraId="44E5205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Marsden, P., 2010. A new age of enlightenment. </w:t>
      </w:r>
      <w:r w:rsidRPr="00CF731C">
        <w:rPr>
          <w:rFonts w:ascii="Times New Roman" w:hAnsi="Times New Roman" w:cs="Times New Roman"/>
          <w:i/>
          <w:iCs/>
          <w:color w:val="000000"/>
        </w:rPr>
        <w:t>Marketing</w:t>
      </w:r>
      <w:r w:rsidRPr="00CF731C">
        <w:rPr>
          <w:rFonts w:ascii="Times New Roman" w:hAnsi="Times New Roman" w:cs="Times New Roman"/>
          <w:color w:val="000000"/>
        </w:rPr>
        <w:t xml:space="preserve">, January 13, 2010. Available at www.socialcommercetoday.com/downloads/Marsden_Marketing_Forward_Thinking_Jan-10.pdf. </w:t>
      </w:r>
    </w:p>
    <w:p w14:paraId="25158FB4"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McCarthy, E.J. </w:t>
      </w:r>
      <w:r w:rsidRPr="00CF731C">
        <w:rPr>
          <w:rFonts w:ascii="Times New Roman" w:hAnsi="Times New Roman" w:cs="Times New Roman"/>
          <w:i/>
          <w:iCs/>
          <w:color w:val="000000"/>
        </w:rPr>
        <w:t>Basic Marketing</w:t>
      </w:r>
      <w:r w:rsidRPr="00CF731C">
        <w:rPr>
          <w:rFonts w:ascii="Times New Roman" w:hAnsi="Times New Roman" w:cs="Times New Roman"/>
          <w:color w:val="000000"/>
        </w:rPr>
        <w:t xml:space="preserve">. Richard D. Irwin, IL, 1964. </w:t>
      </w:r>
    </w:p>
    <w:p w14:paraId="4736C2C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O'Reilly, T. What is Web 2.0? design patterns and business models for the next generation of software. O'Reilly, September 30, 2005. Available at oreilly.com/web2/archive/what-is-web-20.html#mememap. </w:t>
      </w:r>
    </w:p>
    <w:p w14:paraId="1ADB5D0F"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Saundage</w:t>
      </w:r>
      <w:proofErr w:type="spellEnd"/>
      <w:r w:rsidRPr="00CF731C">
        <w:rPr>
          <w:rFonts w:ascii="Times New Roman" w:hAnsi="Times New Roman" w:cs="Times New Roman"/>
          <w:color w:val="000000"/>
        </w:rPr>
        <w:t xml:space="preserve">, D., and Lee, C.Y. Social commerce activities: a taxonomy. In P. </w:t>
      </w:r>
      <w:proofErr w:type="spellStart"/>
      <w:r w:rsidRPr="00CF731C">
        <w:rPr>
          <w:rFonts w:ascii="Times New Roman" w:hAnsi="Times New Roman" w:cs="Times New Roman"/>
          <w:color w:val="000000"/>
        </w:rPr>
        <w:t>Seltsikas</w:t>
      </w:r>
      <w:proofErr w:type="spellEnd"/>
      <w:r w:rsidRPr="00CF731C">
        <w:rPr>
          <w:rFonts w:ascii="Times New Roman" w:hAnsi="Times New Roman" w:cs="Times New Roman"/>
          <w:color w:val="000000"/>
        </w:rPr>
        <w:t xml:space="preserve">, D. Bunker, L. </w:t>
      </w:r>
      <w:proofErr w:type="spellStart"/>
      <w:r w:rsidRPr="00CF731C">
        <w:rPr>
          <w:rFonts w:ascii="Times New Roman" w:hAnsi="Times New Roman" w:cs="Times New Roman"/>
          <w:color w:val="000000"/>
        </w:rPr>
        <w:t>Daw</w:t>
      </w:r>
      <w:proofErr w:type="spellEnd"/>
      <w:r w:rsidRPr="00CF731C">
        <w:rPr>
          <w:rFonts w:ascii="Times New Roman" w:hAnsi="Times New Roman" w:cs="Times New Roman"/>
          <w:color w:val="000000"/>
        </w:rPr>
        <w:t xml:space="preserve">-son, and M. </w:t>
      </w:r>
      <w:proofErr w:type="spellStart"/>
      <w:r w:rsidRPr="00CF731C">
        <w:rPr>
          <w:rFonts w:ascii="Times New Roman" w:hAnsi="Times New Roman" w:cs="Times New Roman"/>
          <w:color w:val="000000"/>
        </w:rPr>
        <w:t>Indulska</w:t>
      </w:r>
      <w:proofErr w:type="spellEnd"/>
      <w:r w:rsidRPr="00CF731C">
        <w:rPr>
          <w:rFonts w:ascii="Times New Roman" w:hAnsi="Times New Roman" w:cs="Times New Roman"/>
          <w:color w:val="000000"/>
        </w:rPr>
        <w:t xml:space="preserve"> (eds.), </w:t>
      </w:r>
      <w:r w:rsidRPr="00CF731C">
        <w:rPr>
          <w:rFonts w:ascii="Times New Roman" w:hAnsi="Times New Roman" w:cs="Times New Roman"/>
          <w:i/>
          <w:iCs/>
          <w:color w:val="000000"/>
        </w:rPr>
        <w:t>Proceedings of the 22nd Australasian Conference on Information Sys-</w:t>
      </w:r>
      <w:proofErr w:type="spellStart"/>
      <w:r w:rsidRPr="00CF731C">
        <w:rPr>
          <w:rFonts w:ascii="Times New Roman" w:hAnsi="Times New Roman" w:cs="Times New Roman"/>
          <w:i/>
          <w:iCs/>
          <w:color w:val="000000"/>
        </w:rPr>
        <w:t>tems</w:t>
      </w:r>
      <w:proofErr w:type="spellEnd"/>
      <w:r w:rsidRPr="00CF731C">
        <w:rPr>
          <w:rFonts w:ascii="Times New Roman" w:hAnsi="Times New Roman" w:cs="Times New Roman"/>
          <w:color w:val="000000"/>
        </w:rPr>
        <w:t xml:space="preserve">, Sydney, Australia, November 30-December 2, 2011. </w:t>
      </w:r>
    </w:p>
    <w:p w14:paraId="6C8DB93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proofErr w:type="spellStart"/>
      <w:r w:rsidRPr="00CF731C">
        <w:rPr>
          <w:rFonts w:ascii="Times New Roman" w:hAnsi="Times New Roman" w:cs="Times New Roman"/>
          <w:color w:val="000000"/>
        </w:rPr>
        <w:t>Schectman</w:t>
      </w:r>
      <w:proofErr w:type="spellEnd"/>
      <w:r w:rsidRPr="00CF731C">
        <w:rPr>
          <w:rFonts w:ascii="Times New Roman" w:hAnsi="Times New Roman" w:cs="Times New Roman"/>
          <w:color w:val="000000"/>
        </w:rPr>
        <w:t xml:space="preserve">, J. Black Friday online shopping less social. </w:t>
      </w:r>
      <w:r w:rsidRPr="00CF731C">
        <w:rPr>
          <w:rFonts w:ascii="Times New Roman" w:hAnsi="Times New Roman" w:cs="Times New Roman"/>
          <w:i/>
          <w:iCs/>
          <w:color w:val="000000"/>
        </w:rPr>
        <w:t>Wall Street Journal</w:t>
      </w:r>
      <w:r w:rsidRPr="00CF731C">
        <w:rPr>
          <w:rFonts w:ascii="Times New Roman" w:hAnsi="Times New Roman" w:cs="Times New Roman"/>
          <w:color w:val="000000"/>
        </w:rPr>
        <w:t>, November 23, 2012. Availa-</w:t>
      </w:r>
      <w:proofErr w:type="spellStart"/>
      <w:r w:rsidRPr="00CF731C">
        <w:rPr>
          <w:rFonts w:ascii="Times New Roman" w:hAnsi="Times New Roman" w:cs="Times New Roman"/>
          <w:color w:val="000000"/>
        </w:rPr>
        <w:t>ble</w:t>
      </w:r>
      <w:proofErr w:type="spellEnd"/>
      <w:r w:rsidRPr="00CF731C">
        <w:rPr>
          <w:rFonts w:ascii="Times New Roman" w:hAnsi="Times New Roman" w:cs="Times New Roman"/>
          <w:color w:val="000000"/>
        </w:rPr>
        <w:t xml:space="preserve"> at blogs.wsj.com/cio/2012/11/23/black-friday-online-shopping-less-social.19 </w:t>
      </w:r>
    </w:p>
    <w:p w14:paraId="1407C96E" w14:textId="77777777" w:rsidR="00CF731C" w:rsidRPr="00CF731C" w:rsidRDefault="00CF731C" w:rsidP="00CF731C">
      <w:pPr>
        <w:pageBreakBefore/>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lastRenderedPageBreak/>
        <w:t xml:space="preserve">Stephen, A.T., and Toubia, O. Deriving value from social commerce networks. </w:t>
      </w:r>
      <w:r w:rsidRPr="00CF731C">
        <w:rPr>
          <w:rFonts w:ascii="Times New Roman" w:hAnsi="Times New Roman" w:cs="Times New Roman"/>
          <w:i/>
          <w:iCs/>
          <w:color w:val="000000"/>
        </w:rPr>
        <w:t>Journal of Marketing Re-search</w:t>
      </w:r>
      <w:r w:rsidRPr="00CF731C">
        <w:rPr>
          <w:rFonts w:ascii="Times New Roman" w:hAnsi="Times New Roman" w:cs="Times New Roman"/>
          <w:color w:val="000000"/>
        </w:rPr>
        <w:t xml:space="preserve">, 47, 2, 2010, 215-228. </w:t>
      </w:r>
    </w:p>
    <w:p w14:paraId="09C72F0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Sun, H. Designing for social commerce experience as cultural consumption. In </w:t>
      </w:r>
      <w:r w:rsidRPr="00CF731C">
        <w:rPr>
          <w:rFonts w:ascii="Times New Roman" w:hAnsi="Times New Roman" w:cs="Times New Roman"/>
          <w:i/>
          <w:iCs/>
          <w:color w:val="000000"/>
        </w:rPr>
        <w:t>Proceedings of the 4th International Conference on Internationalization, Design and Global Development</w:t>
      </w:r>
      <w:r w:rsidRPr="00CF731C">
        <w:rPr>
          <w:rFonts w:ascii="Times New Roman" w:hAnsi="Times New Roman" w:cs="Times New Roman"/>
          <w:color w:val="000000"/>
        </w:rPr>
        <w:t xml:space="preserve">. Springer-Verlag, Berlin, Germany, 2011, 402-406. </w:t>
      </w:r>
    </w:p>
    <w:p w14:paraId="396487A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Sun, X., Zhao, Y., and Zhu, Q. Understanding the niche strategies adopted by social commerce websites. In </w:t>
      </w:r>
      <w:r w:rsidRPr="00CF731C">
        <w:rPr>
          <w:rFonts w:ascii="Times New Roman" w:hAnsi="Times New Roman" w:cs="Times New Roman"/>
          <w:i/>
          <w:iCs/>
          <w:color w:val="000000"/>
        </w:rPr>
        <w:t>Proceedings of the 2012 International Conference on Information Management, Innovation Man-</w:t>
      </w:r>
      <w:proofErr w:type="spellStart"/>
      <w:r w:rsidRPr="00CF731C">
        <w:rPr>
          <w:rFonts w:ascii="Times New Roman" w:hAnsi="Times New Roman" w:cs="Times New Roman"/>
          <w:i/>
          <w:iCs/>
          <w:color w:val="000000"/>
        </w:rPr>
        <w:t>agement</w:t>
      </w:r>
      <w:proofErr w:type="spellEnd"/>
      <w:r w:rsidRPr="00CF731C">
        <w:rPr>
          <w:rFonts w:ascii="Times New Roman" w:hAnsi="Times New Roman" w:cs="Times New Roman"/>
          <w:i/>
          <w:iCs/>
          <w:color w:val="000000"/>
        </w:rPr>
        <w:t xml:space="preserve"> and Industrial Engineering</w:t>
      </w:r>
      <w:r w:rsidRPr="00CF731C">
        <w:rPr>
          <w:rFonts w:ascii="Times New Roman" w:hAnsi="Times New Roman" w:cs="Times New Roman"/>
          <w:color w:val="000000"/>
        </w:rPr>
        <w:t xml:space="preserve">, IEEE Computer Society Press, Washington, DC, 2012, 418-421. </w:t>
      </w:r>
    </w:p>
    <w:p w14:paraId="357D4DEA" w14:textId="0677AEC8" w:rsidR="00CF731C" w:rsidRDefault="00CF731C" w:rsidP="00CF731C">
      <w:pPr>
        <w:rPr>
          <w:rFonts w:ascii="Times New Roman" w:hAnsi="Times New Roman" w:cs="Times New Roman"/>
          <w:color w:val="000000"/>
        </w:rPr>
      </w:pPr>
      <w:r w:rsidRPr="00CF731C">
        <w:rPr>
          <w:rFonts w:ascii="Times New Roman" w:hAnsi="Times New Roman" w:cs="Times New Roman"/>
          <w:color w:val="000000"/>
        </w:rPr>
        <w:t xml:space="preserve">Wang, C., and Zhang, P. The evolution of social commerce: an examination from the people, business, technology, and information perspective. </w:t>
      </w:r>
      <w:r w:rsidRPr="00CF731C">
        <w:rPr>
          <w:rFonts w:ascii="Times New Roman" w:hAnsi="Times New Roman" w:cs="Times New Roman"/>
          <w:i/>
          <w:iCs/>
          <w:color w:val="000000"/>
        </w:rPr>
        <w:t>Communication of the Association for Information Systems</w:t>
      </w:r>
      <w:r w:rsidRPr="00CF731C">
        <w:rPr>
          <w:rFonts w:ascii="Times New Roman" w:hAnsi="Times New Roman" w:cs="Times New Roman"/>
          <w:color w:val="000000"/>
        </w:rPr>
        <w:t>, 31, 5, 2012, 105-127.</w:t>
      </w:r>
    </w:p>
    <w:p w14:paraId="3878E7AD" w14:textId="115CBA75" w:rsidR="00517DD1" w:rsidRDefault="00517DD1" w:rsidP="00CF731C">
      <w:pPr>
        <w:rPr>
          <w:rFonts w:ascii="Times New Roman" w:hAnsi="Times New Roman" w:cs="Times New Roman"/>
          <w:color w:val="000000"/>
        </w:rPr>
      </w:pPr>
    </w:p>
    <w:p w14:paraId="2D69CF7B" w14:textId="4F496545" w:rsidR="00517DD1" w:rsidRDefault="00517DD1" w:rsidP="00CF731C">
      <w:pPr>
        <w:rPr>
          <w:rFonts w:ascii="Times New Roman" w:hAnsi="Times New Roman" w:cs="Times New Roman"/>
          <w:color w:val="000000"/>
        </w:rPr>
      </w:pPr>
    </w:p>
    <w:p w14:paraId="4DBEDBC3" w14:textId="2E019D8F" w:rsidR="00517DD1" w:rsidRDefault="00517DD1" w:rsidP="00CF731C">
      <w:pPr>
        <w:rPr>
          <w:rFonts w:ascii="Times New Roman" w:hAnsi="Times New Roman" w:cs="Times New Roman"/>
          <w:color w:val="000000"/>
        </w:rPr>
      </w:pPr>
    </w:p>
    <w:p w14:paraId="0D5BF83D" w14:textId="77777777" w:rsidR="00517DD1" w:rsidRDefault="00517DD1" w:rsidP="00517DD1">
      <w:pPr>
        <w:autoSpaceDE w:val="0"/>
        <w:autoSpaceDN w:val="0"/>
        <w:adjustRightInd w:val="0"/>
        <w:spacing w:after="0" w:line="240" w:lineRule="auto"/>
        <w:rPr>
          <w:rFonts w:ascii="AdvTimes-b" w:hAnsi="AdvTimes-b" w:cs="AdvTimes-b"/>
          <w:sz w:val="20"/>
          <w:szCs w:val="20"/>
        </w:rPr>
      </w:pPr>
      <w:r>
        <w:rPr>
          <w:rFonts w:ascii="AdvTimes-b" w:hAnsi="AdvTimes-b" w:cs="AdvTimes-b"/>
          <w:sz w:val="20"/>
          <w:szCs w:val="20"/>
        </w:rPr>
        <w:t>References</w:t>
      </w:r>
    </w:p>
    <w:p w14:paraId="1C4EE38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w:t>
      </w:r>
      <w:r>
        <w:rPr>
          <w:rFonts w:ascii="AdvTimes" w:hAnsi="AdvTimes" w:cs="AdvTimes"/>
          <w:sz w:val="13"/>
          <w:szCs w:val="13"/>
        </w:rPr>
        <w:t>GRAWAL</w:t>
      </w:r>
      <w:r>
        <w:rPr>
          <w:rFonts w:ascii="AdvTimes" w:hAnsi="AdvTimes" w:cs="AdvTimes"/>
          <w:sz w:val="17"/>
          <w:szCs w:val="17"/>
        </w:rPr>
        <w:t>, R., T. I</w:t>
      </w:r>
      <w:r>
        <w:rPr>
          <w:rFonts w:ascii="AdvTimes" w:hAnsi="AdvTimes" w:cs="AdvTimes"/>
          <w:sz w:val="13"/>
          <w:szCs w:val="13"/>
        </w:rPr>
        <w:t xml:space="preserve">MIELINSKI </w:t>
      </w:r>
      <w:r>
        <w:rPr>
          <w:rFonts w:ascii="AdvTimes" w:hAnsi="AdvTimes" w:cs="AdvTimes"/>
          <w:sz w:val="17"/>
          <w:szCs w:val="17"/>
        </w:rPr>
        <w:t>and A. S</w:t>
      </w:r>
      <w:r>
        <w:rPr>
          <w:rFonts w:ascii="AdvTimes" w:hAnsi="AdvTimes" w:cs="AdvTimes"/>
          <w:sz w:val="13"/>
          <w:szCs w:val="13"/>
        </w:rPr>
        <w:t xml:space="preserve">WAMI </w:t>
      </w:r>
      <w:r>
        <w:rPr>
          <w:rFonts w:ascii="AdvTimes" w:hAnsi="AdvTimes" w:cs="AdvTimes"/>
          <w:sz w:val="17"/>
          <w:szCs w:val="17"/>
        </w:rPr>
        <w:t>(1993) Mining</w:t>
      </w:r>
    </w:p>
    <w:p w14:paraId="197A66D7"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association rules between sets of items in large databases, in</w:t>
      </w:r>
    </w:p>
    <w:p w14:paraId="07C80892"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i" w:hAnsi="AdvTimes-i" w:cs="AdvTimes-i"/>
          <w:sz w:val="17"/>
          <w:szCs w:val="17"/>
        </w:rPr>
        <w:t>Proceedings of the 1993ACMSIGMODInternational Conference</w:t>
      </w:r>
    </w:p>
    <w:p w14:paraId="1FFD80F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on Management of Data</w:t>
      </w:r>
      <w:r>
        <w:rPr>
          <w:rFonts w:ascii="AdvTimes" w:hAnsi="AdvTimes" w:cs="AdvTimes"/>
          <w:sz w:val="17"/>
          <w:szCs w:val="17"/>
        </w:rPr>
        <w:t>, Washington, DC: ACM, 207–16.</w:t>
      </w:r>
    </w:p>
    <w:p w14:paraId="5B483DF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w:t>
      </w:r>
      <w:r>
        <w:rPr>
          <w:rFonts w:ascii="AdvTimes" w:hAnsi="AdvTimes" w:cs="AdvTimes"/>
          <w:sz w:val="13"/>
          <w:szCs w:val="13"/>
        </w:rPr>
        <w:t>RINZE</w:t>
      </w:r>
      <w:r>
        <w:rPr>
          <w:rFonts w:ascii="AdvTimes" w:hAnsi="AdvTimes" w:cs="AdvTimes"/>
          <w:sz w:val="17"/>
          <w:szCs w:val="17"/>
        </w:rPr>
        <w:t>, B. (1994) Selecting appropriate forecasting models using</w:t>
      </w:r>
    </w:p>
    <w:p w14:paraId="7D7F2C0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rule induction, </w:t>
      </w:r>
      <w:r>
        <w:rPr>
          <w:rFonts w:ascii="AdvTimes-i" w:hAnsi="AdvTimes-i" w:cs="AdvTimes-i"/>
          <w:sz w:val="17"/>
          <w:szCs w:val="17"/>
        </w:rPr>
        <w:t>Omega</w:t>
      </w:r>
      <w:r>
        <w:rPr>
          <w:rFonts w:ascii="AdvTimes" w:hAnsi="AdvTimes" w:cs="AdvTimes"/>
          <w:sz w:val="17"/>
          <w:szCs w:val="17"/>
        </w:rPr>
        <w:t xml:space="preserve">, </w:t>
      </w:r>
      <w:r>
        <w:rPr>
          <w:rFonts w:ascii="AdvTimes-b" w:hAnsi="AdvTimes-b" w:cs="AdvTimes-b"/>
          <w:sz w:val="17"/>
          <w:szCs w:val="17"/>
        </w:rPr>
        <w:t xml:space="preserve">22 </w:t>
      </w:r>
      <w:r>
        <w:rPr>
          <w:rFonts w:ascii="AdvTimes" w:hAnsi="AdvTimes" w:cs="AdvTimes"/>
          <w:sz w:val="17"/>
          <w:szCs w:val="17"/>
        </w:rPr>
        <w:t>(6), 647–58.</w:t>
      </w:r>
    </w:p>
    <w:p w14:paraId="12CA4625"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R.W. (1993) Relational division in information</w:t>
      </w:r>
    </w:p>
    <w:p w14:paraId="74F1B54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management, </w:t>
      </w:r>
      <w:r>
        <w:rPr>
          <w:rFonts w:ascii="AdvTimes-i" w:hAnsi="AdvTimes-i" w:cs="AdvTimes-i"/>
          <w:sz w:val="17"/>
          <w:szCs w:val="17"/>
        </w:rPr>
        <w:t>Decision Support Systems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(4), 313–24.</w:t>
      </w:r>
    </w:p>
    <w:p w14:paraId="77C5768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R.W. (1994) A relational algebra for propositional</w:t>
      </w:r>
    </w:p>
    <w:p w14:paraId="6D62244A"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logic, </w:t>
      </w:r>
      <w:r>
        <w:rPr>
          <w:rFonts w:ascii="AdvTimes-i" w:hAnsi="AdvTimes-i" w:cs="AdvTimes-i"/>
          <w:sz w:val="17"/>
          <w:szCs w:val="17"/>
        </w:rPr>
        <w:t>Decision Support Systems</w:t>
      </w:r>
      <w:r>
        <w:rPr>
          <w:rFonts w:ascii="AdvTimes" w:hAnsi="AdvTimes" w:cs="AdvTimes"/>
          <w:sz w:val="17"/>
          <w:szCs w:val="17"/>
        </w:rPr>
        <w:t xml:space="preserve">, </w:t>
      </w:r>
      <w:r>
        <w:rPr>
          <w:rFonts w:ascii="AdvTimes-b" w:hAnsi="AdvTimes-b" w:cs="AdvTimes-b"/>
          <w:sz w:val="17"/>
          <w:szCs w:val="17"/>
        </w:rPr>
        <w:t xml:space="preserve">11 </w:t>
      </w:r>
      <w:r>
        <w:rPr>
          <w:rFonts w:ascii="AdvTimes" w:hAnsi="AdvTimes" w:cs="AdvTimes"/>
          <w:sz w:val="17"/>
          <w:szCs w:val="17"/>
        </w:rPr>
        <w:t>(2), 211–18.</w:t>
      </w:r>
    </w:p>
    <w:p w14:paraId="69170AB7"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xml:space="preserve">, R.W. (2003) Model building process, in </w:t>
      </w:r>
      <w:r>
        <w:rPr>
          <w:rFonts w:ascii="AdvTimes-i" w:hAnsi="AdvTimes-i" w:cs="AdvTimes-i"/>
          <w:sz w:val="17"/>
          <w:szCs w:val="17"/>
        </w:rPr>
        <w:t>Encyclopedia of</w:t>
      </w:r>
    </w:p>
    <w:p w14:paraId="3402F49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Information Systems</w:t>
      </w:r>
      <w:r>
        <w:rPr>
          <w:rFonts w:ascii="AdvTimes" w:hAnsi="AdvTimes" w:cs="AdvTimes"/>
          <w:sz w:val="17"/>
          <w:szCs w:val="17"/>
        </w:rPr>
        <w:t xml:space="preserve">, H. </w:t>
      </w:r>
      <w:proofErr w:type="spellStart"/>
      <w:r>
        <w:rPr>
          <w:rFonts w:ascii="AdvTimes" w:hAnsi="AdvTimes" w:cs="AdvTimes"/>
          <w:sz w:val="17"/>
          <w:szCs w:val="17"/>
        </w:rPr>
        <w:t>Bidgoli</w:t>
      </w:r>
      <w:proofErr w:type="spellEnd"/>
      <w:r>
        <w:rPr>
          <w:rFonts w:ascii="AdvTimes" w:hAnsi="AdvTimes" w:cs="AdvTimes"/>
          <w:sz w:val="17"/>
          <w:szCs w:val="17"/>
        </w:rPr>
        <w:t xml:space="preserve"> (ed.), San Diego, CA: Academic</w:t>
      </w:r>
    </w:p>
    <w:p w14:paraId="706ECE4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Press, Vol. 3, pp. 181–91.</w:t>
      </w:r>
    </w:p>
    <w:p w14:paraId="65EB5553"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RATKO</w:t>
      </w:r>
      <w:r>
        <w:rPr>
          <w:rFonts w:ascii="AdvTimes" w:hAnsi="AdvTimes" w:cs="AdvTimes"/>
          <w:sz w:val="17"/>
          <w:szCs w:val="17"/>
        </w:rPr>
        <w:t xml:space="preserve">, I., </w:t>
      </w:r>
      <w:proofErr w:type="gramStart"/>
      <w:r>
        <w:rPr>
          <w:rFonts w:ascii="AdvTimes" w:hAnsi="AdvTimes" w:cs="AdvTimes"/>
          <w:sz w:val="17"/>
          <w:szCs w:val="17"/>
        </w:rPr>
        <w:t>B.C</w:t>
      </w:r>
      <w:r>
        <w:rPr>
          <w:rFonts w:ascii="AdvTimes" w:hAnsi="AdvTimes" w:cs="AdvTimes"/>
          <w:sz w:val="13"/>
          <w:szCs w:val="13"/>
        </w:rPr>
        <w:t>ESTNIK</w:t>
      </w:r>
      <w:proofErr w:type="gramEnd"/>
      <w:r>
        <w:rPr>
          <w:rFonts w:ascii="AdvTimes" w:hAnsi="AdvTimes" w:cs="AdvTimes"/>
          <w:sz w:val="13"/>
          <w:szCs w:val="13"/>
        </w:rPr>
        <w:t xml:space="preserve"> </w:t>
      </w:r>
      <w:r>
        <w:rPr>
          <w:rFonts w:ascii="AdvTimes" w:hAnsi="AdvTimes" w:cs="AdvTimes"/>
          <w:sz w:val="17"/>
          <w:szCs w:val="17"/>
        </w:rPr>
        <w:t>and I.K</w:t>
      </w:r>
      <w:r>
        <w:rPr>
          <w:rFonts w:ascii="AdvTimes" w:hAnsi="AdvTimes" w:cs="AdvTimes"/>
          <w:sz w:val="13"/>
          <w:szCs w:val="13"/>
        </w:rPr>
        <w:t xml:space="preserve">ONONENKO </w:t>
      </w:r>
      <w:r>
        <w:rPr>
          <w:rFonts w:ascii="AdvTimes" w:hAnsi="AdvTimes" w:cs="AdvTimes"/>
          <w:sz w:val="17"/>
          <w:szCs w:val="17"/>
        </w:rPr>
        <w:t>(1996) Attribute-based</w:t>
      </w:r>
    </w:p>
    <w:p w14:paraId="10353689"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learning, </w:t>
      </w:r>
      <w:r>
        <w:rPr>
          <w:rFonts w:ascii="AdvTimes-i" w:hAnsi="AdvTimes-i" w:cs="AdvTimes-i"/>
          <w:sz w:val="17"/>
          <w:szCs w:val="17"/>
        </w:rPr>
        <w:t>AI Communications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(1), 27–32.</w:t>
      </w:r>
    </w:p>
    <w:p w14:paraId="6479D007"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C</w:t>
      </w:r>
      <w:r>
        <w:rPr>
          <w:rFonts w:ascii="AdvTimes" w:hAnsi="AdvTimes" w:cs="AdvTimes"/>
          <w:sz w:val="13"/>
          <w:szCs w:val="13"/>
        </w:rPr>
        <w:t>ALLAHAN</w:t>
      </w:r>
      <w:r>
        <w:rPr>
          <w:rFonts w:ascii="AdvTimes" w:hAnsi="AdvTimes" w:cs="AdvTimes"/>
          <w:sz w:val="17"/>
          <w:szCs w:val="17"/>
        </w:rPr>
        <w:t>, J.D. and S.W. S</w:t>
      </w:r>
      <w:r>
        <w:rPr>
          <w:rFonts w:ascii="AdvTimes" w:hAnsi="AdvTimes" w:cs="AdvTimes"/>
          <w:sz w:val="13"/>
          <w:szCs w:val="13"/>
        </w:rPr>
        <w:t xml:space="preserve">ORENSEN </w:t>
      </w:r>
      <w:r>
        <w:rPr>
          <w:rFonts w:ascii="AdvTimes" w:hAnsi="AdvTimes" w:cs="AdvTimes"/>
          <w:sz w:val="17"/>
          <w:szCs w:val="17"/>
        </w:rPr>
        <w:t>(1991) Rule induction for</w:t>
      </w:r>
    </w:p>
    <w:p w14:paraId="302E8778"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group decisions with statistical data </w:t>
      </w:r>
      <w:r>
        <w:rPr>
          <w:rFonts w:ascii="AdvP4C4E74" w:hAnsi="AdvP4C4E74" w:cs="AdvP4C4E74"/>
          <w:sz w:val="17"/>
          <w:szCs w:val="17"/>
        </w:rPr>
        <w:t xml:space="preserve">_ </w:t>
      </w:r>
      <w:r>
        <w:rPr>
          <w:rFonts w:ascii="AdvTimes" w:hAnsi="AdvTimes" w:cs="AdvTimes"/>
          <w:sz w:val="17"/>
          <w:szCs w:val="17"/>
        </w:rPr>
        <w:t xml:space="preserve">an example, </w:t>
      </w:r>
      <w:r>
        <w:rPr>
          <w:rFonts w:ascii="AdvTimes-i" w:hAnsi="AdvTimes-i" w:cs="AdvTimes-i"/>
          <w:sz w:val="17"/>
          <w:szCs w:val="17"/>
        </w:rPr>
        <w:t>Journal of the</w:t>
      </w:r>
    </w:p>
    <w:p w14:paraId="040FC1CB"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Operational Research Society</w:t>
      </w:r>
      <w:r>
        <w:rPr>
          <w:rFonts w:ascii="AdvTimes" w:hAnsi="AdvTimes" w:cs="AdvTimes"/>
          <w:sz w:val="17"/>
          <w:szCs w:val="17"/>
        </w:rPr>
        <w:t xml:space="preserve">, </w:t>
      </w:r>
      <w:r>
        <w:rPr>
          <w:rFonts w:ascii="AdvTimes-b" w:hAnsi="AdvTimes-b" w:cs="AdvTimes-b"/>
          <w:sz w:val="17"/>
          <w:szCs w:val="17"/>
        </w:rPr>
        <w:t xml:space="preserve">42 </w:t>
      </w:r>
      <w:r>
        <w:rPr>
          <w:rFonts w:ascii="AdvTimes" w:hAnsi="AdvTimes" w:cs="AdvTimes"/>
          <w:sz w:val="17"/>
          <w:szCs w:val="17"/>
        </w:rPr>
        <w:t>(3), 227–34.</w:t>
      </w:r>
    </w:p>
    <w:p w14:paraId="6B8A28E3"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C</w:t>
      </w:r>
      <w:r>
        <w:rPr>
          <w:rFonts w:ascii="AdvTimes" w:hAnsi="AdvTimes" w:cs="AdvTimes"/>
          <w:sz w:val="13"/>
          <w:szCs w:val="13"/>
        </w:rPr>
        <w:t>RAWFORD</w:t>
      </w:r>
      <w:r>
        <w:rPr>
          <w:rFonts w:ascii="AdvTimes" w:hAnsi="AdvTimes" w:cs="AdvTimes"/>
          <w:sz w:val="17"/>
          <w:szCs w:val="17"/>
        </w:rPr>
        <w:t xml:space="preserve">, C.M. (1994) </w:t>
      </w:r>
      <w:r>
        <w:rPr>
          <w:rFonts w:ascii="AdvTimes-i" w:hAnsi="AdvTimes-i" w:cs="AdvTimes-i"/>
          <w:sz w:val="17"/>
          <w:szCs w:val="17"/>
        </w:rPr>
        <w:t>New Products Management</w:t>
      </w:r>
      <w:r>
        <w:rPr>
          <w:rFonts w:ascii="AdvTimes" w:hAnsi="AdvTimes" w:cs="AdvTimes"/>
          <w:sz w:val="17"/>
          <w:szCs w:val="17"/>
        </w:rPr>
        <w:t>, Burr Ridge,</w:t>
      </w:r>
    </w:p>
    <w:p w14:paraId="2E4F89B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IL: Irwin.</w:t>
      </w:r>
    </w:p>
    <w:p w14:paraId="3C6432D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D</w:t>
      </w:r>
      <w:r>
        <w:rPr>
          <w:rFonts w:ascii="AdvTimes" w:hAnsi="AdvTimes" w:cs="AdvTimes"/>
          <w:sz w:val="13"/>
          <w:szCs w:val="13"/>
        </w:rPr>
        <w:t>OMINGOS</w:t>
      </w:r>
      <w:r>
        <w:rPr>
          <w:rFonts w:ascii="AdvTimes" w:hAnsi="AdvTimes" w:cs="AdvTimes"/>
          <w:sz w:val="17"/>
          <w:szCs w:val="17"/>
        </w:rPr>
        <w:t>, P. (1996) Unifying instance-based and rule-based</w:t>
      </w:r>
    </w:p>
    <w:p w14:paraId="6AFF1C6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induction, </w:t>
      </w:r>
      <w:r>
        <w:rPr>
          <w:rFonts w:ascii="AdvTimes-i" w:hAnsi="AdvTimes-i" w:cs="AdvTimes-i"/>
          <w:sz w:val="17"/>
          <w:szCs w:val="17"/>
        </w:rPr>
        <w:t>Machine Learning</w:t>
      </w:r>
      <w:r>
        <w:rPr>
          <w:rFonts w:ascii="AdvTimes" w:hAnsi="AdvTimes" w:cs="AdvTimes"/>
          <w:sz w:val="17"/>
          <w:szCs w:val="17"/>
        </w:rPr>
        <w:t xml:space="preserve">, </w:t>
      </w:r>
      <w:r>
        <w:rPr>
          <w:rFonts w:ascii="AdvTimes-b" w:hAnsi="AdvTimes-b" w:cs="AdvTimes-b"/>
          <w:sz w:val="17"/>
          <w:szCs w:val="17"/>
        </w:rPr>
        <w:t xml:space="preserve">24 </w:t>
      </w:r>
      <w:r>
        <w:rPr>
          <w:rFonts w:ascii="AdvTimes" w:hAnsi="AdvTimes" w:cs="AdvTimes"/>
          <w:sz w:val="17"/>
          <w:szCs w:val="17"/>
        </w:rPr>
        <w:t>(2), 141–68.</w:t>
      </w:r>
    </w:p>
    <w:p w14:paraId="57F15B08"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G</w:t>
      </w:r>
      <w:r>
        <w:rPr>
          <w:rFonts w:ascii="AdvTimes" w:hAnsi="AdvTimes" w:cs="AdvTimes"/>
          <w:sz w:val="13"/>
          <w:szCs w:val="13"/>
        </w:rPr>
        <w:t>OLDBERG</w:t>
      </w:r>
      <w:r>
        <w:rPr>
          <w:rFonts w:ascii="AdvTimes" w:hAnsi="AdvTimes" w:cs="AdvTimes"/>
          <w:sz w:val="17"/>
          <w:szCs w:val="17"/>
        </w:rPr>
        <w:t>, D.E. (1994) Genetic and evolutionary algorithms come</w:t>
      </w:r>
    </w:p>
    <w:p w14:paraId="613E23F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of age,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 xml:space="preserve">37 </w:t>
      </w:r>
      <w:r>
        <w:rPr>
          <w:rFonts w:ascii="AdvTimes" w:hAnsi="AdvTimes" w:cs="AdvTimes"/>
          <w:sz w:val="17"/>
          <w:szCs w:val="17"/>
        </w:rPr>
        <w:t>(3), 113–19.</w:t>
      </w:r>
    </w:p>
    <w:p w14:paraId="27F771D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J</w:t>
      </w:r>
      <w:r>
        <w:rPr>
          <w:rFonts w:ascii="AdvTimes" w:hAnsi="AdvTimes" w:cs="AdvTimes"/>
          <w:sz w:val="13"/>
          <w:szCs w:val="13"/>
        </w:rPr>
        <w:t>OHN</w:t>
      </w:r>
      <w:r>
        <w:rPr>
          <w:rFonts w:ascii="AdvTimes" w:hAnsi="AdvTimes" w:cs="AdvTimes"/>
          <w:sz w:val="17"/>
          <w:szCs w:val="17"/>
        </w:rPr>
        <w:t>, G.H., P. M</w:t>
      </w:r>
      <w:r>
        <w:rPr>
          <w:rFonts w:ascii="AdvTimes" w:hAnsi="AdvTimes" w:cs="AdvTimes"/>
          <w:sz w:val="13"/>
          <w:szCs w:val="13"/>
        </w:rPr>
        <w:t xml:space="preserve">ILLER </w:t>
      </w:r>
      <w:r>
        <w:rPr>
          <w:rFonts w:ascii="AdvTimes" w:hAnsi="AdvTimes" w:cs="AdvTimes"/>
          <w:sz w:val="17"/>
          <w:szCs w:val="17"/>
        </w:rPr>
        <w:t>and R. K</w:t>
      </w:r>
      <w:r>
        <w:rPr>
          <w:rFonts w:ascii="AdvTimes" w:hAnsi="AdvTimes" w:cs="AdvTimes"/>
          <w:sz w:val="13"/>
          <w:szCs w:val="13"/>
        </w:rPr>
        <w:t xml:space="preserve">ERBER </w:t>
      </w:r>
      <w:r>
        <w:rPr>
          <w:rFonts w:ascii="AdvTimes" w:hAnsi="AdvTimes" w:cs="AdvTimes"/>
          <w:sz w:val="17"/>
          <w:szCs w:val="17"/>
        </w:rPr>
        <w:t>(1996) Stock selection</w:t>
      </w:r>
    </w:p>
    <w:p w14:paraId="5AD6D8C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using rule induction, </w:t>
      </w:r>
      <w:r>
        <w:rPr>
          <w:rFonts w:ascii="AdvTimes-i" w:hAnsi="AdvTimes-i" w:cs="AdvTimes-i"/>
          <w:sz w:val="17"/>
          <w:szCs w:val="17"/>
        </w:rPr>
        <w:t>IEEE Expert</w:t>
      </w:r>
      <w:r>
        <w:rPr>
          <w:rFonts w:ascii="AdvTimes" w:hAnsi="AdvTimes" w:cs="AdvTimes"/>
          <w:sz w:val="17"/>
          <w:szCs w:val="17"/>
        </w:rPr>
        <w:t xml:space="preserve">, </w:t>
      </w:r>
      <w:r>
        <w:rPr>
          <w:rFonts w:ascii="AdvTimes-b" w:hAnsi="AdvTimes-b" w:cs="AdvTimes-b"/>
          <w:sz w:val="17"/>
          <w:szCs w:val="17"/>
        </w:rPr>
        <w:t xml:space="preserve">11 </w:t>
      </w:r>
      <w:r>
        <w:rPr>
          <w:rFonts w:ascii="AdvTimes" w:hAnsi="AdvTimes" w:cs="AdvTimes"/>
          <w:sz w:val="17"/>
          <w:szCs w:val="17"/>
        </w:rPr>
        <w:t>(5), 52–8.</w:t>
      </w:r>
    </w:p>
    <w:p w14:paraId="7F4874A2" w14:textId="77777777" w:rsidR="00517DD1" w:rsidRDefault="00517DD1" w:rsidP="00517DD1">
      <w:pPr>
        <w:autoSpaceDE w:val="0"/>
        <w:autoSpaceDN w:val="0"/>
        <w:adjustRightInd w:val="0"/>
        <w:spacing w:after="0" w:line="240" w:lineRule="auto"/>
        <w:rPr>
          <w:rFonts w:ascii="AdvTimes" w:hAnsi="AdvTimes" w:cs="AdvTimes"/>
          <w:sz w:val="17"/>
          <w:szCs w:val="17"/>
        </w:rPr>
      </w:pPr>
      <w:proofErr w:type="spellStart"/>
      <w:r>
        <w:rPr>
          <w:rFonts w:ascii="AdvTimes" w:hAnsi="AdvTimes" w:cs="AdvTimes"/>
          <w:sz w:val="17"/>
          <w:szCs w:val="17"/>
        </w:rPr>
        <w:t>Kolodner</w:t>
      </w:r>
      <w:proofErr w:type="spellEnd"/>
      <w:r>
        <w:rPr>
          <w:rFonts w:ascii="AdvTimes" w:hAnsi="AdvTimes" w:cs="AdvTimes"/>
          <w:sz w:val="17"/>
          <w:szCs w:val="17"/>
        </w:rPr>
        <w:t xml:space="preserve">, J.L. (ed.) (1993) </w:t>
      </w:r>
      <w:r>
        <w:rPr>
          <w:rFonts w:ascii="AdvTimes-i" w:hAnsi="AdvTimes-i" w:cs="AdvTimes-i"/>
          <w:sz w:val="17"/>
          <w:szCs w:val="17"/>
        </w:rPr>
        <w:t>Case-based Learning</w:t>
      </w:r>
      <w:r>
        <w:rPr>
          <w:rFonts w:ascii="AdvTimes" w:hAnsi="AdvTimes" w:cs="AdvTimes"/>
          <w:sz w:val="17"/>
          <w:szCs w:val="17"/>
        </w:rPr>
        <w:t>, Boston, MA:</w:t>
      </w:r>
    </w:p>
    <w:p w14:paraId="19AF5939"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Kluwer Academic.</w:t>
      </w:r>
    </w:p>
    <w:p w14:paraId="76FEA89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L</w:t>
      </w:r>
      <w:r>
        <w:rPr>
          <w:rFonts w:ascii="AdvTimes" w:hAnsi="AdvTimes" w:cs="AdvTimes"/>
          <w:sz w:val="13"/>
          <w:szCs w:val="13"/>
        </w:rPr>
        <w:t>ANGLEY</w:t>
      </w:r>
      <w:r>
        <w:rPr>
          <w:rFonts w:ascii="AdvTimes" w:hAnsi="AdvTimes" w:cs="AdvTimes"/>
          <w:sz w:val="17"/>
          <w:szCs w:val="17"/>
        </w:rPr>
        <w:t>, P. and H.A. S</w:t>
      </w:r>
      <w:r>
        <w:rPr>
          <w:rFonts w:ascii="AdvTimes" w:hAnsi="AdvTimes" w:cs="AdvTimes"/>
          <w:sz w:val="13"/>
          <w:szCs w:val="13"/>
        </w:rPr>
        <w:t xml:space="preserve">IMON </w:t>
      </w:r>
      <w:r>
        <w:rPr>
          <w:rFonts w:ascii="AdvTimes" w:hAnsi="AdvTimes" w:cs="AdvTimes"/>
          <w:sz w:val="17"/>
          <w:szCs w:val="17"/>
        </w:rPr>
        <w:t>(1995) Applications of machine</w:t>
      </w:r>
    </w:p>
    <w:p w14:paraId="22975EC3" w14:textId="77777777" w:rsidR="00517DD1" w:rsidRDefault="00517DD1" w:rsidP="00517DD1">
      <w:pPr>
        <w:autoSpaceDE w:val="0"/>
        <w:autoSpaceDN w:val="0"/>
        <w:adjustRightInd w:val="0"/>
        <w:spacing w:after="0" w:line="240" w:lineRule="auto"/>
        <w:rPr>
          <w:rFonts w:ascii="AdvTimes-b" w:hAnsi="AdvTimes-b" w:cs="AdvTimes-b"/>
          <w:sz w:val="17"/>
          <w:szCs w:val="17"/>
        </w:rPr>
      </w:pPr>
      <w:r>
        <w:rPr>
          <w:rFonts w:ascii="AdvTimes" w:hAnsi="AdvTimes" w:cs="AdvTimes"/>
          <w:sz w:val="17"/>
          <w:szCs w:val="17"/>
        </w:rPr>
        <w:t xml:space="preserve">learning and rule induction,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38</w:t>
      </w:r>
    </w:p>
    <w:p w14:paraId="241B1C8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(11), 55–64.</w:t>
      </w:r>
    </w:p>
    <w:p w14:paraId="3F216D8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R.W. B</w:t>
      </w:r>
      <w:r>
        <w:rPr>
          <w:rFonts w:ascii="AdvTimes" w:hAnsi="AdvTimes" w:cs="AdvTimes"/>
          <w:sz w:val="13"/>
          <w:szCs w:val="13"/>
        </w:rPr>
        <w:t xml:space="preserve">LANNING </w:t>
      </w:r>
      <w:r>
        <w:rPr>
          <w:rFonts w:ascii="AdvTimes" w:hAnsi="AdvTimes" w:cs="AdvTimes"/>
          <w:sz w:val="17"/>
          <w:szCs w:val="17"/>
        </w:rPr>
        <w:t>(1998) An empirical measure of</w:t>
      </w:r>
    </w:p>
    <w:p w14:paraId="0072FC9B"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element contribution in neural networks, </w:t>
      </w:r>
      <w:r>
        <w:rPr>
          <w:rFonts w:ascii="AdvTimes-i" w:hAnsi="AdvTimes-i" w:cs="AdvTimes-i"/>
          <w:sz w:val="17"/>
          <w:szCs w:val="17"/>
        </w:rPr>
        <w:t>IEEE Transactions on</w:t>
      </w:r>
    </w:p>
    <w:p w14:paraId="56517AC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Systems, Man and Cybernetics</w:t>
      </w:r>
      <w:r>
        <w:rPr>
          <w:rFonts w:ascii="AdvTimes" w:hAnsi="AdvTimes" w:cs="AdvTimes"/>
          <w:sz w:val="17"/>
          <w:szCs w:val="17"/>
        </w:rPr>
        <w:t xml:space="preserve">, </w:t>
      </w:r>
      <w:r>
        <w:rPr>
          <w:rFonts w:ascii="AdvTimes-b" w:hAnsi="AdvTimes-b" w:cs="AdvTimes-b"/>
          <w:sz w:val="17"/>
          <w:szCs w:val="17"/>
        </w:rPr>
        <w:t xml:space="preserve">28 </w:t>
      </w:r>
      <w:r>
        <w:rPr>
          <w:rFonts w:ascii="AdvTimes" w:hAnsi="AdvTimes" w:cs="AdvTimes"/>
          <w:sz w:val="17"/>
          <w:szCs w:val="17"/>
        </w:rPr>
        <w:t>(4), 561–4.</w:t>
      </w:r>
    </w:p>
    <w:p w14:paraId="0EDF4404"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T. B</w:t>
      </w:r>
      <w:r>
        <w:rPr>
          <w:rFonts w:ascii="AdvTimes" w:hAnsi="AdvTimes" w:cs="AdvTimes"/>
          <w:sz w:val="13"/>
          <w:szCs w:val="13"/>
        </w:rPr>
        <w:t xml:space="preserve">UI </w:t>
      </w:r>
      <w:r>
        <w:rPr>
          <w:rFonts w:ascii="AdvTimes" w:hAnsi="AdvTimes" w:cs="AdvTimes"/>
          <w:sz w:val="17"/>
          <w:szCs w:val="17"/>
        </w:rPr>
        <w:t>(</w:t>
      </w:r>
      <w:proofErr w:type="gramStart"/>
      <w:r>
        <w:rPr>
          <w:rFonts w:ascii="AdvTimes" w:hAnsi="AdvTimes" w:cs="AdvTimes"/>
          <w:sz w:val="17"/>
          <w:szCs w:val="17"/>
        </w:rPr>
        <w:t>1996)Modeling</w:t>
      </w:r>
      <w:proofErr w:type="gramEnd"/>
      <w:r>
        <w:rPr>
          <w:rFonts w:ascii="AdvTimes" w:hAnsi="AdvTimes" w:cs="AdvTimes"/>
          <w:sz w:val="17"/>
          <w:szCs w:val="17"/>
        </w:rPr>
        <w:t xml:space="preserve"> experts consensual judgments</w:t>
      </w:r>
    </w:p>
    <w:p w14:paraId="2640FCBC"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for new product entry timing, </w:t>
      </w:r>
      <w:r>
        <w:rPr>
          <w:rFonts w:ascii="AdvTimes-i" w:hAnsi="AdvTimes-i" w:cs="AdvTimes-i"/>
          <w:sz w:val="17"/>
          <w:szCs w:val="17"/>
        </w:rPr>
        <w:t>IEEE Transactions on Systems,</w:t>
      </w:r>
    </w:p>
    <w:p w14:paraId="262C8360" w14:textId="77777777" w:rsidR="00517DD1" w:rsidRDefault="00517DD1" w:rsidP="00517DD1">
      <w:pPr>
        <w:autoSpaceDE w:val="0"/>
        <w:autoSpaceDN w:val="0"/>
        <w:adjustRightInd w:val="0"/>
        <w:spacing w:after="0" w:line="240" w:lineRule="auto"/>
        <w:rPr>
          <w:rFonts w:ascii="AdvTimes" w:hAnsi="AdvTimes" w:cs="AdvTimes"/>
          <w:sz w:val="17"/>
          <w:szCs w:val="17"/>
        </w:rPr>
      </w:pPr>
      <w:proofErr w:type="gramStart"/>
      <w:r>
        <w:rPr>
          <w:rFonts w:ascii="AdvTimes-i" w:hAnsi="AdvTimes-i" w:cs="AdvTimes-i"/>
          <w:sz w:val="17"/>
          <w:szCs w:val="17"/>
        </w:rPr>
        <w:t>Man</w:t>
      </w:r>
      <w:proofErr w:type="gramEnd"/>
      <w:r>
        <w:rPr>
          <w:rFonts w:ascii="AdvTimes-i" w:hAnsi="AdvTimes-i" w:cs="AdvTimes-i"/>
          <w:sz w:val="17"/>
          <w:szCs w:val="17"/>
        </w:rPr>
        <w:t xml:space="preserve"> and Cybernetics</w:t>
      </w:r>
      <w:r>
        <w:rPr>
          <w:rFonts w:ascii="AdvTimes" w:hAnsi="AdvTimes" w:cs="AdvTimes"/>
          <w:sz w:val="17"/>
          <w:szCs w:val="17"/>
        </w:rPr>
        <w:t xml:space="preserve">, </w:t>
      </w:r>
      <w:r>
        <w:rPr>
          <w:rFonts w:ascii="AdvTimes-b" w:hAnsi="AdvTimes-b" w:cs="AdvTimes-b"/>
          <w:sz w:val="17"/>
          <w:szCs w:val="17"/>
        </w:rPr>
        <w:t xml:space="preserve">26 </w:t>
      </w:r>
      <w:r>
        <w:rPr>
          <w:rFonts w:ascii="AdvTimes" w:hAnsi="AdvTimes" w:cs="AdvTimes"/>
          <w:sz w:val="17"/>
          <w:szCs w:val="17"/>
        </w:rPr>
        <w:t>(9), 659–67.</w:t>
      </w:r>
    </w:p>
    <w:p w14:paraId="14B8D3D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T. M</w:t>
      </w:r>
      <w:r>
        <w:rPr>
          <w:rFonts w:ascii="AdvTimes" w:hAnsi="AdvTimes" w:cs="AdvTimes"/>
          <w:sz w:val="13"/>
          <w:szCs w:val="13"/>
        </w:rPr>
        <w:t xml:space="preserve">UNAKATA </w:t>
      </w:r>
      <w:r>
        <w:rPr>
          <w:rFonts w:ascii="AdvTimes" w:hAnsi="AdvTimes" w:cs="AdvTimes"/>
          <w:sz w:val="17"/>
          <w:szCs w:val="17"/>
        </w:rPr>
        <w:t>(2002) Rule extraction from expert</w:t>
      </w:r>
    </w:p>
    <w:p w14:paraId="0F064900" w14:textId="02ADB95C" w:rsidR="00517DD1" w:rsidRDefault="00517DD1" w:rsidP="00517DD1">
      <w:pPr>
        <w:rPr>
          <w:rFonts w:ascii="AdvTimes" w:hAnsi="AdvTimes" w:cs="AdvTimes"/>
          <w:sz w:val="17"/>
          <w:szCs w:val="17"/>
        </w:rPr>
      </w:pPr>
      <w:r>
        <w:rPr>
          <w:rFonts w:ascii="AdvTimes" w:hAnsi="AdvTimes" w:cs="AdvTimes"/>
          <w:sz w:val="17"/>
          <w:szCs w:val="17"/>
        </w:rPr>
        <w:t>heuristics: a comparative study of rough sets with neural</w:t>
      </w:r>
    </w:p>
    <w:p w14:paraId="3464DD4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lastRenderedPageBreak/>
        <w:t xml:space="preserve">networks and ID3, </w:t>
      </w:r>
      <w:r>
        <w:rPr>
          <w:rFonts w:ascii="AdvTimes-i" w:hAnsi="AdvTimes-i" w:cs="AdvTimes-i"/>
          <w:sz w:val="17"/>
          <w:szCs w:val="17"/>
        </w:rPr>
        <w:t>European Journal of Operational Research</w:t>
      </w:r>
      <w:r>
        <w:rPr>
          <w:rFonts w:ascii="AdvTimes" w:hAnsi="AdvTimes" w:cs="AdvTimes"/>
          <w:sz w:val="17"/>
          <w:szCs w:val="17"/>
        </w:rPr>
        <w:t>,</w:t>
      </w:r>
    </w:p>
    <w:p w14:paraId="1C88E45A"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b" w:hAnsi="AdvTimes-b" w:cs="AdvTimes-b"/>
          <w:sz w:val="17"/>
          <w:szCs w:val="17"/>
        </w:rPr>
        <w:t xml:space="preserve">136 </w:t>
      </w:r>
      <w:r>
        <w:rPr>
          <w:rFonts w:ascii="AdvTimes" w:hAnsi="AdvTimes" w:cs="AdvTimes"/>
          <w:sz w:val="17"/>
          <w:szCs w:val="17"/>
        </w:rPr>
        <w:t>(1), 212–29.</w:t>
      </w:r>
    </w:p>
    <w:p w14:paraId="4AAD0D16"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T. B</w:t>
      </w:r>
      <w:r>
        <w:rPr>
          <w:rFonts w:ascii="AdvTimes" w:hAnsi="AdvTimes" w:cs="AdvTimes"/>
          <w:sz w:val="13"/>
          <w:szCs w:val="13"/>
        </w:rPr>
        <w:t xml:space="preserve">UI </w:t>
      </w:r>
      <w:r>
        <w:rPr>
          <w:rFonts w:ascii="AdvTimes" w:hAnsi="AdvTimes" w:cs="AdvTimes"/>
          <w:sz w:val="17"/>
          <w:szCs w:val="17"/>
        </w:rPr>
        <w:t>and R.W. B</w:t>
      </w:r>
      <w:r>
        <w:rPr>
          <w:rFonts w:ascii="AdvTimes" w:hAnsi="AdvTimes" w:cs="AdvTimes"/>
          <w:sz w:val="13"/>
          <w:szCs w:val="13"/>
        </w:rPr>
        <w:t xml:space="preserve">LANNING </w:t>
      </w:r>
      <w:r>
        <w:rPr>
          <w:rFonts w:ascii="AdvTimes" w:hAnsi="AdvTimes" w:cs="AdvTimes"/>
          <w:sz w:val="17"/>
          <w:szCs w:val="17"/>
        </w:rPr>
        <w:t>(1996) Aggregating and</w:t>
      </w:r>
    </w:p>
    <w:p w14:paraId="6BDBEE44"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updating experts’ knowledge: an experimental evaluation of five</w:t>
      </w:r>
    </w:p>
    <w:p w14:paraId="6F50886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classification techniques, </w:t>
      </w:r>
      <w:r>
        <w:rPr>
          <w:rFonts w:ascii="AdvTimes-i" w:hAnsi="AdvTimes-i" w:cs="AdvTimes-i"/>
          <w:sz w:val="17"/>
          <w:szCs w:val="17"/>
        </w:rPr>
        <w:t>Expert Systems with Applications</w:t>
      </w:r>
      <w:r>
        <w:rPr>
          <w:rFonts w:ascii="AdvTimes" w:hAnsi="AdvTimes" w:cs="AdvTimes"/>
          <w:sz w:val="17"/>
          <w:szCs w:val="17"/>
        </w:rPr>
        <w:t>,</w:t>
      </w:r>
    </w:p>
    <w:p w14:paraId="7F8DF896"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b" w:hAnsi="AdvTimes-b" w:cs="AdvTimes-b"/>
          <w:sz w:val="17"/>
          <w:szCs w:val="17"/>
        </w:rPr>
        <w:t xml:space="preserve">10 </w:t>
      </w:r>
      <w:r>
        <w:rPr>
          <w:rFonts w:ascii="AdvTimes" w:hAnsi="AdvTimes" w:cs="AdvTimes"/>
          <w:sz w:val="17"/>
          <w:szCs w:val="17"/>
        </w:rPr>
        <w:t>(2), 233–41.</w:t>
      </w:r>
    </w:p>
    <w:p w14:paraId="0486879C"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M</w:t>
      </w:r>
      <w:r>
        <w:rPr>
          <w:rFonts w:ascii="AdvTimes" w:hAnsi="AdvTimes" w:cs="AdvTimes"/>
          <w:sz w:val="13"/>
          <w:szCs w:val="13"/>
        </w:rPr>
        <w:t>ARAKAS</w:t>
      </w:r>
      <w:r>
        <w:rPr>
          <w:rFonts w:ascii="AdvTimes" w:hAnsi="AdvTimes" w:cs="AdvTimes"/>
          <w:sz w:val="17"/>
          <w:szCs w:val="17"/>
        </w:rPr>
        <w:t xml:space="preserve">, G.M. (2003) </w:t>
      </w:r>
      <w:r>
        <w:rPr>
          <w:rFonts w:ascii="AdvTimes-i" w:hAnsi="AdvTimes-i" w:cs="AdvTimes-i"/>
          <w:sz w:val="17"/>
          <w:szCs w:val="17"/>
        </w:rPr>
        <w:t>Decision Support Systems in the 21st</w:t>
      </w:r>
    </w:p>
    <w:p w14:paraId="380D1B8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Century</w:t>
      </w:r>
      <w:r>
        <w:rPr>
          <w:rFonts w:ascii="AdvTimes" w:hAnsi="AdvTimes" w:cs="AdvTimes"/>
          <w:sz w:val="17"/>
          <w:szCs w:val="17"/>
        </w:rPr>
        <w:t>, Upper Saddle River, NJ: Prentice Hall.</w:t>
      </w:r>
    </w:p>
    <w:p w14:paraId="69E6CCAF"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ICHALSKI</w:t>
      </w:r>
      <w:r>
        <w:rPr>
          <w:rFonts w:ascii="AdvTimes" w:hAnsi="AdvTimes" w:cs="AdvTimes"/>
          <w:sz w:val="17"/>
          <w:szCs w:val="17"/>
        </w:rPr>
        <w:t>, R.S. (1990) Learning flexible concepts: fundamental</w:t>
      </w:r>
    </w:p>
    <w:p w14:paraId="564734F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ideas and a method based on two-tiered representation, in</w:t>
      </w:r>
    </w:p>
    <w:p w14:paraId="04C77D9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Machine Learning: An Artificial Intelligence Approach</w:t>
      </w:r>
      <w:r>
        <w:rPr>
          <w:rFonts w:ascii="AdvTimes" w:hAnsi="AdvTimes" w:cs="AdvTimes"/>
          <w:sz w:val="17"/>
          <w:szCs w:val="17"/>
        </w:rPr>
        <w:t>, Vol. 3,</w:t>
      </w:r>
    </w:p>
    <w:p w14:paraId="742AA50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Y. </w:t>
      </w:r>
      <w:proofErr w:type="spellStart"/>
      <w:r>
        <w:rPr>
          <w:rFonts w:ascii="AdvTimes" w:hAnsi="AdvTimes" w:cs="AdvTimes"/>
          <w:sz w:val="17"/>
          <w:szCs w:val="17"/>
        </w:rPr>
        <w:t>Kodratoff</w:t>
      </w:r>
      <w:proofErr w:type="spellEnd"/>
      <w:r>
        <w:rPr>
          <w:rFonts w:ascii="AdvTimes" w:hAnsi="AdvTimes" w:cs="AdvTimes"/>
          <w:sz w:val="17"/>
          <w:szCs w:val="17"/>
        </w:rPr>
        <w:t xml:space="preserve"> and </w:t>
      </w:r>
      <w:proofErr w:type="spellStart"/>
      <w:r>
        <w:rPr>
          <w:rFonts w:ascii="AdvTimes" w:hAnsi="AdvTimes" w:cs="AdvTimes"/>
          <w:sz w:val="17"/>
          <w:szCs w:val="17"/>
        </w:rPr>
        <w:t>R.</w:t>
      </w:r>
      <w:proofErr w:type="gramStart"/>
      <w:r>
        <w:rPr>
          <w:rFonts w:ascii="AdvTimes" w:hAnsi="AdvTimes" w:cs="AdvTimes"/>
          <w:sz w:val="17"/>
          <w:szCs w:val="17"/>
        </w:rPr>
        <w:t>S.Michalski</w:t>
      </w:r>
      <w:proofErr w:type="spellEnd"/>
      <w:proofErr w:type="gramEnd"/>
      <w:r>
        <w:rPr>
          <w:rFonts w:ascii="AdvTimes" w:hAnsi="AdvTimes" w:cs="AdvTimes"/>
          <w:sz w:val="17"/>
          <w:szCs w:val="17"/>
        </w:rPr>
        <w:t xml:space="preserve"> (eds), San Mateo, CA: Morgan</w:t>
      </w:r>
    </w:p>
    <w:p w14:paraId="230927A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Kaufmann.</w:t>
      </w:r>
    </w:p>
    <w:p w14:paraId="3143EBB2"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M</w:t>
      </w:r>
      <w:r>
        <w:rPr>
          <w:rFonts w:ascii="AdvTimes" w:hAnsi="AdvTimes" w:cs="AdvTimes"/>
          <w:sz w:val="13"/>
          <w:szCs w:val="13"/>
        </w:rPr>
        <w:t>ICHALSKI</w:t>
      </w:r>
      <w:r>
        <w:rPr>
          <w:rFonts w:ascii="AdvTimes" w:hAnsi="AdvTimes" w:cs="AdvTimes"/>
          <w:sz w:val="17"/>
          <w:szCs w:val="17"/>
        </w:rPr>
        <w:t>, R.S., I. B</w:t>
      </w:r>
      <w:r>
        <w:rPr>
          <w:rFonts w:ascii="AdvTimes" w:hAnsi="AdvTimes" w:cs="AdvTimes"/>
          <w:sz w:val="13"/>
          <w:szCs w:val="13"/>
        </w:rPr>
        <w:t xml:space="preserve">RATKO </w:t>
      </w:r>
      <w:r>
        <w:rPr>
          <w:rFonts w:ascii="AdvTimes" w:hAnsi="AdvTimes" w:cs="AdvTimes"/>
          <w:sz w:val="17"/>
          <w:szCs w:val="17"/>
        </w:rPr>
        <w:t>and M. K</w:t>
      </w:r>
      <w:r>
        <w:rPr>
          <w:rFonts w:ascii="AdvTimes" w:hAnsi="AdvTimes" w:cs="AdvTimes"/>
          <w:sz w:val="13"/>
          <w:szCs w:val="13"/>
        </w:rPr>
        <w:t xml:space="preserve">UBAT </w:t>
      </w:r>
      <w:r>
        <w:rPr>
          <w:rFonts w:ascii="AdvTimes" w:hAnsi="AdvTimes" w:cs="AdvTimes"/>
          <w:sz w:val="17"/>
          <w:szCs w:val="17"/>
        </w:rPr>
        <w:t xml:space="preserve">(eds) (1998) </w:t>
      </w:r>
      <w:r>
        <w:rPr>
          <w:rFonts w:ascii="AdvTimes-i" w:hAnsi="AdvTimes-i" w:cs="AdvTimes-i"/>
          <w:sz w:val="17"/>
          <w:szCs w:val="17"/>
        </w:rPr>
        <w:t>Machine</w:t>
      </w:r>
    </w:p>
    <w:p w14:paraId="15B5C8F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Learning and Data Mining: Methods and Application</w:t>
      </w:r>
      <w:r>
        <w:rPr>
          <w:rFonts w:ascii="AdvTimes" w:hAnsi="AdvTimes" w:cs="AdvTimes"/>
          <w:sz w:val="17"/>
          <w:szCs w:val="17"/>
        </w:rPr>
        <w:t>, Chichester:</w:t>
      </w:r>
    </w:p>
    <w:p w14:paraId="79EB28C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Wiley.</w:t>
      </w:r>
    </w:p>
    <w:p w14:paraId="4D8963D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OTODA</w:t>
      </w:r>
      <w:r>
        <w:rPr>
          <w:rFonts w:ascii="AdvTimes" w:hAnsi="AdvTimes" w:cs="AdvTimes"/>
          <w:sz w:val="17"/>
          <w:szCs w:val="17"/>
        </w:rPr>
        <w:t>, H., R. M</w:t>
      </w:r>
      <w:r>
        <w:rPr>
          <w:rFonts w:ascii="AdvTimes" w:hAnsi="AdvTimes" w:cs="AdvTimes"/>
          <w:sz w:val="13"/>
          <w:szCs w:val="13"/>
        </w:rPr>
        <w:t>IZOGUCHI</w:t>
      </w:r>
      <w:r>
        <w:rPr>
          <w:rFonts w:ascii="AdvTimes" w:hAnsi="AdvTimes" w:cs="AdvTimes"/>
          <w:sz w:val="17"/>
          <w:szCs w:val="17"/>
        </w:rPr>
        <w:t>, J. B</w:t>
      </w:r>
      <w:r>
        <w:rPr>
          <w:rFonts w:ascii="AdvTimes" w:hAnsi="AdvTimes" w:cs="AdvTimes"/>
          <w:sz w:val="13"/>
          <w:szCs w:val="13"/>
        </w:rPr>
        <w:t xml:space="preserve">OOSE </w:t>
      </w:r>
      <w:r>
        <w:rPr>
          <w:rFonts w:ascii="AdvTimes" w:hAnsi="AdvTimes" w:cs="AdvTimes"/>
          <w:sz w:val="17"/>
          <w:szCs w:val="17"/>
        </w:rPr>
        <w:t>and B. G</w:t>
      </w:r>
      <w:r>
        <w:rPr>
          <w:rFonts w:ascii="AdvTimes" w:hAnsi="AdvTimes" w:cs="AdvTimes"/>
          <w:sz w:val="13"/>
          <w:szCs w:val="13"/>
        </w:rPr>
        <w:t xml:space="preserve">AINES </w:t>
      </w:r>
      <w:r>
        <w:rPr>
          <w:rFonts w:ascii="AdvTimes" w:hAnsi="AdvTimes" w:cs="AdvTimes"/>
          <w:sz w:val="17"/>
          <w:szCs w:val="17"/>
        </w:rPr>
        <w:t>(1991)</w:t>
      </w:r>
    </w:p>
    <w:p w14:paraId="2AC721DE"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Knowledge acquisition for knowledge-based systems, </w:t>
      </w:r>
      <w:r>
        <w:rPr>
          <w:rFonts w:ascii="AdvTimes-i" w:hAnsi="AdvTimes-i" w:cs="AdvTimes-i"/>
          <w:sz w:val="17"/>
          <w:szCs w:val="17"/>
        </w:rPr>
        <w:t>IEEE</w:t>
      </w:r>
    </w:p>
    <w:p w14:paraId="346B0C6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Expert</w:t>
      </w:r>
      <w:r>
        <w:rPr>
          <w:rFonts w:ascii="AdvTimes" w:hAnsi="AdvTimes" w:cs="AdvTimes"/>
          <w:sz w:val="17"/>
          <w:szCs w:val="17"/>
        </w:rPr>
        <w:t xml:space="preserve">, </w:t>
      </w:r>
      <w:r>
        <w:rPr>
          <w:rFonts w:ascii="AdvTimes-b" w:hAnsi="AdvTimes-b" w:cs="AdvTimes-b"/>
          <w:sz w:val="17"/>
          <w:szCs w:val="17"/>
        </w:rPr>
        <w:t xml:space="preserve">6 </w:t>
      </w:r>
      <w:r>
        <w:rPr>
          <w:rFonts w:ascii="AdvTimes" w:hAnsi="AdvTimes" w:cs="AdvTimes"/>
          <w:sz w:val="17"/>
          <w:szCs w:val="17"/>
        </w:rPr>
        <w:t>(4), 53–64.</w:t>
      </w:r>
    </w:p>
    <w:p w14:paraId="09C8961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P</w:t>
      </w:r>
      <w:r>
        <w:rPr>
          <w:rFonts w:ascii="AdvTimes" w:hAnsi="AdvTimes" w:cs="AdvTimes"/>
          <w:sz w:val="13"/>
          <w:szCs w:val="13"/>
        </w:rPr>
        <w:t>AWLAK</w:t>
      </w:r>
      <w:r>
        <w:rPr>
          <w:rFonts w:ascii="AdvTimes" w:hAnsi="AdvTimes" w:cs="AdvTimes"/>
          <w:sz w:val="17"/>
          <w:szCs w:val="17"/>
        </w:rPr>
        <w:t>, Z. (1997) Rough set approach to knowledge-based decision</w:t>
      </w:r>
    </w:p>
    <w:p w14:paraId="6F3246F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support, </w:t>
      </w:r>
      <w:r>
        <w:rPr>
          <w:rFonts w:ascii="AdvTimes-i" w:hAnsi="AdvTimes-i" w:cs="AdvTimes-i"/>
          <w:sz w:val="17"/>
          <w:szCs w:val="17"/>
        </w:rPr>
        <w:t>European Journal of Operational Research</w:t>
      </w:r>
      <w:r>
        <w:rPr>
          <w:rFonts w:ascii="AdvTimes" w:hAnsi="AdvTimes" w:cs="AdvTimes"/>
          <w:sz w:val="17"/>
          <w:szCs w:val="17"/>
        </w:rPr>
        <w:t xml:space="preserve">, </w:t>
      </w:r>
      <w:r>
        <w:rPr>
          <w:rFonts w:ascii="AdvTimes-b" w:hAnsi="AdvTimes-b" w:cs="AdvTimes-b"/>
          <w:sz w:val="17"/>
          <w:szCs w:val="17"/>
        </w:rPr>
        <w:t>99</w:t>
      </w:r>
      <w:r>
        <w:rPr>
          <w:rFonts w:ascii="AdvTimes" w:hAnsi="AdvTimes" w:cs="AdvTimes"/>
          <w:sz w:val="17"/>
          <w:szCs w:val="17"/>
        </w:rPr>
        <w:t>, 48–57.</w:t>
      </w:r>
    </w:p>
    <w:p w14:paraId="76DA744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Q</w:t>
      </w:r>
      <w:r>
        <w:rPr>
          <w:rFonts w:ascii="AdvTimes" w:hAnsi="AdvTimes" w:cs="AdvTimes"/>
          <w:sz w:val="13"/>
          <w:szCs w:val="13"/>
        </w:rPr>
        <w:t>UINLAN</w:t>
      </w:r>
      <w:r>
        <w:rPr>
          <w:rFonts w:ascii="AdvTimes" w:hAnsi="AdvTimes" w:cs="AdvTimes"/>
          <w:sz w:val="17"/>
          <w:szCs w:val="17"/>
        </w:rPr>
        <w:t xml:space="preserve">, J.R. (1993) </w:t>
      </w:r>
      <w:r>
        <w:rPr>
          <w:rFonts w:ascii="AdvTimes-i" w:hAnsi="AdvTimes-i" w:cs="AdvTimes-i"/>
          <w:sz w:val="17"/>
          <w:szCs w:val="17"/>
        </w:rPr>
        <w:t>C4.5: Programs for Machine Learning</w:t>
      </w:r>
      <w:r>
        <w:rPr>
          <w:rFonts w:ascii="AdvTimes" w:hAnsi="AdvTimes" w:cs="AdvTimes"/>
          <w:sz w:val="17"/>
          <w:szCs w:val="17"/>
        </w:rPr>
        <w:t>, San</w:t>
      </w:r>
    </w:p>
    <w:p w14:paraId="35ABF1A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Mateo, CA: Morgan Kaufmann.</w:t>
      </w:r>
    </w:p>
    <w:p w14:paraId="20628B7B" w14:textId="77777777" w:rsidR="00083626" w:rsidRDefault="00083626" w:rsidP="00083626">
      <w:pPr>
        <w:autoSpaceDE w:val="0"/>
        <w:autoSpaceDN w:val="0"/>
        <w:adjustRightInd w:val="0"/>
        <w:spacing w:after="0" w:line="240" w:lineRule="auto"/>
        <w:rPr>
          <w:rFonts w:ascii="AdvTimes" w:hAnsi="AdvTimes" w:cs="AdvTimes"/>
          <w:sz w:val="13"/>
          <w:szCs w:val="13"/>
        </w:rPr>
      </w:pPr>
      <w:r>
        <w:rPr>
          <w:rFonts w:ascii="AdvTimes" w:hAnsi="AdvTimes" w:cs="AdvTimes"/>
          <w:sz w:val="17"/>
          <w:szCs w:val="17"/>
        </w:rPr>
        <w:t>R</w:t>
      </w:r>
      <w:r>
        <w:rPr>
          <w:rFonts w:ascii="AdvTimes" w:hAnsi="AdvTimes" w:cs="AdvTimes"/>
          <w:sz w:val="13"/>
          <w:szCs w:val="13"/>
        </w:rPr>
        <w:t>UMELHART</w:t>
      </w:r>
      <w:r>
        <w:rPr>
          <w:rFonts w:ascii="AdvTimes" w:hAnsi="AdvTimes" w:cs="AdvTimes"/>
          <w:sz w:val="17"/>
          <w:szCs w:val="17"/>
        </w:rPr>
        <w:t>, D., J. M</w:t>
      </w:r>
      <w:r>
        <w:rPr>
          <w:rFonts w:ascii="AdvTimes" w:hAnsi="AdvTimes" w:cs="AdvTimes"/>
          <w:sz w:val="13"/>
          <w:szCs w:val="13"/>
        </w:rPr>
        <w:t>C</w:t>
      </w:r>
      <w:r>
        <w:rPr>
          <w:rFonts w:ascii="AdvTimes" w:hAnsi="AdvTimes" w:cs="AdvTimes"/>
          <w:sz w:val="17"/>
          <w:szCs w:val="17"/>
        </w:rPr>
        <w:t>C</w:t>
      </w:r>
      <w:r>
        <w:rPr>
          <w:rFonts w:ascii="AdvTimes" w:hAnsi="AdvTimes" w:cs="AdvTimes"/>
          <w:sz w:val="13"/>
          <w:szCs w:val="13"/>
        </w:rPr>
        <w:t xml:space="preserve">LELLAND </w:t>
      </w:r>
      <w:r>
        <w:rPr>
          <w:rFonts w:ascii="AdvTimes" w:hAnsi="AdvTimes" w:cs="AdvTimes"/>
          <w:sz w:val="17"/>
          <w:szCs w:val="17"/>
        </w:rPr>
        <w:t>and the PDP R</w:t>
      </w:r>
      <w:r>
        <w:rPr>
          <w:rFonts w:ascii="AdvTimes" w:hAnsi="AdvTimes" w:cs="AdvTimes"/>
          <w:sz w:val="13"/>
          <w:szCs w:val="13"/>
        </w:rPr>
        <w:t>ESEARCH</w:t>
      </w:r>
    </w:p>
    <w:p w14:paraId="7F8DB22A"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G</w:t>
      </w:r>
      <w:r>
        <w:rPr>
          <w:rFonts w:ascii="AdvTimes" w:hAnsi="AdvTimes" w:cs="AdvTimes"/>
          <w:sz w:val="13"/>
          <w:szCs w:val="13"/>
        </w:rPr>
        <w:t xml:space="preserve">ROUP </w:t>
      </w:r>
      <w:r>
        <w:rPr>
          <w:rFonts w:ascii="AdvTimes" w:hAnsi="AdvTimes" w:cs="AdvTimes"/>
          <w:sz w:val="17"/>
          <w:szCs w:val="17"/>
        </w:rPr>
        <w:t xml:space="preserve">(1986) </w:t>
      </w:r>
      <w:r>
        <w:rPr>
          <w:rFonts w:ascii="AdvTimes-i" w:hAnsi="AdvTimes-i" w:cs="AdvTimes-i"/>
          <w:sz w:val="17"/>
          <w:szCs w:val="17"/>
        </w:rPr>
        <w:t>Parallel Distributed Processing: Explorations in</w:t>
      </w:r>
    </w:p>
    <w:p w14:paraId="79F8F63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 xml:space="preserve">the Microstructure of Cognition, </w:t>
      </w:r>
      <w:r>
        <w:rPr>
          <w:rFonts w:ascii="AdvTimes" w:hAnsi="AdvTimes" w:cs="AdvTimes"/>
          <w:sz w:val="17"/>
          <w:szCs w:val="17"/>
        </w:rPr>
        <w:t xml:space="preserve">Vol. I: </w:t>
      </w:r>
      <w:r>
        <w:rPr>
          <w:rFonts w:ascii="AdvTimes-i" w:hAnsi="AdvTimes-i" w:cs="AdvTimes-i"/>
          <w:sz w:val="17"/>
          <w:szCs w:val="17"/>
        </w:rPr>
        <w:t>Foundations</w:t>
      </w:r>
      <w:r>
        <w:rPr>
          <w:rFonts w:ascii="AdvTimes" w:hAnsi="AdvTimes" w:cs="AdvTimes"/>
          <w:sz w:val="17"/>
          <w:szCs w:val="17"/>
        </w:rPr>
        <w:t>, Boston,</w:t>
      </w:r>
    </w:p>
    <w:p w14:paraId="5F0A405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MA: MIT Press, 329.</w:t>
      </w:r>
    </w:p>
    <w:p w14:paraId="27526760" w14:textId="77777777" w:rsidR="00083626" w:rsidRDefault="00083626" w:rsidP="00083626">
      <w:pPr>
        <w:autoSpaceDE w:val="0"/>
        <w:autoSpaceDN w:val="0"/>
        <w:adjustRightInd w:val="0"/>
        <w:spacing w:after="0" w:line="240" w:lineRule="auto"/>
        <w:rPr>
          <w:rFonts w:ascii="AdvTimes" w:hAnsi="AdvTimes" w:cs="AdvTimes"/>
          <w:sz w:val="17"/>
          <w:szCs w:val="17"/>
        </w:rPr>
      </w:pPr>
      <w:proofErr w:type="gramStart"/>
      <w:r>
        <w:rPr>
          <w:rFonts w:ascii="AdvTimes" w:hAnsi="AdvTimes" w:cs="AdvTimes"/>
          <w:sz w:val="17"/>
          <w:szCs w:val="17"/>
        </w:rPr>
        <w:t>R</w:t>
      </w:r>
      <w:r>
        <w:rPr>
          <w:rFonts w:ascii="AdvTimes" w:hAnsi="AdvTimes" w:cs="AdvTimes"/>
          <w:sz w:val="13"/>
          <w:szCs w:val="13"/>
        </w:rPr>
        <w:t>UMELHART</w:t>
      </w:r>
      <w:r>
        <w:rPr>
          <w:rFonts w:ascii="AdvTimes" w:hAnsi="AdvTimes" w:cs="AdvTimes"/>
          <w:sz w:val="17"/>
          <w:szCs w:val="17"/>
        </w:rPr>
        <w:t>,D.</w:t>
      </w:r>
      <w:proofErr w:type="gramEnd"/>
      <w:r>
        <w:rPr>
          <w:rFonts w:ascii="AdvTimes" w:hAnsi="AdvTimes" w:cs="AdvTimes"/>
          <w:sz w:val="17"/>
          <w:szCs w:val="17"/>
        </w:rPr>
        <w:t xml:space="preserve">, </w:t>
      </w:r>
      <w:proofErr w:type="spellStart"/>
      <w:r>
        <w:rPr>
          <w:rFonts w:ascii="AdvTimes" w:hAnsi="AdvTimes" w:cs="AdvTimes"/>
          <w:sz w:val="17"/>
          <w:szCs w:val="17"/>
        </w:rPr>
        <w:t>B.W</w:t>
      </w:r>
      <w:r>
        <w:rPr>
          <w:rFonts w:ascii="AdvTimes" w:hAnsi="AdvTimes" w:cs="AdvTimes"/>
          <w:sz w:val="13"/>
          <w:szCs w:val="13"/>
        </w:rPr>
        <w:t>IDROW</w:t>
      </w:r>
      <w:r>
        <w:rPr>
          <w:rFonts w:ascii="AdvTimes" w:hAnsi="AdvTimes" w:cs="AdvTimes"/>
          <w:sz w:val="17"/>
          <w:szCs w:val="17"/>
        </w:rPr>
        <w:t>andM.A</w:t>
      </w:r>
      <w:proofErr w:type="spellEnd"/>
      <w:r>
        <w:rPr>
          <w:rFonts w:ascii="AdvTimes" w:hAnsi="AdvTimes" w:cs="AdvTimes"/>
          <w:sz w:val="17"/>
          <w:szCs w:val="17"/>
        </w:rPr>
        <w:t>. L</w:t>
      </w:r>
      <w:r>
        <w:rPr>
          <w:rFonts w:ascii="AdvTimes" w:hAnsi="AdvTimes" w:cs="AdvTimes"/>
          <w:sz w:val="13"/>
          <w:szCs w:val="13"/>
        </w:rPr>
        <w:t xml:space="preserve">EHR </w:t>
      </w:r>
      <w:r>
        <w:rPr>
          <w:rFonts w:ascii="AdvTimes" w:hAnsi="AdvTimes" w:cs="AdvTimes"/>
          <w:sz w:val="17"/>
          <w:szCs w:val="17"/>
        </w:rPr>
        <w:t>(1994) The basic ideas</w:t>
      </w:r>
    </w:p>
    <w:p w14:paraId="1F54A2B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 neural networks,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 xml:space="preserve">37 </w:t>
      </w:r>
      <w:r>
        <w:rPr>
          <w:rFonts w:ascii="AdvTimes" w:hAnsi="AdvTimes" w:cs="AdvTimes"/>
          <w:sz w:val="17"/>
          <w:szCs w:val="17"/>
        </w:rPr>
        <w:t>(3), 86–92.</w:t>
      </w:r>
    </w:p>
    <w:p w14:paraId="0CF251D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S</w:t>
      </w:r>
      <w:r>
        <w:rPr>
          <w:rFonts w:ascii="AdvTimes" w:hAnsi="AdvTimes" w:cs="AdvTimes"/>
          <w:sz w:val="13"/>
          <w:szCs w:val="13"/>
        </w:rPr>
        <w:t>MYTH</w:t>
      </w:r>
      <w:r>
        <w:rPr>
          <w:rFonts w:ascii="AdvTimes" w:hAnsi="AdvTimes" w:cs="AdvTimes"/>
          <w:sz w:val="17"/>
          <w:szCs w:val="17"/>
        </w:rPr>
        <w:t>, P. and R.M. G</w:t>
      </w:r>
      <w:r>
        <w:rPr>
          <w:rFonts w:ascii="AdvTimes" w:hAnsi="AdvTimes" w:cs="AdvTimes"/>
          <w:sz w:val="13"/>
          <w:szCs w:val="13"/>
        </w:rPr>
        <w:t xml:space="preserve">OODMAN </w:t>
      </w:r>
      <w:r>
        <w:rPr>
          <w:rFonts w:ascii="AdvTimes" w:hAnsi="AdvTimes" w:cs="AdvTimes"/>
          <w:sz w:val="17"/>
          <w:szCs w:val="17"/>
        </w:rPr>
        <w:t>(1991) Rule induction using</w:t>
      </w:r>
    </w:p>
    <w:p w14:paraId="47399FE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information theory, in </w:t>
      </w:r>
      <w:r>
        <w:rPr>
          <w:rFonts w:ascii="AdvTimes-i" w:hAnsi="AdvTimes-i" w:cs="AdvTimes-i"/>
          <w:sz w:val="17"/>
          <w:szCs w:val="17"/>
        </w:rPr>
        <w:t>Knowledge Discovery in Databases</w:t>
      </w:r>
      <w:r>
        <w:rPr>
          <w:rFonts w:ascii="AdvTimes" w:hAnsi="AdvTimes" w:cs="AdvTimes"/>
          <w:sz w:val="17"/>
          <w:szCs w:val="17"/>
        </w:rPr>
        <w:t>, G.</w:t>
      </w:r>
    </w:p>
    <w:p w14:paraId="08B77C98" w14:textId="77777777" w:rsidR="00083626" w:rsidRDefault="00083626" w:rsidP="00083626">
      <w:pPr>
        <w:autoSpaceDE w:val="0"/>
        <w:autoSpaceDN w:val="0"/>
        <w:adjustRightInd w:val="0"/>
        <w:spacing w:after="0" w:line="240" w:lineRule="auto"/>
        <w:rPr>
          <w:rFonts w:ascii="AdvTimes" w:hAnsi="AdvTimes" w:cs="AdvTimes"/>
          <w:sz w:val="17"/>
          <w:szCs w:val="17"/>
        </w:rPr>
      </w:pPr>
      <w:proofErr w:type="spellStart"/>
      <w:r>
        <w:rPr>
          <w:rFonts w:ascii="AdvTimes" w:hAnsi="AdvTimes" w:cs="AdvTimes"/>
          <w:sz w:val="17"/>
          <w:szCs w:val="17"/>
        </w:rPr>
        <w:t>Piatetsky</w:t>
      </w:r>
      <w:proofErr w:type="spellEnd"/>
      <w:r>
        <w:rPr>
          <w:rFonts w:ascii="AdvTimes" w:hAnsi="AdvTimes" w:cs="AdvTimes"/>
          <w:sz w:val="17"/>
          <w:szCs w:val="17"/>
        </w:rPr>
        <w:t>-Shapiro and W.J. Frawley (eds), Menlo Park, CA:</w:t>
      </w:r>
    </w:p>
    <w:p w14:paraId="02337E6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AAAI Press, 159–76.</w:t>
      </w:r>
    </w:p>
    <w:p w14:paraId="0C841AB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w:t>
      </w:r>
      <w:r>
        <w:rPr>
          <w:rFonts w:ascii="AdvTimes" w:hAnsi="AdvTimes" w:cs="AdvTimes"/>
          <w:sz w:val="13"/>
          <w:szCs w:val="13"/>
        </w:rPr>
        <w:t>ICKLE</w:t>
      </w:r>
      <w:r>
        <w:rPr>
          <w:rFonts w:ascii="AdvTimes" w:hAnsi="AdvTimes" w:cs="AdvTimes"/>
          <w:sz w:val="17"/>
          <w:szCs w:val="17"/>
        </w:rPr>
        <w:t xml:space="preserve">, A., </w:t>
      </w:r>
      <w:proofErr w:type="gramStart"/>
      <w:r>
        <w:rPr>
          <w:rFonts w:ascii="AdvTimes" w:hAnsi="AdvTimes" w:cs="AdvTimes"/>
          <w:sz w:val="17"/>
          <w:szCs w:val="17"/>
        </w:rPr>
        <w:t>R.A</w:t>
      </w:r>
      <w:r>
        <w:rPr>
          <w:rFonts w:ascii="AdvTimes" w:hAnsi="AdvTimes" w:cs="AdvTimes"/>
          <w:sz w:val="13"/>
          <w:szCs w:val="13"/>
        </w:rPr>
        <w:t>NDREWS</w:t>
      </w:r>
      <w:proofErr w:type="gramEnd"/>
      <w:r>
        <w:rPr>
          <w:rFonts w:ascii="AdvTimes" w:hAnsi="AdvTimes" w:cs="AdvTimes"/>
          <w:sz w:val="17"/>
          <w:szCs w:val="17"/>
        </w:rPr>
        <w:t>,M. G</w:t>
      </w:r>
      <w:r>
        <w:rPr>
          <w:rFonts w:ascii="AdvTimes" w:hAnsi="AdvTimes" w:cs="AdvTimes"/>
          <w:sz w:val="13"/>
          <w:szCs w:val="13"/>
        </w:rPr>
        <w:t xml:space="preserve">OLEA </w:t>
      </w:r>
      <w:r>
        <w:rPr>
          <w:rFonts w:ascii="AdvTimes" w:hAnsi="AdvTimes" w:cs="AdvTimes"/>
          <w:sz w:val="17"/>
          <w:szCs w:val="17"/>
        </w:rPr>
        <w:t>and J.D</w:t>
      </w:r>
      <w:r>
        <w:rPr>
          <w:rFonts w:ascii="AdvTimes" w:hAnsi="AdvTimes" w:cs="AdvTimes"/>
          <w:sz w:val="13"/>
          <w:szCs w:val="13"/>
        </w:rPr>
        <w:t xml:space="preserve">IEDERICH </w:t>
      </w:r>
      <w:r>
        <w:rPr>
          <w:rFonts w:ascii="AdvTimes" w:hAnsi="AdvTimes" w:cs="AdvTimes"/>
          <w:sz w:val="17"/>
          <w:szCs w:val="17"/>
        </w:rPr>
        <w:t>(1998) The</w:t>
      </w:r>
    </w:p>
    <w:p w14:paraId="4300CEC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truth will come to light: directions and challenges in extracting</w:t>
      </w:r>
    </w:p>
    <w:p w14:paraId="11093D9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the knowledge embedded within trained artificial neural</w:t>
      </w:r>
    </w:p>
    <w:p w14:paraId="2A8B9E59"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networks, </w:t>
      </w:r>
      <w:r>
        <w:rPr>
          <w:rFonts w:ascii="AdvTimes-i" w:hAnsi="AdvTimes-i" w:cs="AdvTimes-i"/>
          <w:sz w:val="17"/>
          <w:szCs w:val="17"/>
        </w:rPr>
        <w:t>IEEE Transactions on Neural Networks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(6),</w:t>
      </w:r>
    </w:p>
    <w:p w14:paraId="4946786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1057–68.</w:t>
      </w:r>
    </w:p>
    <w:p w14:paraId="2F86BB00"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w:t>
      </w:r>
      <w:r>
        <w:rPr>
          <w:rFonts w:ascii="AdvTimes" w:hAnsi="AdvTimes" w:cs="AdvTimes"/>
          <w:sz w:val="13"/>
          <w:szCs w:val="13"/>
        </w:rPr>
        <w:t>SUMOTO</w:t>
      </w:r>
      <w:r>
        <w:rPr>
          <w:rFonts w:ascii="AdvTimes" w:hAnsi="AdvTimes" w:cs="AdvTimes"/>
          <w:sz w:val="17"/>
          <w:szCs w:val="17"/>
        </w:rPr>
        <w:t>, S. (1998) Automated extraction of medical expert system</w:t>
      </w:r>
    </w:p>
    <w:p w14:paraId="5EC0BAD3"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rules from clinical databases based on rough set theory,</w:t>
      </w:r>
    </w:p>
    <w:p w14:paraId="22CC29F7"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Information Sciences</w:t>
      </w:r>
      <w:r>
        <w:rPr>
          <w:rFonts w:ascii="AdvTimes" w:hAnsi="AdvTimes" w:cs="AdvTimes"/>
          <w:sz w:val="17"/>
          <w:szCs w:val="17"/>
        </w:rPr>
        <w:t xml:space="preserve">, </w:t>
      </w:r>
      <w:r>
        <w:rPr>
          <w:rFonts w:ascii="AdvTimes-b" w:hAnsi="AdvTimes-b" w:cs="AdvTimes-b"/>
          <w:sz w:val="17"/>
          <w:szCs w:val="17"/>
        </w:rPr>
        <w:t xml:space="preserve">112 </w:t>
      </w:r>
      <w:r>
        <w:rPr>
          <w:rFonts w:ascii="AdvTimes" w:hAnsi="AdvTimes" w:cs="AdvTimes"/>
          <w:sz w:val="17"/>
          <w:szCs w:val="17"/>
        </w:rPr>
        <w:t>(1–4), 67–84.</w:t>
      </w:r>
    </w:p>
    <w:p w14:paraId="0D729F2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W</w:t>
      </w:r>
      <w:r>
        <w:rPr>
          <w:rFonts w:ascii="AdvTimes" w:hAnsi="AdvTimes" w:cs="AdvTimes"/>
          <w:sz w:val="13"/>
          <w:szCs w:val="13"/>
        </w:rPr>
        <w:t>EISS</w:t>
      </w:r>
      <w:r>
        <w:rPr>
          <w:rFonts w:ascii="AdvTimes" w:hAnsi="AdvTimes" w:cs="AdvTimes"/>
          <w:sz w:val="17"/>
          <w:szCs w:val="17"/>
        </w:rPr>
        <w:t>, S.M. and N. I</w:t>
      </w:r>
      <w:r>
        <w:rPr>
          <w:rFonts w:ascii="AdvTimes" w:hAnsi="AdvTimes" w:cs="AdvTimes"/>
          <w:sz w:val="13"/>
          <w:szCs w:val="13"/>
        </w:rPr>
        <w:t xml:space="preserve">NDURKHYA </w:t>
      </w:r>
      <w:r>
        <w:rPr>
          <w:rFonts w:ascii="AdvTimes" w:hAnsi="AdvTimes" w:cs="AdvTimes"/>
          <w:sz w:val="17"/>
          <w:szCs w:val="17"/>
        </w:rPr>
        <w:t>(1993) Optimized rule induction,</w:t>
      </w:r>
    </w:p>
    <w:p w14:paraId="014F89E3"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IEEE Expert</w:t>
      </w:r>
      <w:r>
        <w:rPr>
          <w:rFonts w:ascii="AdvTimes" w:hAnsi="AdvTimes" w:cs="AdvTimes"/>
          <w:sz w:val="17"/>
          <w:szCs w:val="17"/>
        </w:rPr>
        <w:t xml:space="preserve">, </w:t>
      </w:r>
      <w:r>
        <w:rPr>
          <w:rFonts w:ascii="AdvTimes-b" w:hAnsi="AdvTimes-b" w:cs="AdvTimes-b"/>
          <w:sz w:val="17"/>
          <w:szCs w:val="17"/>
        </w:rPr>
        <w:t xml:space="preserve">8 </w:t>
      </w:r>
      <w:r>
        <w:rPr>
          <w:rFonts w:ascii="AdvTimes" w:hAnsi="AdvTimes" w:cs="AdvTimes"/>
          <w:sz w:val="17"/>
          <w:szCs w:val="17"/>
        </w:rPr>
        <w:t>(6), 61–9.</w:t>
      </w:r>
    </w:p>
    <w:p w14:paraId="63697539"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Z</w:t>
      </w:r>
      <w:r>
        <w:rPr>
          <w:rFonts w:ascii="AdvTimes" w:hAnsi="AdvTimes" w:cs="AdvTimes"/>
          <w:sz w:val="13"/>
          <w:szCs w:val="13"/>
        </w:rPr>
        <w:t>HANG</w:t>
      </w:r>
      <w:r>
        <w:rPr>
          <w:rFonts w:ascii="AdvTimes" w:hAnsi="AdvTimes" w:cs="AdvTimes"/>
          <w:sz w:val="17"/>
          <w:szCs w:val="17"/>
        </w:rPr>
        <w:t>, J. and R.S. M</w:t>
      </w:r>
      <w:r>
        <w:rPr>
          <w:rFonts w:ascii="AdvTimes" w:hAnsi="AdvTimes" w:cs="AdvTimes"/>
          <w:sz w:val="13"/>
          <w:szCs w:val="13"/>
        </w:rPr>
        <w:t xml:space="preserve">ICHALSKI </w:t>
      </w:r>
      <w:r>
        <w:rPr>
          <w:rFonts w:ascii="AdvTimes" w:hAnsi="AdvTimes" w:cs="AdvTimes"/>
          <w:sz w:val="17"/>
          <w:szCs w:val="17"/>
        </w:rPr>
        <w:t>(1995) An integration of rule</w:t>
      </w:r>
    </w:p>
    <w:p w14:paraId="5FC2E88B"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induction and exemplar-based learning for graded concepts,</w:t>
      </w:r>
    </w:p>
    <w:p w14:paraId="5DACBE69" w14:textId="73475D09" w:rsidR="00083626" w:rsidRDefault="00083626" w:rsidP="00083626">
      <w:pPr>
        <w:rPr>
          <w:rFonts w:ascii="AdvTimes" w:hAnsi="AdvTimes" w:cs="AdvTimes"/>
          <w:sz w:val="17"/>
          <w:szCs w:val="17"/>
        </w:rPr>
      </w:pPr>
      <w:r>
        <w:rPr>
          <w:rFonts w:ascii="AdvTimes-i" w:hAnsi="AdvTimes-i" w:cs="AdvTimes-i"/>
          <w:sz w:val="17"/>
          <w:szCs w:val="17"/>
        </w:rPr>
        <w:t>Machine Learning</w:t>
      </w:r>
      <w:r>
        <w:rPr>
          <w:rFonts w:ascii="AdvTimes" w:hAnsi="AdvTimes" w:cs="AdvTimes"/>
          <w:sz w:val="17"/>
          <w:szCs w:val="17"/>
        </w:rPr>
        <w:t xml:space="preserve">, </w:t>
      </w:r>
      <w:r>
        <w:rPr>
          <w:rFonts w:ascii="AdvTimes-b" w:hAnsi="AdvTimes-b" w:cs="AdvTimes-b"/>
          <w:sz w:val="17"/>
          <w:szCs w:val="17"/>
        </w:rPr>
        <w:t xml:space="preserve">21 </w:t>
      </w:r>
      <w:r>
        <w:rPr>
          <w:rFonts w:ascii="AdvTimes" w:hAnsi="AdvTimes" w:cs="AdvTimes"/>
          <w:sz w:val="17"/>
          <w:szCs w:val="17"/>
        </w:rPr>
        <w:t>(3), 235–67.</w:t>
      </w:r>
    </w:p>
    <w:p w14:paraId="13C921BA" w14:textId="261F8F00" w:rsidR="00D1654C" w:rsidRDefault="00D1654C" w:rsidP="00083626">
      <w:pPr>
        <w:rPr>
          <w:rFonts w:ascii="AdvTimes" w:hAnsi="AdvTimes" w:cs="AdvTimes"/>
          <w:sz w:val="17"/>
          <w:szCs w:val="17"/>
        </w:rPr>
      </w:pPr>
    </w:p>
    <w:p w14:paraId="23BDAFD8" w14:textId="5269AFDA" w:rsidR="00D1654C" w:rsidRDefault="00C036D6" w:rsidP="00083626">
      <w:pPr>
        <w:rPr>
          <w:rFonts w:ascii="AdvTimes" w:hAnsi="AdvTimes" w:cs="AdvTimes"/>
          <w:sz w:val="17"/>
          <w:szCs w:val="17"/>
        </w:rPr>
      </w:pPr>
      <w:r>
        <w:rPr>
          <w:rFonts w:ascii="AdvTimes" w:hAnsi="AdvTimes" w:cs="AdvTimes"/>
          <w:sz w:val="17"/>
          <w:szCs w:val="17"/>
        </w:rPr>
        <w:t>SSSSSSSSSSSSSSSSSSSSSSSSSSSSSSSSSSSSSSSSSSSSSSSSSSSSSSSSSSSS</w:t>
      </w:r>
    </w:p>
    <w:p w14:paraId="45EACF1A" w14:textId="77777777" w:rsidR="00C036D6" w:rsidRPr="00C036D6" w:rsidRDefault="00C036D6" w:rsidP="00C036D6">
      <w:pPr>
        <w:autoSpaceDE w:val="0"/>
        <w:autoSpaceDN w:val="0"/>
        <w:adjustRightInd w:val="0"/>
        <w:spacing w:after="0" w:line="240" w:lineRule="auto"/>
        <w:rPr>
          <w:rFonts w:ascii="Arial" w:hAnsi="Arial" w:cs="Arial"/>
          <w:color w:val="000000"/>
          <w:sz w:val="23"/>
          <w:szCs w:val="23"/>
        </w:rPr>
      </w:pPr>
      <w:r w:rsidRPr="00C036D6">
        <w:rPr>
          <w:rFonts w:ascii="Arial" w:hAnsi="Arial" w:cs="Arial"/>
          <w:b/>
          <w:bCs/>
          <w:color w:val="000000"/>
          <w:sz w:val="23"/>
          <w:szCs w:val="23"/>
        </w:rPr>
        <w:t xml:space="preserve">Signs of Competitive Strength </w:t>
      </w:r>
    </w:p>
    <w:p w14:paraId="5C1801A5"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Important resource strengths, core competencies, and competitive capabilities </w:t>
      </w:r>
    </w:p>
    <w:p w14:paraId="2003F1AF"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distinctive competence in a competitively important value chain activity </w:t>
      </w:r>
    </w:p>
    <w:p w14:paraId="525B78C6"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Strong market share (or a leading market share) </w:t>
      </w:r>
    </w:p>
    <w:p w14:paraId="1A35389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pace-setting or distinctive strategy </w:t>
      </w:r>
    </w:p>
    <w:p w14:paraId="06C8F1F2"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Growing customer base and customer loyalty </w:t>
      </w:r>
    </w:p>
    <w:p w14:paraId="65F6726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lastRenderedPageBreak/>
        <w:t xml:space="preserve">Above average market visibility </w:t>
      </w:r>
    </w:p>
    <w:p w14:paraId="3A8FE10A"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In a </w:t>
      </w:r>
      <w:proofErr w:type="spellStart"/>
      <w:r w:rsidRPr="00C036D6">
        <w:rPr>
          <w:rFonts w:ascii="Arial" w:hAnsi="Arial" w:cs="Arial"/>
          <w:color w:val="000000"/>
          <w:sz w:val="23"/>
          <w:szCs w:val="23"/>
        </w:rPr>
        <w:t>favourably</w:t>
      </w:r>
      <w:proofErr w:type="spellEnd"/>
      <w:r w:rsidRPr="00C036D6">
        <w:rPr>
          <w:rFonts w:ascii="Arial" w:hAnsi="Arial" w:cs="Arial"/>
          <w:color w:val="000000"/>
          <w:sz w:val="23"/>
          <w:szCs w:val="23"/>
        </w:rPr>
        <w:t xml:space="preserve"> situated strategic group </w:t>
      </w:r>
    </w:p>
    <w:p w14:paraId="3CB90DA1"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Well positioned in attractive market segments </w:t>
      </w:r>
    </w:p>
    <w:p w14:paraId="224CC0E4"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Strongly differentiated products </w:t>
      </w:r>
    </w:p>
    <w:p w14:paraId="7590B7C7"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Cost advantages </w:t>
      </w:r>
    </w:p>
    <w:p w14:paraId="4BE73C09"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Above average profit margins </w:t>
      </w:r>
    </w:p>
    <w:p w14:paraId="00F7111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Above average technological and innovation capability </w:t>
      </w:r>
    </w:p>
    <w:p w14:paraId="215787CF"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creative, entrepreneurial alert management </w:t>
      </w:r>
    </w:p>
    <w:p w14:paraId="3601CB9F" w14:textId="77777777" w:rsidR="00C036D6" w:rsidRPr="00C036D6" w:rsidRDefault="00C036D6" w:rsidP="00C036D6">
      <w:pPr>
        <w:autoSpaceDE w:val="0"/>
        <w:autoSpaceDN w:val="0"/>
        <w:adjustRightInd w:val="0"/>
        <w:spacing w:after="0" w:line="240" w:lineRule="auto"/>
        <w:rPr>
          <w:rFonts w:ascii="Arial" w:hAnsi="Arial" w:cs="Arial"/>
          <w:color w:val="000000"/>
          <w:sz w:val="23"/>
          <w:szCs w:val="23"/>
        </w:rPr>
      </w:pPr>
      <w:r w:rsidRPr="00C036D6">
        <w:rPr>
          <w:rFonts w:ascii="Arial" w:hAnsi="Arial" w:cs="Arial"/>
          <w:color w:val="000000"/>
          <w:sz w:val="23"/>
          <w:szCs w:val="23"/>
        </w:rPr>
        <w:t xml:space="preserve">In position to </w:t>
      </w:r>
      <w:proofErr w:type="spellStart"/>
      <w:r w:rsidRPr="00C036D6">
        <w:rPr>
          <w:rFonts w:ascii="Arial" w:hAnsi="Arial" w:cs="Arial"/>
          <w:color w:val="000000"/>
          <w:sz w:val="23"/>
          <w:szCs w:val="23"/>
        </w:rPr>
        <w:t>capitalise</w:t>
      </w:r>
      <w:proofErr w:type="spellEnd"/>
      <w:r w:rsidRPr="00C036D6">
        <w:rPr>
          <w:rFonts w:ascii="Arial" w:hAnsi="Arial" w:cs="Arial"/>
          <w:color w:val="000000"/>
          <w:sz w:val="23"/>
          <w:szCs w:val="23"/>
        </w:rPr>
        <w:t xml:space="preserve"> on emerging market opportunities </w:t>
      </w:r>
    </w:p>
    <w:p w14:paraId="3B8C2C0A" w14:textId="77777777" w:rsidR="00C036D6" w:rsidRDefault="00C036D6" w:rsidP="00083626">
      <w:pPr>
        <w:rPr>
          <w:rFonts w:ascii="AdvTimes" w:hAnsi="AdvTimes" w:cs="AdvTimes"/>
          <w:sz w:val="17"/>
          <w:szCs w:val="17"/>
        </w:rPr>
      </w:pPr>
    </w:p>
    <w:p w14:paraId="590C08FF" w14:textId="3DC1F554" w:rsidR="00D1654C" w:rsidRDefault="00D1654C" w:rsidP="00083626">
      <w:pPr>
        <w:rPr>
          <w:rFonts w:ascii="AdvTimes" w:hAnsi="AdvTimes" w:cs="AdvTimes"/>
          <w:sz w:val="17"/>
          <w:szCs w:val="17"/>
        </w:rPr>
      </w:pPr>
    </w:p>
    <w:p w14:paraId="54ED776C" w14:textId="23F6AB12" w:rsidR="00D1654C" w:rsidRDefault="00D1654C" w:rsidP="00083626">
      <w:pPr>
        <w:rPr>
          <w:rFonts w:ascii="AdvTimes" w:hAnsi="AdvTimes" w:cs="AdvTimes"/>
          <w:sz w:val="17"/>
          <w:szCs w:val="17"/>
        </w:rPr>
      </w:pPr>
      <w:r>
        <w:rPr>
          <w:rFonts w:ascii="AdvTimes" w:hAnsi="AdvTimes" w:cs="AdvTimes"/>
          <w:sz w:val="17"/>
          <w:szCs w:val="17"/>
        </w:rPr>
        <w:t>TTTTTTTTTTTTTTTTTTTTTTTTTTTTTTTTTTTTTTTTTTTTTTTTTTTTTTTTTTTTTTTT</w:t>
      </w:r>
    </w:p>
    <w:p w14:paraId="2DDD5420" w14:textId="77777777" w:rsidR="007C335D" w:rsidRPr="007C335D" w:rsidRDefault="007C335D" w:rsidP="007C335D">
      <w:pPr>
        <w:autoSpaceDE w:val="0"/>
        <w:autoSpaceDN w:val="0"/>
        <w:adjustRightInd w:val="0"/>
        <w:spacing w:after="0" w:line="240" w:lineRule="auto"/>
        <w:rPr>
          <w:rFonts w:ascii="Arial" w:hAnsi="Arial" w:cs="Arial"/>
          <w:color w:val="000000"/>
          <w:sz w:val="23"/>
          <w:szCs w:val="23"/>
        </w:rPr>
      </w:pPr>
      <w:r w:rsidRPr="007C335D">
        <w:rPr>
          <w:rFonts w:ascii="Arial" w:hAnsi="Arial" w:cs="Arial"/>
          <w:b/>
          <w:bCs/>
          <w:color w:val="000000"/>
          <w:sz w:val="23"/>
          <w:szCs w:val="23"/>
        </w:rPr>
        <w:t xml:space="preserve">POTENTIAL EXTERNAL THREATS TO A COMPANY’S WELL-BEING </w:t>
      </w:r>
    </w:p>
    <w:p w14:paraId="1EF10E6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Likely entry of potent new competitors </w:t>
      </w:r>
    </w:p>
    <w:p w14:paraId="20C2F198"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Loss of sales to substitute products </w:t>
      </w:r>
    </w:p>
    <w:p w14:paraId="71BB1C13"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Slowdowns in market growth </w:t>
      </w:r>
    </w:p>
    <w:p w14:paraId="3230E629"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Adverse shifts in foreign exchange rates and trade policies of foreign governments </w:t>
      </w:r>
    </w:p>
    <w:p w14:paraId="18FA840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Costly new regulatory requirements </w:t>
      </w:r>
    </w:p>
    <w:p w14:paraId="5DA868F8"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Vulnerability to recession and business cycle </w:t>
      </w:r>
    </w:p>
    <w:p w14:paraId="20CFDD2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Growing bargaining power of customers or suppliers </w:t>
      </w:r>
    </w:p>
    <w:p w14:paraId="616483C0"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A shift in buyer needs and tastes away from the industry’s product </w:t>
      </w:r>
    </w:p>
    <w:p w14:paraId="681F4160" w14:textId="77777777" w:rsidR="007C335D" w:rsidRPr="007C335D" w:rsidRDefault="007C335D" w:rsidP="007C335D">
      <w:pPr>
        <w:autoSpaceDE w:val="0"/>
        <w:autoSpaceDN w:val="0"/>
        <w:adjustRightInd w:val="0"/>
        <w:spacing w:after="0" w:line="240" w:lineRule="auto"/>
        <w:rPr>
          <w:rFonts w:ascii="Arial" w:hAnsi="Arial" w:cs="Arial"/>
          <w:color w:val="000000"/>
          <w:sz w:val="23"/>
          <w:szCs w:val="23"/>
        </w:rPr>
      </w:pPr>
      <w:r w:rsidRPr="007C335D">
        <w:rPr>
          <w:rFonts w:ascii="Arial" w:hAnsi="Arial" w:cs="Arial"/>
          <w:color w:val="000000"/>
          <w:sz w:val="23"/>
          <w:szCs w:val="23"/>
        </w:rPr>
        <w:t xml:space="preserve">Vulnerability to industry driving forces </w:t>
      </w:r>
    </w:p>
    <w:p w14:paraId="490D975F" w14:textId="59800553" w:rsidR="007C335D" w:rsidRDefault="007C335D" w:rsidP="00083626">
      <w:pPr>
        <w:rPr>
          <w:rFonts w:ascii="AdvTimes" w:hAnsi="AdvTimes" w:cs="AdvTimes"/>
          <w:sz w:val="17"/>
          <w:szCs w:val="17"/>
        </w:rPr>
      </w:pPr>
    </w:p>
    <w:p w14:paraId="1F59233C" w14:textId="39A985B8" w:rsidR="00D1319F" w:rsidRDefault="00D1319F" w:rsidP="00083626">
      <w:pPr>
        <w:rPr>
          <w:rFonts w:ascii="AdvTimes" w:hAnsi="AdvTimes" w:cs="AdvTimes"/>
          <w:sz w:val="17"/>
          <w:szCs w:val="17"/>
        </w:rPr>
      </w:pPr>
    </w:p>
    <w:p w14:paraId="377BC447" w14:textId="5A11A848" w:rsidR="00D1319F" w:rsidRDefault="00D1319F" w:rsidP="00083626">
      <w:pPr>
        <w:rPr>
          <w:rFonts w:ascii="AdvTimes" w:hAnsi="AdvTimes" w:cs="AdvTimes"/>
          <w:sz w:val="17"/>
          <w:szCs w:val="17"/>
        </w:rPr>
      </w:pPr>
      <w:r>
        <w:rPr>
          <w:rFonts w:ascii="AdvTimes" w:hAnsi="AdvTimes" w:cs="AdvTimes"/>
          <w:sz w:val="17"/>
          <w:szCs w:val="17"/>
        </w:rPr>
        <w:t>WWWWWWWWWWWWWWWWWWWWWWWWWWWWWWWWWWWW</w:t>
      </w:r>
    </w:p>
    <w:p w14:paraId="15833233" w14:textId="77777777" w:rsidR="00D1319F" w:rsidRPr="00D1319F" w:rsidRDefault="00D1319F" w:rsidP="00D1319F">
      <w:pPr>
        <w:autoSpaceDE w:val="0"/>
        <w:autoSpaceDN w:val="0"/>
        <w:adjustRightInd w:val="0"/>
        <w:spacing w:after="0" w:line="240" w:lineRule="auto"/>
        <w:rPr>
          <w:rFonts w:ascii="Arial" w:hAnsi="Arial" w:cs="Arial"/>
          <w:color w:val="000000"/>
          <w:sz w:val="23"/>
          <w:szCs w:val="23"/>
        </w:rPr>
      </w:pPr>
      <w:r w:rsidRPr="00D1319F">
        <w:rPr>
          <w:rFonts w:ascii="Arial" w:hAnsi="Arial" w:cs="Arial"/>
          <w:b/>
          <w:bCs/>
          <w:color w:val="000000"/>
          <w:sz w:val="23"/>
          <w:szCs w:val="23"/>
        </w:rPr>
        <w:t xml:space="preserve">Signs of Competitive Weakness </w:t>
      </w:r>
    </w:p>
    <w:p w14:paraId="6529946F"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Confronted with competitive disadvantages </w:t>
      </w:r>
    </w:p>
    <w:p w14:paraId="0730523A"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Losing ground to rival firms </w:t>
      </w:r>
    </w:p>
    <w:p w14:paraId="63CF1DC3"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Below average growth in revenues </w:t>
      </w:r>
    </w:p>
    <w:p w14:paraId="1BB59F81"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Short on financial resources </w:t>
      </w:r>
    </w:p>
    <w:p w14:paraId="21B4CD4A"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A slipping reputation with customers </w:t>
      </w:r>
    </w:p>
    <w:p w14:paraId="303456EB"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Trailing in product development and product innovation capability </w:t>
      </w:r>
    </w:p>
    <w:p w14:paraId="62F73056"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lastRenderedPageBreak/>
        <w:t xml:space="preserve">In a strategic group destined to lose ground </w:t>
      </w:r>
    </w:p>
    <w:p w14:paraId="4006519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Weak in areas where there is the most market potential </w:t>
      </w:r>
    </w:p>
    <w:p w14:paraId="4D74315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A higher cost producer </w:t>
      </w:r>
    </w:p>
    <w:p w14:paraId="7D94E41D"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Too small to be a major factor in the </w:t>
      </w:r>
      <w:proofErr w:type="gramStart"/>
      <w:r w:rsidRPr="00D1319F">
        <w:rPr>
          <w:rFonts w:ascii="Arial" w:hAnsi="Arial" w:cs="Arial"/>
          <w:color w:val="000000"/>
          <w:sz w:val="23"/>
          <w:szCs w:val="23"/>
        </w:rPr>
        <w:t>market place</w:t>
      </w:r>
      <w:proofErr w:type="gramEnd"/>
      <w:r w:rsidRPr="00D1319F">
        <w:rPr>
          <w:rFonts w:ascii="Arial" w:hAnsi="Arial" w:cs="Arial"/>
          <w:color w:val="000000"/>
          <w:sz w:val="23"/>
          <w:szCs w:val="23"/>
        </w:rPr>
        <w:t xml:space="preserve"> </w:t>
      </w:r>
    </w:p>
    <w:p w14:paraId="540017C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Not in good position to deal with emerging threats </w:t>
      </w:r>
    </w:p>
    <w:p w14:paraId="229C449F"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Weak product quality </w:t>
      </w:r>
    </w:p>
    <w:p w14:paraId="600144C0"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Lacking skills, resources, and competitive capabilities in key areas </w:t>
      </w:r>
    </w:p>
    <w:p w14:paraId="4B072279" w14:textId="77777777" w:rsidR="00141825" w:rsidRDefault="00D1319F" w:rsidP="00D1319F">
      <w:pPr>
        <w:autoSpaceDE w:val="0"/>
        <w:autoSpaceDN w:val="0"/>
        <w:adjustRightInd w:val="0"/>
        <w:spacing w:after="0" w:line="240" w:lineRule="auto"/>
        <w:rPr>
          <w:rFonts w:ascii="Arial" w:hAnsi="Arial" w:cs="Arial"/>
          <w:color w:val="000000"/>
          <w:sz w:val="23"/>
          <w:szCs w:val="23"/>
        </w:rPr>
      </w:pPr>
      <w:r w:rsidRPr="00D1319F">
        <w:rPr>
          <w:rFonts w:ascii="Arial" w:hAnsi="Arial" w:cs="Arial"/>
          <w:color w:val="000000"/>
          <w:sz w:val="23"/>
          <w:szCs w:val="23"/>
        </w:rPr>
        <w:t>Weaker distribution capability than rival</w:t>
      </w:r>
    </w:p>
    <w:p w14:paraId="19EC3E94" w14:textId="77777777" w:rsidR="00141825" w:rsidRDefault="00141825" w:rsidP="00D1319F">
      <w:pPr>
        <w:autoSpaceDE w:val="0"/>
        <w:autoSpaceDN w:val="0"/>
        <w:adjustRightInd w:val="0"/>
        <w:spacing w:after="0" w:line="240" w:lineRule="auto"/>
        <w:rPr>
          <w:rFonts w:ascii="Arial" w:hAnsi="Arial" w:cs="Arial"/>
          <w:color w:val="000000"/>
          <w:sz w:val="23"/>
          <w:szCs w:val="23"/>
        </w:rPr>
      </w:pPr>
    </w:p>
    <w:p w14:paraId="2BB77469" w14:textId="3F1850C5" w:rsidR="00D1319F" w:rsidRDefault="00141825" w:rsidP="00D1319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PPPPPPPPPPPPPPPPPPPPPPPPPPPPPPPPPPPPPPPPPPPP</w:t>
      </w:r>
      <w:r w:rsidR="00D1319F" w:rsidRPr="00D1319F">
        <w:rPr>
          <w:rFonts w:ascii="Arial" w:hAnsi="Arial" w:cs="Arial"/>
          <w:color w:val="000000"/>
          <w:sz w:val="23"/>
          <w:szCs w:val="23"/>
        </w:rPr>
        <w:t xml:space="preserve">s </w:t>
      </w:r>
    </w:p>
    <w:p w14:paraId="1EAFA424" w14:textId="77777777" w:rsidR="00141825" w:rsidRPr="00141825" w:rsidRDefault="00141825" w:rsidP="00141825">
      <w:pPr>
        <w:autoSpaceDE w:val="0"/>
        <w:autoSpaceDN w:val="0"/>
        <w:adjustRightInd w:val="0"/>
        <w:spacing w:after="0" w:line="240" w:lineRule="auto"/>
        <w:rPr>
          <w:rFonts w:ascii="Arial" w:hAnsi="Arial" w:cs="Arial"/>
          <w:color w:val="000000"/>
          <w:sz w:val="23"/>
          <w:szCs w:val="23"/>
        </w:rPr>
      </w:pPr>
      <w:r w:rsidRPr="00141825">
        <w:rPr>
          <w:rFonts w:ascii="Arial" w:hAnsi="Arial" w:cs="Arial"/>
          <w:b/>
          <w:bCs/>
          <w:color w:val="000000"/>
          <w:sz w:val="23"/>
          <w:szCs w:val="23"/>
        </w:rPr>
        <w:t xml:space="preserve">POTENTIAL COMPANY OPPORTUNITIES </w:t>
      </w:r>
    </w:p>
    <w:p w14:paraId="5338BD69"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Serving additional customer groups or expanding into new geographic markets or product segments </w:t>
      </w:r>
    </w:p>
    <w:p w14:paraId="42C75829"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Expanding the company’s product line to meet a broader range of customer needs </w:t>
      </w:r>
    </w:p>
    <w:p w14:paraId="748DEFC3"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Transferring company skills or technological know-how to new products or businesses </w:t>
      </w:r>
    </w:p>
    <w:p w14:paraId="04340800"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Integrating forward or backward </w:t>
      </w:r>
    </w:p>
    <w:p w14:paraId="5B239ABA"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Falling trade barriers in attractive foreign markets </w:t>
      </w:r>
    </w:p>
    <w:p w14:paraId="7FF3AA48"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Openings to take market share away from rival firms </w:t>
      </w:r>
    </w:p>
    <w:p w14:paraId="41D88EC2"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Ability to grow rapidly because of strong increases in market demand </w:t>
      </w:r>
    </w:p>
    <w:p w14:paraId="2BE97308"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Acquisition of rival firms </w:t>
      </w:r>
    </w:p>
    <w:p w14:paraId="35EEC97B"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Alliances or joint ventures that expand the firm’s market coverage and competitive capability </w:t>
      </w:r>
    </w:p>
    <w:p w14:paraId="24B449C7"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Openings to exploit emerging new technologies </w:t>
      </w:r>
    </w:p>
    <w:p w14:paraId="337F25D2" w14:textId="77777777" w:rsidR="00141825" w:rsidRPr="00141825" w:rsidRDefault="00141825" w:rsidP="00141825">
      <w:pPr>
        <w:autoSpaceDE w:val="0"/>
        <w:autoSpaceDN w:val="0"/>
        <w:adjustRightInd w:val="0"/>
        <w:spacing w:after="0" w:line="240" w:lineRule="auto"/>
        <w:rPr>
          <w:rFonts w:ascii="Arial" w:hAnsi="Arial" w:cs="Arial"/>
          <w:color w:val="000000"/>
          <w:sz w:val="23"/>
          <w:szCs w:val="23"/>
        </w:rPr>
      </w:pPr>
      <w:r w:rsidRPr="00141825">
        <w:rPr>
          <w:rFonts w:ascii="Arial" w:hAnsi="Arial" w:cs="Arial"/>
          <w:color w:val="000000"/>
          <w:sz w:val="23"/>
          <w:szCs w:val="23"/>
        </w:rPr>
        <w:t xml:space="preserve">Market openings to extend the company’s brand name or reputation to new geographic areas </w:t>
      </w:r>
    </w:p>
    <w:p w14:paraId="22DF6B5D" w14:textId="77777777" w:rsidR="00141825" w:rsidRPr="00D1319F" w:rsidRDefault="00141825" w:rsidP="00D1319F">
      <w:pPr>
        <w:autoSpaceDE w:val="0"/>
        <w:autoSpaceDN w:val="0"/>
        <w:adjustRightInd w:val="0"/>
        <w:spacing w:after="0" w:line="240" w:lineRule="auto"/>
        <w:rPr>
          <w:rFonts w:ascii="Arial" w:hAnsi="Arial" w:cs="Arial"/>
          <w:color w:val="000000"/>
          <w:sz w:val="23"/>
          <w:szCs w:val="23"/>
        </w:rPr>
      </w:pPr>
    </w:p>
    <w:p w14:paraId="37F9A0E2" w14:textId="77777777" w:rsidR="00D1319F" w:rsidRPr="00D1319F" w:rsidRDefault="00D1319F" w:rsidP="00D1319F">
      <w:pPr>
        <w:autoSpaceDE w:val="0"/>
        <w:autoSpaceDN w:val="0"/>
        <w:adjustRightInd w:val="0"/>
        <w:spacing w:after="0" w:line="240" w:lineRule="auto"/>
        <w:rPr>
          <w:rFonts w:ascii="Arial" w:hAnsi="Arial" w:cs="Arial"/>
          <w:color w:val="000000"/>
          <w:sz w:val="23"/>
          <w:szCs w:val="23"/>
        </w:rPr>
      </w:pPr>
    </w:p>
    <w:p w14:paraId="7271ACBE" w14:textId="6D2501F8" w:rsidR="00D1319F" w:rsidRDefault="00D1319F" w:rsidP="00D1319F">
      <w:pPr>
        <w:rPr>
          <w:rFonts w:ascii="Arial" w:hAnsi="Arial" w:cs="Arial"/>
          <w:b/>
          <w:bCs/>
          <w:color w:val="000000"/>
          <w:sz w:val="28"/>
          <w:szCs w:val="28"/>
        </w:rPr>
      </w:pPr>
    </w:p>
    <w:p w14:paraId="3FC97F5B" w14:textId="30278E11" w:rsidR="00141825" w:rsidRDefault="00141825" w:rsidP="00D1319F">
      <w:pPr>
        <w:rPr>
          <w:rFonts w:ascii="Arial" w:hAnsi="Arial" w:cs="Arial"/>
          <w:b/>
          <w:bCs/>
          <w:color w:val="000000"/>
          <w:sz w:val="28"/>
          <w:szCs w:val="28"/>
        </w:rPr>
      </w:pPr>
    </w:p>
    <w:p w14:paraId="7881EB01" w14:textId="5300FF7C" w:rsidR="00141825" w:rsidRDefault="00141825" w:rsidP="00D1319F">
      <w:pPr>
        <w:rPr>
          <w:rFonts w:ascii="AdvTimes" w:hAnsi="AdvTimes" w:cs="AdvTimes"/>
          <w:sz w:val="17"/>
          <w:szCs w:val="17"/>
        </w:rPr>
      </w:pPr>
      <w:r>
        <w:rPr>
          <w:rFonts w:ascii="Arial" w:hAnsi="Arial" w:cs="Arial"/>
          <w:b/>
          <w:bCs/>
          <w:color w:val="000000"/>
          <w:sz w:val="28"/>
          <w:szCs w:val="28"/>
        </w:rPr>
        <w:t>PPPPPPPPPPPPPPPPPPPPPPPPPPPPPPPPPPPPPPPPPPPPPPPPPPPPPP</w:t>
      </w:r>
    </w:p>
    <w:p w14:paraId="31F9AB96" w14:textId="5FD6214B" w:rsidR="00D1654C" w:rsidRDefault="00D1654C" w:rsidP="00083626">
      <w:r>
        <w:rPr>
          <w:noProof/>
        </w:rPr>
        <w:lastRenderedPageBreak/>
        <w:drawing>
          <wp:inline distT="0" distB="0" distL="0" distR="0" wp14:anchorId="427DC0B0" wp14:editId="2630D91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14:paraId="34C823F9" w14:textId="7D18C63E" w:rsidR="002617DB" w:rsidRDefault="002617DB" w:rsidP="00083626"/>
    <w:p w14:paraId="3A7A40F8" w14:textId="7F1B3B16" w:rsidR="002617DB" w:rsidRDefault="002617DB" w:rsidP="00083626"/>
    <w:p w14:paraId="558415F3" w14:textId="77777777" w:rsidR="002617DB" w:rsidRDefault="002617DB" w:rsidP="002617DB">
      <w:pPr>
        <w:autoSpaceDE w:val="0"/>
        <w:autoSpaceDN w:val="0"/>
        <w:adjustRightInd w:val="0"/>
        <w:spacing w:after="0" w:line="240" w:lineRule="auto"/>
        <w:rPr>
          <w:rFonts w:ascii="StoneSans-Semibold" w:hAnsi="StoneSans-Semibold" w:cs="StoneSans-Semibold"/>
          <w:b/>
          <w:bCs/>
          <w:sz w:val="21"/>
          <w:szCs w:val="21"/>
        </w:rPr>
      </w:pPr>
      <w:r>
        <w:rPr>
          <w:rFonts w:ascii="StoneSans-Semibold" w:hAnsi="StoneSans-Semibold" w:cs="StoneSans-Semibold"/>
          <w:b/>
          <w:bCs/>
          <w:sz w:val="21"/>
          <w:szCs w:val="21"/>
        </w:rPr>
        <w:t>References</w:t>
      </w:r>
    </w:p>
    <w:p w14:paraId="474ADD40"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 w:hAnsi="Bembo" w:cs="Bembo"/>
          <w:sz w:val="18"/>
          <w:szCs w:val="18"/>
        </w:rPr>
        <w:t xml:space="preserve">Financial Times </w:t>
      </w:r>
      <w:proofErr w:type="gramStart"/>
      <w:r>
        <w:rPr>
          <w:rFonts w:ascii="Bembo" w:hAnsi="Bembo" w:cs="Bembo"/>
          <w:sz w:val="18"/>
          <w:szCs w:val="18"/>
        </w:rPr>
        <w:t>2013 .</w:t>
      </w:r>
      <w:proofErr w:type="gramEnd"/>
      <w:r>
        <w:rPr>
          <w:rFonts w:ascii="Bembo" w:hAnsi="Bembo" w:cs="Bembo"/>
          <w:sz w:val="18"/>
          <w:szCs w:val="18"/>
        </w:rPr>
        <w:t xml:space="preserve"> ‘Osborne speech: Reform of banking</w:t>
      </w:r>
      <w:proofErr w:type="gramStart"/>
      <w:r>
        <w:rPr>
          <w:rFonts w:ascii="Bembo" w:hAnsi="Bembo" w:cs="Bembo"/>
          <w:sz w:val="18"/>
          <w:szCs w:val="18"/>
        </w:rPr>
        <w:t>’ ,</w:t>
      </w:r>
      <w:proofErr w:type="gramEnd"/>
      <w:r>
        <w:rPr>
          <w:rFonts w:ascii="Bembo" w:hAnsi="Bembo" w:cs="Bembo"/>
          <w:sz w:val="18"/>
          <w:szCs w:val="18"/>
        </w:rPr>
        <w:t xml:space="preserve"> February 4th , www.ft.com/cms/s/0/</w:t>
      </w:r>
    </w:p>
    <w:p w14:paraId="1E16AF27"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dc756e8c-6ec4–11e2-9ded-00144feab49a.html#axzz2v4xtmvf3 (accessed 5 March 2014</w:t>
      </w:r>
      <w:proofErr w:type="gramStart"/>
      <w:r>
        <w:rPr>
          <w:rFonts w:ascii="Bembo" w:hAnsi="Bembo" w:cs="Bembo"/>
          <w:sz w:val="18"/>
          <w:szCs w:val="18"/>
        </w:rPr>
        <w:t>) .</w:t>
      </w:r>
      <w:proofErr w:type="gramEnd"/>
      <w:r>
        <w:rPr>
          <w:rFonts w:ascii="Bembo" w:hAnsi="Bembo" w:cs="Bembo"/>
          <w:sz w:val="18"/>
          <w:szCs w:val="18"/>
        </w:rPr>
        <w:t xml:space="preserve"> </w:t>
      </w:r>
      <w:proofErr w:type="gramStart"/>
      <w:r>
        <w:rPr>
          <w:rFonts w:ascii="Bembo" w:hAnsi="Bembo" w:cs="Bembo"/>
          <w:sz w:val="18"/>
          <w:szCs w:val="18"/>
        </w:rPr>
        <w:t>French ,</w:t>
      </w:r>
      <w:proofErr w:type="gramEnd"/>
      <w:r>
        <w:rPr>
          <w:rFonts w:ascii="Bembo" w:hAnsi="Bembo" w:cs="Bembo"/>
          <w:sz w:val="18"/>
          <w:szCs w:val="18"/>
        </w:rPr>
        <w:t xml:space="preserve"> S. , Leyshon , A. and Meek , S. 2013 . </w:t>
      </w:r>
      <w:r>
        <w:rPr>
          <w:rFonts w:ascii="Bembo-Italic" w:hAnsi="Bembo-Italic" w:cs="Bembo-Italic"/>
          <w:i/>
          <w:iCs/>
          <w:sz w:val="18"/>
          <w:szCs w:val="18"/>
        </w:rPr>
        <w:t>The Changing Geography of British Bank and Building Society Branch</w:t>
      </w:r>
    </w:p>
    <w:p w14:paraId="674A28E8"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Italic" w:hAnsi="Bembo-Italic" w:cs="Bembo-Italic"/>
          <w:i/>
          <w:iCs/>
          <w:sz w:val="18"/>
          <w:szCs w:val="18"/>
        </w:rPr>
        <w:t>Networks, 2003–</w:t>
      </w:r>
      <w:proofErr w:type="gramStart"/>
      <w:r>
        <w:rPr>
          <w:rFonts w:ascii="Bembo-Italic" w:hAnsi="Bembo-Italic" w:cs="Bembo-Italic"/>
          <w:i/>
          <w:iCs/>
          <w:sz w:val="18"/>
          <w:szCs w:val="18"/>
        </w:rPr>
        <w:t xml:space="preserve">2013 </w:t>
      </w:r>
      <w:r>
        <w:rPr>
          <w:rFonts w:ascii="Bembo" w:hAnsi="Bembo" w:cs="Bembo"/>
          <w:sz w:val="18"/>
          <w:szCs w:val="18"/>
        </w:rPr>
        <w:t>,</w:t>
      </w:r>
      <w:proofErr w:type="gramEnd"/>
      <w:r>
        <w:rPr>
          <w:rFonts w:ascii="Bembo" w:hAnsi="Bembo" w:cs="Bembo"/>
          <w:sz w:val="18"/>
          <w:szCs w:val="18"/>
        </w:rPr>
        <w:t xml:space="preserve"> The University of Nottingham , School of Geography . </w:t>
      </w:r>
      <w:proofErr w:type="spellStart"/>
      <w:proofErr w:type="gramStart"/>
      <w:r>
        <w:rPr>
          <w:rFonts w:ascii="Bembo" w:hAnsi="Bembo" w:cs="Bembo"/>
          <w:sz w:val="18"/>
          <w:szCs w:val="18"/>
        </w:rPr>
        <w:t>Furash</w:t>
      </w:r>
      <w:proofErr w:type="spellEnd"/>
      <w:r>
        <w:rPr>
          <w:rFonts w:ascii="Bembo" w:hAnsi="Bembo" w:cs="Bembo"/>
          <w:sz w:val="18"/>
          <w:szCs w:val="18"/>
        </w:rPr>
        <w:t xml:space="preserve"> ,</w:t>
      </w:r>
      <w:proofErr w:type="gramEnd"/>
      <w:r>
        <w:rPr>
          <w:rFonts w:ascii="Bembo" w:hAnsi="Bembo" w:cs="Bembo"/>
          <w:sz w:val="18"/>
          <w:szCs w:val="18"/>
        </w:rPr>
        <w:t xml:space="preserve"> E. E. 1993 . Banking’s critical cross-</w:t>
      </w:r>
      <w:proofErr w:type="gramStart"/>
      <w:r>
        <w:rPr>
          <w:rFonts w:ascii="Bembo" w:hAnsi="Bembo" w:cs="Bembo"/>
          <w:sz w:val="18"/>
          <w:szCs w:val="18"/>
        </w:rPr>
        <w:t>roads .</w:t>
      </w:r>
      <w:proofErr w:type="gramEnd"/>
      <w:r>
        <w:rPr>
          <w:rFonts w:ascii="Bembo" w:hAnsi="Bembo" w:cs="Bembo"/>
          <w:sz w:val="18"/>
          <w:szCs w:val="18"/>
        </w:rPr>
        <w:t xml:space="preserve"> </w:t>
      </w:r>
      <w:r>
        <w:rPr>
          <w:rFonts w:ascii="Bembo-Italic" w:hAnsi="Bembo-Italic" w:cs="Bembo-Italic"/>
          <w:i/>
          <w:iCs/>
          <w:sz w:val="18"/>
          <w:szCs w:val="18"/>
        </w:rPr>
        <w:t xml:space="preserve">The Bankers </w:t>
      </w:r>
      <w:proofErr w:type="gramStart"/>
      <w:r>
        <w:rPr>
          <w:rFonts w:ascii="Bembo-Italic" w:hAnsi="Bembo-Italic" w:cs="Bembo-Italic"/>
          <w:i/>
          <w:iCs/>
          <w:sz w:val="18"/>
          <w:szCs w:val="18"/>
        </w:rPr>
        <w:t xml:space="preserve">Magazine </w:t>
      </w:r>
      <w:r>
        <w:rPr>
          <w:rFonts w:ascii="Bembo" w:hAnsi="Bembo" w:cs="Bembo"/>
          <w:sz w:val="18"/>
          <w:szCs w:val="18"/>
        </w:rPr>
        <w:t>.</w:t>
      </w:r>
      <w:proofErr w:type="gramEnd"/>
      <w:r>
        <w:rPr>
          <w:rFonts w:ascii="Bembo" w:hAnsi="Bembo" w:cs="Bembo"/>
          <w:sz w:val="18"/>
          <w:szCs w:val="18"/>
        </w:rPr>
        <w:t xml:space="preserve"> March-</w:t>
      </w:r>
      <w:proofErr w:type="gramStart"/>
      <w:r>
        <w:rPr>
          <w:rFonts w:ascii="Bembo" w:hAnsi="Bembo" w:cs="Bembo"/>
          <w:sz w:val="18"/>
          <w:szCs w:val="18"/>
        </w:rPr>
        <w:t>April ,</w:t>
      </w:r>
      <w:proofErr w:type="gramEnd"/>
      <w:r>
        <w:rPr>
          <w:rFonts w:ascii="Bembo" w:hAnsi="Bembo" w:cs="Bembo"/>
          <w:sz w:val="18"/>
          <w:szCs w:val="18"/>
        </w:rPr>
        <w:t xml:space="preserve"> pp. 20 – 26 . </w:t>
      </w:r>
      <w:proofErr w:type="gramStart"/>
      <w:r>
        <w:rPr>
          <w:rFonts w:ascii="Bembo" w:hAnsi="Bembo" w:cs="Bembo"/>
          <w:sz w:val="18"/>
          <w:szCs w:val="18"/>
        </w:rPr>
        <w:t>King ,</w:t>
      </w:r>
      <w:proofErr w:type="gramEnd"/>
      <w:r>
        <w:rPr>
          <w:rFonts w:ascii="Bembo" w:hAnsi="Bembo" w:cs="Bembo"/>
          <w:sz w:val="18"/>
          <w:szCs w:val="18"/>
        </w:rPr>
        <w:t xml:space="preserve"> B. 2011 . </w:t>
      </w:r>
      <w:r>
        <w:rPr>
          <w:rFonts w:ascii="Bembo-Italic" w:hAnsi="Bembo-Italic" w:cs="Bembo-Italic"/>
          <w:i/>
          <w:iCs/>
          <w:sz w:val="18"/>
          <w:szCs w:val="18"/>
        </w:rPr>
        <w:t xml:space="preserve">Branch Today, Gone Tomorrow: the case for the death of branch </w:t>
      </w:r>
      <w:proofErr w:type="gramStart"/>
      <w:r>
        <w:rPr>
          <w:rFonts w:ascii="Bembo-Italic" w:hAnsi="Bembo-Italic" w:cs="Bembo-Italic"/>
          <w:i/>
          <w:iCs/>
          <w:sz w:val="18"/>
          <w:szCs w:val="18"/>
        </w:rPr>
        <w:t xml:space="preserve">banking </w:t>
      </w:r>
      <w:r>
        <w:rPr>
          <w:rFonts w:ascii="Bembo" w:hAnsi="Bembo" w:cs="Bembo"/>
          <w:sz w:val="18"/>
          <w:szCs w:val="18"/>
        </w:rPr>
        <w:t>,</w:t>
      </w:r>
      <w:proofErr w:type="gramEnd"/>
      <w:r>
        <w:rPr>
          <w:rFonts w:ascii="Bembo" w:hAnsi="Bembo" w:cs="Bembo"/>
          <w:sz w:val="18"/>
          <w:szCs w:val="18"/>
        </w:rPr>
        <w:t xml:space="preserve"> Marshall Cavendish :</w:t>
      </w:r>
    </w:p>
    <w:p w14:paraId="23103FE6" w14:textId="77777777" w:rsidR="002617DB" w:rsidRDefault="002617DB" w:rsidP="002617DB">
      <w:pPr>
        <w:autoSpaceDE w:val="0"/>
        <w:autoSpaceDN w:val="0"/>
        <w:adjustRightInd w:val="0"/>
        <w:spacing w:after="0" w:line="240" w:lineRule="auto"/>
        <w:rPr>
          <w:rFonts w:ascii="Bembo" w:hAnsi="Bembo" w:cs="Bembo"/>
          <w:sz w:val="18"/>
          <w:szCs w:val="18"/>
        </w:rPr>
      </w:pPr>
      <w:proofErr w:type="gramStart"/>
      <w:r>
        <w:rPr>
          <w:rFonts w:ascii="Bembo" w:hAnsi="Bembo" w:cs="Bembo"/>
          <w:sz w:val="18"/>
          <w:szCs w:val="18"/>
        </w:rPr>
        <w:t>Singapore .</w:t>
      </w:r>
      <w:proofErr w:type="gramEnd"/>
      <w:r>
        <w:rPr>
          <w:rFonts w:ascii="Bembo" w:hAnsi="Bembo" w:cs="Bembo"/>
          <w:sz w:val="18"/>
          <w:szCs w:val="18"/>
        </w:rPr>
        <w:t xml:space="preserve"> </w:t>
      </w:r>
      <w:proofErr w:type="spellStart"/>
      <w:r>
        <w:rPr>
          <w:rFonts w:ascii="Bembo" w:hAnsi="Bembo" w:cs="Bembo"/>
          <w:sz w:val="18"/>
          <w:szCs w:val="18"/>
        </w:rPr>
        <w:t>Offi</w:t>
      </w:r>
      <w:proofErr w:type="spellEnd"/>
      <w:r>
        <w:rPr>
          <w:rFonts w:ascii="Bembo" w:hAnsi="Bembo" w:cs="Bembo"/>
          <w:sz w:val="18"/>
          <w:szCs w:val="18"/>
        </w:rPr>
        <w:t xml:space="preserve"> </w:t>
      </w:r>
      <w:proofErr w:type="spellStart"/>
      <w:r>
        <w:rPr>
          <w:rFonts w:ascii="Bembo" w:hAnsi="Bembo" w:cs="Bembo"/>
          <w:sz w:val="18"/>
          <w:szCs w:val="18"/>
        </w:rPr>
        <w:t>ce</w:t>
      </w:r>
      <w:proofErr w:type="spellEnd"/>
      <w:r>
        <w:rPr>
          <w:rFonts w:ascii="Bembo" w:hAnsi="Bembo" w:cs="Bembo"/>
          <w:sz w:val="18"/>
          <w:szCs w:val="18"/>
        </w:rPr>
        <w:t xml:space="preserve"> of Fair Trading </w:t>
      </w:r>
      <w:proofErr w:type="gramStart"/>
      <w:r>
        <w:rPr>
          <w:rFonts w:ascii="Bembo" w:hAnsi="Bembo" w:cs="Bembo"/>
          <w:sz w:val="18"/>
          <w:szCs w:val="18"/>
        </w:rPr>
        <w:t>2009 .</w:t>
      </w:r>
      <w:proofErr w:type="gramEnd"/>
      <w:r>
        <w:rPr>
          <w:rFonts w:ascii="Bembo" w:hAnsi="Bembo" w:cs="Bembo"/>
          <w:sz w:val="18"/>
          <w:szCs w:val="18"/>
        </w:rPr>
        <w:t xml:space="preserve"> </w:t>
      </w:r>
      <w:r>
        <w:rPr>
          <w:rFonts w:ascii="Bembo-Italic" w:hAnsi="Bembo-Italic" w:cs="Bembo-Italic"/>
          <w:i/>
          <w:iCs/>
          <w:sz w:val="18"/>
          <w:szCs w:val="18"/>
        </w:rPr>
        <w:t xml:space="preserve">Personal current accounts in the UK: A follow up </w:t>
      </w:r>
      <w:proofErr w:type="gramStart"/>
      <w:r>
        <w:rPr>
          <w:rFonts w:ascii="Bembo-Italic" w:hAnsi="Bembo-Italic" w:cs="Bembo-Italic"/>
          <w:i/>
          <w:iCs/>
          <w:sz w:val="18"/>
          <w:szCs w:val="18"/>
        </w:rPr>
        <w:t xml:space="preserve">report </w:t>
      </w:r>
      <w:r>
        <w:rPr>
          <w:rFonts w:ascii="Bembo" w:hAnsi="Bembo" w:cs="Bembo"/>
          <w:sz w:val="18"/>
          <w:szCs w:val="18"/>
        </w:rPr>
        <w:t>,</w:t>
      </w:r>
      <w:proofErr w:type="gramEnd"/>
      <w:r>
        <w:rPr>
          <w:rFonts w:ascii="Bembo" w:hAnsi="Bembo" w:cs="Bembo"/>
          <w:sz w:val="18"/>
          <w:szCs w:val="18"/>
        </w:rPr>
        <w:t xml:space="preserve"> (available at www.oft.gov.uk</w:t>
      </w:r>
    </w:p>
    <w:p w14:paraId="41701872"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 w:hAnsi="Bembo" w:cs="Bembo"/>
          <w:sz w:val="18"/>
          <w:szCs w:val="18"/>
        </w:rPr>
        <w:t>—— 2013</w:t>
      </w:r>
      <w:proofErr w:type="gramStart"/>
      <w:r>
        <w:rPr>
          <w:rFonts w:ascii="Bembo" w:hAnsi="Bembo" w:cs="Bembo"/>
          <w:sz w:val="18"/>
          <w:szCs w:val="18"/>
        </w:rPr>
        <w:t>a .</w:t>
      </w:r>
      <w:proofErr w:type="gramEnd"/>
      <w:r>
        <w:rPr>
          <w:rFonts w:ascii="Bembo" w:hAnsi="Bembo" w:cs="Bembo"/>
          <w:sz w:val="18"/>
          <w:szCs w:val="18"/>
        </w:rPr>
        <w:t xml:space="preserve"> ‘OFT says major changes still needed in personal current account market, press release January</w:t>
      </w:r>
    </w:p>
    <w:p w14:paraId="0466A89B"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25, 2013</w:t>
      </w:r>
      <w:proofErr w:type="gramStart"/>
      <w:r>
        <w:rPr>
          <w:rFonts w:ascii="Bembo" w:hAnsi="Bembo" w:cs="Bembo"/>
          <w:sz w:val="18"/>
          <w:szCs w:val="18"/>
        </w:rPr>
        <w:t>’ ,</w:t>
      </w:r>
      <w:proofErr w:type="gramEnd"/>
      <w:r>
        <w:rPr>
          <w:rFonts w:ascii="Bembo" w:hAnsi="Bembo" w:cs="Bembo"/>
          <w:sz w:val="18"/>
          <w:szCs w:val="18"/>
        </w:rPr>
        <w:t xml:space="preserve"> available at www.oft.com —— 2013b . </w:t>
      </w:r>
      <w:r>
        <w:rPr>
          <w:rFonts w:ascii="Bembo-Italic" w:hAnsi="Bembo-Italic" w:cs="Bembo-Italic"/>
          <w:i/>
          <w:iCs/>
          <w:sz w:val="18"/>
          <w:szCs w:val="18"/>
        </w:rPr>
        <w:t>Evaluating the impact of the 2008 OFT market study and UTCCR test case into personal current</w:t>
      </w:r>
    </w:p>
    <w:p w14:paraId="715EF7F4" w14:textId="77777777" w:rsidR="002617DB" w:rsidRDefault="002617DB" w:rsidP="002617DB">
      <w:pPr>
        <w:autoSpaceDE w:val="0"/>
        <w:autoSpaceDN w:val="0"/>
        <w:adjustRightInd w:val="0"/>
        <w:spacing w:after="0" w:line="240" w:lineRule="auto"/>
        <w:rPr>
          <w:rFonts w:ascii="Bembo" w:hAnsi="Bembo" w:cs="Bembo"/>
          <w:sz w:val="18"/>
          <w:szCs w:val="18"/>
        </w:rPr>
      </w:pPr>
      <w:proofErr w:type="gramStart"/>
      <w:r>
        <w:rPr>
          <w:rFonts w:ascii="Bembo-Italic" w:hAnsi="Bembo-Italic" w:cs="Bembo-Italic"/>
          <w:i/>
          <w:iCs/>
          <w:sz w:val="18"/>
          <w:szCs w:val="18"/>
        </w:rPr>
        <w:t xml:space="preserve">accounts </w:t>
      </w:r>
      <w:r>
        <w:rPr>
          <w:rFonts w:ascii="Bembo" w:hAnsi="Bembo" w:cs="Bembo"/>
          <w:sz w:val="18"/>
          <w:szCs w:val="18"/>
        </w:rPr>
        <w:t>,</w:t>
      </w:r>
      <w:proofErr w:type="gramEnd"/>
      <w:r>
        <w:rPr>
          <w:rFonts w:ascii="Bembo" w:hAnsi="Bembo" w:cs="Bembo"/>
          <w:sz w:val="18"/>
          <w:szCs w:val="18"/>
        </w:rPr>
        <w:t xml:space="preserve"> available at www.oft.gov.uk Worthington , S. and Welch , P. 2011 . Banking without the </w:t>
      </w:r>
      <w:proofErr w:type="gramStart"/>
      <w:r>
        <w:rPr>
          <w:rFonts w:ascii="Bembo" w:hAnsi="Bembo" w:cs="Bembo"/>
          <w:sz w:val="18"/>
          <w:szCs w:val="18"/>
        </w:rPr>
        <w:t>banks .</w:t>
      </w:r>
      <w:proofErr w:type="gramEnd"/>
      <w:r>
        <w:rPr>
          <w:rFonts w:ascii="Bembo" w:hAnsi="Bembo" w:cs="Bembo"/>
          <w:sz w:val="18"/>
          <w:szCs w:val="18"/>
        </w:rPr>
        <w:t xml:space="preserve"> </w:t>
      </w:r>
      <w:r>
        <w:rPr>
          <w:rFonts w:ascii="Bembo-Italic" w:hAnsi="Bembo-Italic" w:cs="Bembo-Italic"/>
          <w:i/>
          <w:iCs/>
          <w:sz w:val="18"/>
          <w:szCs w:val="18"/>
        </w:rPr>
        <w:t xml:space="preserve">International Journal of Bank </w:t>
      </w:r>
      <w:proofErr w:type="gramStart"/>
      <w:r>
        <w:rPr>
          <w:rFonts w:ascii="Bembo-Italic" w:hAnsi="Bembo-Italic" w:cs="Bembo-Italic"/>
          <w:i/>
          <w:iCs/>
          <w:sz w:val="18"/>
          <w:szCs w:val="18"/>
        </w:rPr>
        <w:t xml:space="preserve">Marketing </w:t>
      </w:r>
      <w:r>
        <w:rPr>
          <w:rFonts w:ascii="Bembo" w:hAnsi="Bembo" w:cs="Bembo"/>
          <w:sz w:val="18"/>
          <w:szCs w:val="18"/>
        </w:rPr>
        <w:t>,</w:t>
      </w:r>
      <w:proofErr w:type="gramEnd"/>
      <w:r>
        <w:rPr>
          <w:rFonts w:ascii="Bembo" w:hAnsi="Bembo" w:cs="Bembo"/>
          <w:sz w:val="18"/>
          <w:szCs w:val="18"/>
        </w:rPr>
        <w:t xml:space="preserve"> 29 ( 2 ),</w:t>
      </w:r>
    </w:p>
    <w:p w14:paraId="635B4DF0"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 xml:space="preserve">pp. 190 – </w:t>
      </w:r>
      <w:proofErr w:type="gramStart"/>
      <w:r>
        <w:rPr>
          <w:rFonts w:ascii="Bembo" w:hAnsi="Bembo" w:cs="Bembo"/>
          <w:sz w:val="18"/>
          <w:szCs w:val="18"/>
        </w:rPr>
        <w:t>201 .</w:t>
      </w:r>
      <w:proofErr w:type="gramEnd"/>
      <w:r>
        <w:rPr>
          <w:rFonts w:ascii="Bembo" w:hAnsi="Bembo" w:cs="Bembo"/>
          <w:sz w:val="18"/>
          <w:szCs w:val="18"/>
        </w:rPr>
        <w:t xml:space="preserve"> </w:t>
      </w:r>
      <w:proofErr w:type="gramStart"/>
      <w:r>
        <w:rPr>
          <w:rFonts w:ascii="Bembo" w:hAnsi="Bembo" w:cs="Bembo"/>
          <w:sz w:val="18"/>
          <w:szCs w:val="18"/>
        </w:rPr>
        <w:t>Worthington ,</w:t>
      </w:r>
      <w:proofErr w:type="gramEnd"/>
      <w:r>
        <w:rPr>
          <w:rFonts w:ascii="Bembo" w:hAnsi="Bembo" w:cs="Bembo"/>
          <w:sz w:val="18"/>
          <w:szCs w:val="18"/>
        </w:rPr>
        <w:t xml:space="preserve"> S. and Durkin , M. 2012 . Co-destruction of value in context: Cases from retail </w:t>
      </w:r>
      <w:proofErr w:type="gramStart"/>
      <w:r>
        <w:rPr>
          <w:rFonts w:ascii="Bembo" w:hAnsi="Bembo" w:cs="Bembo"/>
          <w:sz w:val="18"/>
          <w:szCs w:val="18"/>
        </w:rPr>
        <w:t>banking .</w:t>
      </w:r>
      <w:proofErr w:type="gramEnd"/>
      <w:r>
        <w:rPr>
          <w:rFonts w:ascii="Bembo" w:hAnsi="Bembo" w:cs="Bembo"/>
          <w:sz w:val="18"/>
          <w:szCs w:val="18"/>
        </w:rPr>
        <w:t xml:space="preserve"> </w:t>
      </w:r>
      <w:r>
        <w:rPr>
          <w:rFonts w:ascii="Bembo-Italic" w:hAnsi="Bembo-Italic" w:cs="Bembo-Italic"/>
          <w:i/>
          <w:iCs/>
          <w:sz w:val="18"/>
          <w:szCs w:val="18"/>
        </w:rPr>
        <w:t>The</w:t>
      </w:r>
    </w:p>
    <w:p w14:paraId="52B6C8C1" w14:textId="4861186C" w:rsidR="002617DB" w:rsidRDefault="002617DB" w:rsidP="002617DB">
      <w:pPr>
        <w:rPr>
          <w:rFonts w:ascii="Bembo" w:hAnsi="Bembo" w:cs="Bembo"/>
          <w:sz w:val="18"/>
          <w:szCs w:val="18"/>
        </w:rPr>
      </w:pPr>
      <w:r>
        <w:rPr>
          <w:rFonts w:ascii="Bembo-Italic" w:hAnsi="Bembo-Italic" w:cs="Bembo-Italic"/>
          <w:i/>
          <w:iCs/>
          <w:sz w:val="18"/>
          <w:szCs w:val="18"/>
        </w:rPr>
        <w:t xml:space="preserve">Marketing </w:t>
      </w:r>
      <w:proofErr w:type="gramStart"/>
      <w:r>
        <w:rPr>
          <w:rFonts w:ascii="Bembo-Italic" w:hAnsi="Bembo-Italic" w:cs="Bembo-Italic"/>
          <w:i/>
          <w:iCs/>
          <w:sz w:val="18"/>
          <w:szCs w:val="18"/>
        </w:rPr>
        <w:t xml:space="preserve">Review </w:t>
      </w:r>
      <w:r>
        <w:rPr>
          <w:rFonts w:ascii="Bembo" w:hAnsi="Bembo" w:cs="Bembo"/>
          <w:sz w:val="18"/>
          <w:szCs w:val="18"/>
        </w:rPr>
        <w:t>,</w:t>
      </w:r>
      <w:proofErr w:type="gramEnd"/>
      <w:r>
        <w:rPr>
          <w:rFonts w:ascii="Bembo" w:hAnsi="Bembo" w:cs="Bembo"/>
          <w:sz w:val="18"/>
          <w:szCs w:val="18"/>
        </w:rPr>
        <w:t xml:space="preserve"> 12 ( 3 ), pp. 291 – 307 .</w:t>
      </w:r>
    </w:p>
    <w:p w14:paraId="4FF2CAE3" w14:textId="305E56A2" w:rsidR="00A141B2" w:rsidRDefault="00A141B2" w:rsidP="002617DB">
      <w:pPr>
        <w:rPr>
          <w:rFonts w:ascii="Bembo" w:hAnsi="Bembo" w:cs="Bembo"/>
          <w:sz w:val="18"/>
          <w:szCs w:val="18"/>
        </w:rPr>
      </w:pPr>
    </w:p>
    <w:p w14:paraId="2E2E5B78" w14:textId="4377E389" w:rsidR="00A141B2" w:rsidRDefault="00A141B2" w:rsidP="002617DB">
      <w:pPr>
        <w:rPr>
          <w:rFonts w:ascii="Bembo" w:hAnsi="Bembo" w:cs="Bembo"/>
          <w:sz w:val="18"/>
          <w:szCs w:val="18"/>
        </w:rPr>
      </w:pPr>
    </w:p>
    <w:p w14:paraId="6960C98C" w14:textId="7CA5457D" w:rsidR="00A141B2" w:rsidRDefault="00A141B2" w:rsidP="002617DB">
      <w:pPr>
        <w:rPr>
          <w:rFonts w:ascii="Bembo" w:hAnsi="Bembo" w:cs="Bembo"/>
          <w:sz w:val="18"/>
          <w:szCs w:val="18"/>
        </w:rPr>
      </w:pPr>
      <w:r>
        <w:rPr>
          <w:rFonts w:ascii="Bembo" w:hAnsi="Bembo" w:cs="Bembo"/>
          <w:sz w:val="18"/>
          <w:szCs w:val="18"/>
        </w:rPr>
        <w:t>SSSSSSSSSSSSSSSSSSSSSSTTTTTTTTTTTTTTTTTTTTTTTTRRRRRRRRRRRRRRRRRRRRRR</w:t>
      </w:r>
    </w:p>
    <w:p w14:paraId="6B67B8AD" w14:textId="3B247F58" w:rsidR="00A141B2" w:rsidRDefault="00A141B2" w:rsidP="002617DB">
      <w:r>
        <w:rPr>
          <w:noProof/>
        </w:rPr>
        <w:lastRenderedPageBreak/>
        <w:drawing>
          <wp:inline distT="0" distB="0" distL="0" distR="0" wp14:anchorId="2290D33C" wp14:editId="1260A437">
            <wp:extent cx="5943600" cy="194691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946910"/>
                    </a:xfrm>
                    <a:prstGeom prst="rect">
                      <a:avLst/>
                    </a:prstGeom>
                  </pic:spPr>
                </pic:pic>
              </a:graphicData>
            </a:graphic>
          </wp:inline>
        </w:drawing>
      </w:r>
    </w:p>
    <w:p w14:paraId="023619A1" w14:textId="7081F3FA" w:rsidR="003838CC" w:rsidRDefault="003838CC" w:rsidP="002617DB"/>
    <w:p w14:paraId="4479AA65" w14:textId="478B3A59" w:rsidR="003838CC" w:rsidRDefault="003838CC" w:rsidP="002617DB">
      <w:r>
        <w:rPr>
          <w:noProof/>
        </w:rPr>
        <w:drawing>
          <wp:inline distT="0" distB="0" distL="0" distR="0" wp14:anchorId="2E0AF96B" wp14:editId="535D7174">
            <wp:extent cx="5943600" cy="43281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328160"/>
                    </a:xfrm>
                    <a:prstGeom prst="rect">
                      <a:avLst/>
                    </a:prstGeom>
                  </pic:spPr>
                </pic:pic>
              </a:graphicData>
            </a:graphic>
          </wp:inline>
        </w:drawing>
      </w:r>
    </w:p>
    <w:p w14:paraId="434A5354" w14:textId="156BA60B" w:rsidR="00E013E4" w:rsidRDefault="00E013E4" w:rsidP="002617DB"/>
    <w:p w14:paraId="5DCDB662" w14:textId="37DAA4E5" w:rsidR="00E013E4" w:rsidRDefault="00E013E4" w:rsidP="002617DB"/>
    <w:p w14:paraId="59F4B01E" w14:textId="07DDCFE0" w:rsidR="00E013E4" w:rsidRDefault="00E013E4" w:rsidP="002617DB">
      <w:r>
        <w:rPr>
          <w:noProof/>
        </w:rPr>
        <w:lastRenderedPageBreak/>
        <w:drawing>
          <wp:inline distT="0" distB="0" distL="0" distR="0" wp14:anchorId="2C153CC2" wp14:editId="58555F94">
            <wp:extent cx="5943600" cy="255651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556510"/>
                    </a:xfrm>
                    <a:prstGeom prst="rect">
                      <a:avLst/>
                    </a:prstGeom>
                  </pic:spPr>
                </pic:pic>
              </a:graphicData>
            </a:graphic>
          </wp:inline>
        </w:drawing>
      </w:r>
    </w:p>
    <w:p w14:paraId="637C7AB2" w14:textId="397BF2F4" w:rsidR="00170E7D" w:rsidRDefault="00170E7D" w:rsidP="002617DB"/>
    <w:p w14:paraId="632450E2" w14:textId="5BBBBFEA" w:rsidR="00170E7D" w:rsidRDefault="00170E7D" w:rsidP="002617DB">
      <w:r>
        <w:rPr>
          <w:noProof/>
        </w:rPr>
        <w:drawing>
          <wp:inline distT="0" distB="0" distL="0" distR="0" wp14:anchorId="5EB00184" wp14:editId="120BA5F5">
            <wp:extent cx="5943600" cy="44170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417060"/>
                    </a:xfrm>
                    <a:prstGeom prst="rect">
                      <a:avLst/>
                    </a:prstGeom>
                  </pic:spPr>
                </pic:pic>
              </a:graphicData>
            </a:graphic>
          </wp:inline>
        </w:drawing>
      </w:r>
    </w:p>
    <w:p w14:paraId="4CBE6B85" w14:textId="402F9C4B" w:rsidR="009D216F" w:rsidRDefault="009D216F" w:rsidP="002617DB"/>
    <w:p w14:paraId="7D8BADF4" w14:textId="4F0CB5A6" w:rsidR="009D216F" w:rsidRDefault="009D216F" w:rsidP="002617DB">
      <w:r>
        <w:rPr>
          <w:noProof/>
        </w:rPr>
        <w:lastRenderedPageBreak/>
        <w:drawing>
          <wp:inline distT="0" distB="0" distL="0" distR="0" wp14:anchorId="0A992883" wp14:editId="6A96C746">
            <wp:extent cx="5943600" cy="4084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84320"/>
                    </a:xfrm>
                    <a:prstGeom prst="rect">
                      <a:avLst/>
                    </a:prstGeom>
                  </pic:spPr>
                </pic:pic>
              </a:graphicData>
            </a:graphic>
          </wp:inline>
        </w:drawing>
      </w:r>
    </w:p>
    <w:p w14:paraId="35A17467" w14:textId="0DFB57C2" w:rsidR="00840EAA" w:rsidRDefault="00840EAA" w:rsidP="002617DB"/>
    <w:p w14:paraId="7E6253C3" w14:textId="1D345914" w:rsidR="00840EAA" w:rsidRDefault="00840EAA" w:rsidP="002617DB"/>
    <w:p w14:paraId="7C4A03D7" w14:textId="77217892" w:rsidR="00840EAA" w:rsidRDefault="00840EAA" w:rsidP="002617DB">
      <w:r>
        <w:rPr>
          <w:noProof/>
        </w:rPr>
        <w:lastRenderedPageBreak/>
        <w:drawing>
          <wp:inline distT="0" distB="0" distL="0" distR="0" wp14:anchorId="12067D52" wp14:editId="1B1F0FA2">
            <wp:extent cx="5943600" cy="43135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313555"/>
                    </a:xfrm>
                    <a:prstGeom prst="rect">
                      <a:avLst/>
                    </a:prstGeom>
                  </pic:spPr>
                </pic:pic>
              </a:graphicData>
            </a:graphic>
          </wp:inline>
        </w:drawing>
      </w:r>
    </w:p>
    <w:p w14:paraId="5A1B6EE6" w14:textId="697A631D" w:rsidR="006E683F" w:rsidRDefault="006E683F" w:rsidP="002617DB"/>
    <w:p w14:paraId="17394F84" w14:textId="5C40F15B" w:rsidR="006E683F" w:rsidRDefault="006E683F" w:rsidP="002617DB"/>
    <w:p w14:paraId="42781D28" w14:textId="15034CFE" w:rsidR="00921C21" w:rsidRDefault="00921C21" w:rsidP="002617DB"/>
    <w:p w14:paraId="3AAD6E5C" w14:textId="434CD648" w:rsidR="00921C21" w:rsidRDefault="00921C21" w:rsidP="002617DB">
      <w:r>
        <w:rPr>
          <w:noProof/>
        </w:rPr>
        <w:drawing>
          <wp:inline distT="0" distB="0" distL="0" distR="0" wp14:anchorId="75C55C86" wp14:editId="62AFE8D5">
            <wp:extent cx="5943600" cy="23723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72360"/>
                    </a:xfrm>
                    <a:prstGeom prst="rect">
                      <a:avLst/>
                    </a:prstGeom>
                  </pic:spPr>
                </pic:pic>
              </a:graphicData>
            </a:graphic>
          </wp:inline>
        </w:drawing>
      </w:r>
    </w:p>
    <w:p w14:paraId="45E27399" w14:textId="47735B56" w:rsidR="006E683F" w:rsidRDefault="006E683F" w:rsidP="002617DB">
      <w:r>
        <w:rPr>
          <w:noProof/>
        </w:rPr>
        <w:lastRenderedPageBreak/>
        <w:drawing>
          <wp:inline distT="0" distB="0" distL="0" distR="0" wp14:anchorId="2F83DCDE" wp14:editId="43E9B15E">
            <wp:extent cx="5943600" cy="43713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371340"/>
                    </a:xfrm>
                    <a:prstGeom prst="rect">
                      <a:avLst/>
                    </a:prstGeom>
                  </pic:spPr>
                </pic:pic>
              </a:graphicData>
            </a:graphic>
          </wp:inline>
        </w:drawing>
      </w:r>
    </w:p>
    <w:p w14:paraId="585635ED" w14:textId="7E5FB6D6" w:rsidR="002525C6" w:rsidRDefault="002525C6" w:rsidP="002617DB"/>
    <w:p w14:paraId="38F6259B" w14:textId="5F9D01EA" w:rsidR="002525C6" w:rsidRDefault="002525C6" w:rsidP="002617DB">
      <w:r>
        <w:rPr>
          <w:noProof/>
        </w:rPr>
        <w:lastRenderedPageBreak/>
        <w:drawing>
          <wp:inline distT="0" distB="0" distL="0" distR="0" wp14:anchorId="5594F9E7" wp14:editId="20ECBAD7">
            <wp:extent cx="5943600" cy="41008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100830"/>
                    </a:xfrm>
                    <a:prstGeom prst="rect">
                      <a:avLst/>
                    </a:prstGeom>
                  </pic:spPr>
                </pic:pic>
              </a:graphicData>
            </a:graphic>
          </wp:inline>
        </w:drawing>
      </w:r>
    </w:p>
    <w:p w14:paraId="255F6093" w14:textId="5708B6D3" w:rsidR="00423F2D" w:rsidRDefault="00423F2D" w:rsidP="002617DB"/>
    <w:p w14:paraId="045AAB2D" w14:textId="25658DC1" w:rsidR="00423F2D" w:rsidRDefault="00423F2D" w:rsidP="002617DB"/>
    <w:p w14:paraId="43FBE5A0" w14:textId="26D878DF" w:rsidR="00423F2D" w:rsidRDefault="00423F2D" w:rsidP="002617DB">
      <w:r>
        <w:rPr>
          <w:noProof/>
        </w:rPr>
        <w:lastRenderedPageBreak/>
        <w:drawing>
          <wp:inline distT="0" distB="0" distL="0" distR="0" wp14:anchorId="59A1C89E" wp14:editId="67F22D31">
            <wp:extent cx="5943600" cy="39979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997960"/>
                    </a:xfrm>
                    <a:prstGeom prst="rect">
                      <a:avLst/>
                    </a:prstGeom>
                  </pic:spPr>
                </pic:pic>
              </a:graphicData>
            </a:graphic>
          </wp:inline>
        </w:drawing>
      </w:r>
    </w:p>
    <w:p w14:paraId="1AB738B6" w14:textId="0207545F" w:rsidR="006D56D6" w:rsidRDefault="006D56D6" w:rsidP="002617DB"/>
    <w:p w14:paraId="6E3C611A" w14:textId="1D66232D" w:rsidR="006D56D6" w:rsidRDefault="006D56D6" w:rsidP="002617DB"/>
    <w:p w14:paraId="72604225" w14:textId="71D68C9C" w:rsidR="006D56D6" w:rsidRDefault="006D56D6" w:rsidP="002617DB"/>
    <w:p w14:paraId="4EDD3096" w14:textId="169DC456" w:rsidR="006D56D6" w:rsidRDefault="006D56D6" w:rsidP="002617DB"/>
    <w:p w14:paraId="3D81C28D" w14:textId="05FAF821" w:rsidR="006D56D6" w:rsidRDefault="006D56D6" w:rsidP="002617DB">
      <w:r>
        <w:t>BBBBBBBBBBBBBBBBBBBBBBBBBB</w:t>
      </w:r>
    </w:p>
    <w:p w14:paraId="080DC436" w14:textId="29C669B9" w:rsidR="006D56D6" w:rsidRDefault="006D56D6" w:rsidP="002617DB">
      <w:r>
        <w:rPr>
          <w:noProof/>
        </w:rPr>
        <w:lastRenderedPageBreak/>
        <w:drawing>
          <wp:inline distT="0" distB="0" distL="0" distR="0" wp14:anchorId="1CF562A5" wp14:editId="2DB75B9B">
            <wp:extent cx="5943600" cy="29743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74340"/>
                    </a:xfrm>
                    <a:prstGeom prst="rect">
                      <a:avLst/>
                    </a:prstGeom>
                  </pic:spPr>
                </pic:pic>
              </a:graphicData>
            </a:graphic>
          </wp:inline>
        </w:drawing>
      </w:r>
    </w:p>
    <w:p w14:paraId="3BD2A551" w14:textId="1B1CD65E" w:rsidR="00012654" w:rsidRDefault="00012654" w:rsidP="002617DB"/>
    <w:p w14:paraId="3C5881A1" w14:textId="2A71E125" w:rsidR="00012654" w:rsidRDefault="00012654" w:rsidP="002617DB"/>
    <w:p w14:paraId="6DD7123E" w14:textId="4310323B" w:rsidR="00012654" w:rsidRDefault="00012654" w:rsidP="002617DB">
      <w:r>
        <w:rPr>
          <w:noProof/>
        </w:rPr>
        <w:drawing>
          <wp:inline distT="0" distB="0" distL="0" distR="0" wp14:anchorId="1174914F" wp14:editId="158B42E4">
            <wp:extent cx="5943600" cy="40690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069080"/>
                    </a:xfrm>
                    <a:prstGeom prst="rect">
                      <a:avLst/>
                    </a:prstGeom>
                  </pic:spPr>
                </pic:pic>
              </a:graphicData>
            </a:graphic>
          </wp:inline>
        </w:drawing>
      </w:r>
    </w:p>
    <w:p w14:paraId="5F63D8B9" w14:textId="147E2280" w:rsidR="00EC17AF" w:rsidRDefault="00EC17AF" w:rsidP="002617DB"/>
    <w:p w14:paraId="45FE548D" w14:textId="0052AA17" w:rsidR="00EC17AF" w:rsidRDefault="00EC17AF" w:rsidP="002617DB">
      <w:r>
        <w:rPr>
          <w:noProof/>
        </w:rPr>
        <w:lastRenderedPageBreak/>
        <w:drawing>
          <wp:inline distT="0" distB="0" distL="0" distR="0" wp14:anchorId="7E53EB20" wp14:editId="3AB295B5">
            <wp:extent cx="5943600" cy="44513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451350"/>
                    </a:xfrm>
                    <a:prstGeom prst="rect">
                      <a:avLst/>
                    </a:prstGeom>
                  </pic:spPr>
                </pic:pic>
              </a:graphicData>
            </a:graphic>
          </wp:inline>
        </w:drawing>
      </w:r>
    </w:p>
    <w:p w14:paraId="480BED03" w14:textId="0C907811" w:rsidR="00CB53BC" w:rsidRDefault="00CB53BC" w:rsidP="002617DB"/>
    <w:p w14:paraId="1D5ACDD7" w14:textId="44A6B503" w:rsidR="00CB53BC" w:rsidRDefault="00CB53BC" w:rsidP="002617DB">
      <w:r>
        <w:rPr>
          <w:noProof/>
        </w:rPr>
        <w:lastRenderedPageBreak/>
        <w:drawing>
          <wp:inline distT="0" distB="0" distL="0" distR="0" wp14:anchorId="4A7B06E3" wp14:editId="07193B31">
            <wp:extent cx="5943600" cy="4610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10100"/>
                    </a:xfrm>
                    <a:prstGeom prst="rect">
                      <a:avLst/>
                    </a:prstGeom>
                  </pic:spPr>
                </pic:pic>
              </a:graphicData>
            </a:graphic>
          </wp:inline>
        </w:drawing>
      </w:r>
    </w:p>
    <w:p w14:paraId="69BE0DC6" w14:textId="3B235699" w:rsidR="00CC051A" w:rsidRDefault="00CC051A" w:rsidP="002617DB"/>
    <w:p w14:paraId="55BDF41D" w14:textId="734ACFC7" w:rsidR="00CC051A" w:rsidRDefault="00CC051A" w:rsidP="002617DB"/>
    <w:p w14:paraId="1811FDEE" w14:textId="74E5E760" w:rsidR="00CC051A" w:rsidRDefault="00CC051A" w:rsidP="002617DB">
      <w:r>
        <w:t>RRRRRRRRRRRRRRRRRRRRRRRRRRR</w:t>
      </w:r>
    </w:p>
    <w:p w14:paraId="32EA4935" w14:textId="2F0CF304" w:rsidR="00CC051A" w:rsidRDefault="00CC051A" w:rsidP="002617DB"/>
    <w:p w14:paraId="56797B04" w14:textId="0D712764" w:rsidR="00A643DD" w:rsidRDefault="00A643DD" w:rsidP="002617DB"/>
    <w:p w14:paraId="4900E020" w14:textId="41A2F953" w:rsidR="00A643DD" w:rsidRDefault="00A643DD" w:rsidP="002617DB"/>
    <w:p w14:paraId="2443CCDB" w14:textId="76931D80" w:rsidR="00A643DD" w:rsidRDefault="00A643DD" w:rsidP="002617DB">
      <w:r>
        <w:t>CCCCCCCCCCCCCCCCCCCCCCCCCCCCCCCCCCCCCCCCCCCCCCCC</w:t>
      </w:r>
    </w:p>
    <w:p w14:paraId="04DFA98B" w14:textId="18C6F7C9" w:rsidR="00331937" w:rsidRDefault="00331937" w:rsidP="002617DB">
      <w:r>
        <w:rPr>
          <w:noProof/>
        </w:rPr>
        <w:lastRenderedPageBreak/>
        <w:drawing>
          <wp:inline distT="0" distB="0" distL="0" distR="0" wp14:anchorId="17931CD5" wp14:editId="59CF47D4">
            <wp:extent cx="5943600" cy="49326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932680"/>
                    </a:xfrm>
                    <a:prstGeom prst="rect">
                      <a:avLst/>
                    </a:prstGeom>
                  </pic:spPr>
                </pic:pic>
              </a:graphicData>
            </a:graphic>
          </wp:inline>
        </w:drawing>
      </w:r>
    </w:p>
    <w:p w14:paraId="241C9EBB" w14:textId="7902350F" w:rsidR="003771BC" w:rsidRDefault="003771BC" w:rsidP="002617DB"/>
    <w:p w14:paraId="64BA8B70" w14:textId="609EE689" w:rsidR="003771BC" w:rsidRDefault="003771BC" w:rsidP="002617DB">
      <w:r>
        <w:rPr>
          <w:noProof/>
        </w:rPr>
        <w:lastRenderedPageBreak/>
        <w:drawing>
          <wp:inline distT="0" distB="0" distL="0" distR="0" wp14:anchorId="1102186D" wp14:editId="2E8059C4">
            <wp:extent cx="5943600" cy="45802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580255"/>
                    </a:xfrm>
                    <a:prstGeom prst="rect">
                      <a:avLst/>
                    </a:prstGeom>
                  </pic:spPr>
                </pic:pic>
              </a:graphicData>
            </a:graphic>
          </wp:inline>
        </w:drawing>
      </w:r>
    </w:p>
    <w:p w14:paraId="4AFEFB4C" w14:textId="32FB712C" w:rsidR="00666E97" w:rsidRDefault="00666E97" w:rsidP="002617DB"/>
    <w:p w14:paraId="7331614D" w14:textId="486EA947" w:rsidR="00666E97" w:rsidRDefault="00666E97" w:rsidP="002617DB"/>
    <w:p w14:paraId="5860EE9F" w14:textId="31D1899F" w:rsidR="00666E97" w:rsidRDefault="00666E97" w:rsidP="002617DB">
      <w:r>
        <w:t>BBBBBBBBBBBBBBBBBBBBBBBBBB</w:t>
      </w:r>
    </w:p>
    <w:p w14:paraId="4E9966FC" w14:textId="7C5A968F" w:rsidR="00666E97" w:rsidRDefault="00666E97" w:rsidP="002617DB">
      <w:r>
        <w:rPr>
          <w:noProof/>
        </w:rPr>
        <w:lastRenderedPageBreak/>
        <w:drawing>
          <wp:inline distT="0" distB="0" distL="0" distR="0" wp14:anchorId="4DA075B5" wp14:editId="292292D2">
            <wp:extent cx="5943600" cy="43173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17365"/>
                    </a:xfrm>
                    <a:prstGeom prst="rect">
                      <a:avLst/>
                    </a:prstGeom>
                  </pic:spPr>
                </pic:pic>
              </a:graphicData>
            </a:graphic>
          </wp:inline>
        </w:drawing>
      </w:r>
    </w:p>
    <w:p w14:paraId="3A4ED97F" w14:textId="7DFAA630" w:rsidR="009A59F9" w:rsidRDefault="009A59F9" w:rsidP="002617DB"/>
    <w:p w14:paraId="13C68377" w14:textId="41AE21CE" w:rsidR="009A59F9" w:rsidRDefault="009A59F9" w:rsidP="002617DB"/>
    <w:p w14:paraId="5053B0CE" w14:textId="594BBDDD" w:rsidR="009A59F9" w:rsidRDefault="009A59F9" w:rsidP="002617DB">
      <w:r>
        <w:t>SSSSSSSSSSSSSSSSSSSSS</w:t>
      </w:r>
    </w:p>
    <w:p w14:paraId="49BF9AC1" w14:textId="1F2BD530" w:rsidR="009A59F9" w:rsidRDefault="009A59F9" w:rsidP="002617DB">
      <w:r>
        <w:rPr>
          <w:noProof/>
        </w:rPr>
        <w:lastRenderedPageBreak/>
        <w:drawing>
          <wp:inline distT="0" distB="0" distL="0" distR="0" wp14:anchorId="32056A18" wp14:editId="41E144EB">
            <wp:extent cx="5943600" cy="50952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095240"/>
                    </a:xfrm>
                    <a:prstGeom prst="rect">
                      <a:avLst/>
                    </a:prstGeom>
                  </pic:spPr>
                </pic:pic>
              </a:graphicData>
            </a:graphic>
          </wp:inline>
        </w:drawing>
      </w:r>
    </w:p>
    <w:p w14:paraId="6F9E5891" w14:textId="28B8B37B" w:rsidR="000A4D9F" w:rsidRDefault="000A4D9F" w:rsidP="002617DB"/>
    <w:p w14:paraId="50CA3273" w14:textId="77FE4B87" w:rsidR="000A4D9F" w:rsidRDefault="000A4D9F" w:rsidP="002617DB"/>
    <w:p w14:paraId="71A46D81" w14:textId="157916BB" w:rsidR="000A4D9F" w:rsidRDefault="000A4D9F" w:rsidP="002617DB">
      <w:r>
        <w:rPr>
          <w:noProof/>
        </w:rPr>
        <w:lastRenderedPageBreak/>
        <w:drawing>
          <wp:inline distT="0" distB="0" distL="0" distR="0" wp14:anchorId="5A577690" wp14:editId="49C86AC2">
            <wp:extent cx="5943600" cy="44081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408170"/>
                    </a:xfrm>
                    <a:prstGeom prst="rect">
                      <a:avLst/>
                    </a:prstGeom>
                  </pic:spPr>
                </pic:pic>
              </a:graphicData>
            </a:graphic>
          </wp:inline>
        </w:drawing>
      </w:r>
    </w:p>
    <w:p w14:paraId="6169B4A3" w14:textId="2F43AD9A" w:rsidR="00E01A74" w:rsidRDefault="00E01A74" w:rsidP="002617DB"/>
    <w:p w14:paraId="5267C55C" w14:textId="720B4125" w:rsidR="00E01A74" w:rsidRDefault="00E01A74" w:rsidP="002617DB"/>
    <w:p w14:paraId="34CF29C5" w14:textId="2433F940" w:rsidR="00E01A74" w:rsidRDefault="00E01A74" w:rsidP="002617DB">
      <w:r>
        <w:t>WWWWWWWWWWWWWWWWWWWW</w:t>
      </w:r>
    </w:p>
    <w:p w14:paraId="78EDCBDC" w14:textId="55B2BF4A" w:rsidR="00E01A74" w:rsidRDefault="00E01A74" w:rsidP="002617DB"/>
    <w:p w14:paraId="45616A33" w14:textId="72A0ACA1" w:rsidR="00E01A74" w:rsidRDefault="00E01A74" w:rsidP="002617DB">
      <w:r>
        <w:rPr>
          <w:noProof/>
        </w:rPr>
        <w:lastRenderedPageBreak/>
        <w:drawing>
          <wp:inline distT="0" distB="0" distL="0" distR="0" wp14:anchorId="190B8A90" wp14:editId="04BB2B1D">
            <wp:extent cx="5943600" cy="47561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756150"/>
                    </a:xfrm>
                    <a:prstGeom prst="rect">
                      <a:avLst/>
                    </a:prstGeom>
                  </pic:spPr>
                </pic:pic>
              </a:graphicData>
            </a:graphic>
          </wp:inline>
        </w:drawing>
      </w:r>
    </w:p>
    <w:p w14:paraId="264B684F" w14:textId="396EE776" w:rsidR="00A643DD" w:rsidRDefault="00A643DD" w:rsidP="002617DB">
      <w:r>
        <w:rPr>
          <w:noProof/>
        </w:rPr>
        <w:lastRenderedPageBreak/>
        <w:drawing>
          <wp:inline distT="0" distB="0" distL="0" distR="0" wp14:anchorId="6A138662" wp14:editId="6D4B4CAD">
            <wp:extent cx="5943600" cy="38588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858895"/>
                    </a:xfrm>
                    <a:prstGeom prst="rect">
                      <a:avLst/>
                    </a:prstGeom>
                  </pic:spPr>
                </pic:pic>
              </a:graphicData>
            </a:graphic>
          </wp:inline>
        </w:drawing>
      </w:r>
    </w:p>
    <w:p w14:paraId="6EB27919" w14:textId="4FDCAF1D" w:rsidR="00F81BFF" w:rsidRDefault="00F81BFF" w:rsidP="002617DB"/>
    <w:p w14:paraId="187DEA55" w14:textId="77777777" w:rsidR="00F81BFF" w:rsidRDefault="00F81BFF" w:rsidP="00F81BFF">
      <w:pPr>
        <w:autoSpaceDE w:val="0"/>
        <w:autoSpaceDN w:val="0"/>
        <w:adjustRightInd w:val="0"/>
        <w:spacing w:after="0" w:line="240" w:lineRule="auto"/>
        <w:rPr>
          <w:rFonts w:ascii="Helvetica-Bold" w:hAnsi="Helvetica-Bold" w:cs="Helvetica-Bold"/>
          <w:b/>
          <w:bCs/>
          <w:sz w:val="20"/>
          <w:szCs w:val="20"/>
        </w:rPr>
      </w:pPr>
      <w:r>
        <w:rPr>
          <w:rFonts w:ascii="Helvetica-Bold" w:hAnsi="Helvetica-Bold" w:cs="Helvetica-Bold"/>
          <w:b/>
          <w:bCs/>
          <w:sz w:val="20"/>
          <w:szCs w:val="20"/>
        </w:rPr>
        <w:t>REFERENCES</w:t>
      </w:r>
    </w:p>
    <w:p w14:paraId="3193841D"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Alchian</w:t>
      </w:r>
      <w:proofErr w:type="spellEnd"/>
      <w:r>
        <w:rPr>
          <w:rFonts w:ascii="Times-Roman" w:hAnsi="Times-Roman" w:cs="Times-Roman"/>
          <w:sz w:val="18"/>
          <w:szCs w:val="18"/>
        </w:rPr>
        <w:t>, A. A. (1977). Some economics of property rights. In Idem (Ed.), Economic forces at work</w:t>
      </w:r>
    </w:p>
    <w:p w14:paraId="0340201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(pp. 127–149). Indianapolis: Liberty Fund, Inc. (Originally published in 1965, Il Politico, 30(4),</w:t>
      </w:r>
    </w:p>
    <w:p w14:paraId="4E1B8D69"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816–829.).</w:t>
      </w:r>
    </w:p>
    <w:p w14:paraId="120CCF7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Ames, E., &amp; Rosenberg, N. (1965). The progressive division and specialization of industries. Journal</w:t>
      </w:r>
    </w:p>
    <w:p w14:paraId="107EC17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of Development Studies, 1(4), 363–383.</w:t>
      </w:r>
    </w:p>
    <w:p w14:paraId="69D0105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Anonymous. (2007, June 9–15). Lessons from Apple: What other companies can learn from California’s</w:t>
      </w:r>
    </w:p>
    <w:p w14:paraId="6E11042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master of innovation. The Economist, 383(8532), 11.</w:t>
      </w:r>
    </w:p>
    <w:p w14:paraId="1DD9E8E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Aoki, M. (2007). Endogenizing institutions and institutional changes. Journal of Institutional Economics,</w:t>
      </w:r>
    </w:p>
    <w:p w14:paraId="4BC87C0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3(1), 1–31.</w:t>
      </w:r>
    </w:p>
    <w:p w14:paraId="654ABC0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Arora, A., Gambardella, A., &amp;</w:t>
      </w:r>
      <w:proofErr w:type="spellStart"/>
      <w:r>
        <w:rPr>
          <w:rFonts w:ascii="Times-Roman" w:hAnsi="Times-Roman" w:cs="Times-Roman"/>
          <w:sz w:val="18"/>
          <w:szCs w:val="18"/>
        </w:rPr>
        <w:t>Rullani</w:t>
      </w:r>
      <w:proofErr w:type="spellEnd"/>
      <w:r>
        <w:rPr>
          <w:rFonts w:ascii="Times-Roman" w:hAnsi="Times-Roman" w:cs="Times-Roman"/>
          <w:sz w:val="18"/>
          <w:szCs w:val="18"/>
        </w:rPr>
        <w:t>, E. (1997). Division of labor and the locus of inventive activity.</w:t>
      </w:r>
    </w:p>
    <w:p w14:paraId="7F1D690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Journal of Management and Governance, 1(1), 123–140.</w:t>
      </w:r>
    </w:p>
    <w:p w14:paraId="2653531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Arrow, K. J. (1962). Economic welfare and the allocation of resources to invention. In R. R. Nelson</w:t>
      </w:r>
    </w:p>
    <w:p w14:paraId="65A7648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(Ed.), The rate and direction of inventive activity: Economic and social factors (pp. 609–625).</w:t>
      </w:r>
    </w:p>
    <w:p w14:paraId="61C7B02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Princeton: Princeton University Press.</w:t>
      </w:r>
    </w:p>
    <w:p w14:paraId="44BED690"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Avgerou</w:t>
      </w:r>
      <w:proofErr w:type="spellEnd"/>
      <w:r>
        <w:rPr>
          <w:rFonts w:ascii="Times-Roman" w:hAnsi="Times-Roman" w:cs="Times-Roman"/>
          <w:sz w:val="18"/>
          <w:szCs w:val="18"/>
        </w:rPr>
        <w:t>, Ch. (1998). How can IT enable economic growth in developing countries? Information</w:t>
      </w:r>
    </w:p>
    <w:p w14:paraId="683A23D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Technology for Development, 8(1), 15–28.</w:t>
      </w:r>
    </w:p>
    <w:p w14:paraId="197D943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Babbage, Ch. (1835). On the economy of machinery and manufactures (4th edition). London: Charles</w:t>
      </w:r>
    </w:p>
    <w:p w14:paraId="01AB18A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Knight.</w:t>
      </w:r>
    </w:p>
    <w:p w14:paraId="1BDCC9DB"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Baetjer</w:t>
      </w:r>
      <w:proofErr w:type="spellEnd"/>
      <w:r>
        <w:rPr>
          <w:rFonts w:ascii="Times-Roman" w:hAnsi="Times-Roman" w:cs="Times-Roman"/>
          <w:sz w:val="18"/>
          <w:szCs w:val="18"/>
        </w:rPr>
        <w:t>, H. Jr. (1998). Software as capital. An economic perspective on software engineering. Los</w:t>
      </w:r>
    </w:p>
    <w:p w14:paraId="0038A99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Alamitos, CA: IEEE Computer Society.</w:t>
      </w:r>
    </w:p>
    <w:p w14:paraId="18CE8D80"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Benkler</w:t>
      </w:r>
      <w:proofErr w:type="spellEnd"/>
      <w:r>
        <w:rPr>
          <w:rFonts w:ascii="Times-Roman" w:hAnsi="Times-Roman" w:cs="Times-Roman"/>
          <w:sz w:val="18"/>
          <w:szCs w:val="18"/>
        </w:rPr>
        <w:t>, Y. (2002). Coase’s penguin, or, Linux and the nature of the firm. Yale Law Journal, 112(3),</w:t>
      </w:r>
    </w:p>
    <w:p w14:paraId="47172F3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369–446.</w:t>
      </w:r>
    </w:p>
    <w:p w14:paraId="5F7AE5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Bresnahan, T. F., &amp; Gambardella, A. (1998). The division of inventive labor and the extent of the</w:t>
      </w:r>
    </w:p>
    <w:p w14:paraId="08D42AD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market. In E. </w:t>
      </w:r>
      <w:proofErr w:type="spellStart"/>
      <w:r>
        <w:rPr>
          <w:rFonts w:ascii="Times-Roman" w:hAnsi="Times-Roman" w:cs="Times-Roman"/>
          <w:sz w:val="18"/>
          <w:szCs w:val="18"/>
        </w:rPr>
        <w:t>Helpman</w:t>
      </w:r>
      <w:proofErr w:type="spellEnd"/>
      <w:r>
        <w:rPr>
          <w:rFonts w:ascii="Times-Roman" w:hAnsi="Times-Roman" w:cs="Times-Roman"/>
          <w:sz w:val="18"/>
          <w:szCs w:val="18"/>
        </w:rPr>
        <w:t xml:space="preserve"> (Ed.), General purpose technologies and economic growth (pp. 253–281).</w:t>
      </w:r>
    </w:p>
    <w:p w14:paraId="4E7D31B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MA: MIT Press.</w:t>
      </w:r>
    </w:p>
    <w:p w14:paraId="33E9BDC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Buchanan, J. M., &amp; Yoon, Y. J. (1999). Generalized increasing returns, Euler’s Theorem, and competitive</w:t>
      </w:r>
    </w:p>
    <w:p w14:paraId="29227C3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equilibrium. History of Political Economy, 31(3), 511–523.</w:t>
      </w:r>
    </w:p>
    <w:p w14:paraId="2B05478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Conway, M. E. (1968). How do committees invent? </w:t>
      </w:r>
      <w:proofErr w:type="spellStart"/>
      <w:r>
        <w:rPr>
          <w:rFonts w:ascii="Times-Roman" w:hAnsi="Times-Roman" w:cs="Times-Roman"/>
          <w:sz w:val="18"/>
          <w:szCs w:val="18"/>
        </w:rPr>
        <w:t>Datamation</w:t>
      </w:r>
      <w:proofErr w:type="spellEnd"/>
      <w:r>
        <w:rPr>
          <w:rFonts w:ascii="Times-Roman" w:hAnsi="Times-Roman" w:cs="Times-Roman"/>
          <w:sz w:val="18"/>
          <w:szCs w:val="18"/>
        </w:rPr>
        <w:t>, 14(4), 28–31.</w:t>
      </w:r>
    </w:p>
    <w:p w14:paraId="04956980"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Dalle</w:t>
      </w:r>
      <w:proofErr w:type="spellEnd"/>
      <w:r>
        <w:rPr>
          <w:rFonts w:ascii="Times-Roman" w:hAnsi="Times-Roman" w:cs="Times-Roman"/>
          <w:sz w:val="18"/>
          <w:szCs w:val="18"/>
        </w:rPr>
        <w:t>, J.-M., &amp; David, P. A. (2004). The allocation of software development resources in open source</w:t>
      </w:r>
    </w:p>
    <w:p w14:paraId="72FCFF1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lastRenderedPageBreak/>
        <w:t xml:space="preserve">production mode. In J. Feller, B. Fitzgerald, S. A. </w:t>
      </w:r>
      <w:proofErr w:type="spellStart"/>
      <w:r>
        <w:rPr>
          <w:rFonts w:ascii="Times-Roman" w:hAnsi="Times-Roman" w:cs="Times-Roman"/>
          <w:sz w:val="18"/>
          <w:szCs w:val="18"/>
        </w:rPr>
        <w:t>Hissam</w:t>
      </w:r>
      <w:proofErr w:type="spellEnd"/>
      <w:r>
        <w:rPr>
          <w:rFonts w:ascii="Times-Roman" w:hAnsi="Times-Roman" w:cs="Times-Roman"/>
          <w:sz w:val="18"/>
          <w:szCs w:val="18"/>
        </w:rPr>
        <w:t>, &amp; K. Lakhani (Eds.), Perspectives on</w:t>
      </w:r>
    </w:p>
    <w:p w14:paraId="6ED3A41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free and open source software (pp. 297–328). Cambridge, MA: MIT Press.</w:t>
      </w:r>
    </w:p>
    <w:p w14:paraId="484A2AB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David, P. A. (1985). Clio and the economics of QWERTY. American Economic Review, Papers and</w:t>
      </w:r>
    </w:p>
    <w:p w14:paraId="6055A9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Proceedings, 75(2), 332–337.</w:t>
      </w:r>
    </w:p>
    <w:p w14:paraId="51468AD1"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Dosi</w:t>
      </w:r>
      <w:proofErr w:type="spellEnd"/>
      <w:r>
        <w:rPr>
          <w:rFonts w:ascii="Times-Roman" w:hAnsi="Times-Roman" w:cs="Times-Roman"/>
          <w:sz w:val="18"/>
          <w:szCs w:val="18"/>
        </w:rPr>
        <w:t>, G. (1982). Technological paradigms and technological trajectories: A suggested interpretation</w:t>
      </w:r>
    </w:p>
    <w:p w14:paraId="1A484B5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of the determinants and directions of technical change. Research Policy, 11(3), 147–162.</w:t>
      </w:r>
    </w:p>
    <w:p w14:paraId="62802E0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Eunice, J. (1998, May 11). Beyond the cathedral, beyond the bazaar. Retrieved May 3, 2007, from</w:t>
      </w:r>
    </w:p>
    <w:p w14:paraId="6A72134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http://www.illuminata.com/cgi-local/pub.cgi?docid=cathedral</w:t>
      </w:r>
    </w:p>
    <w:p w14:paraId="3559D9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Foss, N. J. (1998). The new growth theory: Some intellectual growth accounting. Journal of Economic</w:t>
      </w:r>
    </w:p>
    <w:p w14:paraId="530ABBE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Methodology, 5(2), 223–246.</w:t>
      </w:r>
    </w:p>
    <w:p w14:paraId="5DD7867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Foss, N. J., &amp; </w:t>
      </w:r>
      <w:proofErr w:type="spellStart"/>
      <w:r>
        <w:rPr>
          <w:rFonts w:ascii="Times-Roman" w:hAnsi="Times-Roman" w:cs="Times-Roman"/>
          <w:sz w:val="18"/>
          <w:szCs w:val="18"/>
        </w:rPr>
        <w:t>Garzarelli</w:t>
      </w:r>
      <w:proofErr w:type="spellEnd"/>
      <w:r>
        <w:rPr>
          <w:rFonts w:ascii="Times-Roman" w:hAnsi="Times-Roman" w:cs="Times-Roman"/>
          <w:sz w:val="18"/>
          <w:szCs w:val="18"/>
        </w:rPr>
        <w:t xml:space="preserve">, G. (2007). Institutions as knowledge capital: Ludwig M. </w:t>
      </w:r>
      <w:proofErr w:type="spellStart"/>
      <w:r>
        <w:rPr>
          <w:rFonts w:ascii="Times-Roman" w:hAnsi="Times-Roman" w:cs="Times-Roman"/>
          <w:sz w:val="18"/>
          <w:szCs w:val="18"/>
        </w:rPr>
        <w:t>Lachmann’s</w:t>
      </w:r>
      <w:proofErr w:type="spellEnd"/>
    </w:p>
    <w:p w14:paraId="304DDB7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interpretative institutionalism. Cambridge Journal of Economics, 31(5), 789–804.</w:t>
      </w:r>
    </w:p>
    <w:p w14:paraId="35E86CF2"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Garzarelli</w:t>
      </w:r>
      <w:proofErr w:type="spellEnd"/>
      <w:r>
        <w:rPr>
          <w:rFonts w:ascii="Times-Roman" w:hAnsi="Times-Roman" w:cs="Times-Roman"/>
          <w:sz w:val="18"/>
          <w:szCs w:val="18"/>
        </w:rPr>
        <w:t xml:space="preserve">, G. (2004). Open-source software and the economics of organization. In J. </w:t>
      </w:r>
      <w:proofErr w:type="spellStart"/>
      <w:r>
        <w:rPr>
          <w:rFonts w:ascii="Times-Roman" w:hAnsi="Times-Roman" w:cs="Times-Roman"/>
          <w:sz w:val="18"/>
          <w:szCs w:val="18"/>
        </w:rPr>
        <w:t>Birner</w:t>
      </w:r>
      <w:proofErr w:type="spellEnd"/>
      <w:r>
        <w:rPr>
          <w:rFonts w:ascii="Times-Roman" w:hAnsi="Times-Roman" w:cs="Times-Roman"/>
          <w:sz w:val="18"/>
          <w:szCs w:val="18"/>
        </w:rPr>
        <w:t xml:space="preserve"> &amp; P.</w:t>
      </w:r>
    </w:p>
    <w:p w14:paraId="30A85329"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Garrouste</w:t>
      </w:r>
      <w:proofErr w:type="spellEnd"/>
      <w:r>
        <w:rPr>
          <w:rFonts w:ascii="Times-Roman" w:hAnsi="Times-Roman" w:cs="Times-Roman"/>
          <w:sz w:val="18"/>
          <w:szCs w:val="18"/>
        </w:rPr>
        <w:t xml:space="preserve"> (Eds.), Markets, information and communication (pp. 47–62). London and New York:</w:t>
      </w:r>
    </w:p>
    <w:p w14:paraId="448B1E2A"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Routledge.</w:t>
      </w:r>
    </w:p>
    <w:p w14:paraId="28111C08"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Garzarelli</w:t>
      </w:r>
      <w:proofErr w:type="spellEnd"/>
      <w:r>
        <w:rPr>
          <w:rFonts w:ascii="Times-Roman" w:hAnsi="Times-Roman" w:cs="Times-Roman"/>
          <w:sz w:val="18"/>
          <w:szCs w:val="18"/>
        </w:rPr>
        <w:t>, G. (2006). Cognition, incentives, and public governance: Laboratory federalism from the</w:t>
      </w:r>
    </w:p>
    <w:p w14:paraId="336D328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organizational viewpoint. Public Finance Review, 34(3), 235–257.</w:t>
      </w:r>
    </w:p>
    <w:p w14:paraId="7F3833CA" w14:textId="77777777" w:rsidR="00F81BFF" w:rsidRDefault="00F81BFF" w:rsidP="00F81BFF">
      <w:pPr>
        <w:autoSpaceDE w:val="0"/>
        <w:autoSpaceDN w:val="0"/>
        <w:adjustRightInd w:val="0"/>
        <w:spacing w:after="0" w:line="240" w:lineRule="auto"/>
        <w:rPr>
          <w:rFonts w:ascii="Helvetica" w:hAnsi="Helvetica" w:cs="Helvetica"/>
          <w:i/>
          <w:iCs/>
          <w:sz w:val="16"/>
          <w:szCs w:val="16"/>
        </w:rPr>
      </w:pPr>
      <w:r>
        <w:rPr>
          <w:rFonts w:ascii="Helvetica" w:hAnsi="Helvetica" w:cs="Helvetica"/>
          <w:i/>
          <w:iCs/>
          <w:sz w:val="17"/>
          <w:szCs w:val="17"/>
        </w:rPr>
        <w:t xml:space="preserve">Information Technology for Development </w:t>
      </w:r>
      <w:r>
        <w:rPr>
          <w:rFonts w:ascii="Helvetica" w:hAnsi="Helvetica" w:cs="Helvetica"/>
          <w:i/>
          <w:iCs/>
          <w:sz w:val="16"/>
          <w:szCs w:val="16"/>
        </w:rPr>
        <w:t>DOI: 10.1002/</w:t>
      </w:r>
      <w:proofErr w:type="spellStart"/>
      <w:r>
        <w:rPr>
          <w:rFonts w:ascii="Helvetica" w:hAnsi="Helvetica" w:cs="Helvetica"/>
          <w:i/>
          <w:iCs/>
          <w:sz w:val="16"/>
          <w:szCs w:val="16"/>
        </w:rPr>
        <w:t>itdj</w:t>
      </w:r>
      <w:proofErr w:type="spellEnd"/>
    </w:p>
    <w:p w14:paraId="2A27C8EA" w14:textId="77777777" w:rsidR="00F81BFF" w:rsidRDefault="00F81BFF" w:rsidP="00F81BFF">
      <w:pPr>
        <w:autoSpaceDE w:val="0"/>
        <w:autoSpaceDN w:val="0"/>
        <w:adjustRightInd w:val="0"/>
        <w:spacing w:after="0" w:line="240" w:lineRule="auto"/>
        <w:rPr>
          <w:rFonts w:ascii="Helvetica" w:hAnsi="Helvetica" w:cs="Helvetica"/>
          <w:i/>
          <w:iCs/>
          <w:sz w:val="18"/>
          <w:szCs w:val="18"/>
        </w:rPr>
      </w:pPr>
      <w:r>
        <w:rPr>
          <w:rFonts w:ascii="Helvetica" w:hAnsi="Helvetica" w:cs="Helvetica"/>
          <w:i/>
          <w:iCs/>
          <w:sz w:val="16"/>
          <w:szCs w:val="16"/>
        </w:rPr>
        <w:t xml:space="preserve">OPEN SOURCE SOFTWARE AND ECONOMIC GROWTH </w:t>
      </w:r>
      <w:r>
        <w:rPr>
          <w:rFonts w:ascii="Helvetica" w:hAnsi="Helvetica" w:cs="Helvetica"/>
          <w:i/>
          <w:iCs/>
          <w:sz w:val="18"/>
          <w:szCs w:val="18"/>
        </w:rPr>
        <w:t>133</w:t>
      </w:r>
    </w:p>
    <w:p w14:paraId="53538EA6"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Garzarelli</w:t>
      </w:r>
      <w:proofErr w:type="spellEnd"/>
      <w:r>
        <w:rPr>
          <w:rFonts w:ascii="Times-Roman" w:hAnsi="Times-Roman" w:cs="Times-Roman"/>
          <w:sz w:val="18"/>
          <w:szCs w:val="18"/>
        </w:rPr>
        <w:t>, G. (2008, in press). The organizational approach of capability theory. Review of Political</w:t>
      </w:r>
    </w:p>
    <w:p w14:paraId="479467B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Economy.</w:t>
      </w:r>
    </w:p>
    <w:p w14:paraId="235CE46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Greif, A. (2006). Institutions and the path to the modern economy: Lessons from medieval trade.</w:t>
      </w:r>
    </w:p>
    <w:p w14:paraId="3DB2167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UK: Cambridge University Press.</w:t>
      </w:r>
    </w:p>
    <w:p w14:paraId="74156431"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Haefliger</w:t>
      </w:r>
      <w:proofErr w:type="spellEnd"/>
      <w:r>
        <w:rPr>
          <w:rFonts w:ascii="Times-Roman" w:hAnsi="Times-Roman" w:cs="Times-Roman"/>
          <w:sz w:val="18"/>
          <w:szCs w:val="18"/>
        </w:rPr>
        <w:t>, S., von Krogh, G., &amp; Spaeth, S. (2008). Code reuse in open-source software. Management</w:t>
      </w:r>
    </w:p>
    <w:p w14:paraId="73B1A1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Science, 54(1), 180–193.</w:t>
      </w:r>
    </w:p>
    <w:p w14:paraId="007FA6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Hayek, F. A. von (1945). The use of knowledge in society. American Economic Review, 35(4),</w:t>
      </w:r>
    </w:p>
    <w:p w14:paraId="3C341C5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519–530.</w:t>
      </w:r>
    </w:p>
    <w:p w14:paraId="362FA5D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Hayek, F. A. von (1982). Law, legislation and liberty. Volume 1: Rules and order (first published in</w:t>
      </w:r>
    </w:p>
    <w:p w14:paraId="5CFB3BC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one volume with corrections and revised preface in 1982). London: Routledge. (Volume 1 first</w:t>
      </w:r>
    </w:p>
    <w:p w14:paraId="2D30D3A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published 1973.)</w:t>
      </w:r>
    </w:p>
    <w:p w14:paraId="4534746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Hurst, J. W. (1967). Law and the conditions of freedom in the nineteenth-century United States.</w:t>
      </w:r>
    </w:p>
    <w:p w14:paraId="086258E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Madison, Milwaukee, and London: The University of Wisconsin Press.</w:t>
      </w:r>
    </w:p>
    <w:p w14:paraId="3FF871D3"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Krichel</w:t>
      </w:r>
      <w:proofErr w:type="spellEnd"/>
      <w:r>
        <w:rPr>
          <w:rFonts w:ascii="Times-Roman" w:hAnsi="Times-Roman" w:cs="Times-Roman"/>
          <w:sz w:val="18"/>
          <w:szCs w:val="18"/>
        </w:rPr>
        <w:t>, Th., &amp; Zimmerman, Ch. (2005). The economics of open bibliographic data provision (Working</w:t>
      </w:r>
    </w:p>
    <w:p w14:paraId="39338D6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paper 2005–01). University of Connecticut, Storrs, Department of Economics. Retrieved May</w:t>
      </w:r>
    </w:p>
    <w:p w14:paraId="09C5B6B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 2007, from http://ideas.repec.org/p/uct/uconnp/2005-01.html</w:t>
      </w:r>
    </w:p>
    <w:p w14:paraId="01003B3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Lakhani, K. R., &amp; von Hippel, E. (2003). How open source software works: “Free” user-to-user</w:t>
      </w:r>
    </w:p>
    <w:p w14:paraId="00EC7C8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assistance. Research Policy, 32(6), 923–943.</w:t>
      </w:r>
    </w:p>
    <w:p w14:paraId="0B7329A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(1988). Economic change and the boundaries of the firm. Journal of Institutional and</w:t>
      </w:r>
    </w:p>
    <w:p w14:paraId="5C12D23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Theoretical Economics, 144(4), 635–657.</w:t>
      </w:r>
    </w:p>
    <w:p w14:paraId="5918271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(1999). Scale, scope, and the reuse of knowledge. In S. C. Dow &amp; P. E. Earl</w:t>
      </w:r>
    </w:p>
    <w:p w14:paraId="0E9FFE7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(Eds.), Economic organization and economic knowledge: Essays in honor of Brian J. </w:t>
      </w:r>
      <w:proofErr w:type="spellStart"/>
      <w:r>
        <w:rPr>
          <w:rFonts w:ascii="Times-Roman" w:hAnsi="Times-Roman" w:cs="Times-Roman"/>
          <w:sz w:val="18"/>
          <w:szCs w:val="18"/>
        </w:rPr>
        <w:t>Loasby</w:t>
      </w:r>
      <w:proofErr w:type="spellEnd"/>
      <w:r>
        <w:rPr>
          <w:rFonts w:ascii="Times-Roman" w:hAnsi="Times-Roman" w:cs="Times-Roman"/>
          <w:sz w:val="18"/>
          <w:szCs w:val="18"/>
        </w:rPr>
        <w:t xml:space="preserve"> (pp.</w:t>
      </w:r>
    </w:p>
    <w:p w14:paraId="2AF2BB2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239–254). Cheltenham: Edward Elgar.</w:t>
      </w:r>
    </w:p>
    <w:p w14:paraId="3D03AF4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(2003). Cognitive comparative advantage and the organization of work: Lesson from</w:t>
      </w:r>
    </w:p>
    <w:p w14:paraId="5167E8E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Herbert Simon’s vision of the future. Journal of Economic Psychology, 24(2), 167–187.</w:t>
      </w:r>
    </w:p>
    <w:p w14:paraId="1A5F6D1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Langlois, R. N., &amp; </w:t>
      </w:r>
      <w:proofErr w:type="spellStart"/>
      <w:r>
        <w:rPr>
          <w:rFonts w:ascii="Times-Roman" w:hAnsi="Times-Roman" w:cs="Times-Roman"/>
          <w:sz w:val="18"/>
          <w:szCs w:val="18"/>
        </w:rPr>
        <w:t>Garzarelli</w:t>
      </w:r>
      <w:proofErr w:type="spellEnd"/>
      <w:r>
        <w:rPr>
          <w:rFonts w:ascii="Times-Roman" w:hAnsi="Times-Roman" w:cs="Times-Roman"/>
          <w:sz w:val="18"/>
          <w:szCs w:val="18"/>
        </w:rPr>
        <w:t>, G. (2008, in press). Of hackers and hairdressers: Modularity and the</w:t>
      </w:r>
    </w:p>
    <w:p w14:paraId="59E7FC0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organizational economics of open-source collaboration. Industry and Innovation.</w:t>
      </w:r>
    </w:p>
    <w:p w14:paraId="33BC134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&amp; Robertson, P. L. (1996). Stop crying over spilt knowledge: A critical look at the</w:t>
      </w:r>
    </w:p>
    <w:p w14:paraId="513D2F6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theory of spillovers and technical change. Paper presented at the MERIT conference on Innovation,</w:t>
      </w:r>
    </w:p>
    <w:p w14:paraId="334FCE9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Evolution and Technology, August 25–27, Maastricht, the Netherlands. Retrieved May 3, 2007,</w:t>
      </w:r>
    </w:p>
    <w:p w14:paraId="17B4763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from http://www.lib.uconn.edu/Economics/Working/lang964.html</w:t>
      </w:r>
    </w:p>
    <w:p w14:paraId="01278774"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Leijonhufvud</w:t>
      </w:r>
      <w:proofErr w:type="spellEnd"/>
      <w:r>
        <w:rPr>
          <w:rFonts w:ascii="Times-Roman" w:hAnsi="Times-Roman" w:cs="Times-Roman"/>
          <w:sz w:val="18"/>
          <w:szCs w:val="18"/>
        </w:rPr>
        <w:t>, A. (1986). Capitalism and the factory system. In R. N. Langlois (Ed.), Economics</w:t>
      </w:r>
    </w:p>
    <w:p w14:paraId="6484297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as a process: essays in the new institutional economics (pp. 203–223). New York: Cambridge</w:t>
      </w:r>
    </w:p>
    <w:p w14:paraId="3D374FD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University Press.</w:t>
      </w:r>
    </w:p>
    <w:p w14:paraId="0DFDA97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Lerner, J., &amp; </w:t>
      </w:r>
      <w:proofErr w:type="spellStart"/>
      <w:r>
        <w:rPr>
          <w:rFonts w:ascii="Times-Roman" w:hAnsi="Times-Roman" w:cs="Times-Roman"/>
          <w:sz w:val="18"/>
          <w:szCs w:val="18"/>
        </w:rPr>
        <w:t>Tirole</w:t>
      </w:r>
      <w:proofErr w:type="spellEnd"/>
      <w:r>
        <w:rPr>
          <w:rFonts w:ascii="Times-Roman" w:hAnsi="Times-Roman" w:cs="Times-Roman"/>
          <w:sz w:val="18"/>
          <w:szCs w:val="18"/>
        </w:rPr>
        <w:t xml:space="preserve">, J. (2002). Some simple economics of </w:t>
      </w:r>
      <w:proofErr w:type="gramStart"/>
      <w:r>
        <w:rPr>
          <w:rFonts w:ascii="Times-Roman" w:hAnsi="Times-Roman" w:cs="Times-Roman"/>
          <w:sz w:val="18"/>
          <w:szCs w:val="18"/>
        </w:rPr>
        <w:t>open-source</w:t>
      </w:r>
      <w:proofErr w:type="gramEnd"/>
      <w:r>
        <w:rPr>
          <w:rFonts w:ascii="Times-Roman" w:hAnsi="Times-Roman" w:cs="Times-Roman"/>
          <w:sz w:val="18"/>
          <w:szCs w:val="18"/>
        </w:rPr>
        <w:t>. Journal of Industrial Economics,</w:t>
      </w:r>
    </w:p>
    <w:p w14:paraId="575C12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50(2), 197–234.</w:t>
      </w:r>
    </w:p>
    <w:p w14:paraId="024B108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Liebowitz, S. J., &amp; Margolis, S. E. (1990). The fable of the keys. Journal of Law and Economics,</w:t>
      </w:r>
    </w:p>
    <w:p w14:paraId="14C4F54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33(1), 1–25.</w:t>
      </w:r>
    </w:p>
    <w:p w14:paraId="6301E15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Lucas, R. E. (1988). On the mechanics of economic development. Journal of Monetary Economics,</w:t>
      </w:r>
    </w:p>
    <w:p w14:paraId="5A2F64F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22(1), 3–42.</w:t>
      </w:r>
    </w:p>
    <w:p w14:paraId="6741D3DD"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r>
        <w:rPr>
          <w:rFonts w:ascii="Times-Roman" w:hAnsi="Times-Roman" w:cs="Times-Roman"/>
          <w:sz w:val="18"/>
          <w:szCs w:val="18"/>
        </w:rPr>
        <w:t>Marglin</w:t>
      </w:r>
      <w:proofErr w:type="spellEnd"/>
      <w:r>
        <w:rPr>
          <w:rFonts w:ascii="Times-Roman" w:hAnsi="Times-Roman" w:cs="Times-Roman"/>
          <w:sz w:val="18"/>
          <w:szCs w:val="18"/>
        </w:rPr>
        <w:t>, S. A. (1974). What do bosses do? The origin and functions of hierarchy in capitalist</w:t>
      </w:r>
    </w:p>
    <w:p w14:paraId="6369A79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production. Review of Radical Political Economics, 6(2), 60–112.</w:t>
      </w:r>
    </w:p>
    <w:p w14:paraId="674F31AE" w14:textId="77777777" w:rsidR="00F81BFF" w:rsidRDefault="00F81BFF" w:rsidP="00F81BFF">
      <w:pPr>
        <w:autoSpaceDE w:val="0"/>
        <w:autoSpaceDN w:val="0"/>
        <w:adjustRightInd w:val="0"/>
        <w:spacing w:after="0" w:line="240" w:lineRule="auto"/>
        <w:rPr>
          <w:rFonts w:ascii="Times-Roman" w:hAnsi="Times-Roman" w:cs="Times-Roman"/>
          <w:sz w:val="18"/>
          <w:szCs w:val="18"/>
        </w:rPr>
      </w:pPr>
      <w:proofErr w:type="spellStart"/>
      <w:proofErr w:type="gramStart"/>
      <w:r>
        <w:rPr>
          <w:rFonts w:ascii="Times-Roman" w:hAnsi="Times-Roman" w:cs="Times-Roman"/>
          <w:sz w:val="18"/>
          <w:szCs w:val="18"/>
        </w:rPr>
        <w:t>Miller,M</w:t>
      </w:r>
      <w:proofErr w:type="spellEnd"/>
      <w:r>
        <w:rPr>
          <w:rFonts w:ascii="Times-Roman" w:hAnsi="Times-Roman" w:cs="Times-Roman"/>
          <w:sz w:val="18"/>
          <w:szCs w:val="18"/>
        </w:rPr>
        <w:t>.</w:t>
      </w:r>
      <w:proofErr w:type="gramEnd"/>
      <w:r>
        <w:rPr>
          <w:rFonts w:ascii="Times-Roman" w:hAnsi="Times-Roman" w:cs="Times-Roman"/>
          <w:sz w:val="18"/>
          <w:szCs w:val="18"/>
        </w:rPr>
        <w:t xml:space="preserve"> S.,&amp;</w:t>
      </w:r>
      <w:proofErr w:type="spellStart"/>
      <w:r>
        <w:rPr>
          <w:rFonts w:ascii="Times-Roman" w:hAnsi="Times-Roman" w:cs="Times-Roman"/>
          <w:sz w:val="18"/>
          <w:szCs w:val="18"/>
        </w:rPr>
        <w:t>Drexler,K</w:t>
      </w:r>
      <w:proofErr w:type="spellEnd"/>
      <w:r>
        <w:rPr>
          <w:rFonts w:ascii="Times-Roman" w:hAnsi="Times-Roman" w:cs="Times-Roman"/>
          <w:sz w:val="18"/>
          <w:szCs w:val="18"/>
        </w:rPr>
        <w:t xml:space="preserve">. E. (1988).Markets and computation: </w:t>
      </w:r>
      <w:proofErr w:type="spellStart"/>
      <w:r>
        <w:rPr>
          <w:rFonts w:ascii="Times-Roman" w:hAnsi="Times-Roman" w:cs="Times-Roman"/>
          <w:sz w:val="18"/>
          <w:szCs w:val="18"/>
        </w:rPr>
        <w:t>Agoric</w:t>
      </w:r>
      <w:proofErr w:type="spellEnd"/>
      <w:r>
        <w:rPr>
          <w:rFonts w:ascii="Times-Roman" w:hAnsi="Times-Roman" w:cs="Times-Roman"/>
          <w:sz w:val="18"/>
          <w:szCs w:val="18"/>
        </w:rPr>
        <w:t xml:space="preserve"> open systems. </w:t>
      </w:r>
      <w:proofErr w:type="spellStart"/>
      <w:proofErr w:type="gramStart"/>
      <w:r>
        <w:rPr>
          <w:rFonts w:ascii="Times-Roman" w:hAnsi="Times-Roman" w:cs="Times-Roman"/>
          <w:sz w:val="18"/>
          <w:szCs w:val="18"/>
        </w:rPr>
        <w:t>InB.A.Huberman</w:t>
      </w:r>
      <w:proofErr w:type="spellEnd"/>
      <w:proofErr w:type="gramEnd"/>
    </w:p>
    <w:p w14:paraId="6431DAA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lastRenderedPageBreak/>
        <w:t>(Ed.), The Ecology of computation (pp. 133–176). Amsterdam: North-Holland. The authors</w:t>
      </w:r>
    </w:p>
    <w:p w14:paraId="679DBE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consulted the webbed version of this work available at: http://www.agorics.com/agorpapers.html.</w:t>
      </w:r>
    </w:p>
    <w:p w14:paraId="2994288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Nelson, R. R., &amp;Winter, S. G. (1977). In search of useful theory of innovation. Research Policy, 6(1),</w:t>
      </w:r>
    </w:p>
    <w:p w14:paraId="33E34E0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36–76.</w:t>
      </w:r>
    </w:p>
    <w:p w14:paraId="323663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North, D. C. (1990). Institutions, institutional change and economic performance. New York:</w:t>
      </w:r>
    </w:p>
    <w:p w14:paraId="6BA06F5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University Press.</w:t>
      </w:r>
    </w:p>
    <w:p w14:paraId="04DC46B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Raymond, E. S. (2001). The cathedral and the bazaar. Musings on Linux and open source by an</w:t>
      </w:r>
    </w:p>
    <w:p w14:paraId="1191490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accidental revolutionary (revised edition). Sebastopol, CA: O’Reilly &amp; Associates, Inc.</w:t>
      </w:r>
    </w:p>
    <w:p w14:paraId="0DAB38A9"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 xml:space="preserve">Robertson, P. </w:t>
      </w:r>
      <w:proofErr w:type="spellStart"/>
      <w:r>
        <w:rPr>
          <w:rFonts w:ascii="Times-Roman" w:hAnsi="Times-Roman" w:cs="Times-Roman"/>
          <w:sz w:val="18"/>
          <w:szCs w:val="18"/>
        </w:rPr>
        <w:t>L.&amp;Alston</w:t>
      </w:r>
      <w:proofErr w:type="spellEnd"/>
      <w:r>
        <w:rPr>
          <w:rFonts w:ascii="Times-Roman" w:hAnsi="Times-Roman" w:cs="Times-Roman"/>
          <w:sz w:val="18"/>
          <w:szCs w:val="18"/>
        </w:rPr>
        <w:t xml:space="preserve">, L. J. (1992). Technological choice and the organization </w:t>
      </w:r>
      <w:proofErr w:type="spellStart"/>
      <w:r>
        <w:rPr>
          <w:rFonts w:ascii="Times-Roman" w:hAnsi="Times-Roman" w:cs="Times-Roman"/>
          <w:sz w:val="18"/>
          <w:szCs w:val="18"/>
        </w:rPr>
        <w:t>ofwork</w:t>
      </w:r>
      <w:proofErr w:type="spellEnd"/>
      <w:r>
        <w:rPr>
          <w:rFonts w:ascii="Times-Roman" w:hAnsi="Times-Roman" w:cs="Times-Roman"/>
          <w:sz w:val="18"/>
          <w:szCs w:val="18"/>
        </w:rPr>
        <w:t xml:space="preserve"> in capitalist</w:t>
      </w:r>
    </w:p>
    <w:p w14:paraId="7CA957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firms. Economic History Review (New Series), 45(2), 330–349.</w:t>
      </w:r>
    </w:p>
    <w:p w14:paraId="079B2ED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Romer, P. M. (1986). Increasing returns and long-run growth. Journal of Political Economy, 94(5),</w:t>
      </w:r>
    </w:p>
    <w:p w14:paraId="6760CB3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1002–1037.</w:t>
      </w:r>
    </w:p>
    <w:p w14:paraId="0761DAE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Rosenberg, N. (1960). Some institutional aspects of the Wealth of Nations. Journal of Political</w:t>
      </w:r>
    </w:p>
    <w:p w14:paraId="6036CF43" w14:textId="50176712" w:rsidR="00F81BFF" w:rsidRDefault="00F81BFF" w:rsidP="00F81BFF">
      <w:r>
        <w:rPr>
          <w:rFonts w:ascii="Times-Roman" w:hAnsi="Times-Roman" w:cs="Times-Roman"/>
          <w:sz w:val="18"/>
          <w:szCs w:val="18"/>
        </w:rPr>
        <w:t>Economy, 68(6), 557–570.</w:t>
      </w:r>
    </w:p>
    <w:sectPr w:rsidR="00F81B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ievitOT-Bold">
    <w:altName w:val="KievitOT-Bold"/>
    <w:panose1 w:val="00000000000000000000"/>
    <w:charset w:val="00"/>
    <w:family w:val="swiss"/>
    <w:notTrueType/>
    <w:pitch w:val="default"/>
    <w:sig w:usb0="00000003" w:usb1="00000000" w:usb2="00000000" w:usb3="00000000" w:csb0="00000001" w:csb1="00000000"/>
  </w:font>
  <w:font w:name="Open Sans Light">
    <w:altName w:val="Segoe UI"/>
    <w:panose1 w:val="00000000000000000000"/>
    <w:charset w:val="00"/>
    <w:family w:val="swiss"/>
    <w:notTrueType/>
    <w:pitch w:val="default"/>
    <w:sig w:usb0="00000003" w:usb1="00000000" w:usb2="00000000" w:usb3="00000000" w:csb0="00000001" w:csb1="00000000"/>
  </w:font>
  <w:font w:name="Open Sans">
    <w:altName w:val="Segoe U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NewRoman">
    <w:altName w:val="Times New Roman"/>
    <w:panose1 w:val="00000000000000000000"/>
    <w:charset w:val="EE"/>
    <w:family w:val="auto"/>
    <w:notTrueType/>
    <w:pitch w:val="default"/>
    <w:sig w:usb0="00000007" w:usb1="00000000" w:usb2="00000000" w:usb3="00000000" w:csb0="00000003" w:csb1="00000000"/>
  </w:font>
  <w:font w:name="Calibri-Bold">
    <w:altName w:val="Calibri"/>
    <w:panose1 w:val="00000000000000000000"/>
    <w:charset w:val="00"/>
    <w:family w:val="swiss"/>
    <w:notTrueType/>
    <w:pitch w:val="default"/>
    <w:sig w:usb0="00000003" w:usb1="00000000" w:usb2="00000000" w:usb3="00000000" w:csb0="00000001" w:csb1="00000000"/>
  </w:font>
  <w:font w:name="AdvOT9bd9a857">
    <w:altName w:val="Calibri"/>
    <w:panose1 w:val="00000000000000000000"/>
    <w:charset w:val="00"/>
    <w:family w:val="swiss"/>
    <w:notTrueType/>
    <w:pitch w:val="default"/>
    <w:sig w:usb0="00000003" w:usb1="00000000" w:usb2="00000000" w:usb3="00000000" w:csb0="00000001" w:csb1="00000000"/>
  </w:font>
  <w:font w:name="AdvOT9bd9a857+20">
    <w:altName w:val="Calibri"/>
    <w:panose1 w:val="00000000000000000000"/>
    <w:charset w:val="00"/>
    <w:family w:val="swiss"/>
    <w:notTrueType/>
    <w:pitch w:val="default"/>
    <w:sig w:usb0="00000003" w:usb1="00000000" w:usb2="00000000" w:usb3="00000000" w:csb0="00000001" w:csb1="00000000"/>
  </w:font>
  <w:font w:name="AdvOT2f225c58.B">
    <w:altName w:val="Calibri"/>
    <w:panose1 w:val="00000000000000000000"/>
    <w:charset w:val="00"/>
    <w:family w:val="swiss"/>
    <w:notTrueType/>
    <w:pitch w:val="default"/>
    <w:sig w:usb0="00000003" w:usb1="00000000" w:usb2="00000000" w:usb3="00000000" w:csb0="00000001" w:csb1="00000000"/>
  </w:font>
  <w:font w:name="Arial+FPEF">
    <w:altName w:val="Arial"/>
    <w:panose1 w:val="00000000000000000000"/>
    <w:charset w:val="00"/>
    <w:family w:val="auto"/>
    <w:notTrueType/>
    <w:pitch w:val="default"/>
    <w:sig w:usb0="00000003" w:usb1="00000000" w:usb2="00000000" w:usb3="00000000" w:csb0="00000001" w:csb1="00000000"/>
  </w:font>
  <w:font w:name="AdvOTda51268d">
    <w:altName w:val="Calibri"/>
    <w:panose1 w:val="00000000000000000000"/>
    <w:charset w:val="00"/>
    <w:family w:val="swiss"/>
    <w:notTrueType/>
    <w:pitch w:val="default"/>
    <w:sig w:usb0="00000003" w:usb1="00000000" w:usb2="00000000" w:usb3="00000000" w:csb0="00000001" w:csb1="00000000"/>
  </w:font>
  <w:font w:name="AdvOTda51268d+20">
    <w:altName w:val="Calibri"/>
    <w:panose1 w:val="00000000000000000000"/>
    <w:charset w:val="00"/>
    <w:family w:val="swiss"/>
    <w:notTrueType/>
    <w:pitch w:val="default"/>
    <w:sig w:usb0="00000003" w:usb1="00000000" w:usb2="00000000" w:usb3="00000000" w:csb0="00000001" w:csb1="00000000"/>
  </w:font>
  <w:font w:name="Arial,Bold">
    <w:altName w:val="Arial"/>
    <w:panose1 w:val="00000000000000000000"/>
    <w:charset w:val="00"/>
    <w:family w:val="auto"/>
    <w:notTrueType/>
    <w:pitch w:val="default"/>
    <w:sig w:usb0="00000003" w:usb1="00000000" w:usb2="00000000" w:usb3="00000000" w:csb0="00000001" w:csb1="00000000"/>
  </w:font>
  <w:font w:name="Haas Grot Text Web">
    <w:altName w:val="Calibri"/>
    <w:charset w:val="00"/>
    <w:family w:val="auto"/>
    <w:pitch w:val="default"/>
  </w:font>
  <w:font w:name="Leawood-Bold">
    <w:altName w:val="Cambria"/>
    <w:panose1 w:val="00000000000000000000"/>
    <w:charset w:val="00"/>
    <w:family w:val="roman"/>
    <w:notTrueType/>
    <w:pitch w:val="default"/>
    <w:sig w:usb0="00000003" w:usb1="00000000" w:usb2="00000000" w:usb3="00000000" w:csb0="00000001" w:csb1="00000000"/>
  </w:font>
  <w:font w:name="Leawood-Book">
    <w:altName w:val="Cambria"/>
    <w:panose1 w:val="00000000000000000000"/>
    <w:charset w:val="00"/>
    <w:family w:val="roman"/>
    <w:notTrueType/>
    <w:pitch w:val="default"/>
    <w:sig w:usb0="00000003" w:usb1="00000000" w:usb2="00000000" w:usb3="00000000" w:csb0="00000001" w:csb1="00000000"/>
  </w:font>
  <w:font w:name="LiberationSerif-Bold">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NewBaskerville-Roman">
    <w:altName w:val="Calibri"/>
    <w:panose1 w:val="00000000000000000000"/>
    <w:charset w:val="00"/>
    <w:family w:val="auto"/>
    <w:notTrueType/>
    <w:pitch w:val="default"/>
    <w:sig w:usb0="00000003" w:usb1="00000000" w:usb2="00000000" w:usb3="00000000" w:csb0="00000001" w:csb1="00000000"/>
  </w:font>
  <w:font w:name="NewCaledonia">
    <w:altName w:val="Calibri"/>
    <w:panose1 w:val="00000000000000000000"/>
    <w:charset w:val="00"/>
    <w:family w:val="swiss"/>
    <w:notTrueType/>
    <w:pitch w:val="default"/>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AdvTT6120e2aa">
    <w:altName w:val="Cambria"/>
    <w:panose1 w:val="00000000000000000000"/>
    <w:charset w:val="00"/>
    <w:family w:val="roman"/>
    <w:notTrueType/>
    <w:pitch w:val="default"/>
    <w:sig w:usb0="00000003" w:usb1="00000000" w:usb2="00000000" w:usb3="00000000" w:csb0="00000001" w:csb1="00000000"/>
  </w:font>
  <w:font w:name="AdvTT6120e2aa+fb">
    <w:altName w:val="Calibri"/>
    <w:panose1 w:val="00000000000000000000"/>
    <w:charset w:val="00"/>
    <w:family w:val="auto"/>
    <w:notTrueType/>
    <w:pitch w:val="default"/>
    <w:sig w:usb0="00000003" w:usb1="00000000" w:usb2="00000000" w:usb3="00000000" w:csb0="00000001" w:csb1="00000000"/>
  </w:font>
  <w:font w:name="AdvP3FC87B">
    <w:altName w:val="Cambria"/>
    <w:panose1 w:val="00000000000000000000"/>
    <w:charset w:val="00"/>
    <w:family w:val="roman"/>
    <w:notTrueType/>
    <w:pitch w:val="default"/>
    <w:sig w:usb0="00000003" w:usb1="00000000" w:usb2="00000000" w:usb3="00000000" w:csb0="00000001" w:csb1="00000000"/>
  </w:font>
  <w:font w:name="Times-RomanA">
    <w:altName w:val="Times New Roman"/>
    <w:panose1 w:val="00000000000000000000"/>
    <w:charset w:val="00"/>
    <w:family w:val="auto"/>
    <w:notTrueType/>
    <w:pitch w:val="default"/>
    <w:sig w:usb0="00000003" w:usb1="00000000" w:usb2="00000000" w:usb3="00000000" w:csb0="00000001" w:csb1="00000000"/>
  </w:font>
  <w:font w:name="AdvPA1A1">
    <w:altName w:val="Cambria"/>
    <w:panose1 w:val="00000000000000000000"/>
    <w:charset w:val="00"/>
    <w:family w:val="roman"/>
    <w:notTrueType/>
    <w:pitch w:val="default"/>
    <w:sig w:usb0="00000003" w:usb1="00000000" w:usb2="00000000" w:usb3="00000000" w:csb0="00000001" w:csb1="00000000"/>
  </w:font>
  <w:font w:name="StoneSans-Semibold">
    <w:altName w:val="Calibri"/>
    <w:panose1 w:val="00000000000000000000"/>
    <w:charset w:val="00"/>
    <w:family w:val="swiss"/>
    <w:notTrueType/>
    <w:pitch w:val="default"/>
    <w:sig w:usb0="00000003" w:usb1="00000000" w:usb2="00000000" w:usb3="00000000" w:csb0="00000001" w:csb1="00000000"/>
  </w:font>
  <w:font w:name="Times-ItalicA">
    <w:altName w:val="Times New Roman"/>
    <w:panose1 w:val="00000000000000000000"/>
    <w:charset w:val="00"/>
    <w:family w:val="auto"/>
    <w:notTrueType/>
    <w:pitch w:val="default"/>
    <w:sig w:usb0="00000003" w:usb1="00000000" w:usb2="00000000" w:usb3="00000000" w:csb0="00000001" w:csb1="00000000"/>
  </w:font>
  <w:font w:name="NewspaperPiBT-Regular">
    <w:altName w:val="Calibri"/>
    <w:panose1 w:val="00000000000000000000"/>
    <w:charset w:val="00"/>
    <w:family w:val="auto"/>
    <w:notTrueType/>
    <w:pitch w:val="default"/>
    <w:sig w:usb0="00000003" w:usb1="00000000" w:usb2="00000000" w:usb3="00000000" w:csb0="00000001" w:csb1="00000000"/>
  </w:font>
  <w:font w:name="AauxPro OT Regular">
    <w:altName w:val="Calibri"/>
    <w:panose1 w:val="00000000000000000000"/>
    <w:charset w:val="00"/>
    <w:family w:val="swiss"/>
    <w:notTrueType/>
    <w:pitch w:val="default"/>
    <w:sig w:usb0="00000003" w:usb1="00000000" w:usb2="00000000" w:usb3="00000000" w:csb0="00000001" w:csb1="00000000"/>
  </w:font>
  <w:font w:name="GulliverRM">
    <w:altName w:val="Calibri"/>
    <w:panose1 w:val="00000000000000000000"/>
    <w:charset w:val="00"/>
    <w:family w:val="auto"/>
    <w:notTrueType/>
    <w:pitch w:val="default"/>
    <w:sig w:usb0="00000003" w:usb1="00000000" w:usb2="00000000" w:usb3="00000000" w:csb0="00000001" w:csb1="00000000"/>
  </w:font>
  <w:font w:name="TTE186A910t00">
    <w:altName w:val="Calibri"/>
    <w:panose1 w:val="00000000000000000000"/>
    <w:charset w:val="00"/>
    <w:family w:val="auto"/>
    <w:notTrueType/>
    <w:pitch w:val="default"/>
    <w:sig w:usb0="00000003" w:usb1="00000000" w:usb2="00000000" w:usb3="00000000" w:csb0="00000001" w:csb1="00000000"/>
  </w:font>
  <w:font w:name="KievitOT-Regular">
    <w:altName w:val="KievitOT-Regular"/>
    <w:panose1 w:val="00000000000000000000"/>
    <w:charset w:val="00"/>
    <w:family w:val="swiss"/>
    <w:notTrueType/>
    <w:pitch w:val="default"/>
    <w:sig w:usb0="00000003" w:usb1="00000000" w:usb2="00000000" w:usb3="00000000" w:csb0="00000001" w:csb1="00000000"/>
  </w:font>
  <w:font w:name="Gotham-MediumItalic">
    <w:altName w:val="Calibri"/>
    <w:panose1 w:val="00000000000000000000"/>
    <w:charset w:val="00"/>
    <w:family w:val="swiss"/>
    <w:notTrueType/>
    <w:pitch w:val="default"/>
    <w:sig w:usb0="00000003" w:usb1="00000000" w:usb2="00000000" w:usb3="00000000" w:csb0="00000001" w:csb1="00000000"/>
  </w:font>
  <w:font w:name="Gotham-Book">
    <w:altName w:val="Calibri"/>
    <w:panose1 w:val="00000000000000000000"/>
    <w:charset w:val="00"/>
    <w:family w:val="swiss"/>
    <w:notTrueType/>
    <w:pitch w:val="default"/>
    <w:sig w:usb0="00000003" w:usb1="00000000" w:usb2="00000000" w:usb3="00000000" w:csb0="00000001" w:csb1="00000000"/>
  </w:font>
  <w:font w:name="Flama-Bold">
    <w:altName w:val="Calibri"/>
    <w:panose1 w:val="00000000000000000000"/>
    <w:charset w:val="00"/>
    <w:family w:val="swiss"/>
    <w:notTrueType/>
    <w:pitch w:val="default"/>
    <w:sig w:usb0="00000003" w:usb1="00000000" w:usb2="00000000" w:usb3="00000000" w:csb0="00000001" w:csb1="00000000"/>
  </w:font>
  <w:font w:name="Arnhem-Blond">
    <w:altName w:val="Cambria"/>
    <w:panose1 w:val="00000000000000000000"/>
    <w:charset w:val="00"/>
    <w:family w:val="roman"/>
    <w:notTrueType/>
    <w:pitch w:val="default"/>
    <w:sig w:usb0="000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Lora">
    <w:altName w:val="Calibri"/>
    <w:charset w:val="00"/>
    <w:family w:val="auto"/>
    <w:pitch w:val="default"/>
  </w:font>
  <w:font w:name="HelveticaNeueLT Com 55 Roman">
    <w:altName w:val="Arial"/>
    <w:panose1 w:val="00000000000000000000"/>
    <w:charset w:val="00"/>
    <w:family w:val="roman"/>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Graphik-Regular">
    <w:altName w:val="Calibri"/>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swiss"/>
    <w:notTrueType/>
    <w:pitch w:val="default"/>
    <w:sig w:usb0="00000003" w:usb1="00000000" w:usb2="00000000" w:usb3="00000000" w:csb0="00000001" w:csb1="00000000"/>
  </w:font>
  <w:font w:name="Times New Roman,Bold">
    <w:altName w:val="Times New Roman"/>
    <w:panose1 w:val="00000000000000000000"/>
    <w:charset w:val="00"/>
    <w:family w:val="auto"/>
    <w:notTrueType/>
    <w:pitch w:val="default"/>
    <w:sig w:usb0="00000003" w:usb1="00000000" w:usb2="00000000" w:usb3="00000000" w:csb0="00000001" w:csb1="00000000"/>
  </w:font>
  <w:font w:name="Effra-Medium">
    <w:altName w:val="Calibri"/>
    <w:panose1 w:val="00000000000000000000"/>
    <w:charset w:val="00"/>
    <w:family w:val="swiss"/>
    <w:notTrueType/>
    <w:pitch w:val="default"/>
    <w:sig w:usb0="00000003" w:usb1="00000000" w:usb2="00000000" w:usb3="00000000" w:csb0="00000001" w:csb1="00000000"/>
  </w:font>
  <w:font w:name="Segoe UI">
    <w:altName w:val="Segoe UI"/>
    <w:panose1 w:val="020B0502040204020203"/>
    <w:charset w:val="00"/>
    <w:family w:val="swiss"/>
    <w:pitch w:val="variable"/>
    <w:sig w:usb0="E4002EFF" w:usb1="C000E47F" w:usb2="00000009" w:usb3="00000000" w:csb0="000001FF" w:csb1="00000000"/>
  </w:font>
  <w:font w:name="ITCCharterCom-BlackItalic">
    <w:altName w:val="Cambria"/>
    <w:panose1 w:val="00000000000000000000"/>
    <w:charset w:val="00"/>
    <w:family w:val="roman"/>
    <w:notTrueType/>
    <w:pitch w:val="default"/>
    <w:sig w:usb0="00000003" w:usb1="00000000" w:usb2="00000000" w:usb3="00000000" w:csb0="00000001" w:csb1="00000000"/>
  </w:font>
  <w:font w:name="ITCCharterCom-Regular">
    <w:altName w:val="Cambria"/>
    <w:panose1 w:val="00000000000000000000"/>
    <w:charset w:val="00"/>
    <w:family w:val="roman"/>
    <w:notTrueType/>
    <w:pitch w:val="default"/>
    <w:sig w:usb0="00000003" w:usb1="00000000" w:usb2="00000000" w:usb3="00000000" w:csb0="00000001" w:csb1="00000000"/>
  </w:font>
  <w:font w:name="Effra-Light">
    <w:altName w:val="Calibri"/>
    <w:panose1 w:val="00000000000000000000"/>
    <w:charset w:val="00"/>
    <w:family w:val="swiss"/>
    <w:notTrueType/>
    <w:pitch w:val="default"/>
    <w:sig w:usb0="00000003" w:usb1="00000000" w:usb2="00000000" w:usb3="00000000" w:csb0="00000001" w:csb1="00000000"/>
  </w:font>
  <w:font w:name="Bembo">
    <w:charset w:val="00"/>
    <w:family w:val="roman"/>
    <w:pitch w:val="variable"/>
    <w:sig w:usb0="80000003" w:usb1="00000000" w:usb2="00000000" w:usb3="00000000" w:csb0="00000001" w:csb1="00000000"/>
  </w:font>
  <w:font w:name="TimesNewRomanPSMT">
    <w:altName w:val="Yu Gothic"/>
    <w:panose1 w:val="00000000000000000000"/>
    <w:charset w:val="80"/>
    <w:family w:val="auto"/>
    <w:notTrueType/>
    <w:pitch w:val="default"/>
    <w:sig w:usb0="00000083" w:usb1="08070000" w:usb2="00000010" w:usb3="00000000" w:csb0="00020009" w:csb1="00000000"/>
  </w:font>
  <w:font w:name="Wingdings-Regular">
    <w:altName w:val="PMingLiU"/>
    <w:panose1 w:val="00000000000000000000"/>
    <w:charset w:val="88"/>
    <w:family w:val="auto"/>
    <w:notTrueType/>
    <w:pitch w:val="default"/>
    <w:sig w:usb0="00000003" w:usb1="08080000" w:usb2="00000010" w:usb3="00000000" w:csb0="00100001" w:csb1="00000000"/>
  </w:font>
  <w:font w:name="Helvetica">
    <w:panose1 w:val="020B0604020202020204"/>
    <w:charset w:val="00"/>
    <w:family w:val="swiss"/>
    <w:pitch w:val="variable"/>
    <w:sig w:usb0="00000003" w:usb1="00000000" w:usb2="00000000" w:usb3="00000000" w:csb0="00000001" w:csb1="00000000"/>
  </w:font>
  <w:font w:name="SlatePro-Medium">
    <w:altName w:val="Calibri"/>
    <w:panose1 w:val="00000000000000000000"/>
    <w:charset w:val="00"/>
    <w:family w:val="swiss"/>
    <w:notTrueType/>
    <w:pitch w:val="default"/>
    <w:sig w:usb0="00000003" w:usb1="00000000" w:usb2="00000000" w:usb3="00000000" w:csb0="00000001" w:csb1="00000000"/>
  </w:font>
  <w:font w:name="SlatePro-Bk">
    <w:altName w:val="Calibri"/>
    <w:panose1 w:val="00000000000000000000"/>
    <w:charset w:val="00"/>
    <w:family w:val="swiss"/>
    <w:notTrueType/>
    <w:pitch w:val="default"/>
    <w:sig w:usb0="00000003" w:usb1="00000000" w:usb2="00000000" w:usb3="00000000" w:csb0="00000001" w:csb1="00000000"/>
  </w:font>
  <w:font w:name="SlatePro-Light">
    <w:altName w:val="Calibri"/>
    <w:panose1 w:val="00000000000000000000"/>
    <w:charset w:val="00"/>
    <w:family w:val="swiss"/>
    <w:notTrueType/>
    <w:pitch w:val="default"/>
    <w:sig w:usb0="00000003" w:usb1="00000000" w:usb2="00000000" w:usb3="00000000" w:csb0="00000001" w:csb1="00000000"/>
  </w:font>
  <w:font w:name="CharterITC-Regu">
    <w:altName w:val="Cambria"/>
    <w:panose1 w:val="00000000000000000000"/>
    <w:charset w:val="00"/>
    <w:family w:val="roman"/>
    <w:notTrueType/>
    <w:pitch w:val="default"/>
    <w:sig w:usb0="00000003" w:usb1="00000000" w:usb2="00000000" w:usb3="00000000" w:csb0="00000001" w:csb1="00000000"/>
  </w:font>
  <w:font w:name="CharterITC-BlacItal">
    <w:altName w:val="Cambria"/>
    <w:panose1 w:val="00000000000000000000"/>
    <w:charset w:val="00"/>
    <w:family w:val="roman"/>
    <w:notTrueType/>
    <w:pitch w:val="default"/>
    <w:sig w:usb0="00000003" w:usb1="00000000" w:usb2="00000000" w:usb3="00000000" w:csb0="00000001" w:csb1="00000000"/>
  </w:font>
  <w:font w:name="CMR6">
    <w:altName w:val="Calibri"/>
    <w:panose1 w:val="00000000000000000000"/>
    <w:charset w:val="00"/>
    <w:family w:val="swiss"/>
    <w:notTrueType/>
    <w:pitch w:val="default"/>
    <w:sig w:usb0="00000003" w:usb1="00000000" w:usb2="00000000" w:usb3="00000000" w:csb0="00000001" w:csb1="00000000"/>
  </w:font>
  <w:font w:name="AdvTimes">
    <w:altName w:val="Calibri"/>
    <w:panose1 w:val="00000000000000000000"/>
    <w:charset w:val="00"/>
    <w:family w:val="auto"/>
    <w:notTrueType/>
    <w:pitch w:val="default"/>
    <w:sig w:usb0="00000003" w:usb1="00000000" w:usb2="00000000" w:usb3="00000000" w:csb0="00000001" w:csb1="00000000"/>
  </w:font>
  <w:font w:name="AdvTimes-b">
    <w:altName w:val="Calibri"/>
    <w:panose1 w:val="00000000000000000000"/>
    <w:charset w:val="00"/>
    <w:family w:val="auto"/>
    <w:notTrueType/>
    <w:pitch w:val="default"/>
    <w:sig w:usb0="00000003" w:usb1="00000000" w:usb2="00000000" w:usb3="00000000" w:csb0="00000001" w:csb1="00000000"/>
  </w:font>
  <w:font w:name="AdvTimes-i">
    <w:altName w:val="Calibri"/>
    <w:panose1 w:val="00000000000000000000"/>
    <w:charset w:val="00"/>
    <w:family w:val="auto"/>
    <w:notTrueType/>
    <w:pitch w:val="default"/>
    <w:sig w:usb0="00000003" w:usb1="00000000" w:usb2="00000000" w:usb3="00000000" w:csb0="00000001" w:csb1="00000000"/>
  </w:font>
  <w:font w:name="AdvEls-ent5">
    <w:altName w:val="Cambria"/>
    <w:panose1 w:val="00000000000000000000"/>
    <w:charset w:val="00"/>
    <w:family w:val="roman"/>
    <w:notTrueType/>
    <w:pitch w:val="default"/>
    <w:sig w:usb0="00000003" w:usb1="00000000" w:usb2="00000000" w:usb3="00000000" w:csb0="00000001" w:csb1="00000000"/>
  </w:font>
  <w:font w:name="AdvP4C4E74">
    <w:altName w:val="Calibri"/>
    <w:panose1 w:val="00000000000000000000"/>
    <w:charset w:val="00"/>
    <w:family w:val="auto"/>
    <w:notTrueType/>
    <w:pitch w:val="default"/>
    <w:sig w:usb0="00000003" w:usb1="00000000" w:usb2="00000000" w:usb3="00000000" w:csb0="00000001" w:csb1="00000000"/>
  </w:font>
  <w:font w:name="AdvEls-ent2">
    <w:altName w:val="Calibri"/>
    <w:panose1 w:val="00000000000000000000"/>
    <w:charset w:val="00"/>
    <w:family w:val="swiss"/>
    <w:notTrueType/>
    <w:pitch w:val="default"/>
    <w:sig w:usb0="00000003" w:usb1="00000000" w:usb2="00000000" w:usb3="00000000" w:csb0="00000001" w:csb1="00000000"/>
  </w:font>
  <w:font w:name="AdvEls-Ent1">
    <w:altName w:val="Cambria"/>
    <w:panose1 w:val="00000000000000000000"/>
    <w:charset w:val="00"/>
    <w:family w:val="roman"/>
    <w:notTrueType/>
    <w:pitch w:val="default"/>
    <w:sig w:usb0="00000003" w:usb1="00000000" w:usb2="00000000" w:usb3="00000000" w:csb0="00000001" w:csb1="00000000"/>
  </w:font>
  <w:font w:name="HelveticaNeue-Bold">
    <w:altName w:val="Arial"/>
    <w:panose1 w:val="00000000000000000000"/>
    <w:charset w:val="00"/>
    <w:family w:val="auto"/>
    <w:notTrueType/>
    <w:pitch w:val="default"/>
    <w:sig w:usb0="00000003" w:usb1="00000000" w:usb2="00000000" w:usb3="00000000" w:csb0="00000001" w:csb1="00000000"/>
  </w:font>
  <w:font w:name="Minion-Regular">
    <w:altName w:val="Calibri"/>
    <w:panose1 w:val="00000000000000000000"/>
    <w:charset w:val="00"/>
    <w:family w:val="auto"/>
    <w:notTrueType/>
    <w:pitch w:val="default"/>
    <w:sig w:usb0="00000003" w:usb1="00000000" w:usb2="00000000" w:usb3="00000000" w:csb0="00000001" w:csb1="00000000"/>
  </w:font>
  <w:font w:name="Minion-Italic">
    <w:altName w:val="Calibri"/>
    <w:panose1 w:val="00000000000000000000"/>
    <w:charset w:val="00"/>
    <w:family w:val="auto"/>
    <w:notTrueType/>
    <w:pitch w:val="default"/>
    <w:sig w:usb0="00000003" w:usb1="00000000" w:usb2="00000000" w:usb3="00000000" w:csb0="00000001" w:csb1="00000000"/>
  </w:font>
  <w:font w:name="Minion-Bold">
    <w:altName w:val="Calibri"/>
    <w:panose1 w:val="00000000000000000000"/>
    <w:charset w:val="00"/>
    <w:family w:val="auto"/>
    <w:notTrueType/>
    <w:pitch w:val="default"/>
    <w:sig w:usb0="00000003" w:usb1="00000000" w:usb2="00000000" w:usb3="00000000" w:csb0="00000001" w:csb1="00000000"/>
  </w:font>
  <w:font w:name="HelveticaNeue-Roman">
    <w:altName w:val="Yu Gothic"/>
    <w:panose1 w:val="00000000000000000000"/>
    <w:charset w:val="80"/>
    <w:family w:val="auto"/>
    <w:notTrueType/>
    <w:pitch w:val="default"/>
    <w:sig w:usb0="00000001" w:usb1="08070000" w:usb2="00000010" w:usb3="00000000" w:csb0="00020000" w:csb1="00000000"/>
  </w:font>
  <w:font w:name="Leawood-BookItalic">
    <w:altName w:val="Cambria"/>
    <w:panose1 w:val="00000000000000000000"/>
    <w:charset w:val="00"/>
    <w:family w:val="roman"/>
    <w:notTrueType/>
    <w:pitch w:val="default"/>
    <w:sig w:usb0="00000003" w:usb1="00000000" w:usb2="00000000" w:usb3="00000000" w:csb0="00000001" w:csb1="00000000"/>
  </w:font>
  <w:font w:name="AdvPSA322">
    <w:altName w:val="Calibri"/>
    <w:panose1 w:val="00000000000000000000"/>
    <w:charset w:val="00"/>
    <w:family w:val="swiss"/>
    <w:notTrueType/>
    <w:pitch w:val="default"/>
    <w:sig w:usb0="00000003" w:usb1="00000000" w:usb2="00000000" w:usb3="00000000" w:csb0="00000001" w:csb1="00000000"/>
  </w:font>
  <w:font w:name="AdvP3D1CBC">
    <w:altName w:val="Calibri"/>
    <w:panose1 w:val="00000000000000000000"/>
    <w:charset w:val="00"/>
    <w:family w:val="swiss"/>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McKinsey Theinhardt">
    <w:altName w:val="Calibri"/>
    <w:charset w:val="00"/>
    <w:family w:val="auto"/>
    <w:pitch w:val="default"/>
  </w:font>
  <w:font w:name="Palatino-Roman">
    <w:altName w:val="Palatino Linotype"/>
    <w:panose1 w:val="00000000000000000000"/>
    <w:charset w:val="00"/>
    <w:family w:val="roman"/>
    <w:notTrueType/>
    <w:pitch w:val="default"/>
    <w:sig w:usb0="00000003" w:usb1="00000000" w:usb2="00000000" w:usb3="00000000" w:csb0="00000001" w:csb1="00000000"/>
  </w:font>
  <w:font w:name="Muli">
    <w:altName w:val="Calibri"/>
    <w:panose1 w:val="00000000000000000000"/>
    <w:charset w:val="00"/>
    <w:family w:val="auto"/>
    <w:notTrueType/>
    <w:pitch w:val="default"/>
    <w:sig w:usb0="00000003" w:usb1="00000000" w:usb2="00000000" w:usb3="00000000" w:csb0="00000001" w:csb1="00000000"/>
  </w:font>
  <w:font w:name="CourierStd">
    <w:altName w:val="Courier New"/>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swiss"/>
    <w:notTrueType/>
    <w:pitch w:val="default"/>
    <w:sig w:usb0="00000003" w:usb1="00000000" w:usb2="00000000" w:usb3="00000000" w:csb0="00000001" w:csb1="00000000"/>
  </w:font>
  <w:font w:name="AdvPAC40">
    <w:altName w:val="Calibri"/>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auto"/>
    <w:notTrueType/>
    <w:pitch w:val="default"/>
    <w:sig w:usb0="00000003" w:usb1="00000000" w:usb2="00000000" w:usb3="00000000" w:csb0="00000001" w:csb1="00000000"/>
  </w:font>
  <w:font w:name="SwiftLTPro-Regular">
    <w:altName w:val="Cambria"/>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GaramondThree">
    <w:altName w:val="Calibri"/>
    <w:panose1 w:val="00000000000000000000"/>
    <w:charset w:val="00"/>
    <w:family w:val="auto"/>
    <w:notTrueType/>
    <w:pitch w:val="default"/>
    <w:sig w:usb0="00000003" w:usb1="00000000" w:usb2="00000000" w:usb3="00000000" w:csb0="00000001" w:csb1="00000000"/>
  </w:font>
  <w:font w:name="Univers-Bold">
    <w:altName w:val="Univers"/>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Gulliver">
    <w:altName w:val="Calibri"/>
    <w:panose1 w:val="00000000000000000000"/>
    <w:charset w:val="00"/>
    <w:family w:val="auto"/>
    <w:notTrueType/>
    <w:pitch w:val="default"/>
    <w:sig w:usb0="00000003" w:usb1="00000000" w:usb2="00000000" w:usb3="00000000" w:csb0="00000001" w:csb1="00000000"/>
  </w:font>
  <w:font w:name="BSGulliver">
    <w:altName w:val="Calibri"/>
    <w:panose1 w:val="00000000000000000000"/>
    <w:charset w:val="00"/>
    <w:family w:val="auto"/>
    <w:notTrueType/>
    <w:pitch w:val="default"/>
    <w:sig w:usb0="00000003" w:usb1="00000000" w:usb2="00000000" w:usb3="00000000" w:csb0="00000001" w:csb1="00000000"/>
  </w:font>
  <w:font w:name="AdvTT5235d5a9">
    <w:altName w:val="Cambria"/>
    <w:panose1 w:val="00000000000000000000"/>
    <w:charset w:val="00"/>
    <w:family w:val="roman"/>
    <w:notTrueType/>
    <w:pitch w:val="default"/>
    <w:sig w:usb0="00000003" w:usb1="00000000" w:usb2="00000000" w:usb3="00000000" w:csb0="00000001" w:csb1="00000000"/>
  </w:font>
  <w:font w:name="AdvTT5235d5a9+fb">
    <w:altName w:val="Calibri"/>
    <w:panose1 w:val="00000000000000000000"/>
    <w:charset w:val="00"/>
    <w:family w:val="auto"/>
    <w:notTrueType/>
    <w:pitch w:val="default"/>
    <w:sig w:usb0="00000003" w:usb1="00000000" w:usb2="00000000" w:usb3="00000000" w:csb0="00000001" w:csb1="00000000"/>
  </w:font>
  <w:font w:name="OfficinaSanITC-Book">
    <w:altName w:val="Calibri"/>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AdvOT5bf56204.B">
    <w:altName w:val="Calibri"/>
    <w:panose1 w:val="00000000000000000000"/>
    <w:charset w:val="00"/>
    <w:family w:val="swiss"/>
    <w:notTrueType/>
    <w:pitch w:val="default"/>
    <w:sig w:usb0="00000003" w:usb1="00000000" w:usb2="00000000" w:usb3="00000000" w:csb0="00000001" w:csb1="00000000"/>
  </w:font>
  <w:font w:name="AdvOTd6e7d012.I">
    <w:altName w:val="Calibri"/>
    <w:panose1 w:val="00000000000000000000"/>
    <w:charset w:val="00"/>
    <w:family w:val="swiss"/>
    <w:notTrueType/>
    <w:pitch w:val="default"/>
    <w:sig w:usb0="00000003" w:usb1="00000000" w:usb2="00000000" w:usb3="00000000" w:csb0="00000001" w:csb1="00000000"/>
  </w:font>
  <w:font w:name="AdvGulliv-I">
    <w:altName w:val="Calibri"/>
    <w:panose1 w:val="00000000000000000000"/>
    <w:charset w:val="00"/>
    <w:family w:val="auto"/>
    <w:notTrueType/>
    <w:pitch w:val="default"/>
    <w:sig w:usb0="00000003" w:usb1="00000000" w:usb2="00000000" w:usb3="00000000" w:csb0="00000001" w:csb1="00000000"/>
  </w:font>
  <w:font w:name="AdvGulliv-R">
    <w:altName w:val="Calibri"/>
    <w:panose1 w:val="00000000000000000000"/>
    <w:charset w:val="00"/>
    <w:family w:val="auto"/>
    <w:notTrueType/>
    <w:pitch w:val="default"/>
    <w:sig w:usb0="00000003" w:usb1="00000000" w:usb2="00000000" w:usb3="00000000" w:csb0="00000001" w:csb1="00000000"/>
  </w:font>
  <w:font w:name="Garamond-Bold">
    <w:altName w:val="Garamond"/>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Narrow">
    <w:altName w:val="Arial"/>
    <w:panose1 w:val="00000000000000000000"/>
    <w:charset w:val="00"/>
    <w:family w:val="auto"/>
    <w:notTrueType/>
    <w:pitch w:val="default"/>
    <w:sig w:usb0="00000003" w:usb1="00000000" w:usb2="00000000" w:usb3="00000000" w:csb0="00000001" w:csb1="00000000"/>
  </w:font>
  <w:font w:name="AdvTT3713a231">
    <w:altName w:val="Cambria"/>
    <w:panose1 w:val="00000000000000000000"/>
    <w:charset w:val="00"/>
    <w:family w:val="roman"/>
    <w:notTrueType/>
    <w:pitch w:val="default"/>
    <w:sig w:usb0="00000003" w:usb1="00000000" w:usb2="00000000" w:usb3="00000000" w:csb0="00000001" w:csb1="00000000"/>
  </w:font>
  <w:font w:name="AdvTT3713a231+20">
    <w:altName w:val="Calibri"/>
    <w:panose1 w:val="00000000000000000000"/>
    <w:charset w:val="00"/>
    <w:family w:val="swiss"/>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Bembo-Italic">
    <w:altName w:val="Bembo"/>
    <w:panose1 w:val="00000000000000000000"/>
    <w:charset w:val="00"/>
    <w:family w:val="roman"/>
    <w:notTrueType/>
    <w:pitch w:val="default"/>
    <w:sig w:usb0="00000003" w:usb1="00000000" w:usb2="00000000" w:usb3="00000000" w:csb0="00000001"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2F26"/>
    <w:multiLevelType w:val="hybridMultilevel"/>
    <w:tmpl w:val="05E0C46A"/>
    <w:lvl w:ilvl="0" w:tplc="ACEA1A46">
      <w:start w:val="1"/>
      <w:numFmt w:val="bullet"/>
      <w:lvlText w:val="•"/>
      <w:lvlJc w:val="left"/>
      <w:pPr>
        <w:tabs>
          <w:tab w:val="num" w:pos="720"/>
        </w:tabs>
        <w:ind w:left="720" w:hanging="360"/>
      </w:pPr>
      <w:rPr>
        <w:rFonts w:ascii="Times New Roman" w:hAnsi="Times New Roman" w:hint="default"/>
      </w:rPr>
    </w:lvl>
    <w:lvl w:ilvl="1" w:tplc="6F2C796C" w:tentative="1">
      <w:start w:val="1"/>
      <w:numFmt w:val="bullet"/>
      <w:lvlText w:val="•"/>
      <w:lvlJc w:val="left"/>
      <w:pPr>
        <w:tabs>
          <w:tab w:val="num" w:pos="1440"/>
        </w:tabs>
        <w:ind w:left="1440" w:hanging="360"/>
      </w:pPr>
      <w:rPr>
        <w:rFonts w:ascii="Times New Roman" w:hAnsi="Times New Roman" w:hint="default"/>
      </w:rPr>
    </w:lvl>
    <w:lvl w:ilvl="2" w:tplc="8BBABEB0" w:tentative="1">
      <w:start w:val="1"/>
      <w:numFmt w:val="bullet"/>
      <w:lvlText w:val="•"/>
      <w:lvlJc w:val="left"/>
      <w:pPr>
        <w:tabs>
          <w:tab w:val="num" w:pos="2160"/>
        </w:tabs>
        <w:ind w:left="2160" w:hanging="360"/>
      </w:pPr>
      <w:rPr>
        <w:rFonts w:ascii="Times New Roman" w:hAnsi="Times New Roman" w:hint="default"/>
      </w:rPr>
    </w:lvl>
    <w:lvl w:ilvl="3" w:tplc="E304A58C" w:tentative="1">
      <w:start w:val="1"/>
      <w:numFmt w:val="bullet"/>
      <w:lvlText w:val="•"/>
      <w:lvlJc w:val="left"/>
      <w:pPr>
        <w:tabs>
          <w:tab w:val="num" w:pos="2880"/>
        </w:tabs>
        <w:ind w:left="2880" w:hanging="360"/>
      </w:pPr>
      <w:rPr>
        <w:rFonts w:ascii="Times New Roman" w:hAnsi="Times New Roman" w:hint="default"/>
      </w:rPr>
    </w:lvl>
    <w:lvl w:ilvl="4" w:tplc="9984D9BA" w:tentative="1">
      <w:start w:val="1"/>
      <w:numFmt w:val="bullet"/>
      <w:lvlText w:val="•"/>
      <w:lvlJc w:val="left"/>
      <w:pPr>
        <w:tabs>
          <w:tab w:val="num" w:pos="3600"/>
        </w:tabs>
        <w:ind w:left="3600" w:hanging="360"/>
      </w:pPr>
      <w:rPr>
        <w:rFonts w:ascii="Times New Roman" w:hAnsi="Times New Roman" w:hint="default"/>
      </w:rPr>
    </w:lvl>
    <w:lvl w:ilvl="5" w:tplc="66B21E5A" w:tentative="1">
      <w:start w:val="1"/>
      <w:numFmt w:val="bullet"/>
      <w:lvlText w:val="•"/>
      <w:lvlJc w:val="left"/>
      <w:pPr>
        <w:tabs>
          <w:tab w:val="num" w:pos="4320"/>
        </w:tabs>
        <w:ind w:left="4320" w:hanging="360"/>
      </w:pPr>
      <w:rPr>
        <w:rFonts w:ascii="Times New Roman" w:hAnsi="Times New Roman" w:hint="default"/>
      </w:rPr>
    </w:lvl>
    <w:lvl w:ilvl="6" w:tplc="CB94727A" w:tentative="1">
      <w:start w:val="1"/>
      <w:numFmt w:val="bullet"/>
      <w:lvlText w:val="•"/>
      <w:lvlJc w:val="left"/>
      <w:pPr>
        <w:tabs>
          <w:tab w:val="num" w:pos="5040"/>
        </w:tabs>
        <w:ind w:left="5040" w:hanging="360"/>
      </w:pPr>
      <w:rPr>
        <w:rFonts w:ascii="Times New Roman" w:hAnsi="Times New Roman" w:hint="default"/>
      </w:rPr>
    </w:lvl>
    <w:lvl w:ilvl="7" w:tplc="46942670" w:tentative="1">
      <w:start w:val="1"/>
      <w:numFmt w:val="bullet"/>
      <w:lvlText w:val="•"/>
      <w:lvlJc w:val="left"/>
      <w:pPr>
        <w:tabs>
          <w:tab w:val="num" w:pos="5760"/>
        </w:tabs>
        <w:ind w:left="5760" w:hanging="360"/>
      </w:pPr>
      <w:rPr>
        <w:rFonts w:ascii="Times New Roman" w:hAnsi="Times New Roman" w:hint="default"/>
      </w:rPr>
    </w:lvl>
    <w:lvl w:ilvl="8" w:tplc="243A47A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95066DF"/>
    <w:multiLevelType w:val="hybridMultilevel"/>
    <w:tmpl w:val="A45E55C0"/>
    <w:lvl w:ilvl="0" w:tplc="F704DB76">
      <w:start w:val="1"/>
      <w:numFmt w:val="bullet"/>
      <w:lvlText w:val="•"/>
      <w:lvlJc w:val="left"/>
      <w:pPr>
        <w:tabs>
          <w:tab w:val="num" w:pos="720"/>
        </w:tabs>
        <w:ind w:left="720" w:hanging="360"/>
      </w:pPr>
      <w:rPr>
        <w:rFonts w:ascii="Times New Roman" w:hAnsi="Times New Roman" w:hint="default"/>
      </w:rPr>
    </w:lvl>
    <w:lvl w:ilvl="1" w:tplc="C53E681A" w:tentative="1">
      <w:start w:val="1"/>
      <w:numFmt w:val="bullet"/>
      <w:lvlText w:val="•"/>
      <w:lvlJc w:val="left"/>
      <w:pPr>
        <w:tabs>
          <w:tab w:val="num" w:pos="1440"/>
        </w:tabs>
        <w:ind w:left="1440" w:hanging="360"/>
      </w:pPr>
      <w:rPr>
        <w:rFonts w:ascii="Times New Roman" w:hAnsi="Times New Roman" w:hint="default"/>
      </w:rPr>
    </w:lvl>
    <w:lvl w:ilvl="2" w:tplc="4E1038D6" w:tentative="1">
      <w:start w:val="1"/>
      <w:numFmt w:val="bullet"/>
      <w:lvlText w:val="•"/>
      <w:lvlJc w:val="left"/>
      <w:pPr>
        <w:tabs>
          <w:tab w:val="num" w:pos="2160"/>
        </w:tabs>
        <w:ind w:left="2160" w:hanging="360"/>
      </w:pPr>
      <w:rPr>
        <w:rFonts w:ascii="Times New Roman" w:hAnsi="Times New Roman" w:hint="default"/>
      </w:rPr>
    </w:lvl>
    <w:lvl w:ilvl="3" w:tplc="F9C47DB8" w:tentative="1">
      <w:start w:val="1"/>
      <w:numFmt w:val="bullet"/>
      <w:lvlText w:val="•"/>
      <w:lvlJc w:val="left"/>
      <w:pPr>
        <w:tabs>
          <w:tab w:val="num" w:pos="2880"/>
        </w:tabs>
        <w:ind w:left="2880" w:hanging="360"/>
      </w:pPr>
      <w:rPr>
        <w:rFonts w:ascii="Times New Roman" w:hAnsi="Times New Roman" w:hint="default"/>
      </w:rPr>
    </w:lvl>
    <w:lvl w:ilvl="4" w:tplc="79B47A6A" w:tentative="1">
      <w:start w:val="1"/>
      <w:numFmt w:val="bullet"/>
      <w:lvlText w:val="•"/>
      <w:lvlJc w:val="left"/>
      <w:pPr>
        <w:tabs>
          <w:tab w:val="num" w:pos="3600"/>
        </w:tabs>
        <w:ind w:left="3600" w:hanging="360"/>
      </w:pPr>
      <w:rPr>
        <w:rFonts w:ascii="Times New Roman" w:hAnsi="Times New Roman" w:hint="default"/>
      </w:rPr>
    </w:lvl>
    <w:lvl w:ilvl="5" w:tplc="C3D2F744" w:tentative="1">
      <w:start w:val="1"/>
      <w:numFmt w:val="bullet"/>
      <w:lvlText w:val="•"/>
      <w:lvlJc w:val="left"/>
      <w:pPr>
        <w:tabs>
          <w:tab w:val="num" w:pos="4320"/>
        </w:tabs>
        <w:ind w:left="4320" w:hanging="360"/>
      </w:pPr>
      <w:rPr>
        <w:rFonts w:ascii="Times New Roman" w:hAnsi="Times New Roman" w:hint="default"/>
      </w:rPr>
    </w:lvl>
    <w:lvl w:ilvl="6" w:tplc="8E04C14A" w:tentative="1">
      <w:start w:val="1"/>
      <w:numFmt w:val="bullet"/>
      <w:lvlText w:val="•"/>
      <w:lvlJc w:val="left"/>
      <w:pPr>
        <w:tabs>
          <w:tab w:val="num" w:pos="5040"/>
        </w:tabs>
        <w:ind w:left="5040" w:hanging="360"/>
      </w:pPr>
      <w:rPr>
        <w:rFonts w:ascii="Times New Roman" w:hAnsi="Times New Roman" w:hint="default"/>
      </w:rPr>
    </w:lvl>
    <w:lvl w:ilvl="7" w:tplc="B9A44652" w:tentative="1">
      <w:start w:val="1"/>
      <w:numFmt w:val="bullet"/>
      <w:lvlText w:val="•"/>
      <w:lvlJc w:val="left"/>
      <w:pPr>
        <w:tabs>
          <w:tab w:val="num" w:pos="5760"/>
        </w:tabs>
        <w:ind w:left="5760" w:hanging="360"/>
      </w:pPr>
      <w:rPr>
        <w:rFonts w:ascii="Times New Roman" w:hAnsi="Times New Roman" w:hint="default"/>
      </w:rPr>
    </w:lvl>
    <w:lvl w:ilvl="8" w:tplc="446C55E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4D56C3"/>
    <w:multiLevelType w:val="hybridMultilevel"/>
    <w:tmpl w:val="6CE2AA62"/>
    <w:lvl w:ilvl="0" w:tplc="2038863A">
      <w:start w:val="1"/>
      <w:numFmt w:val="bullet"/>
      <w:lvlText w:val="•"/>
      <w:lvlJc w:val="left"/>
      <w:pPr>
        <w:tabs>
          <w:tab w:val="num" w:pos="720"/>
        </w:tabs>
        <w:ind w:left="720" w:hanging="360"/>
      </w:pPr>
      <w:rPr>
        <w:rFonts w:ascii="Times New Roman" w:hAnsi="Times New Roman" w:hint="default"/>
      </w:rPr>
    </w:lvl>
    <w:lvl w:ilvl="1" w:tplc="C19C23AC" w:tentative="1">
      <w:start w:val="1"/>
      <w:numFmt w:val="bullet"/>
      <w:lvlText w:val="•"/>
      <w:lvlJc w:val="left"/>
      <w:pPr>
        <w:tabs>
          <w:tab w:val="num" w:pos="1440"/>
        </w:tabs>
        <w:ind w:left="1440" w:hanging="360"/>
      </w:pPr>
      <w:rPr>
        <w:rFonts w:ascii="Times New Roman" w:hAnsi="Times New Roman" w:hint="default"/>
      </w:rPr>
    </w:lvl>
    <w:lvl w:ilvl="2" w:tplc="C778EE94" w:tentative="1">
      <w:start w:val="1"/>
      <w:numFmt w:val="bullet"/>
      <w:lvlText w:val="•"/>
      <w:lvlJc w:val="left"/>
      <w:pPr>
        <w:tabs>
          <w:tab w:val="num" w:pos="2160"/>
        </w:tabs>
        <w:ind w:left="2160" w:hanging="360"/>
      </w:pPr>
      <w:rPr>
        <w:rFonts w:ascii="Times New Roman" w:hAnsi="Times New Roman" w:hint="default"/>
      </w:rPr>
    </w:lvl>
    <w:lvl w:ilvl="3" w:tplc="617C6660" w:tentative="1">
      <w:start w:val="1"/>
      <w:numFmt w:val="bullet"/>
      <w:lvlText w:val="•"/>
      <w:lvlJc w:val="left"/>
      <w:pPr>
        <w:tabs>
          <w:tab w:val="num" w:pos="2880"/>
        </w:tabs>
        <w:ind w:left="2880" w:hanging="360"/>
      </w:pPr>
      <w:rPr>
        <w:rFonts w:ascii="Times New Roman" w:hAnsi="Times New Roman" w:hint="default"/>
      </w:rPr>
    </w:lvl>
    <w:lvl w:ilvl="4" w:tplc="F8C08A48" w:tentative="1">
      <w:start w:val="1"/>
      <w:numFmt w:val="bullet"/>
      <w:lvlText w:val="•"/>
      <w:lvlJc w:val="left"/>
      <w:pPr>
        <w:tabs>
          <w:tab w:val="num" w:pos="3600"/>
        </w:tabs>
        <w:ind w:left="3600" w:hanging="360"/>
      </w:pPr>
      <w:rPr>
        <w:rFonts w:ascii="Times New Roman" w:hAnsi="Times New Roman" w:hint="default"/>
      </w:rPr>
    </w:lvl>
    <w:lvl w:ilvl="5" w:tplc="4ECEB77E" w:tentative="1">
      <w:start w:val="1"/>
      <w:numFmt w:val="bullet"/>
      <w:lvlText w:val="•"/>
      <w:lvlJc w:val="left"/>
      <w:pPr>
        <w:tabs>
          <w:tab w:val="num" w:pos="4320"/>
        </w:tabs>
        <w:ind w:left="4320" w:hanging="360"/>
      </w:pPr>
      <w:rPr>
        <w:rFonts w:ascii="Times New Roman" w:hAnsi="Times New Roman" w:hint="default"/>
      </w:rPr>
    </w:lvl>
    <w:lvl w:ilvl="6" w:tplc="0720CD84" w:tentative="1">
      <w:start w:val="1"/>
      <w:numFmt w:val="bullet"/>
      <w:lvlText w:val="•"/>
      <w:lvlJc w:val="left"/>
      <w:pPr>
        <w:tabs>
          <w:tab w:val="num" w:pos="5040"/>
        </w:tabs>
        <w:ind w:left="5040" w:hanging="360"/>
      </w:pPr>
      <w:rPr>
        <w:rFonts w:ascii="Times New Roman" w:hAnsi="Times New Roman" w:hint="default"/>
      </w:rPr>
    </w:lvl>
    <w:lvl w:ilvl="7" w:tplc="DE3C38D6" w:tentative="1">
      <w:start w:val="1"/>
      <w:numFmt w:val="bullet"/>
      <w:lvlText w:val="•"/>
      <w:lvlJc w:val="left"/>
      <w:pPr>
        <w:tabs>
          <w:tab w:val="num" w:pos="5760"/>
        </w:tabs>
        <w:ind w:left="5760" w:hanging="360"/>
      </w:pPr>
      <w:rPr>
        <w:rFonts w:ascii="Times New Roman" w:hAnsi="Times New Roman" w:hint="default"/>
      </w:rPr>
    </w:lvl>
    <w:lvl w:ilvl="8" w:tplc="ED18311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F667B84"/>
    <w:multiLevelType w:val="multilevel"/>
    <w:tmpl w:val="B966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86CF3"/>
    <w:multiLevelType w:val="hybridMultilevel"/>
    <w:tmpl w:val="E9BC5794"/>
    <w:lvl w:ilvl="0" w:tplc="440E5CB2">
      <w:start w:val="1"/>
      <w:numFmt w:val="bullet"/>
      <w:lvlText w:val="•"/>
      <w:lvlJc w:val="left"/>
      <w:pPr>
        <w:tabs>
          <w:tab w:val="num" w:pos="720"/>
        </w:tabs>
        <w:ind w:left="720" w:hanging="360"/>
      </w:pPr>
      <w:rPr>
        <w:rFonts w:ascii="Times New Roman" w:hAnsi="Times New Roman" w:hint="default"/>
      </w:rPr>
    </w:lvl>
    <w:lvl w:ilvl="1" w:tplc="834C7036" w:tentative="1">
      <w:start w:val="1"/>
      <w:numFmt w:val="bullet"/>
      <w:lvlText w:val="•"/>
      <w:lvlJc w:val="left"/>
      <w:pPr>
        <w:tabs>
          <w:tab w:val="num" w:pos="1440"/>
        </w:tabs>
        <w:ind w:left="1440" w:hanging="360"/>
      </w:pPr>
      <w:rPr>
        <w:rFonts w:ascii="Times New Roman" w:hAnsi="Times New Roman" w:hint="default"/>
      </w:rPr>
    </w:lvl>
    <w:lvl w:ilvl="2" w:tplc="3E4C7790" w:tentative="1">
      <w:start w:val="1"/>
      <w:numFmt w:val="bullet"/>
      <w:lvlText w:val="•"/>
      <w:lvlJc w:val="left"/>
      <w:pPr>
        <w:tabs>
          <w:tab w:val="num" w:pos="2160"/>
        </w:tabs>
        <w:ind w:left="2160" w:hanging="360"/>
      </w:pPr>
      <w:rPr>
        <w:rFonts w:ascii="Times New Roman" w:hAnsi="Times New Roman" w:hint="default"/>
      </w:rPr>
    </w:lvl>
    <w:lvl w:ilvl="3" w:tplc="305212D2" w:tentative="1">
      <w:start w:val="1"/>
      <w:numFmt w:val="bullet"/>
      <w:lvlText w:val="•"/>
      <w:lvlJc w:val="left"/>
      <w:pPr>
        <w:tabs>
          <w:tab w:val="num" w:pos="2880"/>
        </w:tabs>
        <w:ind w:left="2880" w:hanging="360"/>
      </w:pPr>
      <w:rPr>
        <w:rFonts w:ascii="Times New Roman" w:hAnsi="Times New Roman" w:hint="default"/>
      </w:rPr>
    </w:lvl>
    <w:lvl w:ilvl="4" w:tplc="57E8B086" w:tentative="1">
      <w:start w:val="1"/>
      <w:numFmt w:val="bullet"/>
      <w:lvlText w:val="•"/>
      <w:lvlJc w:val="left"/>
      <w:pPr>
        <w:tabs>
          <w:tab w:val="num" w:pos="3600"/>
        </w:tabs>
        <w:ind w:left="3600" w:hanging="360"/>
      </w:pPr>
      <w:rPr>
        <w:rFonts w:ascii="Times New Roman" w:hAnsi="Times New Roman" w:hint="default"/>
      </w:rPr>
    </w:lvl>
    <w:lvl w:ilvl="5" w:tplc="7B00400A" w:tentative="1">
      <w:start w:val="1"/>
      <w:numFmt w:val="bullet"/>
      <w:lvlText w:val="•"/>
      <w:lvlJc w:val="left"/>
      <w:pPr>
        <w:tabs>
          <w:tab w:val="num" w:pos="4320"/>
        </w:tabs>
        <w:ind w:left="4320" w:hanging="360"/>
      </w:pPr>
      <w:rPr>
        <w:rFonts w:ascii="Times New Roman" w:hAnsi="Times New Roman" w:hint="default"/>
      </w:rPr>
    </w:lvl>
    <w:lvl w:ilvl="6" w:tplc="4CDAC59A" w:tentative="1">
      <w:start w:val="1"/>
      <w:numFmt w:val="bullet"/>
      <w:lvlText w:val="•"/>
      <w:lvlJc w:val="left"/>
      <w:pPr>
        <w:tabs>
          <w:tab w:val="num" w:pos="5040"/>
        </w:tabs>
        <w:ind w:left="5040" w:hanging="360"/>
      </w:pPr>
      <w:rPr>
        <w:rFonts w:ascii="Times New Roman" w:hAnsi="Times New Roman" w:hint="default"/>
      </w:rPr>
    </w:lvl>
    <w:lvl w:ilvl="7" w:tplc="4768CD9E" w:tentative="1">
      <w:start w:val="1"/>
      <w:numFmt w:val="bullet"/>
      <w:lvlText w:val="•"/>
      <w:lvlJc w:val="left"/>
      <w:pPr>
        <w:tabs>
          <w:tab w:val="num" w:pos="5760"/>
        </w:tabs>
        <w:ind w:left="5760" w:hanging="360"/>
      </w:pPr>
      <w:rPr>
        <w:rFonts w:ascii="Times New Roman" w:hAnsi="Times New Roman" w:hint="default"/>
      </w:rPr>
    </w:lvl>
    <w:lvl w:ilvl="8" w:tplc="D570A83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2643664"/>
    <w:multiLevelType w:val="hybridMultilevel"/>
    <w:tmpl w:val="C616F0EE"/>
    <w:lvl w:ilvl="0" w:tplc="934EAFDA">
      <w:start w:val="1"/>
      <w:numFmt w:val="bullet"/>
      <w:lvlText w:val="•"/>
      <w:lvlJc w:val="left"/>
      <w:pPr>
        <w:tabs>
          <w:tab w:val="num" w:pos="720"/>
        </w:tabs>
        <w:ind w:left="720" w:hanging="360"/>
      </w:pPr>
      <w:rPr>
        <w:rFonts w:ascii="Arial" w:hAnsi="Arial" w:hint="default"/>
      </w:rPr>
    </w:lvl>
    <w:lvl w:ilvl="1" w:tplc="E6D2966A" w:tentative="1">
      <w:start w:val="1"/>
      <w:numFmt w:val="bullet"/>
      <w:lvlText w:val="•"/>
      <w:lvlJc w:val="left"/>
      <w:pPr>
        <w:tabs>
          <w:tab w:val="num" w:pos="1440"/>
        </w:tabs>
        <w:ind w:left="1440" w:hanging="360"/>
      </w:pPr>
      <w:rPr>
        <w:rFonts w:ascii="Arial" w:hAnsi="Arial" w:hint="default"/>
      </w:rPr>
    </w:lvl>
    <w:lvl w:ilvl="2" w:tplc="FDF68DC6" w:tentative="1">
      <w:start w:val="1"/>
      <w:numFmt w:val="bullet"/>
      <w:lvlText w:val="•"/>
      <w:lvlJc w:val="left"/>
      <w:pPr>
        <w:tabs>
          <w:tab w:val="num" w:pos="2160"/>
        </w:tabs>
        <w:ind w:left="2160" w:hanging="360"/>
      </w:pPr>
      <w:rPr>
        <w:rFonts w:ascii="Arial" w:hAnsi="Arial" w:hint="default"/>
      </w:rPr>
    </w:lvl>
    <w:lvl w:ilvl="3" w:tplc="603C4550" w:tentative="1">
      <w:start w:val="1"/>
      <w:numFmt w:val="bullet"/>
      <w:lvlText w:val="•"/>
      <w:lvlJc w:val="left"/>
      <w:pPr>
        <w:tabs>
          <w:tab w:val="num" w:pos="2880"/>
        </w:tabs>
        <w:ind w:left="2880" w:hanging="360"/>
      </w:pPr>
      <w:rPr>
        <w:rFonts w:ascii="Arial" w:hAnsi="Arial" w:hint="default"/>
      </w:rPr>
    </w:lvl>
    <w:lvl w:ilvl="4" w:tplc="9B36DEA2" w:tentative="1">
      <w:start w:val="1"/>
      <w:numFmt w:val="bullet"/>
      <w:lvlText w:val="•"/>
      <w:lvlJc w:val="left"/>
      <w:pPr>
        <w:tabs>
          <w:tab w:val="num" w:pos="3600"/>
        </w:tabs>
        <w:ind w:left="3600" w:hanging="360"/>
      </w:pPr>
      <w:rPr>
        <w:rFonts w:ascii="Arial" w:hAnsi="Arial" w:hint="default"/>
      </w:rPr>
    </w:lvl>
    <w:lvl w:ilvl="5" w:tplc="89C4A360" w:tentative="1">
      <w:start w:val="1"/>
      <w:numFmt w:val="bullet"/>
      <w:lvlText w:val="•"/>
      <w:lvlJc w:val="left"/>
      <w:pPr>
        <w:tabs>
          <w:tab w:val="num" w:pos="4320"/>
        </w:tabs>
        <w:ind w:left="4320" w:hanging="360"/>
      </w:pPr>
      <w:rPr>
        <w:rFonts w:ascii="Arial" w:hAnsi="Arial" w:hint="default"/>
      </w:rPr>
    </w:lvl>
    <w:lvl w:ilvl="6" w:tplc="12CC6F04" w:tentative="1">
      <w:start w:val="1"/>
      <w:numFmt w:val="bullet"/>
      <w:lvlText w:val="•"/>
      <w:lvlJc w:val="left"/>
      <w:pPr>
        <w:tabs>
          <w:tab w:val="num" w:pos="5040"/>
        </w:tabs>
        <w:ind w:left="5040" w:hanging="360"/>
      </w:pPr>
      <w:rPr>
        <w:rFonts w:ascii="Arial" w:hAnsi="Arial" w:hint="default"/>
      </w:rPr>
    </w:lvl>
    <w:lvl w:ilvl="7" w:tplc="54909A9A" w:tentative="1">
      <w:start w:val="1"/>
      <w:numFmt w:val="bullet"/>
      <w:lvlText w:val="•"/>
      <w:lvlJc w:val="left"/>
      <w:pPr>
        <w:tabs>
          <w:tab w:val="num" w:pos="5760"/>
        </w:tabs>
        <w:ind w:left="5760" w:hanging="360"/>
      </w:pPr>
      <w:rPr>
        <w:rFonts w:ascii="Arial" w:hAnsi="Arial" w:hint="default"/>
      </w:rPr>
    </w:lvl>
    <w:lvl w:ilvl="8" w:tplc="700E28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996E62"/>
    <w:multiLevelType w:val="hybridMultilevel"/>
    <w:tmpl w:val="E8EC667C"/>
    <w:lvl w:ilvl="0" w:tplc="1BC24796">
      <w:start w:val="1"/>
      <w:numFmt w:val="bullet"/>
      <w:lvlText w:val="•"/>
      <w:lvlJc w:val="left"/>
      <w:pPr>
        <w:tabs>
          <w:tab w:val="num" w:pos="720"/>
        </w:tabs>
        <w:ind w:left="720" w:hanging="360"/>
      </w:pPr>
      <w:rPr>
        <w:rFonts w:ascii="Arial" w:hAnsi="Arial" w:hint="default"/>
      </w:rPr>
    </w:lvl>
    <w:lvl w:ilvl="1" w:tplc="C4384A2C" w:tentative="1">
      <w:start w:val="1"/>
      <w:numFmt w:val="bullet"/>
      <w:lvlText w:val="•"/>
      <w:lvlJc w:val="left"/>
      <w:pPr>
        <w:tabs>
          <w:tab w:val="num" w:pos="1440"/>
        </w:tabs>
        <w:ind w:left="1440" w:hanging="360"/>
      </w:pPr>
      <w:rPr>
        <w:rFonts w:ascii="Arial" w:hAnsi="Arial" w:hint="default"/>
      </w:rPr>
    </w:lvl>
    <w:lvl w:ilvl="2" w:tplc="FB082EAE" w:tentative="1">
      <w:start w:val="1"/>
      <w:numFmt w:val="bullet"/>
      <w:lvlText w:val="•"/>
      <w:lvlJc w:val="left"/>
      <w:pPr>
        <w:tabs>
          <w:tab w:val="num" w:pos="2160"/>
        </w:tabs>
        <w:ind w:left="2160" w:hanging="360"/>
      </w:pPr>
      <w:rPr>
        <w:rFonts w:ascii="Arial" w:hAnsi="Arial" w:hint="default"/>
      </w:rPr>
    </w:lvl>
    <w:lvl w:ilvl="3" w:tplc="25B28028" w:tentative="1">
      <w:start w:val="1"/>
      <w:numFmt w:val="bullet"/>
      <w:lvlText w:val="•"/>
      <w:lvlJc w:val="left"/>
      <w:pPr>
        <w:tabs>
          <w:tab w:val="num" w:pos="2880"/>
        </w:tabs>
        <w:ind w:left="2880" w:hanging="360"/>
      </w:pPr>
      <w:rPr>
        <w:rFonts w:ascii="Arial" w:hAnsi="Arial" w:hint="default"/>
      </w:rPr>
    </w:lvl>
    <w:lvl w:ilvl="4" w:tplc="184EBC60" w:tentative="1">
      <w:start w:val="1"/>
      <w:numFmt w:val="bullet"/>
      <w:lvlText w:val="•"/>
      <w:lvlJc w:val="left"/>
      <w:pPr>
        <w:tabs>
          <w:tab w:val="num" w:pos="3600"/>
        </w:tabs>
        <w:ind w:left="3600" w:hanging="360"/>
      </w:pPr>
      <w:rPr>
        <w:rFonts w:ascii="Arial" w:hAnsi="Arial" w:hint="default"/>
      </w:rPr>
    </w:lvl>
    <w:lvl w:ilvl="5" w:tplc="2D2C6844" w:tentative="1">
      <w:start w:val="1"/>
      <w:numFmt w:val="bullet"/>
      <w:lvlText w:val="•"/>
      <w:lvlJc w:val="left"/>
      <w:pPr>
        <w:tabs>
          <w:tab w:val="num" w:pos="4320"/>
        </w:tabs>
        <w:ind w:left="4320" w:hanging="360"/>
      </w:pPr>
      <w:rPr>
        <w:rFonts w:ascii="Arial" w:hAnsi="Arial" w:hint="default"/>
      </w:rPr>
    </w:lvl>
    <w:lvl w:ilvl="6" w:tplc="8CB0CA06" w:tentative="1">
      <w:start w:val="1"/>
      <w:numFmt w:val="bullet"/>
      <w:lvlText w:val="•"/>
      <w:lvlJc w:val="left"/>
      <w:pPr>
        <w:tabs>
          <w:tab w:val="num" w:pos="5040"/>
        </w:tabs>
        <w:ind w:left="5040" w:hanging="360"/>
      </w:pPr>
      <w:rPr>
        <w:rFonts w:ascii="Arial" w:hAnsi="Arial" w:hint="default"/>
      </w:rPr>
    </w:lvl>
    <w:lvl w:ilvl="7" w:tplc="D280F640" w:tentative="1">
      <w:start w:val="1"/>
      <w:numFmt w:val="bullet"/>
      <w:lvlText w:val="•"/>
      <w:lvlJc w:val="left"/>
      <w:pPr>
        <w:tabs>
          <w:tab w:val="num" w:pos="5760"/>
        </w:tabs>
        <w:ind w:left="5760" w:hanging="360"/>
      </w:pPr>
      <w:rPr>
        <w:rFonts w:ascii="Arial" w:hAnsi="Arial" w:hint="default"/>
      </w:rPr>
    </w:lvl>
    <w:lvl w:ilvl="8" w:tplc="8CE4AB7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0722C7"/>
    <w:multiLevelType w:val="multilevel"/>
    <w:tmpl w:val="B13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97CB7"/>
    <w:multiLevelType w:val="multilevel"/>
    <w:tmpl w:val="B75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57747"/>
    <w:multiLevelType w:val="hybridMultilevel"/>
    <w:tmpl w:val="7A9067E4"/>
    <w:lvl w:ilvl="0" w:tplc="15606988">
      <w:start w:val="1"/>
      <w:numFmt w:val="bullet"/>
      <w:lvlText w:val="•"/>
      <w:lvlJc w:val="left"/>
      <w:pPr>
        <w:tabs>
          <w:tab w:val="num" w:pos="720"/>
        </w:tabs>
        <w:ind w:left="720" w:hanging="360"/>
      </w:pPr>
      <w:rPr>
        <w:rFonts w:ascii="Arial" w:hAnsi="Arial" w:hint="default"/>
      </w:rPr>
    </w:lvl>
    <w:lvl w:ilvl="1" w:tplc="E9760DC6">
      <w:start w:val="188"/>
      <w:numFmt w:val="bullet"/>
      <w:lvlText w:val="•"/>
      <w:lvlJc w:val="left"/>
      <w:pPr>
        <w:tabs>
          <w:tab w:val="num" w:pos="1440"/>
        </w:tabs>
        <w:ind w:left="1440" w:hanging="360"/>
      </w:pPr>
      <w:rPr>
        <w:rFonts w:ascii="Arial" w:hAnsi="Arial" w:hint="default"/>
      </w:rPr>
    </w:lvl>
    <w:lvl w:ilvl="2" w:tplc="A636EFB0" w:tentative="1">
      <w:start w:val="1"/>
      <w:numFmt w:val="bullet"/>
      <w:lvlText w:val="•"/>
      <w:lvlJc w:val="left"/>
      <w:pPr>
        <w:tabs>
          <w:tab w:val="num" w:pos="2160"/>
        </w:tabs>
        <w:ind w:left="2160" w:hanging="360"/>
      </w:pPr>
      <w:rPr>
        <w:rFonts w:ascii="Arial" w:hAnsi="Arial" w:hint="default"/>
      </w:rPr>
    </w:lvl>
    <w:lvl w:ilvl="3" w:tplc="CEA65BFA" w:tentative="1">
      <w:start w:val="1"/>
      <w:numFmt w:val="bullet"/>
      <w:lvlText w:val="•"/>
      <w:lvlJc w:val="left"/>
      <w:pPr>
        <w:tabs>
          <w:tab w:val="num" w:pos="2880"/>
        </w:tabs>
        <w:ind w:left="2880" w:hanging="360"/>
      </w:pPr>
      <w:rPr>
        <w:rFonts w:ascii="Arial" w:hAnsi="Arial" w:hint="default"/>
      </w:rPr>
    </w:lvl>
    <w:lvl w:ilvl="4" w:tplc="0D1A0264" w:tentative="1">
      <w:start w:val="1"/>
      <w:numFmt w:val="bullet"/>
      <w:lvlText w:val="•"/>
      <w:lvlJc w:val="left"/>
      <w:pPr>
        <w:tabs>
          <w:tab w:val="num" w:pos="3600"/>
        </w:tabs>
        <w:ind w:left="3600" w:hanging="360"/>
      </w:pPr>
      <w:rPr>
        <w:rFonts w:ascii="Arial" w:hAnsi="Arial" w:hint="default"/>
      </w:rPr>
    </w:lvl>
    <w:lvl w:ilvl="5" w:tplc="F71A5B6E" w:tentative="1">
      <w:start w:val="1"/>
      <w:numFmt w:val="bullet"/>
      <w:lvlText w:val="•"/>
      <w:lvlJc w:val="left"/>
      <w:pPr>
        <w:tabs>
          <w:tab w:val="num" w:pos="4320"/>
        </w:tabs>
        <w:ind w:left="4320" w:hanging="360"/>
      </w:pPr>
      <w:rPr>
        <w:rFonts w:ascii="Arial" w:hAnsi="Arial" w:hint="default"/>
      </w:rPr>
    </w:lvl>
    <w:lvl w:ilvl="6" w:tplc="10C49800" w:tentative="1">
      <w:start w:val="1"/>
      <w:numFmt w:val="bullet"/>
      <w:lvlText w:val="•"/>
      <w:lvlJc w:val="left"/>
      <w:pPr>
        <w:tabs>
          <w:tab w:val="num" w:pos="5040"/>
        </w:tabs>
        <w:ind w:left="5040" w:hanging="360"/>
      </w:pPr>
      <w:rPr>
        <w:rFonts w:ascii="Arial" w:hAnsi="Arial" w:hint="default"/>
      </w:rPr>
    </w:lvl>
    <w:lvl w:ilvl="7" w:tplc="D70ED510" w:tentative="1">
      <w:start w:val="1"/>
      <w:numFmt w:val="bullet"/>
      <w:lvlText w:val="•"/>
      <w:lvlJc w:val="left"/>
      <w:pPr>
        <w:tabs>
          <w:tab w:val="num" w:pos="5760"/>
        </w:tabs>
        <w:ind w:left="5760" w:hanging="360"/>
      </w:pPr>
      <w:rPr>
        <w:rFonts w:ascii="Arial" w:hAnsi="Arial" w:hint="default"/>
      </w:rPr>
    </w:lvl>
    <w:lvl w:ilvl="8" w:tplc="6B30B1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D002DF4"/>
    <w:multiLevelType w:val="hybridMultilevel"/>
    <w:tmpl w:val="3B1E3E88"/>
    <w:lvl w:ilvl="0" w:tplc="79EE2664">
      <w:start w:val="1"/>
      <w:numFmt w:val="bullet"/>
      <w:lvlText w:val="•"/>
      <w:lvlJc w:val="left"/>
      <w:pPr>
        <w:tabs>
          <w:tab w:val="num" w:pos="720"/>
        </w:tabs>
        <w:ind w:left="720" w:hanging="360"/>
      </w:pPr>
      <w:rPr>
        <w:rFonts w:ascii="Arial" w:hAnsi="Arial" w:hint="default"/>
      </w:rPr>
    </w:lvl>
    <w:lvl w:ilvl="1" w:tplc="4516C68E">
      <w:start w:val="188"/>
      <w:numFmt w:val="bullet"/>
      <w:lvlText w:val="•"/>
      <w:lvlJc w:val="left"/>
      <w:pPr>
        <w:tabs>
          <w:tab w:val="num" w:pos="1440"/>
        </w:tabs>
        <w:ind w:left="1440" w:hanging="360"/>
      </w:pPr>
      <w:rPr>
        <w:rFonts w:ascii="Arial" w:hAnsi="Arial" w:hint="default"/>
      </w:rPr>
    </w:lvl>
    <w:lvl w:ilvl="2" w:tplc="A7C60A14" w:tentative="1">
      <w:start w:val="1"/>
      <w:numFmt w:val="bullet"/>
      <w:lvlText w:val="•"/>
      <w:lvlJc w:val="left"/>
      <w:pPr>
        <w:tabs>
          <w:tab w:val="num" w:pos="2160"/>
        </w:tabs>
        <w:ind w:left="2160" w:hanging="360"/>
      </w:pPr>
      <w:rPr>
        <w:rFonts w:ascii="Arial" w:hAnsi="Arial" w:hint="default"/>
      </w:rPr>
    </w:lvl>
    <w:lvl w:ilvl="3" w:tplc="EDFC64F6" w:tentative="1">
      <w:start w:val="1"/>
      <w:numFmt w:val="bullet"/>
      <w:lvlText w:val="•"/>
      <w:lvlJc w:val="left"/>
      <w:pPr>
        <w:tabs>
          <w:tab w:val="num" w:pos="2880"/>
        </w:tabs>
        <w:ind w:left="2880" w:hanging="360"/>
      </w:pPr>
      <w:rPr>
        <w:rFonts w:ascii="Arial" w:hAnsi="Arial" w:hint="default"/>
      </w:rPr>
    </w:lvl>
    <w:lvl w:ilvl="4" w:tplc="AAF4D618" w:tentative="1">
      <w:start w:val="1"/>
      <w:numFmt w:val="bullet"/>
      <w:lvlText w:val="•"/>
      <w:lvlJc w:val="left"/>
      <w:pPr>
        <w:tabs>
          <w:tab w:val="num" w:pos="3600"/>
        </w:tabs>
        <w:ind w:left="3600" w:hanging="360"/>
      </w:pPr>
      <w:rPr>
        <w:rFonts w:ascii="Arial" w:hAnsi="Arial" w:hint="default"/>
      </w:rPr>
    </w:lvl>
    <w:lvl w:ilvl="5" w:tplc="EACE8D60" w:tentative="1">
      <w:start w:val="1"/>
      <w:numFmt w:val="bullet"/>
      <w:lvlText w:val="•"/>
      <w:lvlJc w:val="left"/>
      <w:pPr>
        <w:tabs>
          <w:tab w:val="num" w:pos="4320"/>
        </w:tabs>
        <w:ind w:left="4320" w:hanging="360"/>
      </w:pPr>
      <w:rPr>
        <w:rFonts w:ascii="Arial" w:hAnsi="Arial" w:hint="default"/>
      </w:rPr>
    </w:lvl>
    <w:lvl w:ilvl="6" w:tplc="43242A10" w:tentative="1">
      <w:start w:val="1"/>
      <w:numFmt w:val="bullet"/>
      <w:lvlText w:val="•"/>
      <w:lvlJc w:val="left"/>
      <w:pPr>
        <w:tabs>
          <w:tab w:val="num" w:pos="5040"/>
        </w:tabs>
        <w:ind w:left="5040" w:hanging="360"/>
      </w:pPr>
      <w:rPr>
        <w:rFonts w:ascii="Arial" w:hAnsi="Arial" w:hint="default"/>
      </w:rPr>
    </w:lvl>
    <w:lvl w:ilvl="7" w:tplc="09265104" w:tentative="1">
      <w:start w:val="1"/>
      <w:numFmt w:val="bullet"/>
      <w:lvlText w:val="•"/>
      <w:lvlJc w:val="left"/>
      <w:pPr>
        <w:tabs>
          <w:tab w:val="num" w:pos="5760"/>
        </w:tabs>
        <w:ind w:left="5760" w:hanging="360"/>
      </w:pPr>
      <w:rPr>
        <w:rFonts w:ascii="Arial" w:hAnsi="Arial" w:hint="default"/>
      </w:rPr>
    </w:lvl>
    <w:lvl w:ilvl="8" w:tplc="9432AF3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D1F69B9"/>
    <w:multiLevelType w:val="hybridMultilevel"/>
    <w:tmpl w:val="5EDA6826"/>
    <w:lvl w:ilvl="0" w:tplc="05CE03FA">
      <w:start w:val="1"/>
      <w:numFmt w:val="bullet"/>
      <w:lvlText w:val="•"/>
      <w:lvlJc w:val="left"/>
      <w:pPr>
        <w:tabs>
          <w:tab w:val="num" w:pos="720"/>
        </w:tabs>
        <w:ind w:left="720" w:hanging="360"/>
      </w:pPr>
      <w:rPr>
        <w:rFonts w:ascii="Times New Roman" w:hAnsi="Times New Roman" w:hint="default"/>
      </w:rPr>
    </w:lvl>
    <w:lvl w:ilvl="1" w:tplc="F35E1716" w:tentative="1">
      <w:start w:val="1"/>
      <w:numFmt w:val="bullet"/>
      <w:lvlText w:val="•"/>
      <w:lvlJc w:val="left"/>
      <w:pPr>
        <w:tabs>
          <w:tab w:val="num" w:pos="1440"/>
        </w:tabs>
        <w:ind w:left="1440" w:hanging="360"/>
      </w:pPr>
      <w:rPr>
        <w:rFonts w:ascii="Times New Roman" w:hAnsi="Times New Roman" w:hint="default"/>
      </w:rPr>
    </w:lvl>
    <w:lvl w:ilvl="2" w:tplc="04CA0BD4" w:tentative="1">
      <w:start w:val="1"/>
      <w:numFmt w:val="bullet"/>
      <w:lvlText w:val="•"/>
      <w:lvlJc w:val="left"/>
      <w:pPr>
        <w:tabs>
          <w:tab w:val="num" w:pos="2160"/>
        </w:tabs>
        <w:ind w:left="2160" w:hanging="360"/>
      </w:pPr>
      <w:rPr>
        <w:rFonts w:ascii="Times New Roman" w:hAnsi="Times New Roman" w:hint="default"/>
      </w:rPr>
    </w:lvl>
    <w:lvl w:ilvl="3" w:tplc="1C1A85DC" w:tentative="1">
      <w:start w:val="1"/>
      <w:numFmt w:val="bullet"/>
      <w:lvlText w:val="•"/>
      <w:lvlJc w:val="left"/>
      <w:pPr>
        <w:tabs>
          <w:tab w:val="num" w:pos="2880"/>
        </w:tabs>
        <w:ind w:left="2880" w:hanging="360"/>
      </w:pPr>
      <w:rPr>
        <w:rFonts w:ascii="Times New Roman" w:hAnsi="Times New Roman" w:hint="default"/>
      </w:rPr>
    </w:lvl>
    <w:lvl w:ilvl="4" w:tplc="DCB4A9FC" w:tentative="1">
      <w:start w:val="1"/>
      <w:numFmt w:val="bullet"/>
      <w:lvlText w:val="•"/>
      <w:lvlJc w:val="left"/>
      <w:pPr>
        <w:tabs>
          <w:tab w:val="num" w:pos="3600"/>
        </w:tabs>
        <w:ind w:left="3600" w:hanging="360"/>
      </w:pPr>
      <w:rPr>
        <w:rFonts w:ascii="Times New Roman" w:hAnsi="Times New Roman" w:hint="default"/>
      </w:rPr>
    </w:lvl>
    <w:lvl w:ilvl="5" w:tplc="9CCCE082" w:tentative="1">
      <w:start w:val="1"/>
      <w:numFmt w:val="bullet"/>
      <w:lvlText w:val="•"/>
      <w:lvlJc w:val="left"/>
      <w:pPr>
        <w:tabs>
          <w:tab w:val="num" w:pos="4320"/>
        </w:tabs>
        <w:ind w:left="4320" w:hanging="360"/>
      </w:pPr>
      <w:rPr>
        <w:rFonts w:ascii="Times New Roman" w:hAnsi="Times New Roman" w:hint="default"/>
      </w:rPr>
    </w:lvl>
    <w:lvl w:ilvl="6" w:tplc="7B7EF518" w:tentative="1">
      <w:start w:val="1"/>
      <w:numFmt w:val="bullet"/>
      <w:lvlText w:val="•"/>
      <w:lvlJc w:val="left"/>
      <w:pPr>
        <w:tabs>
          <w:tab w:val="num" w:pos="5040"/>
        </w:tabs>
        <w:ind w:left="5040" w:hanging="360"/>
      </w:pPr>
      <w:rPr>
        <w:rFonts w:ascii="Times New Roman" w:hAnsi="Times New Roman" w:hint="default"/>
      </w:rPr>
    </w:lvl>
    <w:lvl w:ilvl="7" w:tplc="317AA5C4" w:tentative="1">
      <w:start w:val="1"/>
      <w:numFmt w:val="bullet"/>
      <w:lvlText w:val="•"/>
      <w:lvlJc w:val="left"/>
      <w:pPr>
        <w:tabs>
          <w:tab w:val="num" w:pos="5760"/>
        </w:tabs>
        <w:ind w:left="5760" w:hanging="360"/>
      </w:pPr>
      <w:rPr>
        <w:rFonts w:ascii="Times New Roman" w:hAnsi="Times New Roman" w:hint="default"/>
      </w:rPr>
    </w:lvl>
    <w:lvl w:ilvl="8" w:tplc="D4181BF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D323485"/>
    <w:multiLevelType w:val="hybridMultilevel"/>
    <w:tmpl w:val="1E16AB7E"/>
    <w:lvl w:ilvl="0" w:tplc="81F06FF2">
      <w:start w:val="1"/>
      <w:numFmt w:val="decimal"/>
      <w:lvlText w:val="%1."/>
      <w:lvlJc w:val="left"/>
      <w:pPr>
        <w:tabs>
          <w:tab w:val="num" w:pos="720"/>
        </w:tabs>
        <w:ind w:left="720" w:hanging="360"/>
      </w:pPr>
    </w:lvl>
    <w:lvl w:ilvl="1" w:tplc="12164828" w:tentative="1">
      <w:start w:val="1"/>
      <w:numFmt w:val="decimal"/>
      <w:lvlText w:val="%2."/>
      <w:lvlJc w:val="left"/>
      <w:pPr>
        <w:tabs>
          <w:tab w:val="num" w:pos="1440"/>
        </w:tabs>
        <w:ind w:left="1440" w:hanging="360"/>
      </w:pPr>
    </w:lvl>
    <w:lvl w:ilvl="2" w:tplc="BB88DECE" w:tentative="1">
      <w:start w:val="1"/>
      <w:numFmt w:val="decimal"/>
      <w:lvlText w:val="%3."/>
      <w:lvlJc w:val="left"/>
      <w:pPr>
        <w:tabs>
          <w:tab w:val="num" w:pos="2160"/>
        </w:tabs>
        <w:ind w:left="2160" w:hanging="360"/>
      </w:pPr>
    </w:lvl>
    <w:lvl w:ilvl="3" w:tplc="17E031AC" w:tentative="1">
      <w:start w:val="1"/>
      <w:numFmt w:val="decimal"/>
      <w:lvlText w:val="%4."/>
      <w:lvlJc w:val="left"/>
      <w:pPr>
        <w:tabs>
          <w:tab w:val="num" w:pos="2880"/>
        </w:tabs>
        <w:ind w:left="2880" w:hanging="360"/>
      </w:pPr>
    </w:lvl>
    <w:lvl w:ilvl="4" w:tplc="09568DBC" w:tentative="1">
      <w:start w:val="1"/>
      <w:numFmt w:val="decimal"/>
      <w:lvlText w:val="%5."/>
      <w:lvlJc w:val="left"/>
      <w:pPr>
        <w:tabs>
          <w:tab w:val="num" w:pos="3600"/>
        </w:tabs>
        <w:ind w:left="3600" w:hanging="360"/>
      </w:pPr>
    </w:lvl>
    <w:lvl w:ilvl="5" w:tplc="124E877A" w:tentative="1">
      <w:start w:val="1"/>
      <w:numFmt w:val="decimal"/>
      <w:lvlText w:val="%6."/>
      <w:lvlJc w:val="left"/>
      <w:pPr>
        <w:tabs>
          <w:tab w:val="num" w:pos="4320"/>
        </w:tabs>
        <w:ind w:left="4320" w:hanging="360"/>
      </w:pPr>
    </w:lvl>
    <w:lvl w:ilvl="6" w:tplc="EEBE8E7A" w:tentative="1">
      <w:start w:val="1"/>
      <w:numFmt w:val="decimal"/>
      <w:lvlText w:val="%7."/>
      <w:lvlJc w:val="left"/>
      <w:pPr>
        <w:tabs>
          <w:tab w:val="num" w:pos="5040"/>
        </w:tabs>
        <w:ind w:left="5040" w:hanging="360"/>
      </w:pPr>
    </w:lvl>
    <w:lvl w:ilvl="7" w:tplc="827AF8E6" w:tentative="1">
      <w:start w:val="1"/>
      <w:numFmt w:val="decimal"/>
      <w:lvlText w:val="%8."/>
      <w:lvlJc w:val="left"/>
      <w:pPr>
        <w:tabs>
          <w:tab w:val="num" w:pos="5760"/>
        </w:tabs>
        <w:ind w:left="5760" w:hanging="360"/>
      </w:pPr>
    </w:lvl>
    <w:lvl w:ilvl="8" w:tplc="2AA437EE" w:tentative="1">
      <w:start w:val="1"/>
      <w:numFmt w:val="decimal"/>
      <w:lvlText w:val="%9."/>
      <w:lvlJc w:val="left"/>
      <w:pPr>
        <w:tabs>
          <w:tab w:val="num" w:pos="6480"/>
        </w:tabs>
        <w:ind w:left="6480" w:hanging="360"/>
      </w:pPr>
    </w:lvl>
  </w:abstractNum>
  <w:abstractNum w:abstractNumId="13" w15:restartNumberingAfterBreak="0">
    <w:nsid w:val="1EEB53A6"/>
    <w:multiLevelType w:val="multilevel"/>
    <w:tmpl w:val="7B9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61DE2"/>
    <w:multiLevelType w:val="multilevel"/>
    <w:tmpl w:val="1C4C1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16044"/>
    <w:multiLevelType w:val="hybridMultilevel"/>
    <w:tmpl w:val="BE00A6BE"/>
    <w:lvl w:ilvl="0" w:tplc="7576C19E">
      <w:start w:val="1"/>
      <w:numFmt w:val="bullet"/>
      <w:lvlText w:val="•"/>
      <w:lvlJc w:val="left"/>
      <w:pPr>
        <w:tabs>
          <w:tab w:val="num" w:pos="720"/>
        </w:tabs>
        <w:ind w:left="720" w:hanging="360"/>
      </w:pPr>
      <w:rPr>
        <w:rFonts w:ascii="Times New Roman" w:hAnsi="Times New Roman" w:hint="default"/>
      </w:rPr>
    </w:lvl>
    <w:lvl w:ilvl="1" w:tplc="63DE9FE4" w:tentative="1">
      <w:start w:val="1"/>
      <w:numFmt w:val="bullet"/>
      <w:lvlText w:val="•"/>
      <w:lvlJc w:val="left"/>
      <w:pPr>
        <w:tabs>
          <w:tab w:val="num" w:pos="1440"/>
        </w:tabs>
        <w:ind w:left="1440" w:hanging="360"/>
      </w:pPr>
      <w:rPr>
        <w:rFonts w:ascii="Times New Roman" w:hAnsi="Times New Roman" w:hint="default"/>
      </w:rPr>
    </w:lvl>
    <w:lvl w:ilvl="2" w:tplc="55109BEC" w:tentative="1">
      <w:start w:val="1"/>
      <w:numFmt w:val="bullet"/>
      <w:lvlText w:val="•"/>
      <w:lvlJc w:val="left"/>
      <w:pPr>
        <w:tabs>
          <w:tab w:val="num" w:pos="2160"/>
        </w:tabs>
        <w:ind w:left="2160" w:hanging="360"/>
      </w:pPr>
      <w:rPr>
        <w:rFonts w:ascii="Times New Roman" w:hAnsi="Times New Roman" w:hint="default"/>
      </w:rPr>
    </w:lvl>
    <w:lvl w:ilvl="3" w:tplc="2666994C" w:tentative="1">
      <w:start w:val="1"/>
      <w:numFmt w:val="bullet"/>
      <w:lvlText w:val="•"/>
      <w:lvlJc w:val="left"/>
      <w:pPr>
        <w:tabs>
          <w:tab w:val="num" w:pos="2880"/>
        </w:tabs>
        <w:ind w:left="2880" w:hanging="360"/>
      </w:pPr>
      <w:rPr>
        <w:rFonts w:ascii="Times New Roman" w:hAnsi="Times New Roman" w:hint="default"/>
      </w:rPr>
    </w:lvl>
    <w:lvl w:ilvl="4" w:tplc="7AD857B6" w:tentative="1">
      <w:start w:val="1"/>
      <w:numFmt w:val="bullet"/>
      <w:lvlText w:val="•"/>
      <w:lvlJc w:val="left"/>
      <w:pPr>
        <w:tabs>
          <w:tab w:val="num" w:pos="3600"/>
        </w:tabs>
        <w:ind w:left="3600" w:hanging="360"/>
      </w:pPr>
      <w:rPr>
        <w:rFonts w:ascii="Times New Roman" w:hAnsi="Times New Roman" w:hint="default"/>
      </w:rPr>
    </w:lvl>
    <w:lvl w:ilvl="5" w:tplc="3D10002A" w:tentative="1">
      <w:start w:val="1"/>
      <w:numFmt w:val="bullet"/>
      <w:lvlText w:val="•"/>
      <w:lvlJc w:val="left"/>
      <w:pPr>
        <w:tabs>
          <w:tab w:val="num" w:pos="4320"/>
        </w:tabs>
        <w:ind w:left="4320" w:hanging="360"/>
      </w:pPr>
      <w:rPr>
        <w:rFonts w:ascii="Times New Roman" w:hAnsi="Times New Roman" w:hint="default"/>
      </w:rPr>
    </w:lvl>
    <w:lvl w:ilvl="6" w:tplc="AC362F64" w:tentative="1">
      <w:start w:val="1"/>
      <w:numFmt w:val="bullet"/>
      <w:lvlText w:val="•"/>
      <w:lvlJc w:val="left"/>
      <w:pPr>
        <w:tabs>
          <w:tab w:val="num" w:pos="5040"/>
        </w:tabs>
        <w:ind w:left="5040" w:hanging="360"/>
      </w:pPr>
      <w:rPr>
        <w:rFonts w:ascii="Times New Roman" w:hAnsi="Times New Roman" w:hint="default"/>
      </w:rPr>
    </w:lvl>
    <w:lvl w:ilvl="7" w:tplc="917A8992" w:tentative="1">
      <w:start w:val="1"/>
      <w:numFmt w:val="bullet"/>
      <w:lvlText w:val="•"/>
      <w:lvlJc w:val="left"/>
      <w:pPr>
        <w:tabs>
          <w:tab w:val="num" w:pos="5760"/>
        </w:tabs>
        <w:ind w:left="5760" w:hanging="360"/>
      </w:pPr>
      <w:rPr>
        <w:rFonts w:ascii="Times New Roman" w:hAnsi="Times New Roman" w:hint="default"/>
      </w:rPr>
    </w:lvl>
    <w:lvl w:ilvl="8" w:tplc="480A0B1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E8902CA"/>
    <w:multiLevelType w:val="hybridMultilevel"/>
    <w:tmpl w:val="486A59E2"/>
    <w:lvl w:ilvl="0" w:tplc="8DF21550">
      <w:start w:val="1"/>
      <w:numFmt w:val="bullet"/>
      <w:lvlText w:val="•"/>
      <w:lvlJc w:val="left"/>
      <w:pPr>
        <w:tabs>
          <w:tab w:val="num" w:pos="720"/>
        </w:tabs>
        <w:ind w:left="720" w:hanging="360"/>
      </w:pPr>
      <w:rPr>
        <w:rFonts w:ascii="Arial" w:hAnsi="Arial" w:hint="default"/>
      </w:rPr>
    </w:lvl>
    <w:lvl w:ilvl="1" w:tplc="EAD6BD46">
      <w:start w:val="188"/>
      <w:numFmt w:val="bullet"/>
      <w:lvlText w:val="•"/>
      <w:lvlJc w:val="left"/>
      <w:pPr>
        <w:tabs>
          <w:tab w:val="num" w:pos="1440"/>
        </w:tabs>
        <w:ind w:left="1440" w:hanging="360"/>
      </w:pPr>
      <w:rPr>
        <w:rFonts w:ascii="Arial" w:hAnsi="Arial" w:hint="default"/>
      </w:rPr>
    </w:lvl>
    <w:lvl w:ilvl="2" w:tplc="B6E06228" w:tentative="1">
      <w:start w:val="1"/>
      <w:numFmt w:val="bullet"/>
      <w:lvlText w:val="•"/>
      <w:lvlJc w:val="left"/>
      <w:pPr>
        <w:tabs>
          <w:tab w:val="num" w:pos="2160"/>
        </w:tabs>
        <w:ind w:left="2160" w:hanging="360"/>
      </w:pPr>
      <w:rPr>
        <w:rFonts w:ascii="Arial" w:hAnsi="Arial" w:hint="default"/>
      </w:rPr>
    </w:lvl>
    <w:lvl w:ilvl="3" w:tplc="138A1A22" w:tentative="1">
      <w:start w:val="1"/>
      <w:numFmt w:val="bullet"/>
      <w:lvlText w:val="•"/>
      <w:lvlJc w:val="left"/>
      <w:pPr>
        <w:tabs>
          <w:tab w:val="num" w:pos="2880"/>
        </w:tabs>
        <w:ind w:left="2880" w:hanging="360"/>
      </w:pPr>
      <w:rPr>
        <w:rFonts w:ascii="Arial" w:hAnsi="Arial" w:hint="default"/>
      </w:rPr>
    </w:lvl>
    <w:lvl w:ilvl="4" w:tplc="FE883E86" w:tentative="1">
      <w:start w:val="1"/>
      <w:numFmt w:val="bullet"/>
      <w:lvlText w:val="•"/>
      <w:lvlJc w:val="left"/>
      <w:pPr>
        <w:tabs>
          <w:tab w:val="num" w:pos="3600"/>
        </w:tabs>
        <w:ind w:left="3600" w:hanging="360"/>
      </w:pPr>
      <w:rPr>
        <w:rFonts w:ascii="Arial" w:hAnsi="Arial" w:hint="default"/>
      </w:rPr>
    </w:lvl>
    <w:lvl w:ilvl="5" w:tplc="044E8DCC" w:tentative="1">
      <w:start w:val="1"/>
      <w:numFmt w:val="bullet"/>
      <w:lvlText w:val="•"/>
      <w:lvlJc w:val="left"/>
      <w:pPr>
        <w:tabs>
          <w:tab w:val="num" w:pos="4320"/>
        </w:tabs>
        <w:ind w:left="4320" w:hanging="360"/>
      </w:pPr>
      <w:rPr>
        <w:rFonts w:ascii="Arial" w:hAnsi="Arial" w:hint="default"/>
      </w:rPr>
    </w:lvl>
    <w:lvl w:ilvl="6" w:tplc="4F54E25E" w:tentative="1">
      <w:start w:val="1"/>
      <w:numFmt w:val="bullet"/>
      <w:lvlText w:val="•"/>
      <w:lvlJc w:val="left"/>
      <w:pPr>
        <w:tabs>
          <w:tab w:val="num" w:pos="5040"/>
        </w:tabs>
        <w:ind w:left="5040" w:hanging="360"/>
      </w:pPr>
      <w:rPr>
        <w:rFonts w:ascii="Arial" w:hAnsi="Arial" w:hint="default"/>
      </w:rPr>
    </w:lvl>
    <w:lvl w:ilvl="7" w:tplc="D9A299CA" w:tentative="1">
      <w:start w:val="1"/>
      <w:numFmt w:val="bullet"/>
      <w:lvlText w:val="•"/>
      <w:lvlJc w:val="left"/>
      <w:pPr>
        <w:tabs>
          <w:tab w:val="num" w:pos="5760"/>
        </w:tabs>
        <w:ind w:left="5760" w:hanging="360"/>
      </w:pPr>
      <w:rPr>
        <w:rFonts w:ascii="Arial" w:hAnsi="Arial" w:hint="default"/>
      </w:rPr>
    </w:lvl>
    <w:lvl w:ilvl="8" w:tplc="5558704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416A02"/>
    <w:multiLevelType w:val="hybridMultilevel"/>
    <w:tmpl w:val="46B61E1A"/>
    <w:lvl w:ilvl="0" w:tplc="3364EBCC">
      <w:start w:val="1"/>
      <w:numFmt w:val="bullet"/>
      <w:lvlText w:val="•"/>
      <w:lvlJc w:val="left"/>
      <w:pPr>
        <w:tabs>
          <w:tab w:val="num" w:pos="720"/>
        </w:tabs>
        <w:ind w:left="720" w:hanging="360"/>
      </w:pPr>
      <w:rPr>
        <w:rFonts w:ascii="Times New Roman" w:hAnsi="Times New Roman" w:hint="default"/>
      </w:rPr>
    </w:lvl>
    <w:lvl w:ilvl="1" w:tplc="ADD0A1B2" w:tentative="1">
      <w:start w:val="1"/>
      <w:numFmt w:val="bullet"/>
      <w:lvlText w:val="•"/>
      <w:lvlJc w:val="left"/>
      <w:pPr>
        <w:tabs>
          <w:tab w:val="num" w:pos="1440"/>
        </w:tabs>
        <w:ind w:left="1440" w:hanging="360"/>
      </w:pPr>
      <w:rPr>
        <w:rFonts w:ascii="Times New Roman" w:hAnsi="Times New Roman" w:hint="default"/>
      </w:rPr>
    </w:lvl>
    <w:lvl w:ilvl="2" w:tplc="AC3AD3AC" w:tentative="1">
      <w:start w:val="1"/>
      <w:numFmt w:val="bullet"/>
      <w:lvlText w:val="•"/>
      <w:lvlJc w:val="left"/>
      <w:pPr>
        <w:tabs>
          <w:tab w:val="num" w:pos="2160"/>
        </w:tabs>
        <w:ind w:left="2160" w:hanging="360"/>
      </w:pPr>
      <w:rPr>
        <w:rFonts w:ascii="Times New Roman" w:hAnsi="Times New Roman" w:hint="default"/>
      </w:rPr>
    </w:lvl>
    <w:lvl w:ilvl="3" w:tplc="0E4A934E" w:tentative="1">
      <w:start w:val="1"/>
      <w:numFmt w:val="bullet"/>
      <w:lvlText w:val="•"/>
      <w:lvlJc w:val="left"/>
      <w:pPr>
        <w:tabs>
          <w:tab w:val="num" w:pos="2880"/>
        </w:tabs>
        <w:ind w:left="2880" w:hanging="360"/>
      </w:pPr>
      <w:rPr>
        <w:rFonts w:ascii="Times New Roman" w:hAnsi="Times New Roman" w:hint="default"/>
      </w:rPr>
    </w:lvl>
    <w:lvl w:ilvl="4" w:tplc="ADD8ED26" w:tentative="1">
      <w:start w:val="1"/>
      <w:numFmt w:val="bullet"/>
      <w:lvlText w:val="•"/>
      <w:lvlJc w:val="left"/>
      <w:pPr>
        <w:tabs>
          <w:tab w:val="num" w:pos="3600"/>
        </w:tabs>
        <w:ind w:left="3600" w:hanging="360"/>
      </w:pPr>
      <w:rPr>
        <w:rFonts w:ascii="Times New Roman" w:hAnsi="Times New Roman" w:hint="default"/>
      </w:rPr>
    </w:lvl>
    <w:lvl w:ilvl="5" w:tplc="54325D86" w:tentative="1">
      <w:start w:val="1"/>
      <w:numFmt w:val="bullet"/>
      <w:lvlText w:val="•"/>
      <w:lvlJc w:val="left"/>
      <w:pPr>
        <w:tabs>
          <w:tab w:val="num" w:pos="4320"/>
        </w:tabs>
        <w:ind w:left="4320" w:hanging="360"/>
      </w:pPr>
      <w:rPr>
        <w:rFonts w:ascii="Times New Roman" w:hAnsi="Times New Roman" w:hint="default"/>
      </w:rPr>
    </w:lvl>
    <w:lvl w:ilvl="6" w:tplc="5232C626" w:tentative="1">
      <w:start w:val="1"/>
      <w:numFmt w:val="bullet"/>
      <w:lvlText w:val="•"/>
      <w:lvlJc w:val="left"/>
      <w:pPr>
        <w:tabs>
          <w:tab w:val="num" w:pos="5040"/>
        </w:tabs>
        <w:ind w:left="5040" w:hanging="360"/>
      </w:pPr>
      <w:rPr>
        <w:rFonts w:ascii="Times New Roman" w:hAnsi="Times New Roman" w:hint="default"/>
      </w:rPr>
    </w:lvl>
    <w:lvl w:ilvl="7" w:tplc="540A6B06" w:tentative="1">
      <w:start w:val="1"/>
      <w:numFmt w:val="bullet"/>
      <w:lvlText w:val="•"/>
      <w:lvlJc w:val="left"/>
      <w:pPr>
        <w:tabs>
          <w:tab w:val="num" w:pos="5760"/>
        </w:tabs>
        <w:ind w:left="5760" w:hanging="360"/>
      </w:pPr>
      <w:rPr>
        <w:rFonts w:ascii="Times New Roman" w:hAnsi="Times New Roman" w:hint="default"/>
      </w:rPr>
    </w:lvl>
    <w:lvl w:ilvl="8" w:tplc="2FCE580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2342D81"/>
    <w:multiLevelType w:val="hybridMultilevel"/>
    <w:tmpl w:val="BFF848DA"/>
    <w:lvl w:ilvl="0" w:tplc="563A62E0">
      <w:start w:val="1"/>
      <w:numFmt w:val="bullet"/>
      <w:lvlText w:val="•"/>
      <w:lvlJc w:val="left"/>
      <w:pPr>
        <w:tabs>
          <w:tab w:val="num" w:pos="720"/>
        </w:tabs>
        <w:ind w:left="720" w:hanging="360"/>
      </w:pPr>
      <w:rPr>
        <w:rFonts w:ascii="Arial" w:hAnsi="Arial" w:hint="default"/>
      </w:rPr>
    </w:lvl>
    <w:lvl w:ilvl="1" w:tplc="BF5CDC7C" w:tentative="1">
      <w:start w:val="1"/>
      <w:numFmt w:val="bullet"/>
      <w:lvlText w:val="•"/>
      <w:lvlJc w:val="left"/>
      <w:pPr>
        <w:tabs>
          <w:tab w:val="num" w:pos="1440"/>
        </w:tabs>
        <w:ind w:left="1440" w:hanging="360"/>
      </w:pPr>
      <w:rPr>
        <w:rFonts w:ascii="Arial" w:hAnsi="Arial" w:hint="default"/>
      </w:rPr>
    </w:lvl>
    <w:lvl w:ilvl="2" w:tplc="13DC4FA8" w:tentative="1">
      <w:start w:val="1"/>
      <w:numFmt w:val="bullet"/>
      <w:lvlText w:val="•"/>
      <w:lvlJc w:val="left"/>
      <w:pPr>
        <w:tabs>
          <w:tab w:val="num" w:pos="2160"/>
        </w:tabs>
        <w:ind w:left="2160" w:hanging="360"/>
      </w:pPr>
      <w:rPr>
        <w:rFonts w:ascii="Arial" w:hAnsi="Arial" w:hint="default"/>
      </w:rPr>
    </w:lvl>
    <w:lvl w:ilvl="3" w:tplc="7882AD70" w:tentative="1">
      <w:start w:val="1"/>
      <w:numFmt w:val="bullet"/>
      <w:lvlText w:val="•"/>
      <w:lvlJc w:val="left"/>
      <w:pPr>
        <w:tabs>
          <w:tab w:val="num" w:pos="2880"/>
        </w:tabs>
        <w:ind w:left="2880" w:hanging="360"/>
      </w:pPr>
      <w:rPr>
        <w:rFonts w:ascii="Arial" w:hAnsi="Arial" w:hint="default"/>
      </w:rPr>
    </w:lvl>
    <w:lvl w:ilvl="4" w:tplc="118A43D8" w:tentative="1">
      <w:start w:val="1"/>
      <w:numFmt w:val="bullet"/>
      <w:lvlText w:val="•"/>
      <w:lvlJc w:val="left"/>
      <w:pPr>
        <w:tabs>
          <w:tab w:val="num" w:pos="3600"/>
        </w:tabs>
        <w:ind w:left="3600" w:hanging="360"/>
      </w:pPr>
      <w:rPr>
        <w:rFonts w:ascii="Arial" w:hAnsi="Arial" w:hint="default"/>
      </w:rPr>
    </w:lvl>
    <w:lvl w:ilvl="5" w:tplc="285467AC" w:tentative="1">
      <w:start w:val="1"/>
      <w:numFmt w:val="bullet"/>
      <w:lvlText w:val="•"/>
      <w:lvlJc w:val="left"/>
      <w:pPr>
        <w:tabs>
          <w:tab w:val="num" w:pos="4320"/>
        </w:tabs>
        <w:ind w:left="4320" w:hanging="360"/>
      </w:pPr>
      <w:rPr>
        <w:rFonts w:ascii="Arial" w:hAnsi="Arial" w:hint="default"/>
      </w:rPr>
    </w:lvl>
    <w:lvl w:ilvl="6" w:tplc="A0A0B9DE" w:tentative="1">
      <w:start w:val="1"/>
      <w:numFmt w:val="bullet"/>
      <w:lvlText w:val="•"/>
      <w:lvlJc w:val="left"/>
      <w:pPr>
        <w:tabs>
          <w:tab w:val="num" w:pos="5040"/>
        </w:tabs>
        <w:ind w:left="5040" w:hanging="360"/>
      </w:pPr>
      <w:rPr>
        <w:rFonts w:ascii="Arial" w:hAnsi="Arial" w:hint="default"/>
      </w:rPr>
    </w:lvl>
    <w:lvl w:ilvl="7" w:tplc="05A4AF8A" w:tentative="1">
      <w:start w:val="1"/>
      <w:numFmt w:val="bullet"/>
      <w:lvlText w:val="•"/>
      <w:lvlJc w:val="left"/>
      <w:pPr>
        <w:tabs>
          <w:tab w:val="num" w:pos="5760"/>
        </w:tabs>
        <w:ind w:left="5760" w:hanging="360"/>
      </w:pPr>
      <w:rPr>
        <w:rFonts w:ascii="Arial" w:hAnsi="Arial" w:hint="default"/>
      </w:rPr>
    </w:lvl>
    <w:lvl w:ilvl="8" w:tplc="F7CE47D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5565E34"/>
    <w:multiLevelType w:val="hybridMultilevel"/>
    <w:tmpl w:val="5348422A"/>
    <w:lvl w:ilvl="0" w:tplc="8FB24530">
      <w:start w:val="1"/>
      <w:numFmt w:val="bullet"/>
      <w:lvlText w:val="•"/>
      <w:lvlJc w:val="left"/>
      <w:pPr>
        <w:tabs>
          <w:tab w:val="num" w:pos="720"/>
        </w:tabs>
        <w:ind w:left="720" w:hanging="360"/>
      </w:pPr>
      <w:rPr>
        <w:rFonts w:ascii="Arial" w:hAnsi="Arial" w:hint="default"/>
      </w:rPr>
    </w:lvl>
    <w:lvl w:ilvl="1" w:tplc="CC3219F8" w:tentative="1">
      <w:start w:val="1"/>
      <w:numFmt w:val="bullet"/>
      <w:lvlText w:val="•"/>
      <w:lvlJc w:val="left"/>
      <w:pPr>
        <w:tabs>
          <w:tab w:val="num" w:pos="1440"/>
        </w:tabs>
        <w:ind w:left="1440" w:hanging="360"/>
      </w:pPr>
      <w:rPr>
        <w:rFonts w:ascii="Arial" w:hAnsi="Arial" w:hint="default"/>
      </w:rPr>
    </w:lvl>
    <w:lvl w:ilvl="2" w:tplc="9B520F5C" w:tentative="1">
      <w:start w:val="1"/>
      <w:numFmt w:val="bullet"/>
      <w:lvlText w:val="•"/>
      <w:lvlJc w:val="left"/>
      <w:pPr>
        <w:tabs>
          <w:tab w:val="num" w:pos="2160"/>
        </w:tabs>
        <w:ind w:left="2160" w:hanging="360"/>
      </w:pPr>
      <w:rPr>
        <w:rFonts w:ascii="Arial" w:hAnsi="Arial" w:hint="default"/>
      </w:rPr>
    </w:lvl>
    <w:lvl w:ilvl="3" w:tplc="9D2286B4" w:tentative="1">
      <w:start w:val="1"/>
      <w:numFmt w:val="bullet"/>
      <w:lvlText w:val="•"/>
      <w:lvlJc w:val="left"/>
      <w:pPr>
        <w:tabs>
          <w:tab w:val="num" w:pos="2880"/>
        </w:tabs>
        <w:ind w:left="2880" w:hanging="360"/>
      </w:pPr>
      <w:rPr>
        <w:rFonts w:ascii="Arial" w:hAnsi="Arial" w:hint="default"/>
      </w:rPr>
    </w:lvl>
    <w:lvl w:ilvl="4" w:tplc="28049074" w:tentative="1">
      <w:start w:val="1"/>
      <w:numFmt w:val="bullet"/>
      <w:lvlText w:val="•"/>
      <w:lvlJc w:val="left"/>
      <w:pPr>
        <w:tabs>
          <w:tab w:val="num" w:pos="3600"/>
        </w:tabs>
        <w:ind w:left="3600" w:hanging="360"/>
      </w:pPr>
      <w:rPr>
        <w:rFonts w:ascii="Arial" w:hAnsi="Arial" w:hint="default"/>
      </w:rPr>
    </w:lvl>
    <w:lvl w:ilvl="5" w:tplc="26A83D66" w:tentative="1">
      <w:start w:val="1"/>
      <w:numFmt w:val="bullet"/>
      <w:lvlText w:val="•"/>
      <w:lvlJc w:val="left"/>
      <w:pPr>
        <w:tabs>
          <w:tab w:val="num" w:pos="4320"/>
        </w:tabs>
        <w:ind w:left="4320" w:hanging="360"/>
      </w:pPr>
      <w:rPr>
        <w:rFonts w:ascii="Arial" w:hAnsi="Arial" w:hint="default"/>
      </w:rPr>
    </w:lvl>
    <w:lvl w:ilvl="6" w:tplc="EA26586C" w:tentative="1">
      <w:start w:val="1"/>
      <w:numFmt w:val="bullet"/>
      <w:lvlText w:val="•"/>
      <w:lvlJc w:val="left"/>
      <w:pPr>
        <w:tabs>
          <w:tab w:val="num" w:pos="5040"/>
        </w:tabs>
        <w:ind w:left="5040" w:hanging="360"/>
      </w:pPr>
      <w:rPr>
        <w:rFonts w:ascii="Arial" w:hAnsi="Arial" w:hint="default"/>
      </w:rPr>
    </w:lvl>
    <w:lvl w:ilvl="7" w:tplc="A1F0F822" w:tentative="1">
      <w:start w:val="1"/>
      <w:numFmt w:val="bullet"/>
      <w:lvlText w:val="•"/>
      <w:lvlJc w:val="left"/>
      <w:pPr>
        <w:tabs>
          <w:tab w:val="num" w:pos="5760"/>
        </w:tabs>
        <w:ind w:left="5760" w:hanging="360"/>
      </w:pPr>
      <w:rPr>
        <w:rFonts w:ascii="Arial" w:hAnsi="Arial" w:hint="default"/>
      </w:rPr>
    </w:lvl>
    <w:lvl w:ilvl="8" w:tplc="F7F626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57E6C82"/>
    <w:multiLevelType w:val="hybridMultilevel"/>
    <w:tmpl w:val="F340A214"/>
    <w:lvl w:ilvl="0" w:tplc="5A18B2C4">
      <w:start w:val="1"/>
      <w:numFmt w:val="bullet"/>
      <w:lvlText w:val="•"/>
      <w:lvlJc w:val="left"/>
      <w:pPr>
        <w:tabs>
          <w:tab w:val="num" w:pos="720"/>
        </w:tabs>
        <w:ind w:left="720" w:hanging="360"/>
      </w:pPr>
      <w:rPr>
        <w:rFonts w:ascii="Times New Roman" w:hAnsi="Times New Roman" w:hint="default"/>
      </w:rPr>
    </w:lvl>
    <w:lvl w:ilvl="1" w:tplc="800E1B60" w:tentative="1">
      <w:start w:val="1"/>
      <w:numFmt w:val="bullet"/>
      <w:lvlText w:val="•"/>
      <w:lvlJc w:val="left"/>
      <w:pPr>
        <w:tabs>
          <w:tab w:val="num" w:pos="1440"/>
        </w:tabs>
        <w:ind w:left="1440" w:hanging="360"/>
      </w:pPr>
      <w:rPr>
        <w:rFonts w:ascii="Times New Roman" w:hAnsi="Times New Roman" w:hint="default"/>
      </w:rPr>
    </w:lvl>
    <w:lvl w:ilvl="2" w:tplc="BC56E682" w:tentative="1">
      <w:start w:val="1"/>
      <w:numFmt w:val="bullet"/>
      <w:lvlText w:val="•"/>
      <w:lvlJc w:val="left"/>
      <w:pPr>
        <w:tabs>
          <w:tab w:val="num" w:pos="2160"/>
        </w:tabs>
        <w:ind w:left="2160" w:hanging="360"/>
      </w:pPr>
      <w:rPr>
        <w:rFonts w:ascii="Times New Roman" w:hAnsi="Times New Roman" w:hint="default"/>
      </w:rPr>
    </w:lvl>
    <w:lvl w:ilvl="3" w:tplc="AB7AE454" w:tentative="1">
      <w:start w:val="1"/>
      <w:numFmt w:val="bullet"/>
      <w:lvlText w:val="•"/>
      <w:lvlJc w:val="left"/>
      <w:pPr>
        <w:tabs>
          <w:tab w:val="num" w:pos="2880"/>
        </w:tabs>
        <w:ind w:left="2880" w:hanging="360"/>
      </w:pPr>
      <w:rPr>
        <w:rFonts w:ascii="Times New Roman" w:hAnsi="Times New Roman" w:hint="default"/>
      </w:rPr>
    </w:lvl>
    <w:lvl w:ilvl="4" w:tplc="2BD86166" w:tentative="1">
      <w:start w:val="1"/>
      <w:numFmt w:val="bullet"/>
      <w:lvlText w:val="•"/>
      <w:lvlJc w:val="left"/>
      <w:pPr>
        <w:tabs>
          <w:tab w:val="num" w:pos="3600"/>
        </w:tabs>
        <w:ind w:left="3600" w:hanging="360"/>
      </w:pPr>
      <w:rPr>
        <w:rFonts w:ascii="Times New Roman" w:hAnsi="Times New Roman" w:hint="default"/>
      </w:rPr>
    </w:lvl>
    <w:lvl w:ilvl="5" w:tplc="E214A18A" w:tentative="1">
      <w:start w:val="1"/>
      <w:numFmt w:val="bullet"/>
      <w:lvlText w:val="•"/>
      <w:lvlJc w:val="left"/>
      <w:pPr>
        <w:tabs>
          <w:tab w:val="num" w:pos="4320"/>
        </w:tabs>
        <w:ind w:left="4320" w:hanging="360"/>
      </w:pPr>
      <w:rPr>
        <w:rFonts w:ascii="Times New Roman" w:hAnsi="Times New Roman" w:hint="default"/>
      </w:rPr>
    </w:lvl>
    <w:lvl w:ilvl="6" w:tplc="CD408C82" w:tentative="1">
      <w:start w:val="1"/>
      <w:numFmt w:val="bullet"/>
      <w:lvlText w:val="•"/>
      <w:lvlJc w:val="left"/>
      <w:pPr>
        <w:tabs>
          <w:tab w:val="num" w:pos="5040"/>
        </w:tabs>
        <w:ind w:left="5040" w:hanging="360"/>
      </w:pPr>
      <w:rPr>
        <w:rFonts w:ascii="Times New Roman" w:hAnsi="Times New Roman" w:hint="default"/>
      </w:rPr>
    </w:lvl>
    <w:lvl w:ilvl="7" w:tplc="C0FCFDC0" w:tentative="1">
      <w:start w:val="1"/>
      <w:numFmt w:val="bullet"/>
      <w:lvlText w:val="•"/>
      <w:lvlJc w:val="left"/>
      <w:pPr>
        <w:tabs>
          <w:tab w:val="num" w:pos="5760"/>
        </w:tabs>
        <w:ind w:left="5760" w:hanging="360"/>
      </w:pPr>
      <w:rPr>
        <w:rFonts w:ascii="Times New Roman" w:hAnsi="Times New Roman" w:hint="default"/>
      </w:rPr>
    </w:lvl>
    <w:lvl w:ilvl="8" w:tplc="6EECBA3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58B43F5"/>
    <w:multiLevelType w:val="hybridMultilevel"/>
    <w:tmpl w:val="C6D8DA1A"/>
    <w:lvl w:ilvl="0" w:tplc="C61E00E6">
      <w:start w:val="1"/>
      <w:numFmt w:val="bullet"/>
      <w:lvlText w:val="•"/>
      <w:lvlJc w:val="left"/>
      <w:pPr>
        <w:tabs>
          <w:tab w:val="num" w:pos="720"/>
        </w:tabs>
        <w:ind w:left="720" w:hanging="360"/>
      </w:pPr>
      <w:rPr>
        <w:rFonts w:ascii="Arial" w:hAnsi="Arial" w:hint="default"/>
      </w:rPr>
    </w:lvl>
    <w:lvl w:ilvl="1" w:tplc="E482033C">
      <w:start w:val="188"/>
      <w:numFmt w:val="bullet"/>
      <w:lvlText w:val="•"/>
      <w:lvlJc w:val="left"/>
      <w:pPr>
        <w:tabs>
          <w:tab w:val="num" w:pos="1440"/>
        </w:tabs>
        <w:ind w:left="1440" w:hanging="360"/>
      </w:pPr>
      <w:rPr>
        <w:rFonts w:ascii="Arial" w:hAnsi="Arial" w:hint="default"/>
      </w:rPr>
    </w:lvl>
    <w:lvl w:ilvl="2" w:tplc="59A8FFE8" w:tentative="1">
      <w:start w:val="1"/>
      <w:numFmt w:val="bullet"/>
      <w:lvlText w:val="•"/>
      <w:lvlJc w:val="left"/>
      <w:pPr>
        <w:tabs>
          <w:tab w:val="num" w:pos="2160"/>
        </w:tabs>
        <w:ind w:left="2160" w:hanging="360"/>
      </w:pPr>
      <w:rPr>
        <w:rFonts w:ascii="Arial" w:hAnsi="Arial" w:hint="default"/>
      </w:rPr>
    </w:lvl>
    <w:lvl w:ilvl="3" w:tplc="179896CE" w:tentative="1">
      <w:start w:val="1"/>
      <w:numFmt w:val="bullet"/>
      <w:lvlText w:val="•"/>
      <w:lvlJc w:val="left"/>
      <w:pPr>
        <w:tabs>
          <w:tab w:val="num" w:pos="2880"/>
        </w:tabs>
        <w:ind w:left="2880" w:hanging="360"/>
      </w:pPr>
      <w:rPr>
        <w:rFonts w:ascii="Arial" w:hAnsi="Arial" w:hint="default"/>
      </w:rPr>
    </w:lvl>
    <w:lvl w:ilvl="4" w:tplc="07F6AF54" w:tentative="1">
      <w:start w:val="1"/>
      <w:numFmt w:val="bullet"/>
      <w:lvlText w:val="•"/>
      <w:lvlJc w:val="left"/>
      <w:pPr>
        <w:tabs>
          <w:tab w:val="num" w:pos="3600"/>
        </w:tabs>
        <w:ind w:left="3600" w:hanging="360"/>
      </w:pPr>
      <w:rPr>
        <w:rFonts w:ascii="Arial" w:hAnsi="Arial" w:hint="default"/>
      </w:rPr>
    </w:lvl>
    <w:lvl w:ilvl="5" w:tplc="A68E0A88" w:tentative="1">
      <w:start w:val="1"/>
      <w:numFmt w:val="bullet"/>
      <w:lvlText w:val="•"/>
      <w:lvlJc w:val="left"/>
      <w:pPr>
        <w:tabs>
          <w:tab w:val="num" w:pos="4320"/>
        </w:tabs>
        <w:ind w:left="4320" w:hanging="360"/>
      </w:pPr>
      <w:rPr>
        <w:rFonts w:ascii="Arial" w:hAnsi="Arial" w:hint="default"/>
      </w:rPr>
    </w:lvl>
    <w:lvl w:ilvl="6" w:tplc="4F803B06" w:tentative="1">
      <w:start w:val="1"/>
      <w:numFmt w:val="bullet"/>
      <w:lvlText w:val="•"/>
      <w:lvlJc w:val="left"/>
      <w:pPr>
        <w:tabs>
          <w:tab w:val="num" w:pos="5040"/>
        </w:tabs>
        <w:ind w:left="5040" w:hanging="360"/>
      </w:pPr>
      <w:rPr>
        <w:rFonts w:ascii="Arial" w:hAnsi="Arial" w:hint="default"/>
      </w:rPr>
    </w:lvl>
    <w:lvl w:ilvl="7" w:tplc="D914666C" w:tentative="1">
      <w:start w:val="1"/>
      <w:numFmt w:val="bullet"/>
      <w:lvlText w:val="•"/>
      <w:lvlJc w:val="left"/>
      <w:pPr>
        <w:tabs>
          <w:tab w:val="num" w:pos="5760"/>
        </w:tabs>
        <w:ind w:left="5760" w:hanging="360"/>
      </w:pPr>
      <w:rPr>
        <w:rFonts w:ascii="Arial" w:hAnsi="Arial" w:hint="default"/>
      </w:rPr>
    </w:lvl>
    <w:lvl w:ilvl="8" w:tplc="A978CFA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58E4DBD"/>
    <w:multiLevelType w:val="multilevel"/>
    <w:tmpl w:val="21BA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BA32A9"/>
    <w:multiLevelType w:val="hybridMultilevel"/>
    <w:tmpl w:val="6B32F840"/>
    <w:lvl w:ilvl="0" w:tplc="4DEAA376">
      <w:start w:val="1"/>
      <w:numFmt w:val="bullet"/>
      <w:lvlText w:val="•"/>
      <w:lvlJc w:val="left"/>
      <w:pPr>
        <w:tabs>
          <w:tab w:val="num" w:pos="720"/>
        </w:tabs>
        <w:ind w:left="720" w:hanging="360"/>
      </w:pPr>
      <w:rPr>
        <w:rFonts w:ascii="Arial" w:hAnsi="Arial" w:hint="default"/>
      </w:rPr>
    </w:lvl>
    <w:lvl w:ilvl="1" w:tplc="9174B75A" w:tentative="1">
      <w:start w:val="1"/>
      <w:numFmt w:val="bullet"/>
      <w:lvlText w:val="•"/>
      <w:lvlJc w:val="left"/>
      <w:pPr>
        <w:tabs>
          <w:tab w:val="num" w:pos="1440"/>
        </w:tabs>
        <w:ind w:left="1440" w:hanging="360"/>
      </w:pPr>
      <w:rPr>
        <w:rFonts w:ascii="Arial" w:hAnsi="Arial" w:hint="default"/>
      </w:rPr>
    </w:lvl>
    <w:lvl w:ilvl="2" w:tplc="864486BA" w:tentative="1">
      <w:start w:val="1"/>
      <w:numFmt w:val="bullet"/>
      <w:lvlText w:val="•"/>
      <w:lvlJc w:val="left"/>
      <w:pPr>
        <w:tabs>
          <w:tab w:val="num" w:pos="2160"/>
        </w:tabs>
        <w:ind w:left="2160" w:hanging="360"/>
      </w:pPr>
      <w:rPr>
        <w:rFonts w:ascii="Arial" w:hAnsi="Arial" w:hint="default"/>
      </w:rPr>
    </w:lvl>
    <w:lvl w:ilvl="3" w:tplc="23E2F064" w:tentative="1">
      <w:start w:val="1"/>
      <w:numFmt w:val="bullet"/>
      <w:lvlText w:val="•"/>
      <w:lvlJc w:val="left"/>
      <w:pPr>
        <w:tabs>
          <w:tab w:val="num" w:pos="2880"/>
        </w:tabs>
        <w:ind w:left="2880" w:hanging="360"/>
      </w:pPr>
      <w:rPr>
        <w:rFonts w:ascii="Arial" w:hAnsi="Arial" w:hint="default"/>
      </w:rPr>
    </w:lvl>
    <w:lvl w:ilvl="4" w:tplc="C3C600C8" w:tentative="1">
      <w:start w:val="1"/>
      <w:numFmt w:val="bullet"/>
      <w:lvlText w:val="•"/>
      <w:lvlJc w:val="left"/>
      <w:pPr>
        <w:tabs>
          <w:tab w:val="num" w:pos="3600"/>
        </w:tabs>
        <w:ind w:left="3600" w:hanging="360"/>
      </w:pPr>
      <w:rPr>
        <w:rFonts w:ascii="Arial" w:hAnsi="Arial" w:hint="default"/>
      </w:rPr>
    </w:lvl>
    <w:lvl w:ilvl="5" w:tplc="79542C96" w:tentative="1">
      <w:start w:val="1"/>
      <w:numFmt w:val="bullet"/>
      <w:lvlText w:val="•"/>
      <w:lvlJc w:val="left"/>
      <w:pPr>
        <w:tabs>
          <w:tab w:val="num" w:pos="4320"/>
        </w:tabs>
        <w:ind w:left="4320" w:hanging="360"/>
      </w:pPr>
      <w:rPr>
        <w:rFonts w:ascii="Arial" w:hAnsi="Arial" w:hint="default"/>
      </w:rPr>
    </w:lvl>
    <w:lvl w:ilvl="6" w:tplc="BC689D02" w:tentative="1">
      <w:start w:val="1"/>
      <w:numFmt w:val="bullet"/>
      <w:lvlText w:val="•"/>
      <w:lvlJc w:val="left"/>
      <w:pPr>
        <w:tabs>
          <w:tab w:val="num" w:pos="5040"/>
        </w:tabs>
        <w:ind w:left="5040" w:hanging="360"/>
      </w:pPr>
      <w:rPr>
        <w:rFonts w:ascii="Arial" w:hAnsi="Arial" w:hint="default"/>
      </w:rPr>
    </w:lvl>
    <w:lvl w:ilvl="7" w:tplc="04EE756C" w:tentative="1">
      <w:start w:val="1"/>
      <w:numFmt w:val="bullet"/>
      <w:lvlText w:val="•"/>
      <w:lvlJc w:val="left"/>
      <w:pPr>
        <w:tabs>
          <w:tab w:val="num" w:pos="5760"/>
        </w:tabs>
        <w:ind w:left="5760" w:hanging="360"/>
      </w:pPr>
      <w:rPr>
        <w:rFonts w:ascii="Arial" w:hAnsi="Arial" w:hint="default"/>
      </w:rPr>
    </w:lvl>
    <w:lvl w:ilvl="8" w:tplc="4D88DD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8C220B0"/>
    <w:multiLevelType w:val="hybridMultilevel"/>
    <w:tmpl w:val="4D8A0C36"/>
    <w:lvl w:ilvl="0" w:tplc="CC8E1028">
      <w:start w:val="1"/>
      <w:numFmt w:val="bullet"/>
      <w:lvlText w:val="•"/>
      <w:lvlJc w:val="left"/>
      <w:pPr>
        <w:tabs>
          <w:tab w:val="num" w:pos="720"/>
        </w:tabs>
        <w:ind w:left="720" w:hanging="360"/>
      </w:pPr>
      <w:rPr>
        <w:rFonts w:ascii="Times New Roman" w:hAnsi="Times New Roman" w:hint="default"/>
      </w:rPr>
    </w:lvl>
    <w:lvl w:ilvl="1" w:tplc="502C1B1E" w:tentative="1">
      <w:start w:val="1"/>
      <w:numFmt w:val="bullet"/>
      <w:lvlText w:val="•"/>
      <w:lvlJc w:val="left"/>
      <w:pPr>
        <w:tabs>
          <w:tab w:val="num" w:pos="1440"/>
        </w:tabs>
        <w:ind w:left="1440" w:hanging="360"/>
      </w:pPr>
      <w:rPr>
        <w:rFonts w:ascii="Times New Roman" w:hAnsi="Times New Roman" w:hint="default"/>
      </w:rPr>
    </w:lvl>
    <w:lvl w:ilvl="2" w:tplc="B15A38BC" w:tentative="1">
      <w:start w:val="1"/>
      <w:numFmt w:val="bullet"/>
      <w:lvlText w:val="•"/>
      <w:lvlJc w:val="left"/>
      <w:pPr>
        <w:tabs>
          <w:tab w:val="num" w:pos="2160"/>
        </w:tabs>
        <w:ind w:left="2160" w:hanging="360"/>
      </w:pPr>
      <w:rPr>
        <w:rFonts w:ascii="Times New Roman" w:hAnsi="Times New Roman" w:hint="default"/>
      </w:rPr>
    </w:lvl>
    <w:lvl w:ilvl="3" w:tplc="EE7E150E" w:tentative="1">
      <w:start w:val="1"/>
      <w:numFmt w:val="bullet"/>
      <w:lvlText w:val="•"/>
      <w:lvlJc w:val="left"/>
      <w:pPr>
        <w:tabs>
          <w:tab w:val="num" w:pos="2880"/>
        </w:tabs>
        <w:ind w:left="2880" w:hanging="360"/>
      </w:pPr>
      <w:rPr>
        <w:rFonts w:ascii="Times New Roman" w:hAnsi="Times New Roman" w:hint="default"/>
      </w:rPr>
    </w:lvl>
    <w:lvl w:ilvl="4" w:tplc="FA8C7E58" w:tentative="1">
      <w:start w:val="1"/>
      <w:numFmt w:val="bullet"/>
      <w:lvlText w:val="•"/>
      <w:lvlJc w:val="left"/>
      <w:pPr>
        <w:tabs>
          <w:tab w:val="num" w:pos="3600"/>
        </w:tabs>
        <w:ind w:left="3600" w:hanging="360"/>
      </w:pPr>
      <w:rPr>
        <w:rFonts w:ascii="Times New Roman" w:hAnsi="Times New Roman" w:hint="default"/>
      </w:rPr>
    </w:lvl>
    <w:lvl w:ilvl="5" w:tplc="85A2FA6A" w:tentative="1">
      <w:start w:val="1"/>
      <w:numFmt w:val="bullet"/>
      <w:lvlText w:val="•"/>
      <w:lvlJc w:val="left"/>
      <w:pPr>
        <w:tabs>
          <w:tab w:val="num" w:pos="4320"/>
        </w:tabs>
        <w:ind w:left="4320" w:hanging="360"/>
      </w:pPr>
      <w:rPr>
        <w:rFonts w:ascii="Times New Roman" w:hAnsi="Times New Roman" w:hint="default"/>
      </w:rPr>
    </w:lvl>
    <w:lvl w:ilvl="6" w:tplc="4E849556" w:tentative="1">
      <w:start w:val="1"/>
      <w:numFmt w:val="bullet"/>
      <w:lvlText w:val="•"/>
      <w:lvlJc w:val="left"/>
      <w:pPr>
        <w:tabs>
          <w:tab w:val="num" w:pos="5040"/>
        </w:tabs>
        <w:ind w:left="5040" w:hanging="360"/>
      </w:pPr>
      <w:rPr>
        <w:rFonts w:ascii="Times New Roman" w:hAnsi="Times New Roman" w:hint="default"/>
      </w:rPr>
    </w:lvl>
    <w:lvl w:ilvl="7" w:tplc="A32A322E" w:tentative="1">
      <w:start w:val="1"/>
      <w:numFmt w:val="bullet"/>
      <w:lvlText w:val="•"/>
      <w:lvlJc w:val="left"/>
      <w:pPr>
        <w:tabs>
          <w:tab w:val="num" w:pos="5760"/>
        </w:tabs>
        <w:ind w:left="5760" w:hanging="360"/>
      </w:pPr>
      <w:rPr>
        <w:rFonts w:ascii="Times New Roman" w:hAnsi="Times New Roman" w:hint="default"/>
      </w:rPr>
    </w:lvl>
    <w:lvl w:ilvl="8" w:tplc="7068B09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3A5E594D"/>
    <w:multiLevelType w:val="hybridMultilevel"/>
    <w:tmpl w:val="6AD02788"/>
    <w:lvl w:ilvl="0" w:tplc="D616CC2C">
      <w:start w:val="1"/>
      <w:numFmt w:val="bullet"/>
      <w:lvlText w:val="•"/>
      <w:lvlJc w:val="left"/>
      <w:pPr>
        <w:tabs>
          <w:tab w:val="num" w:pos="720"/>
        </w:tabs>
        <w:ind w:left="720" w:hanging="360"/>
      </w:pPr>
      <w:rPr>
        <w:rFonts w:ascii="Arial" w:hAnsi="Arial" w:hint="default"/>
      </w:rPr>
    </w:lvl>
    <w:lvl w:ilvl="1" w:tplc="662AD0A8">
      <w:start w:val="1"/>
      <w:numFmt w:val="bullet"/>
      <w:lvlText w:val="•"/>
      <w:lvlJc w:val="left"/>
      <w:pPr>
        <w:tabs>
          <w:tab w:val="num" w:pos="1440"/>
        </w:tabs>
        <w:ind w:left="1440" w:hanging="360"/>
      </w:pPr>
      <w:rPr>
        <w:rFonts w:ascii="Arial" w:hAnsi="Arial" w:hint="default"/>
      </w:rPr>
    </w:lvl>
    <w:lvl w:ilvl="2" w:tplc="37203D20" w:tentative="1">
      <w:start w:val="1"/>
      <w:numFmt w:val="bullet"/>
      <w:lvlText w:val="•"/>
      <w:lvlJc w:val="left"/>
      <w:pPr>
        <w:tabs>
          <w:tab w:val="num" w:pos="2160"/>
        </w:tabs>
        <w:ind w:left="2160" w:hanging="360"/>
      </w:pPr>
      <w:rPr>
        <w:rFonts w:ascii="Arial" w:hAnsi="Arial" w:hint="default"/>
      </w:rPr>
    </w:lvl>
    <w:lvl w:ilvl="3" w:tplc="56FC66A8" w:tentative="1">
      <w:start w:val="1"/>
      <w:numFmt w:val="bullet"/>
      <w:lvlText w:val="•"/>
      <w:lvlJc w:val="left"/>
      <w:pPr>
        <w:tabs>
          <w:tab w:val="num" w:pos="2880"/>
        </w:tabs>
        <w:ind w:left="2880" w:hanging="360"/>
      </w:pPr>
      <w:rPr>
        <w:rFonts w:ascii="Arial" w:hAnsi="Arial" w:hint="default"/>
      </w:rPr>
    </w:lvl>
    <w:lvl w:ilvl="4" w:tplc="D43C938A" w:tentative="1">
      <w:start w:val="1"/>
      <w:numFmt w:val="bullet"/>
      <w:lvlText w:val="•"/>
      <w:lvlJc w:val="left"/>
      <w:pPr>
        <w:tabs>
          <w:tab w:val="num" w:pos="3600"/>
        </w:tabs>
        <w:ind w:left="3600" w:hanging="360"/>
      </w:pPr>
      <w:rPr>
        <w:rFonts w:ascii="Arial" w:hAnsi="Arial" w:hint="default"/>
      </w:rPr>
    </w:lvl>
    <w:lvl w:ilvl="5" w:tplc="C2327248" w:tentative="1">
      <w:start w:val="1"/>
      <w:numFmt w:val="bullet"/>
      <w:lvlText w:val="•"/>
      <w:lvlJc w:val="left"/>
      <w:pPr>
        <w:tabs>
          <w:tab w:val="num" w:pos="4320"/>
        </w:tabs>
        <w:ind w:left="4320" w:hanging="360"/>
      </w:pPr>
      <w:rPr>
        <w:rFonts w:ascii="Arial" w:hAnsi="Arial" w:hint="default"/>
      </w:rPr>
    </w:lvl>
    <w:lvl w:ilvl="6" w:tplc="D1FA0482" w:tentative="1">
      <w:start w:val="1"/>
      <w:numFmt w:val="bullet"/>
      <w:lvlText w:val="•"/>
      <w:lvlJc w:val="left"/>
      <w:pPr>
        <w:tabs>
          <w:tab w:val="num" w:pos="5040"/>
        </w:tabs>
        <w:ind w:left="5040" w:hanging="360"/>
      </w:pPr>
      <w:rPr>
        <w:rFonts w:ascii="Arial" w:hAnsi="Arial" w:hint="default"/>
      </w:rPr>
    </w:lvl>
    <w:lvl w:ilvl="7" w:tplc="574A3D20" w:tentative="1">
      <w:start w:val="1"/>
      <w:numFmt w:val="bullet"/>
      <w:lvlText w:val="•"/>
      <w:lvlJc w:val="left"/>
      <w:pPr>
        <w:tabs>
          <w:tab w:val="num" w:pos="5760"/>
        </w:tabs>
        <w:ind w:left="5760" w:hanging="360"/>
      </w:pPr>
      <w:rPr>
        <w:rFonts w:ascii="Arial" w:hAnsi="Arial" w:hint="default"/>
      </w:rPr>
    </w:lvl>
    <w:lvl w:ilvl="8" w:tplc="4DD2FEF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AE7644E"/>
    <w:multiLevelType w:val="hybridMultilevel"/>
    <w:tmpl w:val="86F02C84"/>
    <w:lvl w:ilvl="0" w:tplc="34E23110">
      <w:start w:val="1"/>
      <w:numFmt w:val="bullet"/>
      <w:lvlText w:val="•"/>
      <w:lvlJc w:val="left"/>
      <w:pPr>
        <w:tabs>
          <w:tab w:val="num" w:pos="720"/>
        </w:tabs>
        <w:ind w:left="720" w:hanging="360"/>
      </w:pPr>
      <w:rPr>
        <w:rFonts w:ascii="Times New Roman" w:hAnsi="Times New Roman" w:hint="default"/>
      </w:rPr>
    </w:lvl>
    <w:lvl w:ilvl="1" w:tplc="82ECFC8A" w:tentative="1">
      <w:start w:val="1"/>
      <w:numFmt w:val="bullet"/>
      <w:lvlText w:val="•"/>
      <w:lvlJc w:val="left"/>
      <w:pPr>
        <w:tabs>
          <w:tab w:val="num" w:pos="1440"/>
        </w:tabs>
        <w:ind w:left="1440" w:hanging="360"/>
      </w:pPr>
      <w:rPr>
        <w:rFonts w:ascii="Times New Roman" w:hAnsi="Times New Roman" w:hint="default"/>
      </w:rPr>
    </w:lvl>
    <w:lvl w:ilvl="2" w:tplc="CE1CBB02" w:tentative="1">
      <w:start w:val="1"/>
      <w:numFmt w:val="bullet"/>
      <w:lvlText w:val="•"/>
      <w:lvlJc w:val="left"/>
      <w:pPr>
        <w:tabs>
          <w:tab w:val="num" w:pos="2160"/>
        </w:tabs>
        <w:ind w:left="2160" w:hanging="360"/>
      </w:pPr>
      <w:rPr>
        <w:rFonts w:ascii="Times New Roman" w:hAnsi="Times New Roman" w:hint="default"/>
      </w:rPr>
    </w:lvl>
    <w:lvl w:ilvl="3" w:tplc="E4B22CB8" w:tentative="1">
      <w:start w:val="1"/>
      <w:numFmt w:val="bullet"/>
      <w:lvlText w:val="•"/>
      <w:lvlJc w:val="left"/>
      <w:pPr>
        <w:tabs>
          <w:tab w:val="num" w:pos="2880"/>
        </w:tabs>
        <w:ind w:left="2880" w:hanging="360"/>
      </w:pPr>
      <w:rPr>
        <w:rFonts w:ascii="Times New Roman" w:hAnsi="Times New Roman" w:hint="default"/>
      </w:rPr>
    </w:lvl>
    <w:lvl w:ilvl="4" w:tplc="139A457C" w:tentative="1">
      <w:start w:val="1"/>
      <w:numFmt w:val="bullet"/>
      <w:lvlText w:val="•"/>
      <w:lvlJc w:val="left"/>
      <w:pPr>
        <w:tabs>
          <w:tab w:val="num" w:pos="3600"/>
        </w:tabs>
        <w:ind w:left="3600" w:hanging="360"/>
      </w:pPr>
      <w:rPr>
        <w:rFonts w:ascii="Times New Roman" w:hAnsi="Times New Roman" w:hint="default"/>
      </w:rPr>
    </w:lvl>
    <w:lvl w:ilvl="5" w:tplc="1BFE433E" w:tentative="1">
      <w:start w:val="1"/>
      <w:numFmt w:val="bullet"/>
      <w:lvlText w:val="•"/>
      <w:lvlJc w:val="left"/>
      <w:pPr>
        <w:tabs>
          <w:tab w:val="num" w:pos="4320"/>
        </w:tabs>
        <w:ind w:left="4320" w:hanging="360"/>
      </w:pPr>
      <w:rPr>
        <w:rFonts w:ascii="Times New Roman" w:hAnsi="Times New Roman" w:hint="default"/>
      </w:rPr>
    </w:lvl>
    <w:lvl w:ilvl="6" w:tplc="FDC40942" w:tentative="1">
      <w:start w:val="1"/>
      <w:numFmt w:val="bullet"/>
      <w:lvlText w:val="•"/>
      <w:lvlJc w:val="left"/>
      <w:pPr>
        <w:tabs>
          <w:tab w:val="num" w:pos="5040"/>
        </w:tabs>
        <w:ind w:left="5040" w:hanging="360"/>
      </w:pPr>
      <w:rPr>
        <w:rFonts w:ascii="Times New Roman" w:hAnsi="Times New Roman" w:hint="default"/>
      </w:rPr>
    </w:lvl>
    <w:lvl w:ilvl="7" w:tplc="9314EA4C" w:tentative="1">
      <w:start w:val="1"/>
      <w:numFmt w:val="bullet"/>
      <w:lvlText w:val="•"/>
      <w:lvlJc w:val="left"/>
      <w:pPr>
        <w:tabs>
          <w:tab w:val="num" w:pos="5760"/>
        </w:tabs>
        <w:ind w:left="5760" w:hanging="360"/>
      </w:pPr>
      <w:rPr>
        <w:rFonts w:ascii="Times New Roman" w:hAnsi="Times New Roman" w:hint="default"/>
      </w:rPr>
    </w:lvl>
    <w:lvl w:ilvl="8" w:tplc="1922927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3B532DA4"/>
    <w:multiLevelType w:val="hybridMultilevel"/>
    <w:tmpl w:val="54165EF0"/>
    <w:lvl w:ilvl="0" w:tplc="B0EA9612">
      <w:start w:val="1"/>
      <w:numFmt w:val="lowerLetter"/>
      <w:lvlText w:val="(%1)"/>
      <w:lvlJc w:val="left"/>
      <w:pPr>
        <w:tabs>
          <w:tab w:val="num" w:pos="720"/>
        </w:tabs>
        <w:ind w:left="720" w:hanging="360"/>
      </w:pPr>
    </w:lvl>
    <w:lvl w:ilvl="1" w:tplc="DB887402" w:tentative="1">
      <w:start w:val="1"/>
      <w:numFmt w:val="lowerLetter"/>
      <w:lvlText w:val="(%2)"/>
      <w:lvlJc w:val="left"/>
      <w:pPr>
        <w:tabs>
          <w:tab w:val="num" w:pos="1440"/>
        </w:tabs>
        <w:ind w:left="1440" w:hanging="360"/>
      </w:pPr>
    </w:lvl>
    <w:lvl w:ilvl="2" w:tplc="D8E2CE72" w:tentative="1">
      <w:start w:val="1"/>
      <w:numFmt w:val="lowerLetter"/>
      <w:lvlText w:val="(%3)"/>
      <w:lvlJc w:val="left"/>
      <w:pPr>
        <w:tabs>
          <w:tab w:val="num" w:pos="2160"/>
        </w:tabs>
        <w:ind w:left="2160" w:hanging="360"/>
      </w:pPr>
    </w:lvl>
    <w:lvl w:ilvl="3" w:tplc="8E8039A6" w:tentative="1">
      <w:start w:val="1"/>
      <w:numFmt w:val="lowerLetter"/>
      <w:lvlText w:val="(%4)"/>
      <w:lvlJc w:val="left"/>
      <w:pPr>
        <w:tabs>
          <w:tab w:val="num" w:pos="2880"/>
        </w:tabs>
        <w:ind w:left="2880" w:hanging="360"/>
      </w:pPr>
    </w:lvl>
    <w:lvl w:ilvl="4" w:tplc="1CB8FEA4" w:tentative="1">
      <w:start w:val="1"/>
      <w:numFmt w:val="lowerLetter"/>
      <w:lvlText w:val="(%5)"/>
      <w:lvlJc w:val="left"/>
      <w:pPr>
        <w:tabs>
          <w:tab w:val="num" w:pos="3600"/>
        </w:tabs>
        <w:ind w:left="3600" w:hanging="360"/>
      </w:pPr>
    </w:lvl>
    <w:lvl w:ilvl="5" w:tplc="81A2A3EA" w:tentative="1">
      <w:start w:val="1"/>
      <w:numFmt w:val="lowerLetter"/>
      <w:lvlText w:val="(%6)"/>
      <w:lvlJc w:val="left"/>
      <w:pPr>
        <w:tabs>
          <w:tab w:val="num" w:pos="4320"/>
        </w:tabs>
        <w:ind w:left="4320" w:hanging="360"/>
      </w:pPr>
    </w:lvl>
    <w:lvl w:ilvl="6" w:tplc="F770241A" w:tentative="1">
      <w:start w:val="1"/>
      <w:numFmt w:val="lowerLetter"/>
      <w:lvlText w:val="(%7)"/>
      <w:lvlJc w:val="left"/>
      <w:pPr>
        <w:tabs>
          <w:tab w:val="num" w:pos="5040"/>
        </w:tabs>
        <w:ind w:left="5040" w:hanging="360"/>
      </w:pPr>
    </w:lvl>
    <w:lvl w:ilvl="7" w:tplc="6092170E" w:tentative="1">
      <w:start w:val="1"/>
      <w:numFmt w:val="lowerLetter"/>
      <w:lvlText w:val="(%8)"/>
      <w:lvlJc w:val="left"/>
      <w:pPr>
        <w:tabs>
          <w:tab w:val="num" w:pos="5760"/>
        </w:tabs>
        <w:ind w:left="5760" w:hanging="360"/>
      </w:pPr>
    </w:lvl>
    <w:lvl w:ilvl="8" w:tplc="F8C2D5E8" w:tentative="1">
      <w:start w:val="1"/>
      <w:numFmt w:val="lowerLetter"/>
      <w:lvlText w:val="(%9)"/>
      <w:lvlJc w:val="left"/>
      <w:pPr>
        <w:tabs>
          <w:tab w:val="num" w:pos="6480"/>
        </w:tabs>
        <w:ind w:left="6480" w:hanging="360"/>
      </w:pPr>
    </w:lvl>
  </w:abstractNum>
  <w:abstractNum w:abstractNumId="28" w15:restartNumberingAfterBreak="0">
    <w:nsid w:val="40567363"/>
    <w:multiLevelType w:val="hybridMultilevel"/>
    <w:tmpl w:val="ED206CD8"/>
    <w:lvl w:ilvl="0" w:tplc="0A6C4A74">
      <w:start w:val="1"/>
      <w:numFmt w:val="bullet"/>
      <w:lvlText w:val="-"/>
      <w:lvlJc w:val="left"/>
      <w:pPr>
        <w:tabs>
          <w:tab w:val="num" w:pos="720"/>
        </w:tabs>
        <w:ind w:left="720" w:hanging="360"/>
      </w:pPr>
      <w:rPr>
        <w:rFonts w:ascii="Times New Roman" w:hAnsi="Times New Roman" w:hint="default"/>
      </w:rPr>
    </w:lvl>
    <w:lvl w:ilvl="1" w:tplc="CF36E47E" w:tentative="1">
      <w:start w:val="1"/>
      <w:numFmt w:val="bullet"/>
      <w:lvlText w:val="-"/>
      <w:lvlJc w:val="left"/>
      <w:pPr>
        <w:tabs>
          <w:tab w:val="num" w:pos="1440"/>
        </w:tabs>
        <w:ind w:left="1440" w:hanging="360"/>
      </w:pPr>
      <w:rPr>
        <w:rFonts w:ascii="Times New Roman" w:hAnsi="Times New Roman" w:hint="default"/>
      </w:rPr>
    </w:lvl>
    <w:lvl w:ilvl="2" w:tplc="476A42EC" w:tentative="1">
      <w:start w:val="1"/>
      <w:numFmt w:val="bullet"/>
      <w:lvlText w:val="-"/>
      <w:lvlJc w:val="left"/>
      <w:pPr>
        <w:tabs>
          <w:tab w:val="num" w:pos="2160"/>
        </w:tabs>
        <w:ind w:left="2160" w:hanging="360"/>
      </w:pPr>
      <w:rPr>
        <w:rFonts w:ascii="Times New Roman" w:hAnsi="Times New Roman" w:hint="default"/>
      </w:rPr>
    </w:lvl>
    <w:lvl w:ilvl="3" w:tplc="B2CCEFE6" w:tentative="1">
      <w:start w:val="1"/>
      <w:numFmt w:val="bullet"/>
      <w:lvlText w:val="-"/>
      <w:lvlJc w:val="left"/>
      <w:pPr>
        <w:tabs>
          <w:tab w:val="num" w:pos="2880"/>
        </w:tabs>
        <w:ind w:left="2880" w:hanging="360"/>
      </w:pPr>
      <w:rPr>
        <w:rFonts w:ascii="Times New Roman" w:hAnsi="Times New Roman" w:hint="default"/>
      </w:rPr>
    </w:lvl>
    <w:lvl w:ilvl="4" w:tplc="051C650C" w:tentative="1">
      <w:start w:val="1"/>
      <w:numFmt w:val="bullet"/>
      <w:lvlText w:val="-"/>
      <w:lvlJc w:val="left"/>
      <w:pPr>
        <w:tabs>
          <w:tab w:val="num" w:pos="3600"/>
        </w:tabs>
        <w:ind w:left="3600" w:hanging="360"/>
      </w:pPr>
      <w:rPr>
        <w:rFonts w:ascii="Times New Roman" w:hAnsi="Times New Roman" w:hint="default"/>
      </w:rPr>
    </w:lvl>
    <w:lvl w:ilvl="5" w:tplc="D82A6F26" w:tentative="1">
      <w:start w:val="1"/>
      <w:numFmt w:val="bullet"/>
      <w:lvlText w:val="-"/>
      <w:lvlJc w:val="left"/>
      <w:pPr>
        <w:tabs>
          <w:tab w:val="num" w:pos="4320"/>
        </w:tabs>
        <w:ind w:left="4320" w:hanging="360"/>
      </w:pPr>
      <w:rPr>
        <w:rFonts w:ascii="Times New Roman" w:hAnsi="Times New Roman" w:hint="default"/>
      </w:rPr>
    </w:lvl>
    <w:lvl w:ilvl="6" w:tplc="5D94701A" w:tentative="1">
      <w:start w:val="1"/>
      <w:numFmt w:val="bullet"/>
      <w:lvlText w:val="-"/>
      <w:lvlJc w:val="left"/>
      <w:pPr>
        <w:tabs>
          <w:tab w:val="num" w:pos="5040"/>
        </w:tabs>
        <w:ind w:left="5040" w:hanging="360"/>
      </w:pPr>
      <w:rPr>
        <w:rFonts w:ascii="Times New Roman" w:hAnsi="Times New Roman" w:hint="default"/>
      </w:rPr>
    </w:lvl>
    <w:lvl w:ilvl="7" w:tplc="227AF48A" w:tentative="1">
      <w:start w:val="1"/>
      <w:numFmt w:val="bullet"/>
      <w:lvlText w:val="-"/>
      <w:lvlJc w:val="left"/>
      <w:pPr>
        <w:tabs>
          <w:tab w:val="num" w:pos="5760"/>
        </w:tabs>
        <w:ind w:left="5760" w:hanging="360"/>
      </w:pPr>
      <w:rPr>
        <w:rFonts w:ascii="Times New Roman" w:hAnsi="Times New Roman" w:hint="default"/>
      </w:rPr>
    </w:lvl>
    <w:lvl w:ilvl="8" w:tplc="017AFA5A"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42847946"/>
    <w:multiLevelType w:val="hybridMultilevel"/>
    <w:tmpl w:val="8258ED7A"/>
    <w:lvl w:ilvl="0" w:tplc="EFAE6668">
      <w:start w:val="1"/>
      <w:numFmt w:val="bullet"/>
      <w:lvlText w:val="•"/>
      <w:lvlJc w:val="left"/>
      <w:pPr>
        <w:tabs>
          <w:tab w:val="num" w:pos="720"/>
        </w:tabs>
        <w:ind w:left="720" w:hanging="360"/>
      </w:pPr>
      <w:rPr>
        <w:rFonts w:ascii="Arial" w:hAnsi="Arial" w:hint="default"/>
      </w:rPr>
    </w:lvl>
    <w:lvl w:ilvl="1" w:tplc="00701DF4">
      <w:start w:val="188"/>
      <w:numFmt w:val="bullet"/>
      <w:lvlText w:val="●"/>
      <w:lvlJc w:val="left"/>
      <w:pPr>
        <w:tabs>
          <w:tab w:val="num" w:pos="1440"/>
        </w:tabs>
        <w:ind w:left="1440" w:hanging="360"/>
      </w:pPr>
      <w:rPr>
        <w:rFonts w:ascii="Arial" w:hAnsi="Arial" w:hint="default"/>
      </w:rPr>
    </w:lvl>
    <w:lvl w:ilvl="2" w:tplc="7FAE9F42" w:tentative="1">
      <w:start w:val="1"/>
      <w:numFmt w:val="bullet"/>
      <w:lvlText w:val="•"/>
      <w:lvlJc w:val="left"/>
      <w:pPr>
        <w:tabs>
          <w:tab w:val="num" w:pos="2160"/>
        </w:tabs>
        <w:ind w:left="2160" w:hanging="360"/>
      </w:pPr>
      <w:rPr>
        <w:rFonts w:ascii="Arial" w:hAnsi="Arial" w:hint="default"/>
      </w:rPr>
    </w:lvl>
    <w:lvl w:ilvl="3" w:tplc="2ED4E7F0" w:tentative="1">
      <w:start w:val="1"/>
      <w:numFmt w:val="bullet"/>
      <w:lvlText w:val="•"/>
      <w:lvlJc w:val="left"/>
      <w:pPr>
        <w:tabs>
          <w:tab w:val="num" w:pos="2880"/>
        </w:tabs>
        <w:ind w:left="2880" w:hanging="360"/>
      </w:pPr>
      <w:rPr>
        <w:rFonts w:ascii="Arial" w:hAnsi="Arial" w:hint="default"/>
      </w:rPr>
    </w:lvl>
    <w:lvl w:ilvl="4" w:tplc="86BA0288" w:tentative="1">
      <w:start w:val="1"/>
      <w:numFmt w:val="bullet"/>
      <w:lvlText w:val="•"/>
      <w:lvlJc w:val="left"/>
      <w:pPr>
        <w:tabs>
          <w:tab w:val="num" w:pos="3600"/>
        </w:tabs>
        <w:ind w:left="3600" w:hanging="360"/>
      </w:pPr>
      <w:rPr>
        <w:rFonts w:ascii="Arial" w:hAnsi="Arial" w:hint="default"/>
      </w:rPr>
    </w:lvl>
    <w:lvl w:ilvl="5" w:tplc="5D5E3AAA" w:tentative="1">
      <w:start w:val="1"/>
      <w:numFmt w:val="bullet"/>
      <w:lvlText w:val="•"/>
      <w:lvlJc w:val="left"/>
      <w:pPr>
        <w:tabs>
          <w:tab w:val="num" w:pos="4320"/>
        </w:tabs>
        <w:ind w:left="4320" w:hanging="360"/>
      </w:pPr>
      <w:rPr>
        <w:rFonts w:ascii="Arial" w:hAnsi="Arial" w:hint="default"/>
      </w:rPr>
    </w:lvl>
    <w:lvl w:ilvl="6" w:tplc="01F0BE0C" w:tentative="1">
      <w:start w:val="1"/>
      <w:numFmt w:val="bullet"/>
      <w:lvlText w:val="•"/>
      <w:lvlJc w:val="left"/>
      <w:pPr>
        <w:tabs>
          <w:tab w:val="num" w:pos="5040"/>
        </w:tabs>
        <w:ind w:left="5040" w:hanging="360"/>
      </w:pPr>
      <w:rPr>
        <w:rFonts w:ascii="Arial" w:hAnsi="Arial" w:hint="default"/>
      </w:rPr>
    </w:lvl>
    <w:lvl w:ilvl="7" w:tplc="56E4FA5E" w:tentative="1">
      <w:start w:val="1"/>
      <w:numFmt w:val="bullet"/>
      <w:lvlText w:val="•"/>
      <w:lvlJc w:val="left"/>
      <w:pPr>
        <w:tabs>
          <w:tab w:val="num" w:pos="5760"/>
        </w:tabs>
        <w:ind w:left="5760" w:hanging="360"/>
      </w:pPr>
      <w:rPr>
        <w:rFonts w:ascii="Arial" w:hAnsi="Arial" w:hint="default"/>
      </w:rPr>
    </w:lvl>
    <w:lvl w:ilvl="8" w:tplc="A622F34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44B3ED8"/>
    <w:multiLevelType w:val="hybridMultilevel"/>
    <w:tmpl w:val="4920A89E"/>
    <w:lvl w:ilvl="0" w:tplc="4A620024">
      <w:start w:val="1"/>
      <w:numFmt w:val="bullet"/>
      <w:lvlText w:val="•"/>
      <w:lvlJc w:val="left"/>
      <w:pPr>
        <w:tabs>
          <w:tab w:val="num" w:pos="720"/>
        </w:tabs>
        <w:ind w:left="720" w:hanging="360"/>
      </w:pPr>
      <w:rPr>
        <w:rFonts w:ascii="Arial" w:hAnsi="Arial" w:hint="default"/>
      </w:rPr>
    </w:lvl>
    <w:lvl w:ilvl="1" w:tplc="DEB2CC2E" w:tentative="1">
      <w:start w:val="1"/>
      <w:numFmt w:val="bullet"/>
      <w:lvlText w:val="•"/>
      <w:lvlJc w:val="left"/>
      <w:pPr>
        <w:tabs>
          <w:tab w:val="num" w:pos="1440"/>
        </w:tabs>
        <w:ind w:left="1440" w:hanging="360"/>
      </w:pPr>
      <w:rPr>
        <w:rFonts w:ascii="Arial" w:hAnsi="Arial" w:hint="default"/>
      </w:rPr>
    </w:lvl>
    <w:lvl w:ilvl="2" w:tplc="AD50802E">
      <w:start w:val="1"/>
      <w:numFmt w:val="decimal"/>
      <w:lvlText w:val="%3."/>
      <w:lvlJc w:val="left"/>
      <w:pPr>
        <w:tabs>
          <w:tab w:val="num" w:pos="2160"/>
        </w:tabs>
        <w:ind w:left="2160" w:hanging="360"/>
      </w:pPr>
    </w:lvl>
    <w:lvl w:ilvl="3" w:tplc="02D8578E" w:tentative="1">
      <w:start w:val="1"/>
      <w:numFmt w:val="bullet"/>
      <w:lvlText w:val="•"/>
      <w:lvlJc w:val="left"/>
      <w:pPr>
        <w:tabs>
          <w:tab w:val="num" w:pos="2880"/>
        </w:tabs>
        <w:ind w:left="2880" w:hanging="360"/>
      </w:pPr>
      <w:rPr>
        <w:rFonts w:ascii="Arial" w:hAnsi="Arial" w:hint="default"/>
      </w:rPr>
    </w:lvl>
    <w:lvl w:ilvl="4" w:tplc="69C87B92" w:tentative="1">
      <w:start w:val="1"/>
      <w:numFmt w:val="bullet"/>
      <w:lvlText w:val="•"/>
      <w:lvlJc w:val="left"/>
      <w:pPr>
        <w:tabs>
          <w:tab w:val="num" w:pos="3600"/>
        </w:tabs>
        <w:ind w:left="3600" w:hanging="360"/>
      </w:pPr>
      <w:rPr>
        <w:rFonts w:ascii="Arial" w:hAnsi="Arial" w:hint="default"/>
      </w:rPr>
    </w:lvl>
    <w:lvl w:ilvl="5" w:tplc="FA5C4106" w:tentative="1">
      <w:start w:val="1"/>
      <w:numFmt w:val="bullet"/>
      <w:lvlText w:val="•"/>
      <w:lvlJc w:val="left"/>
      <w:pPr>
        <w:tabs>
          <w:tab w:val="num" w:pos="4320"/>
        </w:tabs>
        <w:ind w:left="4320" w:hanging="360"/>
      </w:pPr>
      <w:rPr>
        <w:rFonts w:ascii="Arial" w:hAnsi="Arial" w:hint="default"/>
      </w:rPr>
    </w:lvl>
    <w:lvl w:ilvl="6" w:tplc="0EC87756" w:tentative="1">
      <w:start w:val="1"/>
      <w:numFmt w:val="bullet"/>
      <w:lvlText w:val="•"/>
      <w:lvlJc w:val="left"/>
      <w:pPr>
        <w:tabs>
          <w:tab w:val="num" w:pos="5040"/>
        </w:tabs>
        <w:ind w:left="5040" w:hanging="360"/>
      </w:pPr>
      <w:rPr>
        <w:rFonts w:ascii="Arial" w:hAnsi="Arial" w:hint="default"/>
      </w:rPr>
    </w:lvl>
    <w:lvl w:ilvl="7" w:tplc="88AE21D6" w:tentative="1">
      <w:start w:val="1"/>
      <w:numFmt w:val="bullet"/>
      <w:lvlText w:val="•"/>
      <w:lvlJc w:val="left"/>
      <w:pPr>
        <w:tabs>
          <w:tab w:val="num" w:pos="5760"/>
        </w:tabs>
        <w:ind w:left="5760" w:hanging="360"/>
      </w:pPr>
      <w:rPr>
        <w:rFonts w:ascii="Arial" w:hAnsi="Arial" w:hint="default"/>
      </w:rPr>
    </w:lvl>
    <w:lvl w:ilvl="8" w:tplc="89089CB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B0F4B51"/>
    <w:multiLevelType w:val="multilevel"/>
    <w:tmpl w:val="E93E6C90"/>
    <w:lvl w:ilvl="0">
      <w:start w:val="1"/>
      <w:numFmt w:val="decimal"/>
      <w:lvlText w:val="%1."/>
      <w:lvlJc w:val="left"/>
      <w:pPr>
        <w:tabs>
          <w:tab w:val="num" w:pos="720"/>
        </w:tabs>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C8B36A1"/>
    <w:multiLevelType w:val="hybridMultilevel"/>
    <w:tmpl w:val="E17E6036"/>
    <w:lvl w:ilvl="0" w:tplc="8AF0B9E4">
      <w:start w:val="1"/>
      <w:numFmt w:val="bullet"/>
      <w:lvlText w:val="•"/>
      <w:lvlJc w:val="left"/>
      <w:pPr>
        <w:tabs>
          <w:tab w:val="num" w:pos="720"/>
        </w:tabs>
        <w:ind w:left="720" w:hanging="360"/>
      </w:pPr>
      <w:rPr>
        <w:rFonts w:ascii="Arial" w:hAnsi="Arial" w:hint="default"/>
      </w:rPr>
    </w:lvl>
    <w:lvl w:ilvl="1" w:tplc="ED4644BC" w:tentative="1">
      <w:start w:val="1"/>
      <w:numFmt w:val="bullet"/>
      <w:lvlText w:val="•"/>
      <w:lvlJc w:val="left"/>
      <w:pPr>
        <w:tabs>
          <w:tab w:val="num" w:pos="1440"/>
        </w:tabs>
        <w:ind w:left="1440" w:hanging="360"/>
      </w:pPr>
      <w:rPr>
        <w:rFonts w:ascii="Arial" w:hAnsi="Arial" w:hint="default"/>
      </w:rPr>
    </w:lvl>
    <w:lvl w:ilvl="2" w:tplc="3F26EA24" w:tentative="1">
      <w:start w:val="1"/>
      <w:numFmt w:val="bullet"/>
      <w:lvlText w:val="•"/>
      <w:lvlJc w:val="left"/>
      <w:pPr>
        <w:tabs>
          <w:tab w:val="num" w:pos="2160"/>
        </w:tabs>
        <w:ind w:left="2160" w:hanging="360"/>
      </w:pPr>
      <w:rPr>
        <w:rFonts w:ascii="Arial" w:hAnsi="Arial" w:hint="default"/>
      </w:rPr>
    </w:lvl>
    <w:lvl w:ilvl="3" w:tplc="F2FC6C12" w:tentative="1">
      <w:start w:val="1"/>
      <w:numFmt w:val="bullet"/>
      <w:lvlText w:val="•"/>
      <w:lvlJc w:val="left"/>
      <w:pPr>
        <w:tabs>
          <w:tab w:val="num" w:pos="2880"/>
        </w:tabs>
        <w:ind w:left="2880" w:hanging="360"/>
      </w:pPr>
      <w:rPr>
        <w:rFonts w:ascii="Arial" w:hAnsi="Arial" w:hint="default"/>
      </w:rPr>
    </w:lvl>
    <w:lvl w:ilvl="4" w:tplc="5964EEB4" w:tentative="1">
      <w:start w:val="1"/>
      <w:numFmt w:val="bullet"/>
      <w:lvlText w:val="•"/>
      <w:lvlJc w:val="left"/>
      <w:pPr>
        <w:tabs>
          <w:tab w:val="num" w:pos="3600"/>
        </w:tabs>
        <w:ind w:left="3600" w:hanging="360"/>
      </w:pPr>
      <w:rPr>
        <w:rFonts w:ascii="Arial" w:hAnsi="Arial" w:hint="default"/>
      </w:rPr>
    </w:lvl>
    <w:lvl w:ilvl="5" w:tplc="FB5A380C" w:tentative="1">
      <w:start w:val="1"/>
      <w:numFmt w:val="bullet"/>
      <w:lvlText w:val="•"/>
      <w:lvlJc w:val="left"/>
      <w:pPr>
        <w:tabs>
          <w:tab w:val="num" w:pos="4320"/>
        </w:tabs>
        <w:ind w:left="4320" w:hanging="360"/>
      </w:pPr>
      <w:rPr>
        <w:rFonts w:ascii="Arial" w:hAnsi="Arial" w:hint="default"/>
      </w:rPr>
    </w:lvl>
    <w:lvl w:ilvl="6" w:tplc="7F9E4306" w:tentative="1">
      <w:start w:val="1"/>
      <w:numFmt w:val="bullet"/>
      <w:lvlText w:val="•"/>
      <w:lvlJc w:val="left"/>
      <w:pPr>
        <w:tabs>
          <w:tab w:val="num" w:pos="5040"/>
        </w:tabs>
        <w:ind w:left="5040" w:hanging="360"/>
      </w:pPr>
      <w:rPr>
        <w:rFonts w:ascii="Arial" w:hAnsi="Arial" w:hint="default"/>
      </w:rPr>
    </w:lvl>
    <w:lvl w:ilvl="7" w:tplc="B9AC7438" w:tentative="1">
      <w:start w:val="1"/>
      <w:numFmt w:val="bullet"/>
      <w:lvlText w:val="•"/>
      <w:lvlJc w:val="left"/>
      <w:pPr>
        <w:tabs>
          <w:tab w:val="num" w:pos="5760"/>
        </w:tabs>
        <w:ind w:left="5760" w:hanging="360"/>
      </w:pPr>
      <w:rPr>
        <w:rFonts w:ascii="Arial" w:hAnsi="Arial" w:hint="default"/>
      </w:rPr>
    </w:lvl>
    <w:lvl w:ilvl="8" w:tplc="165E704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E9B5423"/>
    <w:multiLevelType w:val="hybridMultilevel"/>
    <w:tmpl w:val="34F27836"/>
    <w:lvl w:ilvl="0" w:tplc="123E1BCE">
      <w:start w:val="1"/>
      <w:numFmt w:val="bullet"/>
      <w:lvlText w:val="•"/>
      <w:lvlJc w:val="left"/>
      <w:pPr>
        <w:tabs>
          <w:tab w:val="num" w:pos="720"/>
        </w:tabs>
        <w:ind w:left="720" w:hanging="360"/>
      </w:pPr>
      <w:rPr>
        <w:rFonts w:ascii="Arial" w:hAnsi="Arial" w:hint="default"/>
      </w:rPr>
    </w:lvl>
    <w:lvl w:ilvl="1" w:tplc="1FB49374" w:tentative="1">
      <w:start w:val="1"/>
      <w:numFmt w:val="bullet"/>
      <w:lvlText w:val="•"/>
      <w:lvlJc w:val="left"/>
      <w:pPr>
        <w:tabs>
          <w:tab w:val="num" w:pos="1440"/>
        </w:tabs>
        <w:ind w:left="1440" w:hanging="360"/>
      </w:pPr>
      <w:rPr>
        <w:rFonts w:ascii="Arial" w:hAnsi="Arial" w:hint="default"/>
      </w:rPr>
    </w:lvl>
    <w:lvl w:ilvl="2" w:tplc="3954B7D8" w:tentative="1">
      <w:start w:val="1"/>
      <w:numFmt w:val="bullet"/>
      <w:lvlText w:val="•"/>
      <w:lvlJc w:val="left"/>
      <w:pPr>
        <w:tabs>
          <w:tab w:val="num" w:pos="2160"/>
        </w:tabs>
        <w:ind w:left="2160" w:hanging="360"/>
      </w:pPr>
      <w:rPr>
        <w:rFonts w:ascii="Arial" w:hAnsi="Arial" w:hint="default"/>
      </w:rPr>
    </w:lvl>
    <w:lvl w:ilvl="3" w:tplc="655264B2" w:tentative="1">
      <w:start w:val="1"/>
      <w:numFmt w:val="bullet"/>
      <w:lvlText w:val="•"/>
      <w:lvlJc w:val="left"/>
      <w:pPr>
        <w:tabs>
          <w:tab w:val="num" w:pos="2880"/>
        </w:tabs>
        <w:ind w:left="2880" w:hanging="360"/>
      </w:pPr>
      <w:rPr>
        <w:rFonts w:ascii="Arial" w:hAnsi="Arial" w:hint="default"/>
      </w:rPr>
    </w:lvl>
    <w:lvl w:ilvl="4" w:tplc="90BC1CF4" w:tentative="1">
      <w:start w:val="1"/>
      <w:numFmt w:val="bullet"/>
      <w:lvlText w:val="•"/>
      <w:lvlJc w:val="left"/>
      <w:pPr>
        <w:tabs>
          <w:tab w:val="num" w:pos="3600"/>
        </w:tabs>
        <w:ind w:left="3600" w:hanging="360"/>
      </w:pPr>
      <w:rPr>
        <w:rFonts w:ascii="Arial" w:hAnsi="Arial" w:hint="default"/>
      </w:rPr>
    </w:lvl>
    <w:lvl w:ilvl="5" w:tplc="24E6D58E" w:tentative="1">
      <w:start w:val="1"/>
      <w:numFmt w:val="bullet"/>
      <w:lvlText w:val="•"/>
      <w:lvlJc w:val="left"/>
      <w:pPr>
        <w:tabs>
          <w:tab w:val="num" w:pos="4320"/>
        </w:tabs>
        <w:ind w:left="4320" w:hanging="360"/>
      </w:pPr>
      <w:rPr>
        <w:rFonts w:ascii="Arial" w:hAnsi="Arial" w:hint="default"/>
      </w:rPr>
    </w:lvl>
    <w:lvl w:ilvl="6" w:tplc="2D56C760" w:tentative="1">
      <w:start w:val="1"/>
      <w:numFmt w:val="bullet"/>
      <w:lvlText w:val="•"/>
      <w:lvlJc w:val="left"/>
      <w:pPr>
        <w:tabs>
          <w:tab w:val="num" w:pos="5040"/>
        </w:tabs>
        <w:ind w:left="5040" w:hanging="360"/>
      </w:pPr>
      <w:rPr>
        <w:rFonts w:ascii="Arial" w:hAnsi="Arial" w:hint="default"/>
      </w:rPr>
    </w:lvl>
    <w:lvl w:ilvl="7" w:tplc="5F22268E" w:tentative="1">
      <w:start w:val="1"/>
      <w:numFmt w:val="bullet"/>
      <w:lvlText w:val="•"/>
      <w:lvlJc w:val="left"/>
      <w:pPr>
        <w:tabs>
          <w:tab w:val="num" w:pos="5760"/>
        </w:tabs>
        <w:ind w:left="5760" w:hanging="360"/>
      </w:pPr>
      <w:rPr>
        <w:rFonts w:ascii="Arial" w:hAnsi="Arial" w:hint="default"/>
      </w:rPr>
    </w:lvl>
    <w:lvl w:ilvl="8" w:tplc="83F0040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AE3C54"/>
    <w:multiLevelType w:val="hybridMultilevel"/>
    <w:tmpl w:val="348C4D62"/>
    <w:lvl w:ilvl="0" w:tplc="188C1308">
      <w:start w:val="1"/>
      <w:numFmt w:val="bullet"/>
      <w:lvlText w:val="•"/>
      <w:lvlJc w:val="left"/>
      <w:pPr>
        <w:tabs>
          <w:tab w:val="num" w:pos="720"/>
        </w:tabs>
        <w:ind w:left="720" w:hanging="360"/>
      </w:pPr>
      <w:rPr>
        <w:rFonts w:ascii="Times New Roman" w:hAnsi="Times New Roman" w:hint="default"/>
      </w:rPr>
    </w:lvl>
    <w:lvl w:ilvl="1" w:tplc="94D4F530" w:tentative="1">
      <w:start w:val="1"/>
      <w:numFmt w:val="bullet"/>
      <w:lvlText w:val="•"/>
      <w:lvlJc w:val="left"/>
      <w:pPr>
        <w:tabs>
          <w:tab w:val="num" w:pos="1440"/>
        </w:tabs>
        <w:ind w:left="1440" w:hanging="360"/>
      </w:pPr>
      <w:rPr>
        <w:rFonts w:ascii="Times New Roman" w:hAnsi="Times New Roman" w:hint="default"/>
      </w:rPr>
    </w:lvl>
    <w:lvl w:ilvl="2" w:tplc="D062EBB4" w:tentative="1">
      <w:start w:val="1"/>
      <w:numFmt w:val="bullet"/>
      <w:lvlText w:val="•"/>
      <w:lvlJc w:val="left"/>
      <w:pPr>
        <w:tabs>
          <w:tab w:val="num" w:pos="2160"/>
        </w:tabs>
        <w:ind w:left="2160" w:hanging="360"/>
      </w:pPr>
      <w:rPr>
        <w:rFonts w:ascii="Times New Roman" w:hAnsi="Times New Roman" w:hint="default"/>
      </w:rPr>
    </w:lvl>
    <w:lvl w:ilvl="3" w:tplc="DD6CF3AE" w:tentative="1">
      <w:start w:val="1"/>
      <w:numFmt w:val="bullet"/>
      <w:lvlText w:val="•"/>
      <w:lvlJc w:val="left"/>
      <w:pPr>
        <w:tabs>
          <w:tab w:val="num" w:pos="2880"/>
        </w:tabs>
        <w:ind w:left="2880" w:hanging="360"/>
      </w:pPr>
      <w:rPr>
        <w:rFonts w:ascii="Times New Roman" w:hAnsi="Times New Roman" w:hint="default"/>
      </w:rPr>
    </w:lvl>
    <w:lvl w:ilvl="4" w:tplc="FF609684" w:tentative="1">
      <w:start w:val="1"/>
      <w:numFmt w:val="bullet"/>
      <w:lvlText w:val="•"/>
      <w:lvlJc w:val="left"/>
      <w:pPr>
        <w:tabs>
          <w:tab w:val="num" w:pos="3600"/>
        </w:tabs>
        <w:ind w:left="3600" w:hanging="360"/>
      </w:pPr>
      <w:rPr>
        <w:rFonts w:ascii="Times New Roman" w:hAnsi="Times New Roman" w:hint="default"/>
      </w:rPr>
    </w:lvl>
    <w:lvl w:ilvl="5" w:tplc="E1D8D8DC" w:tentative="1">
      <w:start w:val="1"/>
      <w:numFmt w:val="bullet"/>
      <w:lvlText w:val="•"/>
      <w:lvlJc w:val="left"/>
      <w:pPr>
        <w:tabs>
          <w:tab w:val="num" w:pos="4320"/>
        </w:tabs>
        <w:ind w:left="4320" w:hanging="360"/>
      </w:pPr>
      <w:rPr>
        <w:rFonts w:ascii="Times New Roman" w:hAnsi="Times New Roman" w:hint="default"/>
      </w:rPr>
    </w:lvl>
    <w:lvl w:ilvl="6" w:tplc="F898A0F0" w:tentative="1">
      <w:start w:val="1"/>
      <w:numFmt w:val="bullet"/>
      <w:lvlText w:val="•"/>
      <w:lvlJc w:val="left"/>
      <w:pPr>
        <w:tabs>
          <w:tab w:val="num" w:pos="5040"/>
        </w:tabs>
        <w:ind w:left="5040" w:hanging="360"/>
      </w:pPr>
      <w:rPr>
        <w:rFonts w:ascii="Times New Roman" w:hAnsi="Times New Roman" w:hint="default"/>
      </w:rPr>
    </w:lvl>
    <w:lvl w:ilvl="7" w:tplc="BAD2AAC8" w:tentative="1">
      <w:start w:val="1"/>
      <w:numFmt w:val="bullet"/>
      <w:lvlText w:val="•"/>
      <w:lvlJc w:val="left"/>
      <w:pPr>
        <w:tabs>
          <w:tab w:val="num" w:pos="5760"/>
        </w:tabs>
        <w:ind w:left="5760" w:hanging="360"/>
      </w:pPr>
      <w:rPr>
        <w:rFonts w:ascii="Times New Roman" w:hAnsi="Times New Roman" w:hint="default"/>
      </w:rPr>
    </w:lvl>
    <w:lvl w:ilvl="8" w:tplc="2B769BF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4FAF3622"/>
    <w:multiLevelType w:val="multilevel"/>
    <w:tmpl w:val="0238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63339C"/>
    <w:multiLevelType w:val="multilevel"/>
    <w:tmpl w:val="2726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BE1500"/>
    <w:multiLevelType w:val="multilevel"/>
    <w:tmpl w:val="A69A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CA5131"/>
    <w:multiLevelType w:val="multilevel"/>
    <w:tmpl w:val="2DC8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E2251C"/>
    <w:multiLevelType w:val="multilevel"/>
    <w:tmpl w:val="BB4E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D65358"/>
    <w:multiLevelType w:val="hybridMultilevel"/>
    <w:tmpl w:val="41E8C224"/>
    <w:lvl w:ilvl="0" w:tplc="83D06BDE">
      <w:start w:val="1"/>
      <w:numFmt w:val="bullet"/>
      <w:lvlText w:val="•"/>
      <w:lvlJc w:val="left"/>
      <w:pPr>
        <w:tabs>
          <w:tab w:val="num" w:pos="720"/>
        </w:tabs>
        <w:ind w:left="720" w:hanging="360"/>
      </w:pPr>
      <w:rPr>
        <w:rFonts w:ascii="Arial" w:hAnsi="Arial" w:hint="default"/>
      </w:rPr>
    </w:lvl>
    <w:lvl w:ilvl="1" w:tplc="85FC77F8" w:tentative="1">
      <w:start w:val="1"/>
      <w:numFmt w:val="bullet"/>
      <w:lvlText w:val="•"/>
      <w:lvlJc w:val="left"/>
      <w:pPr>
        <w:tabs>
          <w:tab w:val="num" w:pos="1440"/>
        </w:tabs>
        <w:ind w:left="1440" w:hanging="360"/>
      </w:pPr>
      <w:rPr>
        <w:rFonts w:ascii="Arial" w:hAnsi="Arial" w:hint="default"/>
      </w:rPr>
    </w:lvl>
    <w:lvl w:ilvl="2" w:tplc="F21824EC" w:tentative="1">
      <w:start w:val="1"/>
      <w:numFmt w:val="bullet"/>
      <w:lvlText w:val="•"/>
      <w:lvlJc w:val="left"/>
      <w:pPr>
        <w:tabs>
          <w:tab w:val="num" w:pos="2160"/>
        </w:tabs>
        <w:ind w:left="2160" w:hanging="360"/>
      </w:pPr>
      <w:rPr>
        <w:rFonts w:ascii="Arial" w:hAnsi="Arial" w:hint="default"/>
      </w:rPr>
    </w:lvl>
    <w:lvl w:ilvl="3" w:tplc="E5FA5A0C" w:tentative="1">
      <w:start w:val="1"/>
      <w:numFmt w:val="bullet"/>
      <w:lvlText w:val="•"/>
      <w:lvlJc w:val="left"/>
      <w:pPr>
        <w:tabs>
          <w:tab w:val="num" w:pos="2880"/>
        </w:tabs>
        <w:ind w:left="2880" w:hanging="360"/>
      </w:pPr>
      <w:rPr>
        <w:rFonts w:ascii="Arial" w:hAnsi="Arial" w:hint="default"/>
      </w:rPr>
    </w:lvl>
    <w:lvl w:ilvl="4" w:tplc="EE480232" w:tentative="1">
      <w:start w:val="1"/>
      <w:numFmt w:val="bullet"/>
      <w:lvlText w:val="•"/>
      <w:lvlJc w:val="left"/>
      <w:pPr>
        <w:tabs>
          <w:tab w:val="num" w:pos="3600"/>
        </w:tabs>
        <w:ind w:left="3600" w:hanging="360"/>
      </w:pPr>
      <w:rPr>
        <w:rFonts w:ascii="Arial" w:hAnsi="Arial" w:hint="default"/>
      </w:rPr>
    </w:lvl>
    <w:lvl w:ilvl="5" w:tplc="8AECE13A" w:tentative="1">
      <w:start w:val="1"/>
      <w:numFmt w:val="bullet"/>
      <w:lvlText w:val="•"/>
      <w:lvlJc w:val="left"/>
      <w:pPr>
        <w:tabs>
          <w:tab w:val="num" w:pos="4320"/>
        </w:tabs>
        <w:ind w:left="4320" w:hanging="360"/>
      </w:pPr>
      <w:rPr>
        <w:rFonts w:ascii="Arial" w:hAnsi="Arial" w:hint="default"/>
      </w:rPr>
    </w:lvl>
    <w:lvl w:ilvl="6" w:tplc="FF24B5B6" w:tentative="1">
      <w:start w:val="1"/>
      <w:numFmt w:val="bullet"/>
      <w:lvlText w:val="•"/>
      <w:lvlJc w:val="left"/>
      <w:pPr>
        <w:tabs>
          <w:tab w:val="num" w:pos="5040"/>
        </w:tabs>
        <w:ind w:left="5040" w:hanging="360"/>
      </w:pPr>
      <w:rPr>
        <w:rFonts w:ascii="Arial" w:hAnsi="Arial" w:hint="default"/>
      </w:rPr>
    </w:lvl>
    <w:lvl w:ilvl="7" w:tplc="B4E4206E" w:tentative="1">
      <w:start w:val="1"/>
      <w:numFmt w:val="bullet"/>
      <w:lvlText w:val="•"/>
      <w:lvlJc w:val="left"/>
      <w:pPr>
        <w:tabs>
          <w:tab w:val="num" w:pos="5760"/>
        </w:tabs>
        <w:ind w:left="5760" w:hanging="360"/>
      </w:pPr>
      <w:rPr>
        <w:rFonts w:ascii="Arial" w:hAnsi="Arial" w:hint="default"/>
      </w:rPr>
    </w:lvl>
    <w:lvl w:ilvl="8" w:tplc="65E099D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CFA1EFC"/>
    <w:multiLevelType w:val="hybridMultilevel"/>
    <w:tmpl w:val="CAD0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57F1"/>
    <w:multiLevelType w:val="hybridMultilevel"/>
    <w:tmpl w:val="1E6EBA06"/>
    <w:lvl w:ilvl="0" w:tplc="1C50A136">
      <w:start w:val="1"/>
      <w:numFmt w:val="bullet"/>
      <w:lvlText w:val="•"/>
      <w:lvlJc w:val="left"/>
      <w:pPr>
        <w:tabs>
          <w:tab w:val="num" w:pos="720"/>
        </w:tabs>
        <w:ind w:left="720" w:hanging="360"/>
      </w:pPr>
      <w:rPr>
        <w:rFonts w:ascii="Arial" w:hAnsi="Arial" w:hint="default"/>
      </w:rPr>
    </w:lvl>
    <w:lvl w:ilvl="1" w:tplc="144ACBEE" w:tentative="1">
      <w:start w:val="1"/>
      <w:numFmt w:val="bullet"/>
      <w:lvlText w:val="•"/>
      <w:lvlJc w:val="left"/>
      <w:pPr>
        <w:tabs>
          <w:tab w:val="num" w:pos="1440"/>
        </w:tabs>
        <w:ind w:left="1440" w:hanging="360"/>
      </w:pPr>
      <w:rPr>
        <w:rFonts w:ascii="Arial" w:hAnsi="Arial" w:hint="default"/>
      </w:rPr>
    </w:lvl>
    <w:lvl w:ilvl="2" w:tplc="F31873B8" w:tentative="1">
      <w:start w:val="1"/>
      <w:numFmt w:val="bullet"/>
      <w:lvlText w:val="•"/>
      <w:lvlJc w:val="left"/>
      <w:pPr>
        <w:tabs>
          <w:tab w:val="num" w:pos="2160"/>
        </w:tabs>
        <w:ind w:left="2160" w:hanging="360"/>
      </w:pPr>
      <w:rPr>
        <w:rFonts w:ascii="Arial" w:hAnsi="Arial" w:hint="default"/>
      </w:rPr>
    </w:lvl>
    <w:lvl w:ilvl="3" w:tplc="FC002750" w:tentative="1">
      <w:start w:val="1"/>
      <w:numFmt w:val="bullet"/>
      <w:lvlText w:val="•"/>
      <w:lvlJc w:val="left"/>
      <w:pPr>
        <w:tabs>
          <w:tab w:val="num" w:pos="2880"/>
        </w:tabs>
        <w:ind w:left="2880" w:hanging="360"/>
      </w:pPr>
      <w:rPr>
        <w:rFonts w:ascii="Arial" w:hAnsi="Arial" w:hint="default"/>
      </w:rPr>
    </w:lvl>
    <w:lvl w:ilvl="4" w:tplc="B226E4BC" w:tentative="1">
      <w:start w:val="1"/>
      <w:numFmt w:val="bullet"/>
      <w:lvlText w:val="•"/>
      <w:lvlJc w:val="left"/>
      <w:pPr>
        <w:tabs>
          <w:tab w:val="num" w:pos="3600"/>
        </w:tabs>
        <w:ind w:left="3600" w:hanging="360"/>
      </w:pPr>
      <w:rPr>
        <w:rFonts w:ascii="Arial" w:hAnsi="Arial" w:hint="default"/>
      </w:rPr>
    </w:lvl>
    <w:lvl w:ilvl="5" w:tplc="C0786EB4" w:tentative="1">
      <w:start w:val="1"/>
      <w:numFmt w:val="bullet"/>
      <w:lvlText w:val="•"/>
      <w:lvlJc w:val="left"/>
      <w:pPr>
        <w:tabs>
          <w:tab w:val="num" w:pos="4320"/>
        </w:tabs>
        <w:ind w:left="4320" w:hanging="360"/>
      </w:pPr>
      <w:rPr>
        <w:rFonts w:ascii="Arial" w:hAnsi="Arial" w:hint="default"/>
      </w:rPr>
    </w:lvl>
    <w:lvl w:ilvl="6" w:tplc="4E988FB4" w:tentative="1">
      <w:start w:val="1"/>
      <w:numFmt w:val="bullet"/>
      <w:lvlText w:val="•"/>
      <w:lvlJc w:val="left"/>
      <w:pPr>
        <w:tabs>
          <w:tab w:val="num" w:pos="5040"/>
        </w:tabs>
        <w:ind w:left="5040" w:hanging="360"/>
      </w:pPr>
      <w:rPr>
        <w:rFonts w:ascii="Arial" w:hAnsi="Arial" w:hint="default"/>
      </w:rPr>
    </w:lvl>
    <w:lvl w:ilvl="7" w:tplc="7C1A6AFE" w:tentative="1">
      <w:start w:val="1"/>
      <w:numFmt w:val="bullet"/>
      <w:lvlText w:val="•"/>
      <w:lvlJc w:val="left"/>
      <w:pPr>
        <w:tabs>
          <w:tab w:val="num" w:pos="5760"/>
        </w:tabs>
        <w:ind w:left="5760" w:hanging="360"/>
      </w:pPr>
      <w:rPr>
        <w:rFonts w:ascii="Arial" w:hAnsi="Arial" w:hint="default"/>
      </w:rPr>
    </w:lvl>
    <w:lvl w:ilvl="8" w:tplc="1942576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EA36033"/>
    <w:multiLevelType w:val="hybridMultilevel"/>
    <w:tmpl w:val="A6EE8EDA"/>
    <w:lvl w:ilvl="0" w:tplc="EE468338">
      <w:start w:val="1"/>
      <w:numFmt w:val="bullet"/>
      <w:lvlText w:val="•"/>
      <w:lvlJc w:val="left"/>
      <w:pPr>
        <w:tabs>
          <w:tab w:val="num" w:pos="720"/>
        </w:tabs>
        <w:ind w:left="720" w:hanging="360"/>
      </w:pPr>
      <w:rPr>
        <w:rFonts w:ascii="Arial" w:hAnsi="Arial" w:hint="default"/>
      </w:rPr>
    </w:lvl>
    <w:lvl w:ilvl="1" w:tplc="64464DF8">
      <w:start w:val="188"/>
      <w:numFmt w:val="bullet"/>
      <w:lvlText w:val="•"/>
      <w:lvlJc w:val="left"/>
      <w:pPr>
        <w:tabs>
          <w:tab w:val="num" w:pos="1440"/>
        </w:tabs>
        <w:ind w:left="1440" w:hanging="360"/>
      </w:pPr>
      <w:rPr>
        <w:rFonts w:ascii="Arial" w:hAnsi="Arial" w:hint="default"/>
      </w:rPr>
    </w:lvl>
    <w:lvl w:ilvl="2" w:tplc="8F1A7DE2" w:tentative="1">
      <w:start w:val="1"/>
      <w:numFmt w:val="bullet"/>
      <w:lvlText w:val="•"/>
      <w:lvlJc w:val="left"/>
      <w:pPr>
        <w:tabs>
          <w:tab w:val="num" w:pos="2160"/>
        </w:tabs>
        <w:ind w:left="2160" w:hanging="360"/>
      </w:pPr>
      <w:rPr>
        <w:rFonts w:ascii="Arial" w:hAnsi="Arial" w:hint="default"/>
      </w:rPr>
    </w:lvl>
    <w:lvl w:ilvl="3" w:tplc="EF8C6456" w:tentative="1">
      <w:start w:val="1"/>
      <w:numFmt w:val="bullet"/>
      <w:lvlText w:val="•"/>
      <w:lvlJc w:val="left"/>
      <w:pPr>
        <w:tabs>
          <w:tab w:val="num" w:pos="2880"/>
        </w:tabs>
        <w:ind w:left="2880" w:hanging="360"/>
      </w:pPr>
      <w:rPr>
        <w:rFonts w:ascii="Arial" w:hAnsi="Arial" w:hint="default"/>
      </w:rPr>
    </w:lvl>
    <w:lvl w:ilvl="4" w:tplc="CF547EA6" w:tentative="1">
      <w:start w:val="1"/>
      <w:numFmt w:val="bullet"/>
      <w:lvlText w:val="•"/>
      <w:lvlJc w:val="left"/>
      <w:pPr>
        <w:tabs>
          <w:tab w:val="num" w:pos="3600"/>
        </w:tabs>
        <w:ind w:left="3600" w:hanging="360"/>
      </w:pPr>
      <w:rPr>
        <w:rFonts w:ascii="Arial" w:hAnsi="Arial" w:hint="default"/>
      </w:rPr>
    </w:lvl>
    <w:lvl w:ilvl="5" w:tplc="41D2604E" w:tentative="1">
      <w:start w:val="1"/>
      <w:numFmt w:val="bullet"/>
      <w:lvlText w:val="•"/>
      <w:lvlJc w:val="left"/>
      <w:pPr>
        <w:tabs>
          <w:tab w:val="num" w:pos="4320"/>
        </w:tabs>
        <w:ind w:left="4320" w:hanging="360"/>
      </w:pPr>
      <w:rPr>
        <w:rFonts w:ascii="Arial" w:hAnsi="Arial" w:hint="default"/>
      </w:rPr>
    </w:lvl>
    <w:lvl w:ilvl="6" w:tplc="FFC0FB9A" w:tentative="1">
      <w:start w:val="1"/>
      <w:numFmt w:val="bullet"/>
      <w:lvlText w:val="•"/>
      <w:lvlJc w:val="left"/>
      <w:pPr>
        <w:tabs>
          <w:tab w:val="num" w:pos="5040"/>
        </w:tabs>
        <w:ind w:left="5040" w:hanging="360"/>
      </w:pPr>
      <w:rPr>
        <w:rFonts w:ascii="Arial" w:hAnsi="Arial" w:hint="default"/>
      </w:rPr>
    </w:lvl>
    <w:lvl w:ilvl="7" w:tplc="CF523B8A" w:tentative="1">
      <w:start w:val="1"/>
      <w:numFmt w:val="bullet"/>
      <w:lvlText w:val="•"/>
      <w:lvlJc w:val="left"/>
      <w:pPr>
        <w:tabs>
          <w:tab w:val="num" w:pos="5760"/>
        </w:tabs>
        <w:ind w:left="5760" w:hanging="360"/>
      </w:pPr>
      <w:rPr>
        <w:rFonts w:ascii="Arial" w:hAnsi="Arial" w:hint="default"/>
      </w:rPr>
    </w:lvl>
    <w:lvl w:ilvl="8" w:tplc="6FD6EE1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0AD1277"/>
    <w:multiLevelType w:val="hybridMultilevel"/>
    <w:tmpl w:val="20CA5A8A"/>
    <w:lvl w:ilvl="0" w:tplc="D646FAC4">
      <w:start w:val="1"/>
      <w:numFmt w:val="bullet"/>
      <w:lvlText w:val="•"/>
      <w:lvlJc w:val="left"/>
      <w:pPr>
        <w:tabs>
          <w:tab w:val="num" w:pos="720"/>
        </w:tabs>
        <w:ind w:left="720" w:hanging="360"/>
      </w:pPr>
      <w:rPr>
        <w:rFonts w:ascii="Arial" w:hAnsi="Arial" w:hint="default"/>
      </w:rPr>
    </w:lvl>
    <w:lvl w:ilvl="1" w:tplc="F0C689D4" w:tentative="1">
      <w:start w:val="1"/>
      <w:numFmt w:val="bullet"/>
      <w:lvlText w:val="•"/>
      <w:lvlJc w:val="left"/>
      <w:pPr>
        <w:tabs>
          <w:tab w:val="num" w:pos="1440"/>
        </w:tabs>
        <w:ind w:left="1440" w:hanging="360"/>
      </w:pPr>
      <w:rPr>
        <w:rFonts w:ascii="Arial" w:hAnsi="Arial" w:hint="default"/>
      </w:rPr>
    </w:lvl>
    <w:lvl w:ilvl="2" w:tplc="24343778" w:tentative="1">
      <w:start w:val="1"/>
      <w:numFmt w:val="bullet"/>
      <w:lvlText w:val="•"/>
      <w:lvlJc w:val="left"/>
      <w:pPr>
        <w:tabs>
          <w:tab w:val="num" w:pos="2160"/>
        </w:tabs>
        <w:ind w:left="2160" w:hanging="360"/>
      </w:pPr>
      <w:rPr>
        <w:rFonts w:ascii="Arial" w:hAnsi="Arial" w:hint="default"/>
      </w:rPr>
    </w:lvl>
    <w:lvl w:ilvl="3" w:tplc="81F07D94" w:tentative="1">
      <w:start w:val="1"/>
      <w:numFmt w:val="bullet"/>
      <w:lvlText w:val="•"/>
      <w:lvlJc w:val="left"/>
      <w:pPr>
        <w:tabs>
          <w:tab w:val="num" w:pos="2880"/>
        </w:tabs>
        <w:ind w:left="2880" w:hanging="360"/>
      </w:pPr>
      <w:rPr>
        <w:rFonts w:ascii="Arial" w:hAnsi="Arial" w:hint="default"/>
      </w:rPr>
    </w:lvl>
    <w:lvl w:ilvl="4" w:tplc="3AE85910" w:tentative="1">
      <w:start w:val="1"/>
      <w:numFmt w:val="bullet"/>
      <w:lvlText w:val="•"/>
      <w:lvlJc w:val="left"/>
      <w:pPr>
        <w:tabs>
          <w:tab w:val="num" w:pos="3600"/>
        </w:tabs>
        <w:ind w:left="3600" w:hanging="360"/>
      </w:pPr>
      <w:rPr>
        <w:rFonts w:ascii="Arial" w:hAnsi="Arial" w:hint="default"/>
      </w:rPr>
    </w:lvl>
    <w:lvl w:ilvl="5" w:tplc="29FAD010" w:tentative="1">
      <w:start w:val="1"/>
      <w:numFmt w:val="bullet"/>
      <w:lvlText w:val="•"/>
      <w:lvlJc w:val="left"/>
      <w:pPr>
        <w:tabs>
          <w:tab w:val="num" w:pos="4320"/>
        </w:tabs>
        <w:ind w:left="4320" w:hanging="360"/>
      </w:pPr>
      <w:rPr>
        <w:rFonts w:ascii="Arial" w:hAnsi="Arial" w:hint="default"/>
      </w:rPr>
    </w:lvl>
    <w:lvl w:ilvl="6" w:tplc="B5A03060" w:tentative="1">
      <w:start w:val="1"/>
      <w:numFmt w:val="bullet"/>
      <w:lvlText w:val="•"/>
      <w:lvlJc w:val="left"/>
      <w:pPr>
        <w:tabs>
          <w:tab w:val="num" w:pos="5040"/>
        </w:tabs>
        <w:ind w:left="5040" w:hanging="360"/>
      </w:pPr>
      <w:rPr>
        <w:rFonts w:ascii="Arial" w:hAnsi="Arial" w:hint="default"/>
      </w:rPr>
    </w:lvl>
    <w:lvl w:ilvl="7" w:tplc="5B461C02" w:tentative="1">
      <w:start w:val="1"/>
      <w:numFmt w:val="bullet"/>
      <w:lvlText w:val="•"/>
      <w:lvlJc w:val="left"/>
      <w:pPr>
        <w:tabs>
          <w:tab w:val="num" w:pos="5760"/>
        </w:tabs>
        <w:ind w:left="5760" w:hanging="360"/>
      </w:pPr>
      <w:rPr>
        <w:rFonts w:ascii="Arial" w:hAnsi="Arial" w:hint="default"/>
      </w:rPr>
    </w:lvl>
    <w:lvl w:ilvl="8" w:tplc="E5B4A7C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1BF1FF4"/>
    <w:multiLevelType w:val="hybridMultilevel"/>
    <w:tmpl w:val="12CC9FE8"/>
    <w:lvl w:ilvl="0" w:tplc="08F4C306">
      <w:start w:val="1"/>
      <w:numFmt w:val="bullet"/>
      <w:lvlText w:val="•"/>
      <w:lvlJc w:val="left"/>
      <w:pPr>
        <w:tabs>
          <w:tab w:val="num" w:pos="720"/>
        </w:tabs>
        <w:ind w:left="720" w:hanging="360"/>
      </w:pPr>
      <w:rPr>
        <w:rFonts w:ascii="Times New Roman" w:hAnsi="Times New Roman" w:hint="default"/>
      </w:rPr>
    </w:lvl>
    <w:lvl w:ilvl="1" w:tplc="47F6369E" w:tentative="1">
      <w:start w:val="1"/>
      <w:numFmt w:val="bullet"/>
      <w:lvlText w:val="•"/>
      <w:lvlJc w:val="left"/>
      <w:pPr>
        <w:tabs>
          <w:tab w:val="num" w:pos="1440"/>
        </w:tabs>
        <w:ind w:left="1440" w:hanging="360"/>
      </w:pPr>
      <w:rPr>
        <w:rFonts w:ascii="Times New Roman" w:hAnsi="Times New Roman" w:hint="default"/>
      </w:rPr>
    </w:lvl>
    <w:lvl w:ilvl="2" w:tplc="C024DB8E" w:tentative="1">
      <w:start w:val="1"/>
      <w:numFmt w:val="bullet"/>
      <w:lvlText w:val="•"/>
      <w:lvlJc w:val="left"/>
      <w:pPr>
        <w:tabs>
          <w:tab w:val="num" w:pos="2160"/>
        </w:tabs>
        <w:ind w:left="2160" w:hanging="360"/>
      </w:pPr>
      <w:rPr>
        <w:rFonts w:ascii="Times New Roman" w:hAnsi="Times New Roman" w:hint="default"/>
      </w:rPr>
    </w:lvl>
    <w:lvl w:ilvl="3" w:tplc="8EAE1982" w:tentative="1">
      <w:start w:val="1"/>
      <w:numFmt w:val="bullet"/>
      <w:lvlText w:val="•"/>
      <w:lvlJc w:val="left"/>
      <w:pPr>
        <w:tabs>
          <w:tab w:val="num" w:pos="2880"/>
        </w:tabs>
        <w:ind w:left="2880" w:hanging="360"/>
      </w:pPr>
      <w:rPr>
        <w:rFonts w:ascii="Times New Roman" w:hAnsi="Times New Roman" w:hint="default"/>
      </w:rPr>
    </w:lvl>
    <w:lvl w:ilvl="4" w:tplc="D70A4778" w:tentative="1">
      <w:start w:val="1"/>
      <w:numFmt w:val="bullet"/>
      <w:lvlText w:val="•"/>
      <w:lvlJc w:val="left"/>
      <w:pPr>
        <w:tabs>
          <w:tab w:val="num" w:pos="3600"/>
        </w:tabs>
        <w:ind w:left="3600" w:hanging="360"/>
      </w:pPr>
      <w:rPr>
        <w:rFonts w:ascii="Times New Roman" w:hAnsi="Times New Roman" w:hint="default"/>
      </w:rPr>
    </w:lvl>
    <w:lvl w:ilvl="5" w:tplc="42BA2B5C" w:tentative="1">
      <w:start w:val="1"/>
      <w:numFmt w:val="bullet"/>
      <w:lvlText w:val="•"/>
      <w:lvlJc w:val="left"/>
      <w:pPr>
        <w:tabs>
          <w:tab w:val="num" w:pos="4320"/>
        </w:tabs>
        <w:ind w:left="4320" w:hanging="360"/>
      </w:pPr>
      <w:rPr>
        <w:rFonts w:ascii="Times New Roman" w:hAnsi="Times New Roman" w:hint="default"/>
      </w:rPr>
    </w:lvl>
    <w:lvl w:ilvl="6" w:tplc="D1C2B4C2" w:tentative="1">
      <w:start w:val="1"/>
      <w:numFmt w:val="bullet"/>
      <w:lvlText w:val="•"/>
      <w:lvlJc w:val="left"/>
      <w:pPr>
        <w:tabs>
          <w:tab w:val="num" w:pos="5040"/>
        </w:tabs>
        <w:ind w:left="5040" w:hanging="360"/>
      </w:pPr>
      <w:rPr>
        <w:rFonts w:ascii="Times New Roman" w:hAnsi="Times New Roman" w:hint="default"/>
      </w:rPr>
    </w:lvl>
    <w:lvl w:ilvl="7" w:tplc="F3801820" w:tentative="1">
      <w:start w:val="1"/>
      <w:numFmt w:val="bullet"/>
      <w:lvlText w:val="•"/>
      <w:lvlJc w:val="left"/>
      <w:pPr>
        <w:tabs>
          <w:tab w:val="num" w:pos="5760"/>
        </w:tabs>
        <w:ind w:left="5760" w:hanging="360"/>
      </w:pPr>
      <w:rPr>
        <w:rFonts w:ascii="Times New Roman" w:hAnsi="Times New Roman" w:hint="default"/>
      </w:rPr>
    </w:lvl>
    <w:lvl w:ilvl="8" w:tplc="E6AE44BA"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63C97265"/>
    <w:multiLevelType w:val="hybridMultilevel"/>
    <w:tmpl w:val="98266F30"/>
    <w:lvl w:ilvl="0" w:tplc="21E47BA6">
      <w:start w:val="1"/>
      <w:numFmt w:val="decimal"/>
      <w:lvlText w:val="%1."/>
      <w:lvlJc w:val="left"/>
      <w:pPr>
        <w:tabs>
          <w:tab w:val="num" w:pos="720"/>
        </w:tabs>
        <w:ind w:left="720" w:hanging="360"/>
      </w:pPr>
    </w:lvl>
    <w:lvl w:ilvl="1" w:tplc="08B44A56" w:tentative="1">
      <w:start w:val="1"/>
      <w:numFmt w:val="decimal"/>
      <w:lvlText w:val="%2."/>
      <w:lvlJc w:val="left"/>
      <w:pPr>
        <w:tabs>
          <w:tab w:val="num" w:pos="1440"/>
        </w:tabs>
        <w:ind w:left="1440" w:hanging="360"/>
      </w:pPr>
    </w:lvl>
    <w:lvl w:ilvl="2" w:tplc="2AF0A9F2">
      <w:start w:val="1"/>
      <w:numFmt w:val="decimal"/>
      <w:lvlText w:val="%3."/>
      <w:lvlJc w:val="left"/>
      <w:pPr>
        <w:tabs>
          <w:tab w:val="num" w:pos="2160"/>
        </w:tabs>
        <w:ind w:left="2160" w:hanging="360"/>
      </w:pPr>
    </w:lvl>
    <w:lvl w:ilvl="3" w:tplc="379CBF92" w:tentative="1">
      <w:start w:val="1"/>
      <w:numFmt w:val="decimal"/>
      <w:lvlText w:val="%4."/>
      <w:lvlJc w:val="left"/>
      <w:pPr>
        <w:tabs>
          <w:tab w:val="num" w:pos="2880"/>
        </w:tabs>
        <w:ind w:left="2880" w:hanging="360"/>
      </w:pPr>
    </w:lvl>
    <w:lvl w:ilvl="4" w:tplc="D3F2855C" w:tentative="1">
      <w:start w:val="1"/>
      <w:numFmt w:val="decimal"/>
      <w:lvlText w:val="%5."/>
      <w:lvlJc w:val="left"/>
      <w:pPr>
        <w:tabs>
          <w:tab w:val="num" w:pos="3600"/>
        </w:tabs>
        <w:ind w:left="3600" w:hanging="360"/>
      </w:pPr>
    </w:lvl>
    <w:lvl w:ilvl="5" w:tplc="A9D8534C" w:tentative="1">
      <w:start w:val="1"/>
      <w:numFmt w:val="decimal"/>
      <w:lvlText w:val="%6."/>
      <w:lvlJc w:val="left"/>
      <w:pPr>
        <w:tabs>
          <w:tab w:val="num" w:pos="4320"/>
        </w:tabs>
        <w:ind w:left="4320" w:hanging="360"/>
      </w:pPr>
    </w:lvl>
    <w:lvl w:ilvl="6" w:tplc="1A14D144" w:tentative="1">
      <w:start w:val="1"/>
      <w:numFmt w:val="decimal"/>
      <w:lvlText w:val="%7."/>
      <w:lvlJc w:val="left"/>
      <w:pPr>
        <w:tabs>
          <w:tab w:val="num" w:pos="5040"/>
        </w:tabs>
        <w:ind w:left="5040" w:hanging="360"/>
      </w:pPr>
    </w:lvl>
    <w:lvl w:ilvl="7" w:tplc="D138D65A" w:tentative="1">
      <w:start w:val="1"/>
      <w:numFmt w:val="decimal"/>
      <w:lvlText w:val="%8."/>
      <w:lvlJc w:val="left"/>
      <w:pPr>
        <w:tabs>
          <w:tab w:val="num" w:pos="5760"/>
        </w:tabs>
        <w:ind w:left="5760" w:hanging="360"/>
      </w:pPr>
    </w:lvl>
    <w:lvl w:ilvl="8" w:tplc="FBA466E6" w:tentative="1">
      <w:start w:val="1"/>
      <w:numFmt w:val="decimal"/>
      <w:lvlText w:val="%9."/>
      <w:lvlJc w:val="left"/>
      <w:pPr>
        <w:tabs>
          <w:tab w:val="num" w:pos="6480"/>
        </w:tabs>
        <w:ind w:left="6480" w:hanging="360"/>
      </w:pPr>
    </w:lvl>
  </w:abstractNum>
  <w:abstractNum w:abstractNumId="47" w15:restartNumberingAfterBreak="0">
    <w:nsid w:val="6470680D"/>
    <w:multiLevelType w:val="hybridMultilevel"/>
    <w:tmpl w:val="1FF41408"/>
    <w:lvl w:ilvl="0" w:tplc="F40C369A">
      <w:start w:val="1"/>
      <w:numFmt w:val="bullet"/>
      <w:lvlText w:val="•"/>
      <w:lvlJc w:val="left"/>
      <w:pPr>
        <w:tabs>
          <w:tab w:val="num" w:pos="720"/>
        </w:tabs>
        <w:ind w:left="720" w:hanging="360"/>
      </w:pPr>
      <w:rPr>
        <w:rFonts w:ascii="Arial" w:hAnsi="Arial" w:hint="default"/>
      </w:rPr>
    </w:lvl>
    <w:lvl w:ilvl="1" w:tplc="0FEE94F2" w:tentative="1">
      <w:start w:val="1"/>
      <w:numFmt w:val="bullet"/>
      <w:lvlText w:val="•"/>
      <w:lvlJc w:val="left"/>
      <w:pPr>
        <w:tabs>
          <w:tab w:val="num" w:pos="1440"/>
        </w:tabs>
        <w:ind w:left="1440" w:hanging="360"/>
      </w:pPr>
      <w:rPr>
        <w:rFonts w:ascii="Arial" w:hAnsi="Arial" w:hint="default"/>
      </w:rPr>
    </w:lvl>
    <w:lvl w:ilvl="2" w:tplc="98FCAB5C" w:tentative="1">
      <w:start w:val="1"/>
      <w:numFmt w:val="bullet"/>
      <w:lvlText w:val="•"/>
      <w:lvlJc w:val="left"/>
      <w:pPr>
        <w:tabs>
          <w:tab w:val="num" w:pos="2160"/>
        </w:tabs>
        <w:ind w:left="2160" w:hanging="360"/>
      </w:pPr>
      <w:rPr>
        <w:rFonts w:ascii="Arial" w:hAnsi="Arial" w:hint="default"/>
      </w:rPr>
    </w:lvl>
    <w:lvl w:ilvl="3" w:tplc="88CEA85A" w:tentative="1">
      <w:start w:val="1"/>
      <w:numFmt w:val="bullet"/>
      <w:lvlText w:val="•"/>
      <w:lvlJc w:val="left"/>
      <w:pPr>
        <w:tabs>
          <w:tab w:val="num" w:pos="2880"/>
        </w:tabs>
        <w:ind w:left="2880" w:hanging="360"/>
      </w:pPr>
      <w:rPr>
        <w:rFonts w:ascii="Arial" w:hAnsi="Arial" w:hint="default"/>
      </w:rPr>
    </w:lvl>
    <w:lvl w:ilvl="4" w:tplc="035C6332" w:tentative="1">
      <w:start w:val="1"/>
      <w:numFmt w:val="bullet"/>
      <w:lvlText w:val="•"/>
      <w:lvlJc w:val="left"/>
      <w:pPr>
        <w:tabs>
          <w:tab w:val="num" w:pos="3600"/>
        </w:tabs>
        <w:ind w:left="3600" w:hanging="360"/>
      </w:pPr>
      <w:rPr>
        <w:rFonts w:ascii="Arial" w:hAnsi="Arial" w:hint="default"/>
      </w:rPr>
    </w:lvl>
    <w:lvl w:ilvl="5" w:tplc="1256C9CA" w:tentative="1">
      <w:start w:val="1"/>
      <w:numFmt w:val="bullet"/>
      <w:lvlText w:val="•"/>
      <w:lvlJc w:val="left"/>
      <w:pPr>
        <w:tabs>
          <w:tab w:val="num" w:pos="4320"/>
        </w:tabs>
        <w:ind w:left="4320" w:hanging="360"/>
      </w:pPr>
      <w:rPr>
        <w:rFonts w:ascii="Arial" w:hAnsi="Arial" w:hint="default"/>
      </w:rPr>
    </w:lvl>
    <w:lvl w:ilvl="6" w:tplc="CF9E99A8" w:tentative="1">
      <w:start w:val="1"/>
      <w:numFmt w:val="bullet"/>
      <w:lvlText w:val="•"/>
      <w:lvlJc w:val="left"/>
      <w:pPr>
        <w:tabs>
          <w:tab w:val="num" w:pos="5040"/>
        </w:tabs>
        <w:ind w:left="5040" w:hanging="360"/>
      </w:pPr>
      <w:rPr>
        <w:rFonts w:ascii="Arial" w:hAnsi="Arial" w:hint="default"/>
      </w:rPr>
    </w:lvl>
    <w:lvl w:ilvl="7" w:tplc="52B8D184" w:tentative="1">
      <w:start w:val="1"/>
      <w:numFmt w:val="bullet"/>
      <w:lvlText w:val="•"/>
      <w:lvlJc w:val="left"/>
      <w:pPr>
        <w:tabs>
          <w:tab w:val="num" w:pos="5760"/>
        </w:tabs>
        <w:ind w:left="5760" w:hanging="360"/>
      </w:pPr>
      <w:rPr>
        <w:rFonts w:ascii="Arial" w:hAnsi="Arial" w:hint="default"/>
      </w:rPr>
    </w:lvl>
    <w:lvl w:ilvl="8" w:tplc="44643B54"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5BB7A81"/>
    <w:multiLevelType w:val="hybridMultilevel"/>
    <w:tmpl w:val="16229EB4"/>
    <w:lvl w:ilvl="0" w:tplc="EF8A1B9E">
      <w:start w:val="1"/>
      <w:numFmt w:val="bullet"/>
      <w:lvlText w:val="•"/>
      <w:lvlJc w:val="left"/>
      <w:pPr>
        <w:tabs>
          <w:tab w:val="num" w:pos="720"/>
        </w:tabs>
        <w:ind w:left="720" w:hanging="360"/>
      </w:pPr>
      <w:rPr>
        <w:rFonts w:ascii="Arial" w:hAnsi="Arial" w:hint="default"/>
      </w:rPr>
    </w:lvl>
    <w:lvl w:ilvl="1" w:tplc="BE983EF2" w:tentative="1">
      <w:start w:val="1"/>
      <w:numFmt w:val="bullet"/>
      <w:lvlText w:val="•"/>
      <w:lvlJc w:val="left"/>
      <w:pPr>
        <w:tabs>
          <w:tab w:val="num" w:pos="1440"/>
        </w:tabs>
        <w:ind w:left="1440" w:hanging="360"/>
      </w:pPr>
      <w:rPr>
        <w:rFonts w:ascii="Arial" w:hAnsi="Arial" w:hint="default"/>
      </w:rPr>
    </w:lvl>
    <w:lvl w:ilvl="2" w:tplc="343E8C42" w:tentative="1">
      <w:start w:val="1"/>
      <w:numFmt w:val="bullet"/>
      <w:lvlText w:val="•"/>
      <w:lvlJc w:val="left"/>
      <w:pPr>
        <w:tabs>
          <w:tab w:val="num" w:pos="2160"/>
        </w:tabs>
        <w:ind w:left="2160" w:hanging="360"/>
      </w:pPr>
      <w:rPr>
        <w:rFonts w:ascii="Arial" w:hAnsi="Arial" w:hint="default"/>
      </w:rPr>
    </w:lvl>
    <w:lvl w:ilvl="3" w:tplc="64BE3E84" w:tentative="1">
      <w:start w:val="1"/>
      <w:numFmt w:val="bullet"/>
      <w:lvlText w:val="•"/>
      <w:lvlJc w:val="left"/>
      <w:pPr>
        <w:tabs>
          <w:tab w:val="num" w:pos="2880"/>
        </w:tabs>
        <w:ind w:left="2880" w:hanging="360"/>
      </w:pPr>
      <w:rPr>
        <w:rFonts w:ascii="Arial" w:hAnsi="Arial" w:hint="default"/>
      </w:rPr>
    </w:lvl>
    <w:lvl w:ilvl="4" w:tplc="9B4EA48C" w:tentative="1">
      <w:start w:val="1"/>
      <w:numFmt w:val="bullet"/>
      <w:lvlText w:val="•"/>
      <w:lvlJc w:val="left"/>
      <w:pPr>
        <w:tabs>
          <w:tab w:val="num" w:pos="3600"/>
        </w:tabs>
        <w:ind w:left="3600" w:hanging="360"/>
      </w:pPr>
      <w:rPr>
        <w:rFonts w:ascii="Arial" w:hAnsi="Arial" w:hint="default"/>
      </w:rPr>
    </w:lvl>
    <w:lvl w:ilvl="5" w:tplc="159C768A" w:tentative="1">
      <w:start w:val="1"/>
      <w:numFmt w:val="bullet"/>
      <w:lvlText w:val="•"/>
      <w:lvlJc w:val="left"/>
      <w:pPr>
        <w:tabs>
          <w:tab w:val="num" w:pos="4320"/>
        </w:tabs>
        <w:ind w:left="4320" w:hanging="360"/>
      </w:pPr>
      <w:rPr>
        <w:rFonts w:ascii="Arial" w:hAnsi="Arial" w:hint="default"/>
      </w:rPr>
    </w:lvl>
    <w:lvl w:ilvl="6" w:tplc="0F0C7E2A" w:tentative="1">
      <w:start w:val="1"/>
      <w:numFmt w:val="bullet"/>
      <w:lvlText w:val="•"/>
      <w:lvlJc w:val="left"/>
      <w:pPr>
        <w:tabs>
          <w:tab w:val="num" w:pos="5040"/>
        </w:tabs>
        <w:ind w:left="5040" w:hanging="360"/>
      </w:pPr>
      <w:rPr>
        <w:rFonts w:ascii="Arial" w:hAnsi="Arial" w:hint="default"/>
      </w:rPr>
    </w:lvl>
    <w:lvl w:ilvl="7" w:tplc="B524A99E" w:tentative="1">
      <w:start w:val="1"/>
      <w:numFmt w:val="bullet"/>
      <w:lvlText w:val="•"/>
      <w:lvlJc w:val="left"/>
      <w:pPr>
        <w:tabs>
          <w:tab w:val="num" w:pos="5760"/>
        </w:tabs>
        <w:ind w:left="5760" w:hanging="360"/>
      </w:pPr>
      <w:rPr>
        <w:rFonts w:ascii="Arial" w:hAnsi="Arial" w:hint="default"/>
      </w:rPr>
    </w:lvl>
    <w:lvl w:ilvl="8" w:tplc="903268B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9717350"/>
    <w:multiLevelType w:val="hybridMultilevel"/>
    <w:tmpl w:val="4C12A872"/>
    <w:lvl w:ilvl="0" w:tplc="AAB6AAC0">
      <w:start w:val="1"/>
      <w:numFmt w:val="decimal"/>
      <w:lvlText w:val="%1."/>
      <w:lvlJc w:val="left"/>
      <w:pPr>
        <w:tabs>
          <w:tab w:val="num" w:pos="720"/>
        </w:tabs>
        <w:ind w:left="720" w:hanging="360"/>
      </w:pPr>
    </w:lvl>
    <w:lvl w:ilvl="1" w:tplc="07B4C7E2" w:tentative="1">
      <w:start w:val="1"/>
      <w:numFmt w:val="decimal"/>
      <w:lvlText w:val="%2."/>
      <w:lvlJc w:val="left"/>
      <w:pPr>
        <w:tabs>
          <w:tab w:val="num" w:pos="1440"/>
        </w:tabs>
        <w:ind w:left="1440" w:hanging="360"/>
      </w:pPr>
    </w:lvl>
    <w:lvl w:ilvl="2" w:tplc="A0A0B2D0" w:tentative="1">
      <w:start w:val="1"/>
      <w:numFmt w:val="decimal"/>
      <w:lvlText w:val="%3."/>
      <w:lvlJc w:val="left"/>
      <w:pPr>
        <w:tabs>
          <w:tab w:val="num" w:pos="2160"/>
        </w:tabs>
        <w:ind w:left="2160" w:hanging="360"/>
      </w:pPr>
    </w:lvl>
    <w:lvl w:ilvl="3" w:tplc="5B16C9F4" w:tentative="1">
      <w:start w:val="1"/>
      <w:numFmt w:val="decimal"/>
      <w:lvlText w:val="%4."/>
      <w:lvlJc w:val="left"/>
      <w:pPr>
        <w:tabs>
          <w:tab w:val="num" w:pos="2880"/>
        </w:tabs>
        <w:ind w:left="2880" w:hanging="360"/>
      </w:pPr>
    </w:lvl>
    <w:lvl w:ilvl="4" w:tplc="514078EA" w:tentative="1">
      <w:start w:val="1"/>
      <w:numFmt w:val="decimal"/>
      <w:lvlText w:val="%5."/>
      <w:lvlJc w:val="left"/>
      <w:pPr>
        <w:tabs>
          <w:tab w:val="num" w:pos="3600"/>
        </w:tabs>
        <w:ind w:left="3600" w:hanging="360"/>
      </w:pPr>
    </w:lvl>
    <w:lvl w:ilvl="5" w:tplc="42922C5E" w:tentative="1">
      <w:start w:val="1"/>
      <w:numFmt w:val="decimal"/>
      <w:lvlText w:val="%6."/>
      <w:lvlJc w:val="left"/>
      <w:pPr>
        <w:tabs>
          <w:tab w:val="num" w:pos="4320"/>
        </w:tabs>
        <w:ind w:left="4320" w:hanging="360"/>
      </w:pPr>
    </w:lvl>
    <w:lvl w:ilvl="6" w:tplc="802C887A" w:tentative="1">
      <w:start w:val="1"/>
      <w:numFmt w:val="decimal"/>
      <w:lvlText w:val="%7."/>
      <w:lvlJc w:val="left"/>
      <w:pPr>
        <w:tabs>
          <w:tab w:val="num" w:pos="5040"/>
        </w:tabs>
        <w:ind w:left="5040" w:hanging="360"/>
      </w:pPr>
    </w:lvl>
    <w:lvl w:ilvl="7" w:tplc="1FF2E1D2" w:tentative="1">
      <w:start w:val="1"/>
      <w:numFmt w:val="decimal"/>
      <w:lvlText w:val="%8."/>
      <w:lvlJc w:val="left"/>
      <w:pPr>
        <w:tabs>
          <w:tab w:val="num" w:pos="5760"/>
        </w:tabs>
        <w:ind w:left="5760" w:hanging="360"/>
      </w:pPr>
    </w:lvl>
    <w:lvl w:ilvl="8" w:tplc="C4187252" w:tentative="1">
      <w:start w:val="1"/>
      <w:numFmt w:val="decimal"/>
      <w:lvlText w:val="%9."/>
      <w:lvlJc w:val="left"/>
      <w:pPr>
        <w:tabs>
          <w:tab w:val="num" w:pos="6480"/>
        </w:tabs>
        <w:ind w:left="6480" w:hanging="360"/>
      </w:pPr>
    </w:lvl>
  </w:abstractNum>
  <w:abstractNum w:abstractNumId="50" w15:restartNumberingAfterBreak="0">
    <w:nsid w:val="69C57C00"/>
    <w:multiLevelType w:val="hybridMultilevel"/>
    <w:tmpl w:val="C1C8B1B0"/>
    <w:lvl w:ilvl="0" w:tplc="438238CC">
      <w:start w:val="1"/>
      <w:numFmt w:val="bullet"/>
      <w:lvlText w:val="•"/>
      <w:lvlJc w:val="left"/>
      <w:pPr>
        <w:tabs>
          <w:tab w:val="num" w:pos="720"/>
        </w:tabs>
        <w:ind w:left="720" w:hanging="360"/>
      </w:pPr>
      <w:rPr>
        <w:rFonts w:ascii="Times New Roman" w:hAnsi="Times New Roman" w:hint="default"/>
      </w:rPr>
    </w:lvl>
    <w:lvl w:ilvl="1" w:tplc="5E241900">
      <w:start w:val="188"/>
      <w:numFmt w:val="bullet"/>
      <w:lvlText w:val="–"/>
      <w:lvlJc w:val="left"/>
      <w:pPr>
        <w:tabs>
          <w:tab w:val="num" w:pos="1440"/>
        </w:tabs>
        <w:ind w:left="1440" w:hanging="360"/>
      </w:pPr>
      <w:rPr>
        <w:rFonts w:ascii="Times New Roman" w:hAnsi="Times New Roman" w:hint="default"/>
      </w:rPr>
    </w:lvl>
    <w:lvl w:ilvl="2" w:tplc="61EACBEE">
      <w:start w:val="188"/>
      <w:numFmt w:val="bullet"/>
      <w:lvlText w:val="•"/>
      <w:lvlJc w:val="left"/>
      <w:pPr>
        <w:tabs>
          <w:tab w:val="num" w:pos="2160"/>
        </w:tabs>
        <w:ind w:left="2160" w:hanging="360"/>
      </w:pPr>
      <w:rPr>
        <w:rFonts w:ascii="Times New Roman" w:hAnsi="Times New Roman" w:hint="default"/>
      </w:rPr>
    </w:lvl>
    <w:lvl w:ilvl="3" w:tplc="1004C68A" w:tentative="1">
      <w:start w:val="1"/>
      <w:numFmt w:val="bullet"/>
      <w:lvlText w:val="•"/>
      <w:lvlJc w:val="left"/>
      <w:pPr>
        <w:tabs>
          <w:tab w:val="num" w:pos="2880"/>
        </w:tabs>
        <w:ind w:left="2880" w:hanging="360"/>
      </w:pPr>
      <w:rPr>
        <w:rFonts w:ascii="Times New Roman" w:hAnsi="Times New Roman" w:hint="default"/>
      </w:rPr>
    </w:lvl>
    <w:lvl w:ilvl="4" w:tplc="16121638" w:tentative="1">
      <w:start w:val="1"/>
      <w:numFmt w:val="bullet"/>
      <w:lvlText w:val="•"/>
      <w:lvlJc w:val="left"/>
      <w:pPr>
        <w:tabs>
          <w:tab w:val="num" w:pos="3600"/>
        </w:tabs>
        <w:ind w:left="3600" w:hanging="360"/>
      </w:pPr>
      <w:rPr>
        <w:rFonts w:ascii="Times New Roman" w:hAnsi="Times New Roman" w:hint="default"/>
      </w:rPr>
    </w:lvl>
    <w:lvl w:ilvl="5" w:tplc="C67C1A3E" w:tentative="1">
      <w:start w:val="1"/>
      <w:numFmt w:val="bullet"/>
      <w:lvlText w:val="•"/>
      <w:lvlJc w:val="left"/>
      <w:pPr>
        <w:tabs>
          <w:tab w:val="num" w:pos="4320"/>
        </w:tabs>
        <w:ind w:left="4320" w:hanging="360"/>
      </w:pPr>
      <w:rPr>
        <w:rFonts w:ascii="Times New Roman" w:hAnsi="Times New Roman" w:hint="default"/>
      </w:rPr>
    </w:lvl>
    <w:lvl w:ilvl="6" w:tplc="2D2E90A4" w:tentative="1">
      <w:start w:val="1"/>
      <w:numFmt w:val="bullet"/>
      <w:lvlText w:val="•"/>
      <w:lvlJc w:val="left"/>
      <w:pPr>
        <w:tabs>
          <w:tab w:val="num" w:pos="5040"/>
        </w:tabs>
        <w:ind w:left="5040" w:hanging="360"/>
      </w:pPr>
      <w:rPr>
        <w:rFonts w:ascii="Times New Roman" w:hAnsi="Times New Roman" w:hint="default"/>
      </w:rPr>
    </w:lvl>
    <w:lvl w:ilvl="7" w:tplc="66BC936E" w:tentative="1">
      <w:start w:val="1"/>
      <w:numFmt w:val="bullet"/>
      <w:lvlText w:val="•"/>
      <w:lvlJc w:val="left"/>
      <w:pPr>
        <w:tabs>
          <w:tab w:val="num" w:pos="5760"/>
        </w:tabs>
        <w:ind w:left="5760" w:hanging="360"/>
      </w:pPr>
      <w:rPr>
        <w:rFonts w:ascii="Times New Roman" w:hAnsi="Times New Roman" w:hint="default"/>
      </w:rPr>
    </w:lvl>
    <w:lvl w:ilvl="8" w:tplc="88E8ADDA"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034C24"/>
    <w:multiLevelType w:val="hybridMultilevel"/>
    <w:tmpl w:val="8F702A74"/>
    <w:lvl w:ilvl="0" w:tplc="FD401A90">
      <w:start w:val="1"/>
      <w:numFmt w:val="bullet"/>
      <w:lvlText w:val="•"/>
      <w:lvlJc w:val="left"/>
      <w:pPr>
        <w:tabs>
          <w:tab w:val="num" w:pos="720"/>
        </w:tabs>
        <w:ind w:left="720" w:hanging="360"/>
      </w:pPr>
      <w:rPr>
        <w:rFonts w:ascii="Arial" w:hAnsi="Arial" w:hint="default"/>
      </w:rPr>
    </w:lvl>
    <w:lvl w:ilvl="1" w:tplc="5CE88636" w:tentative="1">
      <w:start w:val="1"/>
      <w:numFmt w:val="bullet"/>
      <w:lvlText w:val="•"/>
      <w:lvlJc w:val="left"/>
      <w:pPr>
        <w:tabs>
          <w:tab w:val="num" w:pos="1440"/>
        </w:tabs>
        <w:ind w:left="1440" w:hanging="360"/>
      </w:pPr>
      <w:rPr>
        <w:rFonts w:ascii="Arial" w:hAnsi="Arial" w:hint="default"/>
      </w:rPr>
    </w:lvl>
    <w:lvl w:ilvl="2" w:tplc="6D6E95DA" w:tentative="1">
      <w:start w:val="1"/>
      <w:numFmt w:val="bullet"/>
      <w:lvlText w:val="•"/>
      <w:lvlJc w:val="left"/>
      <w:pPr>
        <w:tabs>
          <w:tab w:val="num" w:pos="2160"/>
        </w:tabs>
        <w:ind w:left="2160" w:hanging="360"/>
      </w:pPr>
      <w:rPr>
        <w:rFonts w:ascii="Arial" w:hAnsi="Arial" w:hint="default"/>
      </w:rPr>
    </w:lvl>
    <w:lvl w:ilvl="3" w:tplc="41189B88" w:tentative="1">
      <w:start w:val="1"/>
      <w:numFmt w:val="bullet"/>
      <w:lvlText w:val="•"/>
      <w:lvlJc w:val="left"/>
      <w:pPr>
        <w:tabs>
          <w:tab w:val="num" w:pos="2880"/>
        </w:tabs>
        <w:ind w:left="2880" w:hanging="360"/>
      </w:pPr>
      <w:rPr>
        <w:rFonts w:ascii="Arial" w:hAnsi="Arial" w:hint="default"/>
      </w:rPr>
    </w:lvl>
    <w:lvl w:ilvl="4" w:tplc="58C01B52" w:tentative="1">
      <w:start w:val="1"/>
      <w:numFmt w:val="bullet"/>
      <w:lvlText w:val="•"/>
      <w:lvlJc w:val="left"/>
      <w:pPr>
        <w:tabs>
          <w:tab w:val="num" w:pos="3600"/>
        </w:tabs>
        <w:ind w:left="3600" w:hanging="360"/>
      </w:pPr>
      <w:rPr>
        <w:rFonts w:ascii="Arial" w:hAnsi="Arial" w:hint="default"/>
      </w:rPr>
    </w:lvl>
    <w:lvl w:ilvl="5" w:tplc="8812C1A6" w:tentative="1">
      <w:start w:val="1"/>
      <w:numFmt w:val="bullet"/>
      <w:lvlText w:val="•"/>
      <w:lvlJc w:val="left"/>
      <w:pPr>
        <w:tabs>
          <w:tab w:val="num" w:pos="4320"/>
        </w:tabs>
        <w:ind w:left="4320" w:hanging="360"/>
      </w:pPr>
      <w:rPr>
        <w:rFonts w:ascii="Arial" w:hAnsi="Arial" w:hint="default"/>
      </w:rPr>
    </w:lvl>
    <w:lvl w:ilvl="6" w:tplc="A750332E" w:tentative="1">
      <w:start w:val="1"/>
      <w:numFmt w:val="bullet"/>
      <w:lvlText w:val="•"/>
      <w:lvlJc w:val="left"/>
      <w:pPr>
        <w:tabs>
          <w:tab w:val="num" w:pos="5040"/>
        </w:tabs>
        <w:ind w:left="5040" w:hanging="360"/>
      </w:pPr>
      <w:rPr>
        <w:rFonts w:ascii="Arial" w:hAnsi="Arial" w:hint="default"/>
      </w:rPr>
    </w:lvl>
    <w:lvl w:ilvl="7" w:tplc="CE9855B0" w:tentative="1">
      <w:start w:val="1"/>
      <w:numFmt w:val="bullet"/>
      <w:lvlText w:val="•"/>
      <w:lvlJc w:val="left"/>
      <w:pPr>
        <w:tabs>
          <w:tab w:val="num" w:pos="5760"/>
        </w:tabs>
        <w:ind w:left="5760" w:hanging="360"/>
      </w:pPr>
      <w:rPr>
        <w:rFonts w:ascii="Arial" w:hAnsi="Arial" w:hint="default"/>
      </w:rPr>
    </w:lvl>
    <w:lvl w:ilvl="8" w:tplc="B27EF8D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A1E60C9"/>
    <w:multiLevelType w:val="hybridMultilevel"/>
    <w:tmpl w:val="968CFE54"/>
    <w:lvl w:ilvl="0" w:tplc="811EC13A">
      <w:start w:val="1"/>
      <w:numFmt w:val="bullet"/>
      <w:lvlText w:val="•"/>
      <w:lvlJc w:val="left"/>
      <w:pPr>
        <w:tabs>
          <w:tab w:val="num" w:pos="720"/>
        </w:tabs>
        <w:ind w:left="720" w:hanging="360"/>
      </w:pPr>
      <w:rPr>
        <w:rFonts w:ascii="Times New Roman" w:hAnsi="Times New Roman" w:hint="default"/>
      </w:rPr>
    </w:lvl>
    <w:lvl w:ilvl="1" w:tplc="567C38AC" w:tentative="1">
      <w:start w:val="1"/>
      <w:numFmt w:val="bullet"/>
      <w:lvlText w:val="•"/>
      <w:lvlJc w:val="left"/>
      <w:pPr>
        <w:tabs>
          <w:tab w:val="num" w:pos="1440"/>
        </w:tabs>
        <w:ind w:left="1440" w:hanging="360"/>
      </w:pPr>
      <w:rPr>
        <w:rFonts w:ascii="Times New Roman" w:hAnsi="Times New Roman" w:hint="default"/>
      </w:rPr>
    </w:lvl>
    <w:lvl w:ilvl="2" w:tplc="813E8DDC" w:tentative="1">
      <w:start w:val="1"/>
      <w:numFmt w:val="bullet"/>
      <w:lvlText w:val="•"/>
      <w:lvlJc w:val="left"/>
      <w:pPr>
        <w:tabs>
          <w:tab w:val="num" w:pos="2160"/>
        </w:tabs>
        <w:ind w:left="2160" w:hanging="360"/>
      </w:pPr>
      <w:rPr>
        <w:rFonts w:ascii="Times New Roman" w:hAnsi="Times New Roman" w:hint="default"/>
      </w:rPr>
    </w:lvl>
    <w:lvl w:ilvl="3" w:tplc="961660AE" w:tentative="1">
      <w:start w:val="1"/>
      <w:numFmt w:val="bullet"/>
      <w:lvlText w:val="•"/>
      <w:lvlJc w:val="left"/>
      <w:pPr>
        <w:tabs>
          <w:tab w:val="num" w:pos="2880"/>
        </w:tabs>
        <w:ind w:left="2880" w:hanging="360"/>
      </w:pPr>
      <w:rPr>
        <w:rFonts w:ascii="Times New Roman" w:hAnsi="Times New Roman" w:hint="default"/>
      </w:rPr>
    </w:lvl>
    <w:lvl w:ilvl="4" w:tplc="5CA806F6" w:tentative="1">
      <w:start w:val="1"/>
      <w:numFmt w:val="bullet"/>
      <w:lvlText w:val="•"/>
      <w:lvlJc w:val="left"/>
      <w:pPr>
        <w:tabs>
          <w:tab w:val="num" w:pos="3600"/>
        </w:tabs>
        <w:ind w:left="3600" w:hanging="360"/>
      </w:pPr>
      <w:rPr>
        <w:rFonts w:ascii="Times New Roman" w:hAnsi="Times New Roman" w:hint="default"/>
      </w:rPr>
    </w:lvl>
    <w:lvl w:ilvl="5" w:tplc="671C3746" w:tentative="1">
      <w:start w:val="1"/>
      <w:numFmt w:val="bullet"/>
      <w:lvlText w:val="•"/>
      <w:lvlJc w:val="left"/>
      <w:pPr>
        <w:tabs>
          <w:tab w:val="num" w:pos="4320"/>
        </w:tabs>
        <w:ind w:left="4320" w:hanging="360"/>
      </w:pPr>
      <w:rPr>
        <w:rFonts w:ascii="Times New Roman" w:hAnsi="Times New Roman" w:hint="default"/>
      </w:rPr>
    </w:lvl>
    <w:lvl w:ilvl="6" w:tplc="DFD8E550" w:tentative="1">
      <w:start w:val="1"/>
      <w:numFmt w:val="bullet"/>
      <w:lvlText w:val="•"/>
      <w:lvlJc w:val="left"/>
      <w:pPr>
        <w:tabs>
          <w:tab w:val="num" w:pos="5040"/>
        </w:tabs>
        <w:ind w:left="5040" w:hanging="360"/>
      </w:pPr>
      <w:rPr>
        <w:rFonts w:ascii="Times New Roman" w:hAnsi="Times New Roman" w:hint="default"/>
      </w:rPr>
    </w:lvl>
    <w:lvl w:ilvl="7" w:tplc="C48E036A" w:tentative="1">
      <w:start w:val="1"/>
      <w:numFmt w:val="bullet"/>
      <w:lvlText w:val="•"/>
      <w:lvlJc w:val="left"/>
      <w:pPr>
        <w:tabs>
          <w:tab w:val="num" w:pos="5760"/>
        </w:tabs>
        <w:ind w:left="5760" w:hanging="360"/>
      </w:pPr>
      <w:rPr>
        <w:rFonts w:ascii="Times New Roman" w:hAnsi="Times New Roman" w:hint="default"/>
      </w:rPr>
    </w:lvl>
    <w:lvl w:ilvl="8" w:tplc="780E4E74"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726425F5"/>
    <w:multiLevelType w:val="hybridMultilevel"/>
    <w:tmpl w:val="C3ECDE18"/>
    <w:lvl w:ilvl="0" w:tplc="BD527572">
      <w:start w:val="1"/>
      <w:numFmt w:val="decimal"/>
      <w:lvlText w:val="%1."/>
      <w:lvlJc w:val="left"/>
      <w:pPr>
        <w:tabs>
          <w:tab w:val="num" w:pos="720"/>
        </w:tabs>
        <w:ind w:left="720" w:hanging="360"/>
      </w:pPr>
    </w:lvl>
    <w:lvl w:ilvl="1" w:tplc="3842919C" w:tentative="1">
      <w:start w:val="1"/>
      <w:numFmt w:val="decimal"/>
      <w:lvlText w:val="%2."/>
      <w:lvlJc w:val="left"/>
      <w:pPr>
        <w:tabs>
          <w:tab w:val="num" w:pos="1440"/>
        </w:tabs>
        <w:ind w:left="1440" w:hanging="360"/>
      </w:pPr>
    </w:lvl>
    <w:lvl w:ilvl="2" w:tplc="700CD8CC" w:tentative="1">
      <w:start w:val="1"/>
      <w:numFmt w:val="decimal"/>
      <w:lvlText w:val="%3."/>
      <w:lvlJc w:val="left"/>
      <w:pPr>
        <w:tabs>
          <w:tab w:val="num" w:pos="2160"/>
        </w:tabs>
        <w:ind w:left="2160" w:hanging="360"/>
      </w:pPr>
    </w:lvl>
    <w:lvl w:ilvl="3" w:tplc="99328E76" w:tentative="1">
      <w:start w:val="1"/>
      <w:numFmt w:val="decimal"/>
      <w:lvlText w:val="%4."/>
      <w:lvlJc w:val="left"/>
      <w:pPr>
        <w:tabs>
          <w:tab w:val="num" w:pos="2880"/>
        </w:tabs>
        <w:ind w:left="2880" w:hanging="360"/>
      </w:pPr>
    </w:lvl>
    <w:lvl w:ilvl="4" w:tplc="E21C0104" w:tentative="1">
      <w:start w:val="1"/>
      <w:numFmt w:val="decimal"/>
      <w:lvlText w:val="%5."/>
      <w:lvlJc w:val="left"/>
      <w:pPr>
        <w:tabs>
          <w:tab w:val="num" w:pos="3600"/>
        </w:tabs>
        <w:ind w:left="3600" w:hanging="360"/>
      </w:pPr>
    </w:lvl>
    <w:lvl w:ilvl="5" w:tplc="434E660A" w:tentative="1">
      <w:start w:val="1"/>
      <w:numFmt w:val="decimal"/>
      <w:lvlText w:val="%6."/>
      <w:lvlJc w:val="left"/>
      <w:pPr>
        <w:tabs>
          <w:tab w:val="num" w:pos="4320"/>
        </w:tabs>
        <w:ind w:left="4320" w:hanging="360"/>
      </w:pPr>
    </w:lvl>
    <w:lvl w:ilvl="6" w:tplc="2B62BAAA" w:tentative="1">
      <w:start w:val="1"/>
      <w:numFmt w:val="decimal"/>
      <w:lvlText w:val="%7."/>
      <w:lvlJc w:val="left"/>
      <w:pPr>
        <w:tabs>
          <w:tab w:val="num" w:pos="5040"/>
        </w:tabs>
        <w:ind w:left="5040" w:hanging="360"/>
      </w:pPr>
    </w:lvl>
    <w:lvl w:ilvl="7" w:tplc="AFAE1FD6" w:tentative="1">
      <w:start w:val="1"/>
      <w:numFmt w:val="decimal"/>
      <w:lvlText w:val="%8."/>
      <w:lvlJc w:val="left"/>
      <w:pPr>
        <w:tabs>
          <w:tab w:val="num" w:pos="5760"/>
        </w:tabs>
        <w:ind w:left="5760" w:hanging="360"/>
      </w:pPr>
    </w:lvl>
    <w:lvl w:ilvl="8" w:tplc="CB4E061E" w:tentative="1">
      <w:start w:val="1"/>
      <w:numFmt w:val="decimal"/>
      <w:lvlText w:val="%9."/>
      <w:lvlJc w:val="left"/>
      <w:pPr>
        <w:tabs>
          <w:tab w:val="num" w:pos="6480"/>
        </w:tabs>
        <w:ind w:left="6480" w:hanging="360"/>
      </w:pPr>
    </w:lvl>
  </w:abstractNum>
  <w:abstractNum w:abstractNumId="54" w15:restartNumberingAfterBreak="0">
    <w:nsid w:val="78727EEA"/>
    <w:multiLevelType w:val="multilevel"/>
    <w:tmpl w:val="5A22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E26312"/>
    <w:multiLevelType w:val="hybridMultilevel"/>
    <w:tmpl w:val="C6843C4C"/>
    <w:lvl w:ilvl="0" w:tplc="8D7C5C00">
      <w:start w:val="1"/>
      <w:numFmt w:val="bullet"/>
      <w:lvlText w:val="•"/>
      <w:lvlJc w:val="left"/>
      <w:pPr>
        <w:tabs>
          <w:tab w:val="num" w:pos="720"/>
        </w:tabs>
        <w:ind w:left="720" w:hanging="360"/>
      </w:pPr>
      <w:rPr>
        <w:rFonts w:ascii="Times New Roman" w:hAnsi="Times New Roman" w:hint="default"/>
      </w:rPr>
    </w:lvl>
    <w:lvl w:ilvl="1" w:tplc="E2E03E90" w:tentative="1">
      <w:start w:val="1"/>
      <w:numFmt w:val="bullet"/>
      <w:lvlText w:val="•"/>
      <w:lvlJc w:val="left"/>
      <w:pPr>
        <w:tabs>
          <w:tab w:val="num" w:pos="1440"/>
        </w:tabs>
        <w:ind w:left="1440" w:hanging="360"/>
      </w:pPr>
      <w:rPr>
        <w:rFonts w:ascii="Times New Roman" w:hAnsi="Times New Roman" w:hint="default"/>
      </w:rPr>
    </w:lvl>
    <w:lvl w:ilvl="2" w:tplc="66CAAFE8" w:tentative="1">
      <w:start w:val="1"/>
      <w:numFmt w:val="bullet"/>
      <w:lvlText w:val="•"/>
      <w:lvlJc w:val="left"/>
      <w:pPr>
        <w:tabs>
          <w:tab w:val="num" w:pos="2160"/>
        </w:tabs>
        <w:ind w:left="2160" w:hanging="360"/>
      </w:pPr>
      <w:rPr>
        <w:rFonts w:ascii="Times New Roman" w:hAnsi="Times New Roman" w:hint="default"/>
      </w:rPr>
    </w:lvl>
    <w:lvl w:ilvl="3" w:tplc="D9EE2E12" w:tentative="1">
      <w:start w:val="1"/>
      <w:numFmt w:val="bullet"/>
      <w:lvlText w:val="•"/>
      <w:lvlJc w:val="left"/>
      <w:pPr>
        <w:tabs>
          <w:tab w:val="num" w:pos="2880"/>
        </w:tabs>
        <w:ind w:left="2880" w:hanging="360"/>
      </w:pPr>
      <w:rPr>
        <w:rFonts w:ascii="Times New Roman" w:hAnsi="Times New Roman" w:hint="default"/>
      </w:rPr>
    </w:lvl>
    <w:lvl w:ilvl="4" w:tplc="DFD47488" w:tentative="1">
      <w:start w:val="1"/>
      <w:numFmt w:val="bullet"/>
      <w:lvlText w:val="•"/>
      <w:lvlJc w:val="left"/>
      <w:pPr>
        <w:tabs>
          <w:tab w:val="num" w:pos="3600"/>
        </w:tabs>
        <w:ind w:left="3600" w:hanging="360"/>
      </w:pPr>
      <w:rPr>
        <w:rFonts w:ascii="Times New Roman" w:hAnsi="Times New Roman" w:hint="default"/>
      </w:rPr>
    </w:lvl>
    <w:lvl w:ilvl="5" w:tplc="1AF44694" w:tentative="1">
      <w:start w:val="1"/>
      <w:numFmt w:val="bullet"/>
      <w:lvlText w:val="•"/>
      <w:lvlJc w:val="left"/>
      <w:pPr>
        <w:tabs>
          <w:tab w:val="num" w:pos="4320"/>
        </w:tabs>
        <w:ind w:left="4320" w:hanging="360"/>
      </w:pPr>
      <w:rPr>
        <w:rFonts w:ascii="Times New Roman" w:hAnsi="Times New Roman" w:hint="default"/>
      </w:rPr>
    </w:lvl>
    <w:lvl w:ilvl="6" w:tplc="EA2AF2DC" w:tentative="1">
      <w:start w:val="1"/>
      <w:numFmt w:val="bullet"/>
      <w:lvlText w:val="•"/>
      <w:lvlJc w:val="left"/>
      <w:pPr>
        <w:tabs>
          <w:tab w:val="num" w:pos="5040"/>
        </w:tabs>
        <w:ind w:left="5040" w:hanging="360"/>
      </w:pPr>
      <w:rPr>
        <w:rFonts w:ascii="Times New Roman" w:hAnsi="Times New Roman" w:hint="default"/>
      </w:rPr>
    </w:lvl>
    <w:lvl w:ilvl="7" w:tplc="8BCA6BE6" w:tentative="1">
      <w:start w:val="1"/>
      <w:numFmt w:val="bullet"/>
      <w:lvlText w:val="•"/>
      <w:lvlJc w:val="left"/>
      <w:pPr>
        <w:tabs>
          <w:tab w:val="num" w:pos="5760"/>
        </w:tabs>
        <w:ind w:left="5760" w:hanging="360"/>
      </w:pPr>
      <w:rPr>
        <w:rFonts w:ascii="Times New Roman" w:hAnsi="Times New Roman" w:hint="default"/>
      </w:rPr>
    </w:lvl>
    <w:lvl w:ilvl="8" w:tplc="ED8E15F6" w:tentative="1">
      <w:start w:val="1"/>
      <w:numFmt w:val="bullet"/>
      <w:lvlText w:val="•"/>
      <w:lvlJc w:val="left"/>
      <w:pPr>
        <w:tabs>
          <w:tab w:val="num" w:pos="6480"/>
        </w:tabs>
        <w:ind w:left="6480" w:hanging="360"/>
      </w:pPr>
      <w:rPr>
        <w:rFonts w:ascii="Times New Roman" w:hAnsi="Times New Roman" w:hint="default"/>
      </w:rPr>
    </w:lvl>
  </w:abstractNum>
  <w:num w:numId="1">
    <w:abstractNumId w:val="41"/>
  </w:num>
  <w:num w:numId="2">
    <w:abstractNumId w:val="13"/>
  </w:num>
  <w:num w:numId="3">
    <w:abstractNumId w:val="54"/>
  </w:num>
  <w:num w:numId="4">
    <w:abstractNumId w:val="8"/>
  </w:num>
  <w:num w:numId="5">
    <w:abstractNumId w:val="39"/>
  </w:num>
  <w:num w:numId="6">
    <w:abstractNumId w:val="36"/>
  </w:num>
  <w:num w:numId="7">
    <w:abstractNumId w:val="22"/>
  </w:num>
  <w:num w:numId="8">
    <w:abstractNumId w:val="3"/>
  </w:num>
  <w:num w:numId="9">
    <w:abstractNumId w:val="37"/>
  </w:num>
  <w:num w:numId="10">
    <w:abstractNumId w:val="35"/>
  </w:num>
  <w:num w:numId="11">
    <w:abstractNumId w:val="7"/>
  </w:num>
  <w:num w:numId="12">
    <w:abstractNumId w:val="14"/>
  </w:num>
  <w:num w:numId="13">
    <w:abstractNumId w:val="38"/>
  </w:num>
  <w:num w:numId="14">
    <w:abstractNumId w:val="32"/>
  </w:num>
  <w:num w:numId="15">
    <w:abstractNumId w:val="42"/>
  </w:num>
  <w:num w:numId="16">
    <w:abstractNumId w:val="6"/>
  </w:num>
  <w:num w:numId="17">
    <w:abstractNumId w:val="5"/>
  </w:num>
  <w:num w:numId="18">
    <w:abstractNumId w:val="23"/>
  </w:num>
  <w:num w:numId="19">
    <w:abstractNumId w:val="48"/>
  </w:num>
  <w:num w:numId="20">
    <w:abstractNumId w:val="16"/>
  </w:num>
  <w:num w:numId="21">
    <w:abstractNumId w:val="27"/>
  </w:num>
  <w:num w:numId="22">
    <w:abstractNumId w:val="46"/>
  </w:num>
  <w:num w:numId="23">
    <w:abstractNumId w:val="19"/>
  </w:num>
  <w:num w:numId="24">
    <w:abstractNumId w:val="30"/>
  </w:num>
  <w:num w:numId="25">
    <w:abstractNumId w:val="12"/>
  </w:num>
  <w:num w:numId="26">
    <w:abstractNumId w:val="49"/>
  </w:num>
  <w:num w:numId="27">
    <w:abstractNumId w:val="53"/>
  </w:num>
  <w:num w:numId="28">
    <w:abstractNumId w:val="33"/>
  </w:num>
  <w:num w:numId="29">
    <w:abstractNumId w:val="25"/>
  </w:num>
  <w:num w:numId="30">
    <w:abstractNumId w:val="47"/>
  </w:num>
  <w:num w:numId="31">
    <w:abstractNumId w:val="9"/>
  </w:num>
  <w:num w:numId="32">
    <w:abstractNumId w:val="21"/>
  </w:num>
  <w:num w:numId="33">
    <w:abstractNumId w:val="10"/>
  </w:num>
  <w:num w:numId="34">
    <w:abstractNumId w:val="29"/>
  </w:num>
  <w:num w:numId="35">
    <w:abstractNumId w:val="11"/>
  </w:num>
  <w:num w:numId="36">
    <w:abstractNumId w:val="43"/>
  </w:num>
  <w:num w:numId="37">
    <w:abstractNumId w:val="28"/>
  </w:num>
  <w:num w:numId="38">
    <w:abstractNumId w:val="50"/>
  </w:num>
  <w:num w:numId="39">
    <w:abstractNumId w:val="26"/>
  </w:num>
  <w:num w:numId="40">
    <w:abstractNumId w:val="20"/>
  </w:num>
  <w:num w:numId="41">
    <w:abstractNumId w:val="24"/>
  </w:num>
  <w:num w:numId="42">
    <w:abstractNumId w:val="1"/>
  </w:num>
  <w:num w:numId="43">
    <w:abstractNumId w:val="15"/>
  </w:num>
  <w:num w:numId="44">
    <w:abstractNumId w:val="17"/>
  </w:num>
  <w:num w:numId="45">
    <w:abstractNumId w:val="45"/>
  </w:num>
  <w:num w:numId="46">
    <w:abstractNumId w:val="0"/>
  </w:num>
  <w:num w:numId="47">
    <w:abstractNumId w:val="52"/>
  </w:num>
  <w:num w:numId="48">
    <w:abstractNumId w:val="2"/>
  </w:num>
  <w:num w:numId="49">
    <w:abstractNumId w:val="55"/>
  </w:num>
  <w:num w:numId="50">
    <w:abstractNumId w:val="4"/>
  </w:num>
  <w:num w:numId="51">
    <w:abstractNumId w:val="34"/>
  </w:num>
  <w:num w:numId="52">
    <w:abstractNumId w:val="31"/>
  </w:num>
  <w:num w:numId="53">
    <w:abstractNumId w:val="44"/>
  </w:num>
  <w:num w:numId="54">
    <w:abstractNumId w:val="40"/>
  </w:num>
  <w:num w:numId="55">
    <w:abstractNumId w:val="51"/>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171"/>
    <w:rsid w:val="000001BE"/>
    <w:rsid w:val="00000F1C"/>
    <w:rsid w:val="00001C3A"/>
    <w:rsid w:val="00001EC1"/>
    <w:rsid w:val="00003FE7"/>
    <w:rsid w:val="0000425C"/>
    <w:rsid w:val="00004CD2"/>
    <w:rsid w:val="000062DE"/>
    <w:rsid w:val="00012654"/>
    <w:rsid w:val="000128BE"/>
    <w:rsid w:val="00013146"/>
    <w:rsid w:val="000209E3"/>
    <w:rsid w:val="000213D2"/>
    <w:rsid w:val="00021513"/>
    <w:rsid w:val="00024501"/>
    <w:rsid w:val="00026A9A"/>
    <w:rsid w:val="0003006C"/>
    <w:rsid w:val="00030FAF"/>
    <w:rsid w:val="000322B4"/>
    <w:rsid w:val="00033240"/>
    <w:rsid w:val="0003422D"/>
    <w:rsid w:val="00034EB0"/>
    <w:rsid w:val="00036503"/>
    <w:rsid w:val="0003680A"/>
    <w:rsid w:val="00040444"/>
    <w:rsid w:val="00041594"/>
    <w:rsid w:val="000425C9"/>
    <w:rsid w:val="00043055"/>
    <w:rsid w:val="000432F8"/>
    <w:rsid w:val="00043B2C"/>
    <w:rsid w:val="00044026"/>
    <w:rsid w:val="000458F7"/>
    <w:rsid w:val="0004779C"/>
    <w:rsid w:val="00050924"/>
    <w:rsid w:val="00051D35"/>
    <w:rsid w:val="00053262"/>
    <w:rsid w:val="00056CC4"/>
    <w:rsid w:val="00060D56"/>
    <w:rsid w:val="00061B43"/>
    <w:rsid w:val="00061F9A"/>
    <w:rsid w:val="000623FC"/>
    <w:rsid w:val="00066F7C"/>
    <w:rsid w:val="00067931"/>
    <w:rsid w:val="00067D4C"/>
    <w:rsid w:val="0007080B"/>
    <w:rsid w:val="00070CE9"/>
    <w:rsid w:val="000713B0"/>
    <w:rsid w:val="000723A8"/>
    <w:rsid w:val="00077287"/>
    <w:rsid w:val="000813B3"/>
    <w:rsid w:val="000832CB"/>
    <w:rsid w:val="00083626"/>
    <w:rsid w:val="000846CE"/>
    <w:rsid w:val="00085E69"/>
    <w:rsid w:val="00087093"/>
    <w:rsid w:val="000900FF"/>
    <w:rsid w:val="00090200"/>
    <w:rsid w:val="000903F7"/>
    <w:rsid w:val="0009069B"/>
    <w:rsid w:val="00091366"/>
    <w:rsid w:val="00091579"/>
    <w:rsid w:val="00092392"/>
    <w:rsid w:val="00092BE6"/>
    <w:rsid w:val="00097C9F"/>
    <w:rsid w:val="000A0494"/>
    <w:rsid w:val="000A28A4"/>
    <w:rsid w:val="000A4D9F"/>
    <w:rsid w:val="000A68B9"/>
    <w:rsid w:val="000A702E"/>
    <w:rsid w:val="000B2002"/>
    <w:rsid w:val="000B48F8"/>
    <w:rsid w:val="000B52EA"/>
    <w:rsid w:val="000C076A"/>
    <w:rsid w:val="000C0C22"/>
    <w:rsid w:val="000C12B7"/>
    <w:rsid w:val="000C1B0F"/>
    <w:rsid w:val="000C3888"/>
    <w:rsid w:val="000C3D40"/>
    <w:rsid w:val="000C4F2B"/>
    <w:rsid w:val="000C5DEC"/>
    <w:rsid w:val="000D155A"/>
    <w:rsid w:val="000D1AF4"/>
    <w:rsid w:val="000D2E4A"/>
    <w:rsid w:val="000D34E9"/>
    <w:rsid w:val="000D5450"/>
    <w:rsid w:val="000D673B"/>
    <w:rsid w:val="000D7319"/>
    <w:rsid w:val="000E0402"/>
    <w:rsid w:val="000E0A4D"/>
    <w:rsid w:val="000E29F0"/>
    <w:rsid w:val="000E6671"/>
    <w:rsid w:val="000E75A4"/>
    <w:rsid w:val="000F2E4A"/>
    <w:rsid w:val="000F5A26"/>
    <w:rsid w:val="000F64F9"/>
    <w:rsid w:val="000F65F5"/>
    <w:rsid w:val="000F7AD1"/>
    <w:rsid w:val="001014B5"/>
    <w:rsid w:val="00101918"/>
    <w:rsid w:val="00102579"/>
    <w:rsid w:val="00103F2A"/>
    <w:rsid w:val="00104B2A"/>
    <w:rsid w:val="00106157"/>
    <w:rsid w:val="00106F2E"/>
    <w:rsid w:val="00110F91"/>
    <w:rsid w:val="00111267"/>
    <w:rsid w:val="001118E7"/>
    <w:rsid w:val="00112E3D"/>
    <w:rsid w:val="0011769B"/>
    <w:rsid w:val="00117AC7"/>
    <w:rsid w:val="00117E9B"/>
    <w:rsid w:val="0012244A"/>
    <w:rsid w:val="0012474F"/>
    <w:rsid w:val="00124D7B"/>
    <w:rsid w:val="00126FCA"/>
    <w:rsid w:val="0013046D"/>
    <w:rsid w:val="00131742"/>
    <w:rsid w:val="00132433"/>
    <w:rsid w:val="00134966"/>
    <w:rsid w:val="001362E9"/>
    <w:rsid w:val="00141825"/>
    <w:rsid w:val="00141ED1"/>
    <w:rsid w:val="00143EFC"/>
    <w:rsid w:val="001451D3"/>
    <w:rsid w:val="00146A13"/>
    <w:rsid w:val="00146E53"/>
    <w:rsid w:val="001474CF"/>
    <w:rsid w:val="001475C7"/>
    <w:rsid w:val="00147668"/>
    <w:rsid w:val="00147D8B"/>
    <w:rsid w:val="00150DAC"/>
    <w:rsid w:val="00151A1C"/>
    <w:rsid w:val="0015262E"/>
    <w:rsid w:val="00155240"/>
    <w:rsid w:val="001569D5"/>
    <w:rsid w:val="00161691"/>
    <w:rsid w:val="00162023"/>
    <w:rsid w:val="00162FFE"/>
    <w:rsid w:val="0016346C"/>
    <w:rsid w:val="00163990"/>
    <w:rsid w:val="0016433D"/>
    <w:rsid w:val="00170E7D"/>
    <w:rsid w:val="001741CF"/>
    <w:rsid w:val="00175400"/>
    <w:rsid w:val="00175D47"/>
    <w:rsid w:val="00177017"/>
    <w:rsid w:val="001770A4"/>
    <w:rsid w:val="00180DD2"/>
    <w:rsid w:val="00181E96"/>
    <w:rsid w:val="001825AB"/>
    <w:rsid w:val="00183B1F"/>
    <w:rsid w:val="00184356"/>
    <w:rsid w:val="001843E4"/>
    <w:rsid w:val="001901E8"/>
    <w:rsid w:val="00190609"/>
    <w:rsid w:val="00190621"/>
    <w:rsid w:val="00192CC4"/>
    <w:rsid w:val="0019406E"/>
    <w:rsid w:val="001953DD"/>
    <w:rsid w:val="001972F9"/>
    <w:rsid w:val="001A2C1F"/>
    <w:rsid w:val="001A2FBA"/>
    <w:rsid w:val="001A32A3"/>
    <w:rsid w:val="001A5336"/>
    <w:rsid w:val="001A6BB8"/>
    <w:rsid w:val="001A7AAE"/>
    <w:rsid w:val="001B1ED9"/>
    <w:rsid w:val="001B502C"/>
    <w:rsid w:val="001C076E"/>
    <w:rsid w:val="001C4587"/>
    <w:rsid w:val="001D0BE4"/>
    <w:rsid w:val="001D35BA"/>
    <w:rsid w:val="001D4117"/>
    <w:rsid w:val="001D5EA3"/>
    <w:rsid w:val="001D63C9"/>
    <w:rsid w:val="001D6EE4"/>
    <w:rsid w:val="001D73FC"/>
    <w:rsid w:val="001D7BD8"/>
    <w:rsid w:val="001D7D44"/>
    <w:rsid w:val="001D7EFC"/>
    <w:rsid w:val="001E1A07"/>
    <w:rsid w:val="001E4300"/>
    <w:rsid w:val="001E496A"/>
    <w:rsid w:val="001E511D"/>
    <w:rsid w:val="001E523F"/>
    <w:rsid w:val="001E727C"/>
    <w:rsid w:val="001F1CC4"/>
    <w:rsid w:val="001F1E54"/>
    <w:rsid w:val="001F212F"/>
    <w:rsid w:val="001F2377"/>
    <w:rsid w:val="001F3B61"/>
    <w:rsid w:val="001F5297"/>
    <w:rsid w:val="001F5E9C"/>
    <w:rsid w:val="001F60F8"/>
    <w:rsid w:val="001F76E2"/>
    <w:rsid w:val="002025D2"/>
    <w:rsid w:val="0020342B"/>
    <w:rsid w:val="0020409F"/>
    <w:rsid w:val="002046F0"/>
    <w:rsid w:val="00204DE0"/>
    <w:rsid w:val="00206781"/>
    <w:rsid w:val="00210BB2"/>
    <w:rsid w:val="00210D4E"/>
    <w:rsid w:val="00210F10"/>
    <w:rsid w:val="0021211B"/>
    <w:rsid w:val="002126EB"/>
    <w:rsid w:val="00214B5E"/>
    <w:rsid w:val="0021670C"/>
    <w:rsid w:val="00217EBC"/>
    <w:rsid w:val="00220769"/>
    <w:rsid w:val="00222B0D"/>
    <w:rsid w:val="00222C2A"/>
    <w:rsid w:val="00224554"/>
    <w:rsid w:val="00225395"/>
    <w:rsid w:val="00226872"/>
    <w:rsid w:val="00227C70"/>
    <w:rsid w:val="00227DD5"/>
    <w:rsid w:val="00227FAF"/>
    <w:rsid w:val="00232171"/>
    <w:rsid w:val="0023426D"/>
    <w:rsid w:val="002344E9"/>
    <w:rsid w:val="00235633"/>
    <w:rsid w:val="00235BA3"/>
    <w:rsid w:val="00236C7A"/>
    <w:rsid w:val="0023711A"/>
    <w:rsid w:val="00240327"/>
    <w:rsid w:val="00241D53"/>
    <w:rsid w:val="002423A8"/>
    <w:rsid w:val="002445C5"/>
    <w:rsid w:val="002449BF"/>
    <w:rsid w:val="00244B5A"/>
    <w:rsid w:val="00245EAA"/>
    <w:rsid w:val="002525C6"/>
    <w:rsid w:val="00253456"/>
    <w:rsid w:val="00253EED"/>
    <w:rsid w:val="002557DA"/>
    <w:rsid w:val="00256CBB"/>
    <w:rsid w:val="002574B3"/>
    <w:rsid w:val="00257E53"/>
    <w:rsid w:val="002601A2"/>
    <w:rsid w:val="00260804"/>
    <w:rsid w:val="00260EC8"/>
    <w:rsid w:val="00261532"/>
    <w:rsid w:val="002617DB"/>
    <w:rsid w:val="00261E19"/>
    <w:rsid w:val="00264939"/>
    <w:rsid w:val="002650E6"/>
    <w:rsid w:val="00265306"/>
    <w:rsid w:val="00266DA2"/>
    <w:rsid w:val="00270B17"/>
    <w:rsid w:val="002713E1"/>
    <w:rsid w:val="002726A0"/>
    <w:rsid w:val="00275BA3"/>
    <w:rsid w:val="00275EFA"/>
    <w:rsid w:val="002761F3"/>
    <w:rsid w:val="00276CCE"/>
    <w:rsid w:val="00276FA8"/>
    <w:rsid w:val="00282968"/>
    <w:rsid w:val="002832EC"/>
    <w:rsid w:val="00283AE7"/>
    <w:rsid w:val="00284458"/>
    <w:rsid w:val="00285F42"/>
    <w:rsid w:val="002932D2"/>
    <w:rsid w:val="00297149"/>
    <w:rsid w:val="00297160"/>
    <w:rsid w:val="002A39EA"/>
    <w:rsid w:val="002A3AD1"/>
    <w:rsid w:val="002A4C61"/>
    <w:rsid w:val="002A74B3"/>
    <w:rsid w:val="002B0672"/>
    <w:rsid w:val="002B0803"/>
    <w:rsid w:val="002B1B6B"/>
    <w:rsid w:val="002B2CC9"/>
    <w:rsid w:val="002B7CC2"/>
    <w:rsid w:val="002B7E4F"/>
    <w:rsid w:val="002C1380"/>
    <w:rsid w:val="002C3AE3"/>
    <w:rsid w:val="002D3786"/>
    <w:rsid w:val="002D3A3B"/>
    <w:rsid w:val="002D4975"/>
    <w:rsid w:val="002D4E50"/>
    <w:rsid w:val="002D6CC1"/>
    <w:rsid w:val="002D795C"/>
    <w:rsid w:val="002D7E02"/>
    <w:rsid w:val="002E0BB9"/>
    <w:rsid w:val="002E150E"/>
    <w:rsid w:val="002E20A1"/>
    <w:rsid w:val="002E7683"/>
    <w:rsid w:val="002F418A"/>
    <w:rsid w:val="002F4A9A"/>
    <w:rsid w:val="002F7C90"/>
    <w:rsid w:val="002F7CEF"/>
    <w:rsid w:val="003016FA"/>
    <w:rsid w:val="003026DD"/>
    <w:rsid w:val="00305293"/>
    <w:rsid w:val="003058E0"/>
    <w:rsid w:val="003076B3"/>
    <w:rsid w:val="00311D62"/>
    <w:rsid w:val="003146C1"/>
    <w:rsid w:val="00314F41"/>
    <w:rsid w:val="00321D9D"/>
    <w:rsid w:val="00322B0C"/>
    <w:rsid w:val="00323F31"/>
    <w:rsid w:val="00325B0B"/>
    <w:rsid w:val="00326AF5"/>
    <w:rsid w:val="00327B67"/>
    <w:rsid w:val="00330D2B"/>
    <w:rsid w:val="0033122C"/>
    <w:rsid w:val="00331937"/>
    <w:rsid w:val="00333323"/>
    <w:rsid w:val="0033441E"/>
    <w:rsid w:val="0033470A"/>
    <w:rsid w:val="00335730"/>
    <w:rsid w:val="00335D37"/>
    <w:rsid w:val="003408F6"/>
    <w:rsid w:val="00340C8A"/>
    <w:rsid w:val="00341DDE"/>
    <w:rsid w:val="00342692"/>
    <w:rsid w:val="00343AD9"/>
    <w:rsid w:val="00343BB3"/>
    <w:rsid w:val="003462E3"/>
    <w:rsid w:val="0035190C"/>
    <w:rsid w:val="00351CEB"/>
    <w:rsid w:val="003539DE"/>
    <w:rsid w:val="00355093"/>
    <w:rsid w:val="00356E40"/>
    <w:rsid w:val="003603C9"/>
    <w:rsid w:val="003608A9"/>
    <w:rsid w:val="00362387"/>
    <w:rsid w:val="0036260C"/>
    <w:rsid w:val="00363599"/>
    <w:rsid w:val="003643D6"/>
    <w:rsid w:val="00365A21"/>
    <w:rsid w:val="0036694C"/>
    <w:rsid w:val="0036767C"/>
    <w:rsid w:val="003701AF"/>
    <w:rsid w:val="00370B47"/>
    <w:rsid w:val="00372CF9"/>
    <w:rsid w:val="00372E23"/>
    <w:rsid w:val="00373F13"/>
    <w:rsid w:val="00374309"/>
    <w:rsid w:val="00374D46"/>
    <w:rsid w:val="00375432"/>
    <w:rsid w:val="0037562C"/>
    <w:rsid w:val="00376320"/>
    <w:rsid w:val="00376751"/>
    <w:rsid w:val="003771BC"/>
    <w:rsid w:val="00377893"/>
    <w:rsid w:val="0038196C"/>
    <w:rsid w:val="00381C49"/>
    <w:rsid w:val="00382BDB"/>
    <w:rsid w:val="00382E1F"/>
    <w:rsid w:val="003831B3"/>
    <w:rsid w:val="003831EB"/>
    <w:rsid w:val="003838CC"/>
    <w:rsid w:val="00383CAB"/>
    <w:rsid w:val="00384174"/>
    <w:rsid w:val="0038521D"/>
    <w:rsid w:val="00385C32"/>
    <w:rsid w:val="00386B3B"/>
    <w:rsid w:val="003903F9"/>
    <w:rsid w:val="00393127"/>
    <w:rsid w:val="003962AF"/>
    <w:rsid w:val="003A1B1D"/>
    <w:rsid w:val="003A2230"/>
    <w:rsid w:val="003A22F9"/>
    <w:rsid w:val="003A2F64"/>
    <w:rsid w:val="003A4D4D"/>
    <w:rsid w:val="003A4EB1"/>
    <w:rsid w:val="003A5562"/>
    <w:rsid w:val="003B7802"/>
    <w:rsid w:val="003C1C33"/>
    <w:rsid w:val="003C4565"/>
    <w:rsid w:val="003C4BBA"/>
    <w:rsid w:val="003C56C7"/>
    <w:rsid w:val="003C588B"/>
    <w:rsid w:val="003C5C14"/>
    <w:rsid w:val="003C61B4"/>
    <w:rsid w:val="003C7652"/>
    <w:rsid w:val="003D05EC"/>
    <w:rsid w:val="003D0728"/>
    <w:rsid w:val="003D1DB0"/>
    <w:rsid w:val="003D2B44"/>
    <w:rsid w:val="003D6083"/>
    <w:rsid w:val="003E128D"/>
    <w:rsid w:val="003E17DA"/>
    <w:rsid w:val="003E1AF4"/>
    <w:rsid w:val="003F1707"/>
    <w:rsid w:val="003F198A"/>
    <w:rsid w:val="003F23E6"/>
    <w:rsid w:val="003F27AA"/>
    <w:rsid w:val="003F2B9C"/>
    <w:rsid w:val="003F4ABD"/>
    <w:rsid w:val="003F6960"/>
    <w:rsid w:val="003F6E85"/>
    <w:rsid w:val="004058AA"/>
    <w:rsid w:val="004073AF"/>
    <w:rsid w:val="00407A3F"/>
    <w:rsid w:val="00412A01"/>
    <w:rsid w:val="00412D29"/>
    <w:rsid w:val="00414582"/>
    <w:rsid w:val="00414C0E"/>
    <w:rsid w:val="00416CCE"/>
    <w:rsid w:val="004206B9"/>
    <w:rsid w:val="00423F2D"/>
    <w:rsid w:val="00423F7F"/>
    <w:rsid w:val="00424CA5"/>
    <w:rsid w:val="0042676B"/>
    <w:rsid w:val="00427729"/>
    <w:rsid w:val="004300BE"/>
    <w:rsid w:val="00430AE3"/>
    <w:rsid w:val="00431ABA"/>
    <w:rsid w:val="00431AF2"/>
    <w:rsid w:val="00432C99"/>
    <w:rsid w:val="0043438E"/>
    <w:rsid w:val="00435607"/>
    <w:rsid w:val="00435FD6"/>
    <w:rsid w:val="00437153"/>
    <w:rsid w:val="004376FC"/>
    <w:rsid w:val="00440320"/>
    <w:rsid w:val="00443B33"/>
    <w:rsid w:val="004444CC"/>
    <w:rsid w:val="00444C41"/>
    <w:rsid w:val="00445844"/>
    <w:rsid w:val="00445B9E"/>
    <w:rsid w:val="00445BAD"/>
    <w:rsid w:val="0044675D"/>
    <w:rsid w:val="00453182"/>
    <w:rsid w:val="00457A53"/>
    <w:rsid w:val="00457BDD"/>
    <w:rsid w:val="004602A9"/>
    <w:rsid w:val="00460600"/>
    <w:rsid w:val="0046130B"/>
    <w:rsid w:val="00462709"/>
    <w:rsid w:val="0046281A"/>
    <w:rsid w:val="004634BA"/>
    <w:rsid w:val="00463E82"/>
    <w:rsid w:val="004715FD"/>
    <w:rsid w:val="00471D57"/>
    <w:rsid w:val="004730B8"/>
    <w:rsid w:val="0047419F"/>
    <w:rsid w:val="004767DD"/>
    <w:rsid w:val="00476F82"/>
    <w:rsid w:val="00480FAC"/>
    <w:rsid w:val="00484350"/>
    <w:rsid w:val="0048538D"/>
    <w:rsid w:val="00486D33"/>
    <w:rsid w:val="004901F8"/>
    <w:rsid w:val="00491381"/>
    <w:rsid w:val="004925A7"/>
    <w:rsid w:val="00492A16"/>
    <w:rsid w:val="004959B8"/>
    <w:rsid w:val="004A1504"/>
    <w:rsid w:val="004A22BE"/>
    <w:rsid w:val="004A22F6"/>
    <w:rsid w:val="004A2BFD"/>
    <w:rsid w:val="004A3DB7"/>
    <w:rsid w:val="004A42AA"/>
    <w:rsid w:val="004A4812"/>
    <w:rsid w:val="004A5A22"/>
    <w:rsid w:val="004A6F7A"/>
    <w:rsid w:val="004B0260"/>
    <w:rsid w:val="004B0505"/>
    <w:rsid w:val="004B2D8B"/>
    <w:rsid w:val="004B4A7E"/>
    <w:rsid w:val="004B77F0"/>
    <w:rsid w:val="004C01FB"/>
    <w:rsid w:val="004C038A"/>
    <w:rsid w:val="004C0B78"/>
    <w:rsid w:val="004C2B30"/>
    <w:rsid w:val="004C3284"/>
    <w:rsid w:val="004C4817"/>
    <w:rsid w:val="004C4DE2"/>
    <w:rsid w:val="004C5333"/>
    <w:rsid w:val="004C70DD"/>
    <w:rsid w:val="004D07F6"/>
    <w:rsid w:val="004D09FC"/>
    <w:rsid w:val="004D0DBA"/>
    <w:rsid w:val="004D1C87"/>
    <w:rsid w:val="004D6147"/>
    <w:rsid w:val="004E0F9A"/>
    <w:rsid w:val="004E121B"/>
    <w:rsid w:val="004E1647"/>
    <w:rsid w:val="004E1CCE"/>
    <w:rsid w:val="004E2C41"/>
    <w:rsid w:val="004E2E33"/>
    <w:rsid w:val="004E392C"/>
    <w:rsid w:val="004E425F"/>
    <w:rsid w:val="004E50CC"/>
    <w:rsid w:val="004E55FE"/>
    <w:rsid w:val="004E7752"/>
    <w:rsid w:val="004E7FC2"/>
    <w:rsid w:val="004F166D"/>
    <w:rsid w:val="004F454F"/>
    <w:rsid w:val="004F493E"/>
    <w:rsid w:val="004F548B"/>
    <w:rsid w:val="005006C2"/>
    <w:rsid w:val="00500721"/>
    <w:rsid w:val="00500BA5"/>
    <w:rsid w:val="00500FA1"/>
    <w:rsid w:val="005010B9"/>
    <w:rsid w:val="00504586"/>
    <w:rsid w:val="00504763"/>
    <w:rsid w:val="005055C1"/>
    <w:rsid w:val="005060FD"/>
    <w:rsid w:val="00511EBD"/>
    <w:rsid w:val="005128A7"/>
    <w:rsid w:val="00513599"/>
    <w:rsid w:val="00517446"/>
    <w:rsid w:val="00517544"/>
    <w:rsid w:val="00517DD1"/>
    <w:rsid w:val="00520298"/>
    <w:rsid w:val="00520DBE"/>
    <w:rsid w:val="005218DF"/>
    <w:rsid w:val="0052257B"/>
    <w:rsid w:val="0052265B"/>
    <w:rsid w:val="005226D0"/>
    <w:rsid w:val="00526285"/>
    <w:rsid w:val="0052734D"/>
    <w:rsid w:val="00527C71"/>
    <w:rsid w:val="005301EF"/>
    <w:rsid w:val="00531175"/>
    <w:rsid w:val="00532195"/>
    <w:rsid w:val="00540506"/>
    <w:rsid w:val="00540915"/>
    <w:rsid w:val="005419BF"/>
    <w:rsid w:val="00541FD2"/>
    <w:rsid w:val="00545858"/>
    <w:rsid w:val="005458A7"/>
    <w:rsid w:val="0055191B"/>
    <w:rsid w:val="00552456"/>
    <w:rsid w:val="00553FEC"/>
    <w:rsid w:val="005549DA"/>
    <w:rsid w:val="00554B8A"/>
    <w:rsid w:val="00556F46"/>
    <w:rsid w:val="00557196"/>
    <w:rsid w:val="0056119B"/>
    <w:rsid w:val="00561D72"/>
    <w:rsid w:val="0056387A"/>
    <w:rsid w:val="00563D4B"/>
    <w:rsid w:val="00567292"/>
    <w:rsid w:val="005703EF"/>
    <w:rsid w:val="00571796"/>
    <w:rsid w:val="00572457"/>
    <w:rsid w:val="00572891"/>
    <w:rsid w:val="005742C1"/>
    <w:rsid w:val="00574912"/>
    <w:rsid w:val="00574BCD"/>
    <w:rsid w:val="00574DA0"/>
    <w:rsid w:val="00576463"/>
    <w:rsid w:val="005778C8"/>
    <w:rsid w:val="00577E5F"/>
    <w:rsid w:val="00582AF1"/>
    <w:rsid w:val="00587C1C"/>
    <w:rsid w:val="005916C2"/>
    <w:rsid w:val="0059483C"/>
    <w:rsid w:val="00596CE0"/>
    <w:rsid w:val="00596E01"/>
    <w:rsid w:val="0059736C"/>
    <w:rsid w:val="005A30FB"/>
    <w:rsid w:val="005A32BF"/>
    <w:rsid w:val="005A46B7"/>
    <w:rsid w:val="005A4BC2"/>
    <w:rsid w:val="005A7714"/>
    <w:rsid w:val="005B0F3E"/>
    <w:rsid w:val="005B179D"/>
    <w:rsid w:val="005B21EE"/>
    <w:rsid w:val="005B434C"/>
    <w:rsid w:val="005B456A"/>
    <w:rsid w:val="005B46B9"/>
    <w:rsid w:val="005B5661"/>
    <w:rsid w:val="005B6B20"/>
    <w:rsid w:val="005C1901"/>
    <w:rsid w:val="005C1FE7"/>
    <w:rsid w:val="005C2F59"/>
    <w:rsid w:val="005C3CC0"/>
    <w:rsid w:val="005C4B4E"/>
    <w:rsid w:val="005C6157"/>
    <w:rsid w:val="005C7F49"/>
    <w:rsid w:val="005D16E8"/>
    <w:rsid w:val="005D2086"/>
    <w:rsid w:val="005D29FC"/>
    <w:rsid w:val="005D2CAF"/>
    <w:rsid w:val="005D6286"/>
    <w:rsid w:val="005D6555"/>
    <w:rsid w:val="005E1F31"/>
    <w:rsid w:val="005E3C7F"/>
    <w:rsid w:val="005E41EE"/>
    <w:rsid w:val="005E54CA"/>
    <w:rsid w:val="005E590D"/>
    <w:rsid w:val="005F231C"/>
    <w:rsid w:val="005F3940"/>
    <w:rsid w:val="005F3A95"/>
    <w:rsid w:val="005F5AB6"/>
    <w:rsid w:val="00605B59"/>
    <w:rsid w:val="00605D7F"/>
    <w:rsid w:val="00610437"/>
    <w:rsid w:val="00612CF7"/>
    <w:rsid w:val="00613F9C"/>
    <w:rsid w:val="006146E2"/>
    <w:rsid w:val="00617660"/>
    <w:rsid w:val="00617673"/>
    <w:rsid w:val="00620532"/>
    <w:rsid w:val="0062292D"/>
    <w:rsid w:val="006242E9"/>
    <w:rsid w:val="00624893"/>
    <w:rsid w:val="0062641E"/>
    <w:rsid w:val="00626AA6"/>
    <w:rsid w:val="006313FE"/>
    <w:rsid w:val="00633281"/>
    <w:rsid w:val="00637CDB"/>
    <w:rsid w:val="006411D1"/>
    <w:rsid w:val="00642205"/>
    <w:rsid w:val="006427C0"/>
    <w:rsid w:val="00642AB4"/>
    <w:rsid w:val="00642F23"/>
    <w:rsid w:val="00643321"/>
    <w:rsid w:val="00643D54"/>
    <w:rsid w:val="0064651B"/>
    <w:rsid w:val="00646563"/>
    <w:rsid w:val="00646B5D"/>
    <w:rsid w:val="006473C1"/>
    <w:rsid w:val="00652135"/>
    <w:rsid w:val="00652CDF"/>
    <w:rsid w:val="006531BB"/>
    <w:rsid w:val="006549E6"/>
    <w:rsid w:val="00656F70"/>
    <w:rsid w:val="00661801"/>
    <w:rsid w:val="0066195F"/>
    <w:rsid w:val="00661EF6"/>
    <w:rsid w:val="00663A4E"/>
    <w:rsid w:val="00666E97"/>
    <w:rsid w:val="006679ED"/>
    <w:rsid w:val="00670EC2"/>
    <w:rsid w:val="00671E3B"/>
    <w:rsid w:val="00674590"/>
    <w:rsid w:val="0067670C"/>
    <w:rsid w:val="00676D85"/>
    <w:rsid w:val="00677333"/>
    <w:rsid w:val="00677AB5"/>
    <w:rsid w:val="00680131"/>
    <w:rsid w:val="0068509D"/>
    <w:rsid w:val="0068610A"/>
    <w:rsid w:val="00686755"/>
    <w:rsid w:val="006878D4"/>
    <w:rsid w:val="0069223B"/>
    <w:rsid w:val="006934B2"/>
    <w:rsid w:val="006963ED"/>
    <w:rsid w:val="00697F49"/>
    <w:rsid w:val="006A42D3"/>
    <w:rsid w:val="006A58FE"/>
    <w:rsid w:val="006A720C"/>
    <w:rsid w:val="006A7556"/>
    <w:rsid w:val="006B1BFF"/>
    <w:rsid w:val="006B318B"/>
    <w:rsid w:val="006B3890"/>
    <w:rsid w:val="006B3E9D"/>
    <w:rsid w:val="006B4CFF"/>
    <w:rsid w:val="006B677F"/>
    <w:rsid w:val="006B6FE5"/>
    <w:rsid w:val="006B7246"/>
    <w:rsid w:val="006C2B99"/>
    <w:rsid w:val="006C3E8E"/>
    <w:rsid w:val="006C483D"/>
    <w:rsid w:val="006C7048"/>
    <w:rsid w:val="006C7B6E"/>
    <w:rsid w:val="006D0376"/>
    <w:rsid w:val="006D0F92"/>
    <w:rsid w:val="006D1DF5"/>
    <w:rsid w:val="006D4AF8"/>
    <w:rsid w:val="006D56D6"/>
    <w:rsid w:val="006D662E"/>
    <w:rsid w:val="006D6D0B"/>
    <w:rsid w:val="006E4372"/>
    <w:rsid w:val="006E49C4"/>
    <w:rsid w:val="006E53A5"/>
    <w:rsid w:val="006E5D58"/>
    <w:rsid w:val="006E63E4"/>
    <w:rsid w:val="006E64DD"/>
    <w:rsid w:val="006E683F"/>
    <w:rsid w:val="006F0296"/>
    <w:rsid w:val="006F0A82"/>
    <w:rsid w:val="006F2F11"/>
    <w:rsid w:val="006F4145"/>
    <w:rsid w:val="006F5E01"/>
    <w:rsid w:val="006F65E9"/>
    <w:rsid w:val="006F6D59"/>
    <w:rsid w:val="006F6E10"/>
    <w:rsid w:val="0070012F"/>
    <w:rsid w:val="007015C4"/>
    <w:rsid w:val="007032A7"/>
    <w:rsid w:val="00707D54"/>
    <w:rsid w:val="00711EDA"/>
    <w:rsid w:val="00712581"/>
    <w:rsid w:val="00713BDF"/>
    <w:rsid w:val="00713E2A"/>
    <w:rsid w:val="00716248"/>
    <w:rsid w:val="00716D9F"/>
    <w:rsid w:val="00717904"/>
    <w:rsid w:val="00721CB5"/>
    <w:rsid w:val="00726A87"/>
    <w:rsid w:val="00730A98"/>
    <w:rsid w:val="00730DB0"/>
    <w:rsid w:val="00731312"/>
    <w:rsid w:val="0073208B"/>
    <w:rsid w:val="007328E3"/>
    <w:rsid w:val="007377C4"/>
    <w:rsid w:val="00740060"/>
    <w:rsid w:val="0074338D"/>
    <w:rsid w:val="00744C25"/>
    <w:rsid w:val="00747AE6"/>
    <w:rsid w:val="007529C5"/>
    <w:rsid w:val="007540A4"/>
    <w:rsid w:val="00754820"/>
    <w:rsid w:val="00754FC3"/>
    <w:rsid w:val="00755494"/>
    <w:rsid w:val="00756135"/>
    <w:rsid w:val="00757811"/>
    <w:rsid w:val="00761DAD"/>
    <w:rsid w:val="00761F04"/>
    <w:rsid w:val="00762390"/>
    <w:rsid w:val="007629F3"/>
    <w:rsid w:val="00763DE3"/>
    <w:rsid w:val="007655DA"/>
    <w:rsid w:val="0076568A"/>
    <w:rsid w:val="007663B1"/>
    <w:rsid w:val="0076722E"/>
    <w:rsid w:val="00771246"/>
    <w:rsid w:val="00772D4A"/>
    <w:rsid w:val="00772F32"/>
    <w:rsid w:val="0077536A"/>
    <w:rsid w:val="007754BF"/>
    <w:rsid w:val="00775852"/>
    <w:rsid w:val="007800FC"/>
    <w:rsid w:val="007805C2"/>
    <w:rsid w:val="00781BE6"/>
    <w:rsid w:val="00781FB5"/>
    <w:rsid w:val="00782063"/>
    <w:rsid w:val="007827A7"/>
    <w:rsid w:val="00782D0F"/>
    <w:rsid w:val="00784059"/>
    <w:rsid w:val="00784A8F"/>
    <w:rsid w:val="00784E2C"/>
    <w:rsid w:val="00786FCC"/>
    <w:rsid w:val="007872D8"/>
    <w:rsid w:val="00791850"/>
    <w:rsid w:val="007922D1"/>
    <w:rsid w:val="00792AFB"/>
    <w:rsid w:val="00793299"/>
    <w:rsid w:val="00793E5E"/>
    <w:rsid w:val="00794CB2"/>
    <w:rsid w:val="00794EAA"/>
    <w:rsid w:val="0079523C"/>
    <w:rsid w:val="007972B0"/>
    <w:rsid w:val="007A10D7"/>
    <w:rsid w:val="007A1F63"/>
    <w:rsid w:val="007A2984"/>
    <w:rsid w:val="007A510F"/>
    <w:rsid w:val="007B1F64"/>
    <w:rsid w:val="007B2C84"/>
    <w:rsid w:val="007B36B7"/>
    <w:rsid w:val="007B6617"/>
    <w:rsid w:val="007B738E"/>
    <w:rsid w:val="007C05CF"/>
    <w:rsid w:val="007C0C10"/>
    <w:rsid w:val="007C1FF7"/>
    <w:rsid w:val="007C2DE4"/>
    <w:rsid w:val="007C2F24"/>
    <w:rsid w:val="007C335D"/>
    <w:rsid w:val="007C3E79"/>
    <w:rsid w:val="007C4F4E"/>
    <w:rsid w:val="007D215B"/>
    <w:rsid w:val="007D23FC"/>
    <w:rsid w:val="007D5D79"/>
    <w:rsid w:val="007D6D0F"/>
    <w:rsid w:val="007E1901"/>
    <w:rsid w:val="007E47F0"/>
    <w:rsid w:val="007F0E6B"/>
    <w:rsid w:val="007F1468"/>
    <w:rsid w:val="007F1B7D"/>
    <w:rsid w:val="007F29B1"/>
    <w:rsid w:val="007F4964"/>
    <w:rsid w:val="007F5A31"/>
    <w:rsid w:val="007F6A36"/>
    <w:rsid w:val="007F7502"/>
    <w:rsid w:val="0080326E"/>
    <w:rsid w:val="00803DF0"/>
    <w:rsid w:val="00805D5E"/>
    <w:rsid w:val="00806833"/>
    <w:rsid w:val="0081205E"/>
    <w:rsid w:val="008151D9"/>
    <w:rsid w:val="0081529F"/>
    <w:rsid w:val="0081588E"/>
    <w:rsid w:val="00815AD1"/>
    <w:rsid w:val="008170FA"/>
    <w:rsid w:val="008176CA"/>
    <w:rsid w:val="0082008A"/>
    <w:rsid w:val="00820604"/>
    <w:rsid w:val="008227AA"/>
    <w:rsid w:val="00823A52"/>
    <w:rsid w:val="00826E29"/>
    <w:rsid w:val="00840EAA"/>
    <w:rsid w:val="008445B3"/>
    <w:rsid w:val="00845B0C"/>
    <w:rsid w:val="00845DA4"/>
    <w:rsid w:val="00846439"/>
    <w:rsid w:val="00846CB7"/>
    <w:rsid w:val="00846FA0"/>
    <w:rsid w:val="00850BCF"/>
    <w:rsid w:val="0085236F"/>
    <w:rsid w:val="0085482D"/>
    <w:rsid w:val="00854FC1"/>
    <w:rsid w:val="00855582"/>
    <w:rsid w:val="00860279"/>
    <w:rsid w:val="008603D4"/>
    <w:rsid w:val="00861585"/>
    <w:rsid w:val="00861D4F"/>
    <w:rsid w:val="00861EC2"/>
    <w:rsid w:val="0086418B"/>
    <w:rsid w:val="008648F3"/>
    <w:rsid w:val="00870556"/>
    <w:rsid w:val="00871770"/>
    <w:rsid w:val="0087210E"/>
    <w:rsid w:val="00875E1B"/>
    <w:rsid w:val="00880A0F"/>
    <w:rsid w:val="00886805"/>
    <w:rsid w:val="00886B17"/>
    <w:rsid w:val="00890C3A"/>
    <w:rsid w:val="00891FA8"/>
    <w:rsid w:val="00893D04"/>
    <w:rsid w:val="008961B0"/>
    <w:rsid w:val="00897747"/>
    <w:rsid w:val="0089784F"/>
    <w:rsid w:val="008A09B2"/>
    <w:rsid w:val="008A13A0"/>
    <w:rsid w:val="008A2528"/>
    <w:rsid w:val="008A3E47"/>
    <w:rsid w:val="008A7133"/>
    <w:rsid w:val="008B0656"/>
    <w:rsid w:val="008B15CA"/>
    <w:rsid w:val="008B5777"/>
    <w:rsid w:val="008B6A1F"/>
    <w:rsid w:val="008B6D20"/>
    <w:rsid w:val="008C2155"/>
    <w:rsid w:val="008C4193"/>
    <w:rsid w:val="008C4F98"/>
    <w:rsid w:val="008C503E"/>
    <w:rsid w:val="008C7C29"/>
    <w:rsid w:val="008D027E"/>
    <w:rsid w:val="008D07D0"/>
    <w:rsid w:val="008D2062"/>
    <w:rsid w:val="008D3C37"/>
    <w:rsid w:val="008D3DE8"/>
    <w:rsid w:val="008D564D"/>
    <w:rsid w:val="008E0E66"/>
    <w:rsid w:val="008E24FD"/>
    <w:rsid w:val="008E6D4A"/>
    <w:rsid w:val="008E7DC9"/>
    <w:rsid w:val="008F0C24"/>
    <w:rsid w:val="008F250D"/>
    <w:rsid w:val="008F3A5F"/>
    <w:rsid w:val="008F3FD4"/>
    <w:rsid w:val="008F41E5"/>
    <w:rsid w:val="008F65AC"/>
    <w:rsid w:val="008F7284"/>
    <w:rsid w:val="008F77B8"/>
    <w:rsid w:val="00900104"/>
    <w:rsid w:val="00900DA3"/>
    <w:rsid w:val="009015F7"/>
    <w:rsid w:val="00902136"/>
    <w:rsid w:val="00903235"/>
    <w:rsid w:val="0091102C"/>
    <w:rsid w:val="00915A3F"/>
    <w:rsid w:val="0091653C"/>
    <w:rsid w:val="00917793"/>
    <w:rsid w:val="00920DD6"/>
    <w:rsid w:val="00921C21"/>
    <w:rsid w:val="009231B8"/>
    <w:rsid w:val="009263C7"/>
    <w:rsid w:val="00926BB8"/>
    <w:rsid w:val="00927BEE"/>
    <w:rsid w:val="00930799"/>
    <w:rsid w:val="0093402B"/>
    <w:rsid w:val="0093461A"/>
    <w:rsid w:val="00937011"/>
    <w:rsid w:val="00937E15"/>
    <w:rsid w:val="0094258F"/>
    <w:rsid w:val="00942C9C"/>
    <w:rsid w:val="0094628F"/>
    <w:rsid w:val="00947344"/>
    <w:rsid w:val="0094752C"/>
    <w:rsid w:val="009504EA"/>
    <w:rsid w:val="00950608"/>
    <w:rsid w:val="00952D1C"/>
    <w:rsid w:val="00953065"/>
    <w:rsid w:val="00953818"/>
    <w:rsid w:val="00953C64"/>
    <w:rsid w:val="00957DE6"/>
    <w:rsid w:val="00961325"/>
    <w:rsid w:val="0096196B"/>
    <w:rsid w:val="009634C1"/>
    <w:rsid w:val="00964B0B"/>
    <w:rsid w:val="00964B5A"/>
    <w:rsid w:val="009666FE"/>
    <w:rsid w:val="00971604"/>
    <w:rsid w:val="00973032"/>
    <w:rsid w:val="009741D0"/>
    <w:rsid w:val="0097448D"/>
    <w:rsid w:val="00975D48"/>
    <w:rsid w:val="00976AEF"/>
    <w:rsid w:val="00980054"/>
    <w:rsid w:val="00980099"/>
    <w:rsid w:val="00983033"/>
    <w:rsid w:val="0098333C"/>
    <w:rsid w:val="00983E1A"/>
    <w:rsid w:val="009848B1"/>
    <w:rsid w:val="00984ACB"/>
    <w:rsid w:val="00987223"/>
    <w:rsid w:val="00992132"/>
    <w:rsid w:val="009940E9"/>
    <w:rsid w:val="009951AE"/>
    <w:rsid w:val="009953EC"/>
    <w:rsid w:val="00996A99"/>
    <w:rsid w:val="00997A45"/>
    <w:rsid w:val="009A01CE"/>
    <w:rsid w:val="009A0E65"/>
    <w:rsid w:val="009A59F9"/>
    <w:rsid w:val="009A60AE"/>
    <w:rsid w:val="009B110C"/>
    <w:rsid w:val="009B173C"/>
    <w:rsid w:val="009B1AFE"/>
    <w:rsid w:val="009B58A9"/>
    <w:rsid w:val="009C0A47"/>
    <w:rsid w:val="009C10F7"/>
    <w:rsid w:val="009C208B"/>
    <w:rsid w:val="009C28BA"/>
    <w:rsid w:val="009C6267"/>
    <w:rsid w:val="009C7772"/>
    <w:rsid w:val="009D09B3"/>
    <w:rsid w:val="009D0AE3"/>
    <w:rsid w:val="009D0E13"/>
    <w:rsid w:val="009D1886"/>
    <w:rsid w:val="009D1E8B"/>
    <w:rsid w:val="009D216F"/>
    <w:rsid w:val="009D43B4"/>
    <w:rsid w:val="009D5F90"/>
    <w:rsid w:val="009D7CCD"/>
    <w:rsid w:val="009E06AE"/>
    <w:rsid w:val="009E20E3"/>
    <w:rsid w:val="009E2330"/>
    <w:rsid w:val="009E26D5"/>
    <w:rsid w:val="009E3DCE"/>
    <w:rsid w:val="009E4EE6"/>
    <w:rsid w:val="009E58FA"/>
    <w:rsid w:val="009E5E83"/>
    <w:rsid w:val="009E6217"/>
    <w:rsid w:val="009E655F"/>
    <w:rsid w:val="009F1E80"/>
    <w:rsid w:val="009F24E7"/>
    <w:rsid w:val="009F588D"/>
    <w:rsid w:val="009F58DE"/>
    <w:rsid w:val="009F5945"/>
    <w:rsid w:val="009F5C1C"/>
    <w:rsid w:val="00A0160E"/>
    <w:rsid w:val="00A03173"/>
    <w:rsid w:val="00A035FD"/>
    <w:rsid w:val="00A0710C"/>
    <w:rsid w:val="00A07FD7"/>
    <w:rsid w:val="00A1099A"/>
    <w:rsid w:val="00A11FE9"/>
    <w:rsid w:val="00A13316"/>
    <w:rsid w:val="00A13470"/>
    <w:rsid w:val="00A141B2"/>
    <w:rsid w:val="00A15743"/>
    <w:rsid w:val="00A17368"/>
    <w:rsid w:val="00A17ABF"/>
    <w:rsid w:val="00A227FF"/>
    <w:rsid w:val="00A2319C"/>
    <w:rsid w:val="00A23623"/>
    <w:rsid w:val="00A2593A"/>
    <w:rsid w:val="00A31DDB"/>
    <w:rsid w:val="00A31E3C"/>
    <w:rsid w:val="00A33D29"/>
    <w:rsid w:val="00A3537A"/>
    <w:rsid w:val="00A36943"/>
    <w:rsid w:val="00A36FC2"/>
    <w:rsid w:val="00A375CA"/>
    <w:rsid w:val="00A40D78"/>
    <w:rsid w:val="00A4183B"/>
    <w:rsid w:val="00A433F2"/>
    <w:rsid w:val="00A44A7D"/>
    <w:rsid w:val="00A45C96"/>
    <w:rsid w:val="00A460A0"/>
    <w:rsid w:val="00A4684B"/>
    <w:rsid w:val="00A5332A"/>
    <w:rsid w:val="00A53FF2"/>
    <w:rsid w:val="00A54A44"/>
    <w:rsid w:val="00A5531F"/>
    <w:rsid w:val="00A55D11"/>
    <w:rsid w:val="00A561C8"/>
    <w:rsid w:val="00A565D0"/>
    <w:rsid w:val="00A56D89"/>
    <w:rsid w:val="00A57F0B"/>
    <w:rsid w:val="00A61ECE"/>
    <w:rsid w:val="00A624A0"/>
    <w:rsid w:val="00A626E4"/>
    <w:rsid w:val="00A62F8F"/>
    <w:rsid w:val="00A635C0"/>
    <w:rsid w:val="00A64116"/>
    <w:rsid w:val="00A643DD"/>
    <w:rsid w:val="00A64DD3"/>
    <w:rsid w:val="00A65A93"/>
    <w:rsid w:val="00A65B3B"/>
    <w:rsid w:val="00A65BFB"/>
    <w:rsid w:val="00A668E3"/>
    <w:rsid w:val="00A70B2D"/>
    <w:rsid w:val="00A7282E"/>
    <w:rsid w:val="00A7333B"/>
    <w:rsid w:val="00A73FED"/>
    <w:rsid w:val="00A76102"/>
    <w:rsid w:val="00A82938"/>
    <w:rsid w:val="00A82A5C"/>
    <w:rsid w:val="00A82D37"/>
    <w:rsid w:val="00A82FA8"/>
    <w:rsid w:val="00A8351B"/>
    <w:rsid w:val="00A84FB6"/>
    <w:rsid w:val="00A8751E"/>
    <w:rsid w:val="00A9032F"/>
    <w:rsid w:val="00A92A3E"/>
    <w:rsid w:val="00A93743"/>
    <w:rsid w:val="00A94615"/>
    <w:rsid w:val="00A96B2F"/>
    <w:rsid w:val="00A97779"/>
    <w:rsid w:val="00AA1327"/>
    <w:rsid w:val="00AA37C1"/>
    <w:rsid w:val="00AA49C9"/>
    <w:rsid w:val="00AA4D3E"/>
    <w:rsid w:val="00AA7BB8"/>
    <w:rsid w:val="00AB042A"/>
    <w:rsid w:val="00AB054A"/>
    <w:rsid w:val="00AB2927"/>
    <w:rsid w:val="00AB6821"/>
    <w:rsid w:val="00AB72DC"/>
    <w:rsid w:val="00AC2DB2"/>
    <w:rsid w:val="00AC2E7A"/>
    <w:rsid w:val="00AC6E04"/>
    <w:rsid w:val="00AD131A"/>
    <w:rsid w:val="00AD314B"/>
    <w:rsid w:val="00AD3476"/>
    <w:rsid w:val="00AD350E"/>
    <w:rsid w:val="00AD39ED"/>
    <w:rsid w:val="00AD44F0"/>
    <w:rsid w:val="00AD5D73"/>
    <w:rsid w:val="00AE0A90"/>
    <w:rsid w:val="00AE1A4C"/>
    <w:rsid w:val="00AE737A"/>
    <w:rsid w:val="00AE73EC"/>
    <w:rsid w:val="00AE7FE9"/>
    <w:rsid w:val="00AF28D8"/>
    <w:rsid w:val="00AF358E"/>
    <w:rsid w:val="00AF488B"/>
    <w:rsid w:val="00AF5FE5"/>
    <w:rsid w:val="00B0074B"/>
    <w:rsid w:val="00B01A0A"/>
    <w:rsid w:val="00B03E4E"/>
    <w:rsid w:val="00B053B8"/>
    <w:rsid w:val="00B10806"/>
    <w:rsid w:val="00B1181A"/>
    <w:rsid w:val="00B139D7"/>
    <w:rsid w:val="00B155CB"/>
    <w:rsid w:val="00B16466"/>
    <w:rsid w:val="00B173DE"/>
    <w:rsid w:val="00B207DF"/>
    <w:rsid w:val="00B26B4A"/>
    <w:rsid w:val="00B274F7"/>
    <w:rsid w:val="00B316E5"/>
    <w:rsid w:val="00B33F9A"/>
    <w:rsid w:val="00B36F68"/>
    <w:rsid w:val="00B37E06"/>
    <w:rsid w:val="00B4217A"/>
    <w:rsid w:val="00B449B6"/>
    <w:rsid w:val="00B457C4"/>
    <w:rsid w:val="00B45D2D"/>
    <w:rsid w:val="00B462BC"/>
    <w:rsid w:val="00B46448"/>
    <w:rsid w:val="00B47605"/>
    <w:rsid w:val="00B503D3"/>
    <w:rsid w:val="00B52613"/>
    <w:rsid w:val="00B53A70"/>
    <w:rsid w:val="00B53A83"/>
    <w:rsid w:val="00B55ABA"/>
    <w:rsid w:val="00B61900"/>
    <w:rsid w:val="00B61D09"/>
    <w:rsid w:val="00B62990"/>
    <w:rsid w:val="00B64620"/>
    <w:rsid w:val="00B648AC"/>
    <w:rsid w:val="00B71C70"/>
    <w:rsid w:val="00B760DC"/>
    <w:rsid w:val="00B80333"/>
    <w:rsid w:val="00B82391"/>
    <w:rsid w:val="00B8338F"/>
    <w:rsid w:val="00B83D11"/>
    <w:rsid w:val="00B86B94"/>
    <w:rsid w:val="00B86CB5"/>
    <w:rsid w:val="00B87910"/>
    <w:rsid w:val="00B928E4"/>
    <w:rsid w:val="00B93492"/>
    <w:rsid w:val="00B965AC"/>
    <w:rsid w:val="00BA17E4"/>
    <w:rsid w:val="00BA2E76"/>
    <w:rsid w:val="00BA5D47"/>
    <w:rsid w:val="00BA78B1"/>
    <w:rsid w:val="00BA7C3E"/>
    <w:rsid w:val="00BB07AF"/>
    <w:rsid w:val="00BB0B15"/>
    <w:rsid w:val="00BB10A2"/>
    <w:rsid w:val="00BB36B8"/>
    <w:rsid w:val="00BB66D3"/>
    <w:rsid w:val="00BC00B9"/>
    <w:rsid w:val="00BC2B67"/>
    <w:rsid w:val="00BC43D3"/>
    <w:rsid w:val="00BC76AF"/>
    <w:rsid w:val="00BD18C8"/>
    <w:rsid w:val="00BD1B9F"/>
    <w:rsid w:val="00BD20D1"/>
    <w:rsid w:val="00BD7441"/>
    <w:rsid w:val="00BD7687"/>
    <w:rsid w:val="00BE1ABB"/>
    <w:rsid w:val="00BE286D"/>
    <w:rsid w:val="00BE3FF6"/>
    <w:rsid w:val="00BE54AC"/>
    <w:rsid w:val="00BE5CF7"/>
    <w:rsid w:val="00BE7612"/>
    <w:rsid w:val="00BE7B62"/>
    <w:rsid w:val="00BF23DB"/>
    <w:rsid w:val="00BF4A7F"/>
    <w:rsid w:val="00BF524A"/>
    <w:rsid w:val="00BF574C"/>
    <w:rsid w:val="00BF7463"/>
    <w:rsid w:val="00C02D31"/>
    <w:rsid w:val="00C036D6"/>
    <w:rsid w:val="00C06217"/>
    <w:rsid w:val="00C06879"/>
    <w:rsid w:val="00C129A1"/>
    <w:rsid w:val="00C13CFD"/>
    <w:rsid w:val="00C21E6D"/>
    <w:rsid w:val="00C23823"/>
    <w:rsid w:val="00C2529D"/>
    <w:rsid w:val="00C2554B"/>
    <w:rsid w:val="00C305CB"/>
    <w:rsid w:val="00C35BB7"/>
    <w:rsid w:val="00C404B5"/>
    <w:rsid w:val="00C40AEE"/>
    <w:rsid w:val="00C43751"/>
    <w:rsid w:val="00C43AE5"/>
    <w:rsid w:val="00C43BCD"/>
    <w:rsid w:val="00C4642C"/>
    <w:rsid w:val="00C469FA"/>
    <w:rsid w:val="00C5027C"/>
    <w:rsid w:val="00C53B7F"/>
    <w:rsid w:val="00C53CA7"/>
    <w:rsid w:val="00C548C4"/>
    <w:rsid w:val="00C5572F"/>
    <w:rsid w:val="00C5643A"/>
    <w:rsid w:val="00C57ABB"/>
    <w:rsid w:val="00C61011"/>
    <w:rsid w:val="00C61F7B"/>
    <w:rsid w:val="00C625FA"/>
    <w:rsid w:val="00C62712"/>
    <w:rsid w:val="00C62834"/>
    <w:rsid w:val="00C629D7"/>
    <w:rsid w:val="00C63305"/>
    <w:rsid w:val="00C645EF"/>
    <w:rsid w:val="00C65819"/>
    <w:rsid w:val="00C67BEC"/>
    <w:rsid w:val="00C71A40"/>
    <w:rsid w:val="00C72F5F"/>
    <w:rsid w:val="00C74025"/>
    <w:rsid w:val="00C7574D"/>
    <w:rsid w:val="00C75A54"/>
    <w:rsid w:val="00C76376"/>
    <w:rsid w:val="00C77407"/>
    <w:rsid w:val="00C82B83"/>
    <w:rsid w:val="00C831F5"/>
    <w:rsid w:val="00C84BB5"/>
    <w:rsid w:val="00C854AC"/>
    <w:rsid w:val="00C866FF"/>
    <w:rsid w:val="00C8672F"/>
    <w:rsid w:val="00C91A4C"/>
    <w:rsid w:val="00C91B8F"/>
    <w:rsid w:val="00C91CB4"/>
    <w:rsid w:val="00C92C54"/>
    <w:rsid w:val="00C93075"/>
    <w:rsid w:val="00C960AE"/>
    <w:rsid w:val="00C96598"/>
    <w:rsid w:val="00CA4021"/>
    <w:rsid w:val="00CA5042"/>
    <w:rsid w:val="00CA56D1"/>
    <w:rsid w:val="00CA5DB0"/>
    <w:rsid w:val="00CA75FC"/>
    <w:rsid w:val="00CA769A"/>
    <w:rsid w:val="00CB0B45"/>
    <w:rsid w:val="00CB279B"/>
    <w:rsid w:val="00CB3716"/>
    <w:rsid w:val="00CB462A"/>
    <w:rsid w:val="00CB4C57"/>
    <w:rsid w:val="00CB4F2A"/>
    <w:rsid w:val="00CB53BC"/>
    <w:rsid w:val="00CB53E9"/>
    <w:rsid w:val="00CC051A"/>
    <w:rsid w:val="00CC1CBB"/>
    <w:rsid w:val="00CC3331"/>
    <w:rsid w:val="00CC33C4"/>
    <w:rsid w:val="00CC66B3"/>
    <w:rsid w:val="00CC6E68"/>
    <w:rsid w:val="00CC7497"/>
    <w:rsid w:val="00CD1103"/>
    <w:rsid w:val="00CD1B64"/>
    <w:rsid w:val="00CD1DAE"/>
    <w:rsid w:val="00CD39A4"/>
    <w:rsid w:val="00CD4840"/>
    <w:rsid w:val="00CD5947"/>
    <w:rsid w:val="00CE04B8"/>
    <w:rsid w:val="00CE0D0F"/>
    <w:rsid w:val="00CE1BDF"/>
    <w:rsid w:val="00CE23D6"/>
    <w:rsid w:val="00CE36A2"/>
    <w:rsid w:val="00CE51D4"/>
    <w:rsid w:val="00CF1637"/>
    <w:rsid w:val="00CF2444"/>
    <w:rsid w:val="00CF2459"/>
    <w:rsid w:val="00CF4621"/>
    <w:rsid w:val="00CF58D2"/>
    <w:rsid w:val="00CF68F7"/>
    <w:rsid w:val="00CF731C"/>
    <w:rsid w:val="00D02BE2"/>
    <w:rsid w:val="00D03B62"/>
    <w:rsid w:val="00D1085A"/>
    <w:rsid w:val="00D11E91"/>
    <w:rsid w:val="00D1319F"/>
    <w:rsid w:val="00D151FC"/>
    <w:rsid w:val="00D159AC"/>
    <w:rsid w:val="00D15E1E"/>
    <w:rsid w:val="00D1654C"/>
    <w:rsid w:val="00D1731A"/>
    <w:rsid w:val="00D207E2"/>
    <w:rsid w:val="00D231FD"/>
    <w:rsid w:val="00D2351D"/>
    <w:rsid w:val="00D2425E"/>
    <w:rsid w:val="00D24C43"/>
    <w:rsid w:val="00D253AF"/>
    <w:rsid w:val="00D274E3"/>
    <w:rsid w:val="00D31F57"/>
    <w:rsid w:val="00D32206"/>
    <w:rsid w:val="00D338F8"/>
    <w:rsid w:val="00D36BB9"/>
    <w:rsid w:val="00D36CBA"/>
    <w:rsid w:val="00D41B56"/>
    <w:rsid w:val="00D41EB5"/>
    <w:rsid w:val="00D43AB7"/>
    <w:rsid w:val="00D43EDA"/>
    <w:rsid w:val="00D43F72"/>
    <w:rsid w:val="00D50193"/>
    <w:rsid w:val="00D540C0"/>
    <w:rsid w:val="00D5521E"/>
    <w:rsid w:val="00D564BE"/>
    <w:rsid w:val="00D60EA4"/>
    <w:rsid w:val="00D639B1"/>
    <w:rsid w:val="00D70351"/>
    <w:rsid w:val="00D70669"/>
    <w:rsid w:val="00D7100D"/>
    <w:rsid w:val="00D75559"/>
    <w:rsid w:val="00D77BD8"/>
    <w:rsid w:val="00D8152E"/>
    <w:rsid w:val="00D81C47"/>
    <w:rsid w:val="00D81EEC"/>
    <w:rsid w:val="00D83591"/>
    <w:rsid w:val="00D91E34"/>
    <w:rsid w:val="00D94705"/>
    <w:rsid w:val="00D96F62"/>
    <w:rsid w:val="00DA0CFF"/>
    <w:rsid w:val="00DA0F11"/>
    <w:rsid w:val="00DA1C13"/>
    <w:rsid w:val="00DA35E1"/>
    <w:rsid w:val="00DA69AB"/>
    <w:rsid w:val="00DA73E4"/>
    <w:rsid w:val="00DA7477"/>
    <w:rsid w:val="00DA7F81"/>
    <w:rsid w:val="00DB0B77"/>
    <w:rsid w:val="00DB52C2"/>
    <w:rsid w:val="00DB70A2"/>
    <w:rsid w:val="00DB7883"/>
    <w:rsid w:val="00DB7E55"/>
    <w:rsid w:val="00DC1A65"/>
    <w:rsid w:val="00DC2249"/>
    <w:rsid w:val="00DC2D38"/>
    <w:rsid w:val="00DC5F1E"/>
    <w:rsid w:val="00DC647A"/>
    <w:rsid w:val="00DC6725"/>
    <w:rsid w:val="00DD0197"/>
    <w:rsid w:val="00DD033B"/>
    <w:rsid w:val="00DD07C3"/>
    <w:rsid w:val="00DD2211"/>
    <w:rsid w:val="00DD2F45"/>
    <w:rsid w:val="00DD30F2"/>
    <w:rsid w:val="00DD38DD"/>
    <w:rsid w:val="00DE14D4"/>
    <w:rsid w:val="00DE1DC1"/>
    <w:rsid w:val="00DE1FDC"/>
    <w:rsid w:val="00DE4E26"/>
    <w:rsid w:val="00DE53F6"/>
    <w:rsid w:val="00DE6415"/>
    <w:rsid w:val="00DF136B"/>
    <w:rsid w:val="00DF3099"/>
    <w:rsid w:val="00DF348C"/>
    <w:rsid w:val="00DF3FC4"/>
    <w:rsid w:val="00DF59D0"/>
    <w:rsid w:val="00DF61FF"/>
    <w:rsid w:val="00DF74E1"/>
    <w:rsid w:val="00DF76F8"/>
    <w:rsid w:val="00E01397"/>
    <w:rsid w:val="00E013E4"/>
    <w:rsid w:val="00E01A74"/>
    <w:rsid w:val="00E02E18"/>
    <w:rsid w:val="00E02EFD"/>
    <w:rsid w:val="00E03138"/>
    <w:rsid w:val="00E0345B"/>
    <w:rsid w:val="00E04D4D"/>
    <w:rsid w:val="00E05032"/>
    <w:rsid w:val="00E0586B"/>
    <w:rsid w:val="00E06EDA"/>
    <w:rsid w:val="00E1011E"/>
    <w:rsid w:val="00E147A3"/>
    <w:rsid w:val="00E20DD5"/>
    <w:rsid w:val="00E233BE"/>
    <w:rsid w:val="00E24053"/>
    <w:rsid w:val="00E247CD"/>
    <w:rsid w:val="00E25755"/>
    <w:rsid w:val="00E25806"/>
    <w:rsid w:val="00E316FD"/>
    <w:rsid w:val="00E32361"/>
    <w:rsid w:val="00E35825"/>
    <w:rsid w:val="00E36C21"/>
    <w:rsid w:val="00E37959"/>
    <w:rsid w:val="00E4305F"/>
    <w:rsid w:val="00E43605"/>
    <w:rsid w:val="00E43787"/>
    <w:rsid w:val="00E445B2"/>
    <w:rsid w:val="00E44EFD"/>
    <w:rsid w:val="00E451BA"/>
    <w:rsid w:val="00E45AA0"/>
    <w:rsid w:val="00E46EAB"/>
    <w:rsid w:val="00E47636"/>
    <w:rsid w:val="00E50B52"/>
    <w:rsid w:val="00E51FB8"/>
    <w:rsid w:val="00E52490"/>
    <w:rsid w:val="00E53B82"/>
    <w:rsid w:val="00E56B05"/>
    <w:rsid w:val="00E56F25"/>
    <w:rsid w:val="00E60013"/>
    <w:rsid w:val="00E61D46"/>
    <w:rsid w:val="00E628D4"/>
    <w:rsid w:val="00E636DB"/>
    <w:rsid w:val="00E638F4"/>
    <w:rsid w:val="00E642D7"/>
    <w:rsid w:val="00E67795"/>
    <w:rsid w:val="00E7030A"/>
    <w:rsid w:val="00E7193F"/>
    <w:rsid w:val="00E73C94"/>
    <w:rsid w:val="00E74339"/>
    <w:rsid w:val="00E77836"/>
    <w:rsid w:val="00E77F57"/>
    <w:rsid w:val="00E81C30"/>
    <w:rsid w:val="00E820C2"/>
    <w:rsid w:val="00E821DC"/>
    <w:rsid w:val="00E832FB"/>
    <w:rsid w:val="00E8336E"/>
    <w:rsid w:val="00E839CF"/>
    <w:rsid w:val="00E85138"/>
    <w:rsid w:val="00E851B3"/>
    <w:rsid w:val="00E85EA1"/>
    <w:rsid w:val="00E86191"/>
    <w:rsid w:val="00E90A44"/>
    <w:rsid w:val="00E9127A"/>
    <w:rsid w:val="00E91E53"/>
    <w:rsid w:val="00E92EF7"/>
    <w:rsid w:val="00E93CB2"/>
    <w:rsid w:val="00E943A5"/>
    <w:rsid w:val="00E96AD8"/>
    <w:rsid w:val="00E9714E"/>
    <w:rsid w:val="00E973FC"/>
    <w:rsid w:val="00E97E17"/>
    <w:rsid w:val="00EA0E4C"/>
    <w:rsid w:val="00EA3D53"/>
    <w:rsid w:val="00EA614A"/>
    <w:rsid w:val="00EA685A"/>
    <w:rsid w:val="00EA6DF2"/>
    <w:rsid w:val="00EA79A1"/>
    <w:rsid w:val="00EA7A95"/>
    <w:rsid w:val="00EB3886"/>
    <w:rsid w:val="00EB4C25"/>
    <w:rsid w:val="00EB5C38"/>
    <w:rsid w:val="00EB6243"/>
    <w:rsid w:val="00EB6ED8"/>
    <w:rsid w:val="00EB7101"/>
    <w:rsid w:val="00EB7B75"/>
    <w:rsid w:val="00EC1240"/>
    <w:rsid w:val="00EC12E2"/>
    <w:rsid w:val="00EC17AF"/>
    <w:rsid w:val="00EC1C48"/>
    <w:rsid w:val="00EC4AD0"/>
    <w:rsid w:val="00EC5AF2"/>
    <w:rsid w:val="00EC5DB6"/>
    <w:rsid w:val="00EC66CE"/>
    <w:rsid w:val="00EC79CB"/>
    <w:rsid w:val="00ED0170"/>
    <w:rsid w:val="00ED66F7"/>
    <w:rsid w:val="00EE0133"/>
    <w:rsid w:val="00EE04A9"/>
    <w:rsid w:val="00EE092B"/>
    <w:rsid w:val="00EE1134"/>
    <w:rsid w:val="00EE2909"/>
    <w:rsid w:val="00EE2E47"/>
    <w:rsid w:val="00EE4299"/>
    <w:rsid w:val="00EE5731"/>
    <w:rsid w:val="00EE75C6"/>
    <w:rsid w:val="00EF15E0"/>
    <w:rsid w:val="00EF2149"/>
    <w:rsid w:val="00EF2B63"/>
    <w:rsid w:val="00EF2ED0"/>
    <w:rsid w:val="00EF2F5A"/>
    <w:rsid w:val="00EF397F"/>
    <w:rsid w:val="00EF5296"/>
    <w:rsid w:val="00EF64D9"/>
    <w:rsid w:val="00F0262B"/>
    <w:rsid w:val="00F0373A"/>
    <w:rsid w:val="00F0446E"/>
    <w:rsid w:val="00F061FD"/>
    <w:rsid w:val="00F0648D"/>
    <w:rsid w:val="00F1000B"/>
    <w:rsid w:val="00F100A7"/>
    <w:rsid w:val="00F121D3"/>
    <w:rsid w:val="00F130F3"/>
    <w:rsid w:val="00F16551"/>
    <w:rsid w:val="00F219F4"/>
    <w:rsid w:val="00F21A94"/>
    <w:rsid w:val="00F23E9C"/>
    <w:rsid w:val="00F24151"/>
    <w:rsid w:val="00F245A0"/>
    <w:rsid w:val="00F26CBA"/>
    <w:rsid w:val="00F270DA"/>
    <w:rsid w:val="00F271A1"/>
    <w:rsid w:val="00F27F95"/>
    <w:rsid w:val="00F30203"/>
    <w:rsid w:val="00F31734"/>
    <w:rsid w:val="00F34369"/>
    <w:rsid w:val="00F35441"/>
    <w:rsid w:val="00F370AD"/>
    <w:rsid w:val="00F3737F"/>
    <w:rsid w:val="00F375E0"/>
    <w:rsid w:val="00F40E4F"/>
    <w:rsid w:val="00F42945"/>
    <w:rsid w:val="00F43668"/>
    <w:rsid w:val="00F4497B"/>
    <w:rsid w:val="00F46AA6"/>
    <w:rsid w:val="00F4795D"/>
    <w:rsid w:val="00F507A5"/>
    <w:rsid w:val="00F5531B"/>
    <w:rsid w:val="00F5535C"/>
    <w:rsid w:val="00F60B4B"/>
    <w:rsid w:val="00F63BE5"/>
    <w:rsid w:val="00F648C4"/>
    <w:rsid w:val="00F650EA"/>
    <w:rsid w:val="00F676AA"/>
    <w:rsid w:val="00F7120C"/>
    <w:rsid w:val="00F752FB"/>
    <w:rsid w:val="00F80E41"/>
    <w:rsid w:val="00F81407"/>
    <w:rsid w:val="00F81BFF"/>
    <w:rsid w:val="00F84D9E"/>
    <w:rsid w:val="00F8708F"/>
    <w:rsid w:val="00F904AB"/>
    <w:rsid w:val="00F9123B"/>
    <w:rsid w:val="00F9183E"/>
    <w:rsid w:val="00F91AB2"/>
    <w:rsid w:val="00F92D1D"/>
    <w:rsid w:val="00F95B07"/>
    <w:rsid w:val="00F97B8C"/>
    <w:rsid w:val="00FA622F"/>
    <w:rsid w:val="00FB57E5"/>
    <w:rsid w:val="00FC0D1B"/>
    <w:rsid w:val="00FC2D44"/>
    <w:rsid w:val="00FC425A"/>
    <w:rsid w:val="00FC5506"/>
    <w:rsid w:val="00FD122F"/>
    <w:rsid w:val="00FD1C88"/>
    <w:rsid w:val="00FD33BE"/>
    <w:rsid w:val="00FD7115"/>
    <w:rsid w:val="00FD73CD"/>
    <w:rsid w:val="00FE0277"/>
    <w:rsid w:val="00FE2ADC"/>
    <w:rsid w:val="00FE2F1D"/>
    <w:rsid w:val="00FE5565"/>
    <w:rsid w:val="00FE5E27"/>
    <w:rsid w:val="00FF0A87"/>
    <w:rsid w:val="00FF132A"/>
    <w:rsid w:val="00FF139B"/>
    <w:rsid w:val="00FF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28DB2"/>
  <w15:chartTrackingRefBased/>
  <w15:docId w15:val="{283ECDFA-6337-4591-9E83-39E4F8EB1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AB72DC"/>
    <w:pPr>
      <w:spacing w:after="100" w:afterAutospacing="1" w:line="288" w:lineRule="atLeast"/>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45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72DC"/>
    <w:pPr>
      <w:spacing w:after="100" w:afterAutospacing="1" w:line="288" w:lineRule="atLeas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41FD2"/>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3208B"/>
    <w:rPr>
      <w:color w:val="0563C1" w:themeColor="hyperlink"/>
      <w:u w:val="single"/>
    </w:rPr>
  </w:style>
  <w:style w:type="character" w:styleId="UnresolvedMention">
    <w:name w:val="Unresolved Mention"/>
    <w:basedOn w:val="DefaultParagraphFont"/>
    <w:uiPriority w:val="99"/>
    <w:semiHidden/>
    <w:unhideWhenUsed/>
    <w:rsid w:val="0073208B"/>
    <w:rPr>
      <w:color w:val="605E5C"/>
      <w:shd w:val="clear" w:color="auto" w:fill="E1DFDD"/>
    </w:rPr>
  </w:style>
  <w:style w:type="character" w:customStyle="1" w:styleId="t">
    <w:name w:val="t"/>
    <w:basedOn w:val="DefaultParagraphFont"/>
    <w:rsid w:val="0056119B"/>
  </w:style>
  <w:style w:type="paragraph" w:customStyle="1" w:styleId="Pa2">
    <w:name w:val="Pa2"/>
    <w:basedOn w:val="Default"/>
    <w:next w:val="Default"/>
    <w:uiPriority w:val="99"/>
    <w:rsid w:val="00EF15E0"/>
    <w:pPr>
      <w:spacing w:line="241" w:lineRule="atLeast"/>
    </w:pPr>
    <w:rPr>
      <w:rFonts w:ascii="KievitOT-Bold" w:hAnsi="KievitOT-Bold" w:cstheme="minorBidi"/>
      <w:color w:val="auto"/>
    </w:rPr>
  </w:style>
  <w:style w:type="paragraph" w:customStyle="1" w:styleId="Pa24">
    <w:name w:val="Pa24"/>
    <w:basedOn w:val="Default"/>
    <w:next w:val="Default"/>
    <w:uiPriority w:val="99"/>
    <w:rsid w:val="001B1ED9"/>
    <w:pPr>
      <w:spacing w:line="191" w:lineRule="atLeast"/>
    </w:pPr>
    <w:rPr>
      <w:rFonts w:ascii="KievitOT-Bold" w:hAnsi="KievitOT-Bold" w:cstheme="minorBidi"/>
      <w:color w:val="auto"/>
    </w:rPr>
  </w:style>
  <w:style w:type="paragraph" w:customStyle="1" w:styleId="Pa18">
    <w:name w:val="Pa18"/>
    <w:basedOn w:val="Default"/>
    <w:next w:val="Default"/>
    <w:uiPriority w:val="99"/>
    <w:rsid w:val="001B1ED9"/>
    <w:pPr>
      <w:spacing w:line="181" w:lineRule="atLeast"/>
    </w:pPr>
    <w:rPr>
      <w:rFonts w:ascii="KievitOT-Bold" w:hAnsi="KievitOT-Bold" w:cstheme="minorBidi"/>
      <w:color w:val="auto"/>
    </w:rPr>
  </w:style>
  <w:style w:type="paragraph" w:customStyle="1" w:styleId="Pa21">
    <w:name w:val="Pa21"/>
    <w:basedOn w:val="Default"/>
    <w:next w:val="Default"/>
    <w:uiPriority w:val="99"/>
    <w:rsid w:val="001B1ED9"/>
    <w:pPr>
      <w:spacing w:line="181" w:lineRule="atLeast"/>
    </w:pPr>
    <w:rPr>
      <w:rFonts w:ascii="KievitOT-Bold" w:hAnsi="KievitOT-Bold" w:cstheme="minorBidi"/>
      <w:color w:val="auto"/>
    </w:rPr>
  </w:style>
  <w:style w:type="character" w:customStyle="1" w:styleId="Heading1Char">
    <w:name w:val="Heading 1 Char"/>
    <w:basedOn w:val="DefaultParagraphFont"/>
    <w:link w:val="Heading1"/>
    <w:uiPriority w:val="9"/>
    <w:rsid w:val="00AB72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B72DC"/>
    <w:rPr>
      <w:rFonts w:ascii="Times New Roman" w:eastAsia="Times New Roman" w:hAnsi="Times New Roman" w:cs="Times New Roman"/>
      <w:b/>
      <w:bCs/>
      <w:sz w:val="27"/>
      <w:szCs w:val="27"/>
    </w:rPr>
  </w:style>
  <w:style w:type="paragraph" w:styleId="NormalWeb">
    <w:name w:val="Normal (Web)"/>
    <w:basedOn w:val="Normal"/>
    <w:uiPriority w:val="99"/>
    <w:unhideWhenUsed/>
    <w:rsid w:val="00AB72DC"/>
    <w:pPr>
      <w:spacing w:after="100" w:afterAutospacing="1" w:line="240" w:lineRule="auto"/>
    </w:pPr>
    <w:rPr>
      <w:rFonts w:ascii="Times New Roman" w:eastAsia="Times New Roman" w:hAnsi="Times New Roman" w:cs="Times New Roman"/>
      <w:sz w:val="24"/>
      <w:szCs w:val="24"/>
    </w:rPr>
  </w:style>
  <w:style w:type="paragraph" w:customStyle="1" w:styleId="firstparagraph">
    <w:name w:val="first_paragraph"/>
    <w:basedOn w:val="Normal"/>
    <w:rsid w:val="0019406E"/>
    <w:pPr>
      <w:spacing w:after="0" w:line="240" w:lineRule="auto"/>
    </w:pPr>
    <w:rPr>
      <w:rFonts w:ascii="Times New Roman" w:eastAsia="Times New Roman" w:hAnsi="Times New Roman" w:cs="Times New Roman"/>
      <w:b/>
      <w:bCs/>
      <w:sz w:val="26"/>
      <w:szCs w:val="26"/>
    </w:rPr>
  </w:style>
  <w:style w:type="character" w:styleId="Strong">
    <w:name w:val="Strong"/>
    <w:basedOn w:val="DefaultParagraphFont"/>
    <w:uiPriority w:val="22"/>
    <w:qFormat/>
    <w:rsid w:val="0019406E"/>
    <w:rPr>
      <w:b/>
      <w:bCs/>
    </w:rPr>
  </w:style>
  <w:style w:type="character" w:styleId="Emphasis">
    <w:name w:val="Emphasis"/>
    <w:basedOn w:val="DefaultParagraphFont"/>
    <w:uiPriority w:val="20"/>
    <w:qFormat/>
    <w:rsid w:val="0019406E"/>
    <w:rPr>
      <w:i/>
      <w:iCs/>
    </w:rPr>
  </w:style>
  <w:style w:type="character" w:customStyle="1" w:styleId="footnote-number2">
    <w:name w:val="footnote-number2"/>
    <w:basedOn w:val="DefaultParagraphFont"/>
    <w:rsid w:val="00AF358E"/>
    <w:rPr>
      <w:vanish/>
      <w:webHidden w:val="0"/>
      <w:specVanish w:val="0"/>
    </w:rPr>
  </w:style>
  <w:style w:type="character" w:customStyle="1" w:styleId="footnote-text2">
    <w:name w:val="footnote-text2"/>
    <w:basedOn w:val="DefaultParagraphFont"/>
    <w:rsid w:val="00AF358E"/>
    <w:rPr>
      <w:color w:val="757575"/>
    </w:rPr>
  </w:style>
  <w:style w:type="character" w:customStyle="1" w:styleId="A6">
    <w:name w:val="A6"/>
    <w:uiPriority w:val="99"/>
    <w:rsid w:val="00E77836"/>
    <w:rPr>
      <w:rFonts w:cs="Open Sans Light"/>
      <w:color w:val="000000"/>
      <w:sz w:val="10"/>
      <w:szCs w:val="10"/>
    </w:rPr>
  </w:style>
  <w:style w:type="paragraph" w:customStyle="1" w:styleId="Pa01">
    <w:name w:val="Pa0_1"/>
    <w:basedOn w:val="Default"/>
    <w:next w:val="Default"/>
    <w:uiPriority w:val="99"/>
    <w:rsid w:val="004602A9"/>
    <w:pPr>
      <w:spacing w:line="181" w:lineRule="atLeast"/>
    </w:pPr>
    <w:rPr>
      <w:rFonts w:ascii="Open Sans" w:hAnsi="Open Sans" w:cstheme="minorBidi"/>
      <w:color w:val="auto"/>
    </w:rPr>
  </w:style>
  <w:style w:type="paragraph" w:customStyle="1" w:styleId="Pa14">
    <w:name w:val="Pa1_4"/>
    <w:basedOn w:val="Default"/>
    <w:next w:val="Default"/>
    <w:uiPriority w:val="99"/>
    <w:rsid w:val="004602A9"/>
    <w:pPr>
      <w:spacing w:line="181" w:lineRule="atLeast"/>
    </w:pPr>
    <w:rPr>
      <w:rFonts w:ascii="Open Sans" w:hAnsi="Open Sans" w:cstheme="minorBidi"/>
      <w:color w:val="auto"/>
    </w:rPr>
  </w:style>
  <w:style w:type="character" w:customStyle="1" w:styleId="A14">
    <w:name w:val="A1_4"/>
    <w:uiPriority w:val="99"/>
    <w:rsid w:val="004602A9"/>
    <w:rPr>
      <w:rFonts w:cs="Open Sans"/>
      <w:color w:val="000000"/>
      <w:sz w:val="12"/>
      <w:szCs w:val="12"/>
    </w:rPr>
  </w:style>
  <w:style w:type="paragraph" w:customStyle="1" w:styleId="Pa17">
    <w:name w:val="Pa1_7"/>
    <w:basedOn w:val="Default"/>
    <w:next w:val="Default"/>
    <w:uiPriority w:val="99"/>
    <w:rsid w:val="009951AE"/>
    <w:pPr>
      <w:spacing w:line="181" w:lineRule="atLeast"/>
    </w:pPr>
    <w:rPr>
      <w:rFonts w:ascii="Open Sans" w:hAnsi="Open Sans" w:cstheme="minorBidi"/>
      <w:color w:val="auto"/>
    </w:rPr>
  </w:style>
  <w:style w:type="paragraph" w:customStyle="1" w:styleId="Pa27">
    <w:name w:val="Pa2_7"/>
    <w:basedOn w:val="Default"/>
    <w:next w:val="Default"/>
    <w:uiPriority w:val="99"/>
    <w:rsid w:val="009951AE"/>
    <w:pPr>
      <w:spacing w:line="181" w:lineRule="atLeast"/>
    </w:pPr>
    <w:rPr>
      <w:rFonts w:ascii="Open Sans" w:hAnsi="Open Sans" w:cstheme="minorBidi"/>
      <w:color w:val="auto"/>
    </w:rPr>
  </w:style>
  <w:style w:type="paragraph" w:customStyle="1" w:styleId="trt0xe">
    <w:name w:val="trt0xe"/>
    <w:basedOn w:val="Normal"/>
    <w:rsid w:val="00D43F72"/>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451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1DDB"/>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85">
      <w:bodyDiv w:val="1"/>
      <w:marLeft w:val="0"/>
      <w:marRight w:val="0"/>
      <w:marTop w:val="0"/>
      <w:marBottom w:val="0"/>
      <w:divBdr>
        <w:top w:val="none" w:sz="0" w:space="0" w:color="auto"/>
        <w:left w:val="none" w:sz="0" w:space="0" w:color="auto"/>
        <w:bottom w:val="none" w:sz="0" w:space="0" w:color="auto"/>
        <w:right w:val="none" w:sz="0" w:space="0" w:color="auto"/>
      </w:divBdr>
    </w:div>
    <w:div w:id="5907272">
      <w:bodyDiv w:val="1"/>
      <w:marLeft w:val="0"/>
      <w:marRight w:val="0"/>
      <w:marTop w:val="0"/>
      <w:marBottom w:val="0"/>
      <w:divBdr>
        <w:top w:val="none" w:sz="0" w:space="0" w:color="auto"/>
        <w:left w:val="none" w:sz="0" w:space="0" w:color="auto"/>
        <w:bottom w:val="none" w:sz="0" w:space="0" w:color="auto"/>
        <w:right w:val="none" w:sz="0" w:space="0" w:color="auto"/>
      </w:divBdr>
    </w:div>
    <w:div w:id="17855286">
      <w:bodyDiv w:val="1"/>
      <w:marLeft w:val="0"/>
      <w:marRight w:val="0"/>
      <w:marTop w:val="0"/>
      <w:marBottom w:val="0"/>
      <w:divBdr>
        <w:top w:val="none" w:sz="0" w:space="0" w:color="auto"/>
        <w:left w:val="none" w:sz="0" w:space="0" w:color="auto"/>
        <w:bottom w:val="none" w:sz="0" w:space="0" w:color="auto"/>
        <w:right w:val="none" w:sz="0" w:space="0" w:color="auto"/>
      </w:divBdr>
    </w:div>
    <w:div w:id="18816426">
      <w:bodyDiv w:val="1"/>
      <w:marLeft w:val="0"/>
      <w:marRight w:val="0"/>
      <w:marTop w:val="0"/>
      <w:marBottom w:val="0"/>
      <w:divBdr>
        <w:top w:val="none" w:sz="0" w:space="0" w:color="auto"/>
        <w:left w:val="none" w:sz="0" w:space="0" w:color="auto"/>
        <w:bottom w:val="none" w:sz="0" w:space="0" w:color="auto"/>
        <w:right w:val="none" w:sz="0" w:space="0" w:color="auto"/>
      </w:divBdr>
      <w:divsChild>
        <w:div w:id="113254375">
          <w:marLeft w:val="547"/>
          <w:marRight w:val="0"/>
          <w:marTop w:val="0"/>
          <w:marBottom w:val="0"/>
          <w:divBdr>
            <w:top w:val="none" w:sz="0" w:space="0" w:color="auto"/>
            <w:left w:val="none" w:sz="0" w:space="0" w:color="auto"/>
            <w:bottom w:val="none" w:sz="0" w:space="0" w:color="auto"/>
            <w:right w:val="none" w:sz="0" w:space="0" w:color="auto"/>
          </w:divBdr>
        </w:div>
        <w:div w:id="1656570241">
          <w:marLeft w:val="547"/>
          <w:marRight w:val="0"/>
          <w:marTop w:val="0"/>
          <w:marBottom w:val="0"/>
          <w:divBdr>
            <w:top w:val="none" w:sz="0" w:space="0" w:color="auto"/>
            <w:left w:val="none" w:sz="0" w:space="0" w:color="auto"/>
            <w:bottom w:val="none" w:sz="0" w:space="0" w:color="auto"/>
            <w:right w:val="none" w:sz="0" w:space="0" w:color="auto"/>
          </w:divBdr>
        </w:div>
        <w:div w:id="249244509">
          <w:marLeft w:val="547"/>
          <w:marRight w:val="0"/>
          <w:marTop w:val="0"/>
          <w:marBottom w:val="0"/>
          <w:divBdr>
            <w:top w:val="none" w:sz="0" w:space="0" w:color="auto"/>
            <w:left w:val="none" w:sz="0" w:space="0" w:color="auto"/>
            <w:bottom w:val="none" w:sz="0" w:space="0" w:color="auto"/>
            <w:right w:val="none" w:sz="0" w:space="0" w:color="auto"/>
          </w:divBdr>
        </w:div>
        <w:div w:id="1326980710">
          <w:marLeft w:val="547"/>
          <w:marRight w:val="0"/>
          <w:marTop w:val="0"/>
          <w:marBottom w:val="0"/>
          <w:divBdr>
            <w:top w:val="none" w:sz="0" w:space="0" w:color="auto"/>
            <w:left w:val="none" w:sz="0" w:space="0" w:color="auto"/>
            <w:bottom w:val="none" w:sz="0" w:space="0" w:color="auto"/>
            <w:right w:val="none" w:sz="0" w:space="0" w:color="auto"/>
          </w:divBdr>
        </w:div>
        <w:div w:id="1621911552">
          <w:marLeft w:val="547"/>
          <w:marRight w:val="0"/>
          <w:marTop w:val="0"/>
          <w:marBottom w:val="0"/>
          <w:divBdr>
            <w:top w:val="none" w:sz="0" w:space="0" w:color="auto"/>
            <w:left w:val="none" w:sz="0" w:space="0" w:color="auto"/>
            <w:bottom w:val="none" w:sz="0" w:space="0" w:color="auto"/>
            <w:right w:val="none" w:sz="0" w:space="0" w:color="auto"/>
          </w:divBdr>
        </w:div>
      </w:divsChild>
    </w:div>
    <w:div w:id="29695862">
      <w:bodyDiv w:val="1"/>
      <w:marLeft w:val="0"/>
      <w:marRight w:val="0"/>
      <w:marTop w:val="0"/>
      <w:marBottom w:val="0"/>
      <w:divBdr>
        <w:top w:val="none" w:sz="0" w:space="0" w:color="auto"/>
        <w:left w:val="none" w:sz="0" w:space="0" w:color="auto"/>
        <w:bottom w:val="none" w:sz="0" w:space="0" w:color="auto"/>
        <w:right w:val="none" w:sz="0" w:space="0" w:color="auto"/>
      </w:divBdr>
      <w:divsChild>
        <w:div w:id="522281840">
          <w:marLeft w:val="547"/>
          <w:marRight w:val="0"/>
          <w:marTop w:val="0"/>
          <w:marBottom w:val="0"/>
          <w:divBdr>
            <w:top w:val="none" w:sz="0" w:space="0" w:color="auto"/>
            <w:left w:val="none" w:sz="0" w:space="0" w:color="auto"/>
            <w:bottom w:val="none" w:sz="0" w:space="0" w:color="auto"/>
            <w:right w:val="none" w:sz="0" w:space="0" w:color="auto"/>
          </w:divBdr>
        </w:div>
        <w:div w:id="156120521">
          <w:marLeft w:val="547"/>
          <w:marRight w:val="0"/>
          <w:marTop w:val="0"/>
          <w:marBottom w:val="0"/>
          <w:divBdr>
            <w:top w:val="none" w:sz="0" w:space="0" w:color="auto"/>
            <w:left w:val="none" w:sz="0" w:space="0" w:color="auto"/>
            <w:bottom w:val="none" w:sz="0" w:space="0" w:color="auto"/>
            <w:right w:val="none" w:sz="0" w:space="0" w:color="auto"/>
          </w:divBdr>
        </w:div>
      </w:divsChild>
    </w:div>
    <w:div w:id="34042249">
      <w:bodyDiv w:val="1"/>
      <w:marLeft w:val="0"/>
      <w:marRight w:val="0"/>
      <w:marTop w:val="0"/>
      <w:marBottom w:val="0"/>
      <w:divBdr>
        <w:top w:val="none" w:sz="0" w:space="0" w:color="auto"/>
        <w:left w:val="none" w:sz="0" w:space="0" w:color="auto"/>
        <w:bottom w:val="none" w:sz="0" w:space="0" w:color="auto"/>
        <w:right w:val="none" w:sz="0" w:space="0" w:color="auto"/>
      </w:divBdr>
      <w:divsChild>
        <w:div w:id="1561941625">
          <w:marLeft w:val="0"/>
          <w:marRight w:val="0"/>
          <w:marTop w:val="1050"/>
          <w:marBottom w:val="1200"/>
          <w:divBdr>
            <w:top w:val="none" w:sz="0" w:space="0" w:color="auto"/>
            <w:left w:val="none" w:sz="0" w:space="0" w:color="auto"/>
            <w:bottom w:val="none" w:sz="0" w:space="0" w:color="auto"/>
            <w:right w:val="none" w:sz="0" w:space="0" w:color="auto"/>
          </w:divBdr>
          <w:divsChild>
            <w:div w:id="84956819">
              <w:marLeft w:val="0"/>
              <w:marRight w:val="0"/>
              <w:marTop w:val="0"/>
              <w:marBottom w:val="0"/>
              <w:divBdr>
                <w:top w:val="none" w:sz="0" w:space="0" w:color="auto"/>
                <w:left w:val="none" w:sz="0" w:space="0" w:color="auto"/>
                <w:bottom w:val="none" w:sz="0" w:space="0" w:color="auto"/>
                <w:right w:val="none" w:sz="0" w:space="0" w:color="auto"/>
              </w:divBdr>
              <w:divsChild>
                <w:div w:id="311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12">
      <w:bodyDiv w:val="1"/>
      <w:marLeft w:val="0"/>
      <w:marRight w:val="0"/>
      <w:marTop w:val="0"/>
      <w:marBottom w:val="0"/>
      <w:divBdr>
        <w:top w:val="none" w:sz="0" w:space="0" w:color="auto"/>
        <w:left w:val="none" w:sz="0" w:space="0" w:color="auto"/>
        <w:bottom w:val="none" w:sz="0" w:space="0" w:color="auto"/>
        <w:right w:val="none" w:sz="0" w:space="0" w:color="auto"/>
      </w:divBdr>
    </w:div>
    <w:div w:id="78988781">
      <w:bodyDiv w:val="1"/>
      <w:marLeft w:val="0"/>
      <w:marRight w:val="0"/>
      <w:marTop w:val="0"/>
      <w:marBottom w:val="0"/>
      <w:divBdr>
        <w:top w:val="none" w:sz="0" w:space="0" w:color="auto"/>
        <w:left w:val="none" w:sz="0" w:space="0" w:color="auto"/>
        <w:bottom w:val="none" w:sz="0" w:space="0" w:color="auto"/>
        <w:right w:val="none" w:sz="0" w:space="0" w:color="auto"/>
      </w:divBdr>
      <w:divsChild>
        <w:div w:id="429620633">
          <w:marLeft w:val="0"/>
          <w:marRight w:val="0"/>
          <w:marTop w:val="1050"/>
          <w:marBottom w:val="1200"/>
          <w:divBdr>
            <w:top w:val="none" w:sz="0" w:space="0" w:color="auto"/>
            <w:left w:val="none" w:sz="0" w:space="0" w:color="auto"/>
            <w:bottom w:val="none" w:sz="0" w:space="0" w:color="auto"/>
            <w:right w:val="none" w:sz="0" w:space="0" w:color="auto"/>
          </w:divBdr>
          <w:divsChild>
            <w:div w:id="1521696519">
              <w:marLeft w:val="0"/>
              <w:marRight w:val="0"/>
              <w:marTop w:val="0"/>
              <w:marBottom w:val="0"/>
              <w:divBdr>
                <w:top w:val="none" w:sz="0" w:space="0" w:color="auto"/>
                <w:left w:val="none" w:sz="0" w:space="0" w:color="auto"/>
                <w:bottom w:val="none" w:sz="0" w:space="0" w:color="auto"/>
                <w:right w:val="none" w:sz="0" w:space="0" w:color="auto"/>
              </w:divBdr>
              <w:divsChild>
                <w:div w:id="20251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843">
      <w:bodyDiv w:val="1"/>
      <w:marLeft w:val="0"/>
      <w:marRight w:val="0"/>
      <w:marTop w:val="0"/>
      <w:marBottom w:val="0"/>
      <w:divBdr>
        <w:top w:val="none" w:sz="0" w:space="0" w:color="auto"/>
        <w:left w:val="none" w:sz="0" w:space="0" w:color="auto"/>
        <w:bottom w:val="none" w:sz="0" w:space="0" w:color="auto"/>
        <w:right w:val="none" w:sz="0" w:space="0" w:color="auto"/>
      </w:divBdr>
      <w:divsChild>
        <w:div w:id="1194269011">
          <w:marLeft w:val="0"/>
          <w:marRight w:val="0"/>
          <w:marTop w:val="0"/>
          <w:marBottom w:val="0"/>
          <w:divBdr>
            <w:top w:val="none" w:sz="0" w:space="0" w:color="auto"/>
            <w:left w:val="none" w:sz="0" w:space="0" w:color="auto"/>
            <w:bottom w:val="none" w:sz="0" w:space="0" w:color="auto"/>
            <w:right w:val="none" w:sz="0" w:space="0" w:color="auto"/>
          </w:divBdr>
          <w:divsChild>
            <w:div w:id="1079209223">
              <w:marLeft w:val="0"/>
              <w:marRight w:val="0"/>
              <w:marTop w:val="0"/>
              <w:marBottom w:val="0"/>
              <w:divBdr>
                <w:top w:val="none" w:sz="0" w:space="0" w:color="auto"/>
                <w:left w:val="none" w:sz="0" w:space="0" w:color="auto"/>
                <w:bottom w:val="none" w:sz="0" w:space="0" w:color="auto"/>
                <w:right w:val="none" w:sz="0" w:space="0" w:color="auto"/>
              </w:divBdr>
              <w:divsChild>
                <w:div w:id="1990859129">
                  <w:marLeft w:val="0"/>
                  <w:marRight w:val="0"/>
                  <w:marTop w:val="0"/>
                  <w:marBottom w:val="0"/>
                  <w:divBdr>
                    <w:top w:val="none" w:sz="0" w:space="0" w:color="auto"/>
                    <w:left w:val="none" w:sz="0" w:space="0" w:color="auto"/>
                    <w:bottom w:val="none" w:sz="0" w:space="0" w:color="auto"/>
                    <w:right w:val="none" w:sz="0" w:space="0" w:color="auto"/>
                  </w:divBdr>
                  <w:divsChild>
                    <w:div w:id="1206601846">
                      <w:marLeft w:val="0"/>
                      <w:marRight w:val="0"/>
                      <w:marTop w:val="0"/>
                      <w:marBottom w:val="0"/>
                      <w:divBdr>
                        <w:top w:val="none" w:sz="0" w:space="0" w:color="auto"/>
                        <w:left w:val="none" w:sz="0" w:space="0" w:color="auto"/>
                        <w:bottom w:val="none" w:sz="0" w:space="0" w:color="auto"/>
                        <w:right w:val="none" w:sz="0" w:space="0" w:color="auto"/>
                      </w:divBdr>
                      <w:divsChild>
                        <w:div w:id="2030133897">
                          <w:marLeft w:val="0"/>
                          <w:marRight w:val="0"/>
                          <w:marTop w:val="0"/>
                          <w:marBottom w:val="0"/>
                          <w:divBdr>
                            <w:top w:val="none" w:sz="0" w:space="0" w:color="auto"/>
                            <w:left w:val="none" w:sz="0" w:space="0" w:color="auto"/>
                            <w:bottom w:val="none" w:sz="0" w:space="0" w:color="auto"/>
                            <w:right w:val="none" w:sz="0" w:space="0" w:color="auto"/>
                          </w:divBdr>
                          <w:divsChild>
                            <w:div w:id="394665515">
                              <w:marLeft w:val="0"/>
                              <w:marRight w:val="0"/>
                              <w:marTop w:val="0"/>
                              <w:marBottom w:val="0"/>
                              <w:divBdr>
                                <w:top w:val="none" w:sz="0" w:space="0" w:color="auto"/>
                                <w:left w:val="none" w:sz="0" w:space="0" w:color="auto"/>
                                <w:bottom w:val="none" w:sz="0" w:space="0" w:color="auto"/>
                                <w:right w:val="none" w:sz="0" w:space="0" w:color="auto"/>
                              </w:divBdr>
                              <w:divsChild>
                                <w:div w:id="974721363">
                                  <w:marLeft w:val="0"/>
                                  <w:marRight w:val="0"/>
                                  <w:marTop w:val="0"/>
                                  <w:marBottom w:val="0"/>
                                  <w:divBdr>
                                    <w:top w:val="none" w:sz="0" w:space="0" w:color="auto"/>
                                    <w:left w:val="none" w:sz="0" w:space="0" w:color="auto"/>
                                    <w:bottom w:val="none" w:sz="0" w:space="0" w:color="auto"/>
                                    <w:right w:val="none" w:sz="0" w:space="0" w:color="auto"/>
                                  </w:divBdr>
                                  <w:divsChild>
                                    <w:div w:id="592978411">
                                      <w:marLeft w:val="0"/>
                                      <w:marRight w:val="0"/>
                                      <w:marTop w:val="0"/>
                                      <w:marBottom w:val="0"/>
                                      <w:divBdr>
                                        <w:top w:val="none" w:sz="0" w:space="0" w:color="auto"/>
                                        <w:left w:val="none" w:sz="0" w:space="0" w:color="auto"/>
                                        <w:bottom w:val="none" w:sz="0" w:space="0" w:color="auto"/>
                                        <w:right w:val="none" w:sz="0" w:space="0" w:color="auto"/>
                                      </w:divBdr>
                                      <w:divsChild>
                                        <w:div w:id="1518886899">
                                          <w:marLeft w:val="0"/>
                                          <w:marRight w:val="0"/>
                                          <w:marTop w:val="0"/>
                                          <w:marBottom w:val="0"/>
                                          <w:divBdr>
                                            <w:top w:val="none" w:sz="0" w:space="0" w:color="auto"/>
                                            <w:left w:val="none" w:sz="0" w:space="0" w:color="auto"/>
                                            <w:bottom w:val="none" w:sz="0" w:space="0" w:color="auto"/>
                                            <w:right w:val="none" w:sz="0" w:space="0" w:color="auto"/>
                                          </w:divBdr>
                                          <w:divsChild>
                                            <w:div w:id="288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533004">
      <w:bodyDiv w:val="1"/>
      <w:marLeft w:val="0"/>
      <w:marRight w:val="0"/>
      <w:marTop w:val="0"/>
      <w:marBottom w:val="0"/>
      <w:divBdr>
        <w:top w:val="none" w:sz="0" w:space="0" w:color="auto"/>
        <w:left w:val="none" w:sz="0" w:space="0" w:color="auto"/>
        <w:bottom w:val="none" w:sz="0" w:space="0" w:color="auto"/>
        <w:right w:val="none" w:sz="0" w:space="0" w:color="auto"/>
      </w:divBdr>
      <w:divsChild>
        <w:div w:id="1892954647">
          <w:marLeft w:val="2045"/>
          <w:marRight w:val="0"/>
          <w:marTop w:val="100"/>
          <w:marBottom w:val="240"/>
          <w:divBdr>
            <w:top w:val="none" w:sz="0" w:space="0" w:color="auto"/>
            <w:left w:val="none" w:sz="0" w:space="0" w:color="auto"/>
            <w:bottom w:val="none" w:sz="0" w:space="0" w:color="auto"/>
            <w:right w:val="none" w:sz="0" w:space="0" w:color="auto"/>
          </w:divBdr>
        </w:div>
        <w:div w:id="1877499624">
          <w:marLeft w:val="2045"/>
          <w:marRight w:val="0"/>
          <w:marTop w:val="100"/>
          <w:marBottom w:val="240"/>
          <w:divBdr>
            <w:top w:val="none" w:sz="0" w:space="0" w:color="auto"/>
            <w:left w:val="none" w:sz="0" w:space="0" w:color="auto"/>
            <w:bottom w:val="none" w:sz="0" w:space="0" w:color="auto"/>
            <w:right w:val="none" w:sz="0" w:space="0" w:color="auto"/>
          </w:divBdr>
        </w:div>
      </w:divsChild>
    </w:div>
    <w:div w:id="117844144">
      <w:bodyDiv w:val="1"/>
      <w:marLeft w:val="0"/>
      <w:marRight w:val="0"/>
      <w:marTop w:val="0"/>
      <w:marBottom w:val="0"/>
      <w:divBdr>
        <w:top w:val="none" w:sz="0" w:space="0" w:color="auto"/>
        <w:left w:val="none" w:sz="0" w:space="0" w:color="auto"/>
        <w:bottom w:val="none" w:sz="0" w:space="0" w:color="auto"/>
        <w:right w:val="none" w:sz="0" w:space="0" w:color="auto"/>
      </w:divBdr>
      <w:divsChild>
        <w:div w:id="1419016464">
          <w:marLeft w:val="0"/>
          <w:marRight w:val="0"/>
          <w:marTop w:val="86"/>
          <w:marBottom w:val="0"/>
          <w:divBdr>
            <w:top w:val="none" w:sz="0" w:space="0" w:color="auto"/>
            <w:left w:val="none" w:sz="0" w:space="0" w:color="auto"/>
            <w:bottom w:val="none" w:sz="0" w:space="0" w:color="auto"/>
            <w:right w:val="none" w:sz="0" w:space="0" w:color="auto"/>
          </w:divBdr>
        </w:div>
      </w:divsChild>
    </w:div>
    <w:div w:id="132258852">
      <w:bodyDiv w:val="1"/>
      <w:marLeft w:val="0"/>
      <w:marRight w:val="0"/>
      <w:marTop w:val="0"/>
      <w:marBottom w:val="0"/>
      <w:divBdr>
        <w:top w:val="none" w:sz="0" w:space="0" w:color="auto"/>
        <w:left w:val="none" w:sz="0" w:space="0" w:color="auto"/>
        <w:bottom w:val="none" w:sz="0" w:space="0" w:color="auto"/>
        <w:right w:val="none" w:sz="0" w:space="0" w:color="auto"/>
      </w:divBdr>
      <w:divsChild>
        <w:div w:id="625818912">
          <w:marLeft w:val="0"/>
          <w:marRight w:val="0"/>
          <w:marTop w:val="86"/>
          <w:marBottom w:val="0"/>
          <w:divBdr>
            <w:top w:val="none" w:sz="0" w:space="0" w:color="auto"/>
            <w:left w:val="none" w:sz="0" w:space="0" w:color="auto"/>
            <w:bottom w:val="none" w:sz="0" w:space="0" w:color="auto"/>
            <w:right w:val="none" w:sz="0" w:space="0" w:color="auto"/>
          </w:divBdr>
        </w:div>
      </w:divsChild>
    </w:div>
    <w:div w:id="140271813">
      <w:bodyDiv w:val="1"/>
      <w:marLeft w:val="0"/>
      <w:marRight w:val="0"/>
      <w:marTop w:val="0"/>
      <w:marBottom w:val="0"/>
      <w:divBdr>
        <w:top w:val="none" w:sz="0" w:space="0" w:color="auto"/>
        <w:left w:val="none" w:sz="0" w:space="0" w:color="auto"/>
        <w:bottom w:val="none" w:sz="0" w:space="0" w:color="auto"/>
        <w:right w:val="none" w:sz="0" w:space="0" w:color="auto"/>
      </w:divBdr>
    </w:div>
    <w:div w:id="170605215">
      <w:bodyDiv w:val="1"/>
      <w:marLeft w:val="0"/>
      <w:marRight w:val="0"/>
      <w:marTop w:val="0"/>
      <w:marBottom w:val="0"/>
      <w:divBdr>
        <w:top w:val="none" w:sz="0" w:space="0" w:color="auto"/>
        <w:left w:val="none" w:sz="0" w:space="0" w:color="auto"/>
        <w:bottom w:val="none" w:sz="0" w:space="0" w:color="auto"/>
        <w:right w:val="none" w:sz="0" w:space="0" w:color="auto"/>
      </w:divBdr>
      <w:divsChild>
        <w:div w:id="1728726618">
          <w:marLeft w:val="0"/>
          <w:marRight w:val="0"/>
          <w:marTop w:val="0"/>
          <w:marBottom w:val="0"/>
          <w:divBdr>
            <w:top w:val="none" w:sz="0" w:space="0" w:color="auto"/>
            <w:left w:val="none" w:sz="0" w:space="0" w:color="auto"/>
            <w:bottom w:val="none" w:sz="0" w:space="0" w:color="auto"/>
            <w:right w:val="none" w:sz="0" w:space="0" w:color="auto"/>
          </w:divBdr>
          <w:divsChild>
            <w:div w:id="600258847">
              <w:marLeft w:val="0"/>
              <w:marRight w:val="0"/>
              <w:marTop w:val="0"/>
              <w:marBottom w:val="0"/>
              <w:divBdr>
                <w:top w:val="none" w:sz="0" w:space="0" w:color="auto"/>
                <w:left w:val="none" w:sz="0" w:space="0" w:color="auto"/>
                <w:bottom w:val="none" w:sz="0" w:space="0" w:color="auto"/>
                <w:right w:val="none" w:sz="0" w:space="0" w:color="auto"/>
              </w:divBdr>
              <w:divsChild>
                <w:div w:id="694841603">
                  <w:marLeft w:val="0"/>
                  <w:marRight w:val="0"/>
                  <w:marTop w:val="0"/>
                  <w:marBottom w:val="0"/>
                  <w:divBdr>
                    <w:top w:val="none" w:sz="0" w:space="0" w:color="auto"/>
                    <w:left w:val="none" w:sz="0" w:space="0" w:color="auto"/>
                    <w:bottom w:val="none" w:sz="0" w:space="0" w:color="auto"/>
                    <w:right w:val="none" w:sz="0" w:space="0" w:color="auto"/>
                  </w:divBdr>
                  <w:divsChild>
                    <w:div w:id="1822191174">
                      <w:marLeft w:val="0"/>
                      <w:marRight w:val="0"/>
                      <w:marTop w:val="0"/>
                      <w:marBottom w:val="0"/>
                      <w:divBdr>
                        <w:top w:val="none" w:sz="0" w:space="0" w:color="auto"/>
                        <w:left w:val="none" w:sz="0" w:space="0" w:color="auto"/>
                        <w:bottom w:val="none" w:sz="0" w:space="0" w:color="auto"/>
                        <w:right w:val="none" w:sz="0" w:space="0" w:color="auto"/>
                      </w:divBdr>
                      <w:divsChild>
                        <w:div w:id="72506481">
                          <w:marLeft w:val="0"/>
                          <w:marRight w:val="0"/>
                          <w:marTop w:val="0"/>
                          <w:marBottom w:val="0"/>
                          <w:divBdr>
                            <w:top w:val="none" w:sz="0" w:space="0" w:color="auto"/>
                            <w:left w:val="none" w:sz="0" w:space="0" w:color="auto"/>
                            <w:bottom w:val="none" w:sz="0" w:space="0" w:color="auto"/>
                            <w:right w:val="none" w:sz="0" w:space="0" w:color="auto"/>
                          </w:divBdr>
                          <w:divsChild>
                            <w:div w:id="251011081">
                              <w:marLeft w:val="0"/>
                              <w:marRight w:val="0"/>
                              <w:marTop w:val="0"/>
                              <w:marBottom w:val="0"/>
                              <w:divBdr>
                                <w:top w:val="none" w:sz="0" w:space="0" w:color="auto"/>
                                <w:left w:val="none" w:sz="0" w:space="0" w:color="auto"/>
                                <w:bottom w:val="none" w:sz="0" w:space="0" w:color="auto"/>
                                <w:right w:val="none" w:sz="0" w:space="0" w:color="auto"/>
                              </w:divBdr>
                              <w:divsChild>
                                <w:div w:id="245724082">
                                  <w:marLeft w:val="0"/>
                                  <w:marRight w:val="0"/>
                                  <w:marTop w:val="0"/>
                                  <w:marBottom w:val="0"/>
                                  <w:divBdr>
                                    <w:top w:val="none" w:sz="0" w:space="0" w:color="auto"/>
                                    <w:left w:val="none" w:sz="0" w:space="0" w:color="auto"/>
                                    <w:bottom w:val="none" w:sz="0" w:space="0" w:color="auto"/>
                                    <w:right w:val="none" w:sz="0" w:space="0" w:color="auto"/>
                                  </w:divBdr>
                                  <w:divsChild>
                                    <w:div w:id="787044785">
                                      <w:marLeft w:val="0"/>
                                      <w:marRight w:val="0"/>
                                      <w:marTop w:val="180"/>
                                      <w:marBottom w:val="270"/>
                                      <w:divBdr>
                                        <w:top w:val="single" w:sz="6" w:space="0" w:color="E3E3E3"/>
                                        <w:left w:val="single" w:sz="6" w:space="0" w:color="E3E3E3"/>
                                        <w:bottom w:val="single" w:sz="6" w:space="0" w:color="E3E3E3"/>
                                        <w:right w:val="single" w:sz="6" w:space="0" w:color="E3E3E3"/>
                                      </w:divBdr>
                                      <w:divsChild>
                                        <w:div w:id="1460606915">
                                          <w:marLeft w:val="0"/>
                                          <w:marRight w:val="0"/>
                                          <w:marTop w:val="0"/>
                                          <w:marBottom w:val="0"/>
                                          <w:divBdr>
                                            <w:top w:val="none" w:sz="0" w:space="0" w:color="auto"/>
                                            <w:left w:val="none" w:sz="0" w:space="0" w:color="auto"/>
                                            <w:bottom w:val="none" w:sz="0" w:space="0" w:color="auto"/>
                                            <w:right w:val="none" w:sz="0" w:space="0" w:color="auto"/>
                                          </w:divBdr>
                                          <w:divsChild>
                                            <w:div w:id="15002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583322">
      <w:bodyDiv w:val="1"/>
      <w:marLeft w:val="0"/>
      <w:marRight w:val="0"/>
      <w:marTop w:val="0"/>
      <w:marBottom w:val="0"/>
      <w:divBdr>
        <w:top w:val="none" w:sz="0" w:space="0" w:color="auto"/>
        <w:left w:val="none" w:sz="0" w:space="0" w:color="auto"/>
        <w:bottom w:val="none" w:sz="0" w:space="0" w:color="auto"/>
        <w:right w:val="none" w:sz="0" w:space="0" w:color="auto"/>
      </w:divBdr>
      <w:divsChild>
        <w:div w:id="1275749103">
          <w:marLeft w:val="0"/>
          <w:marRight w:val="0"/>
          <w:marTop w:val="0"/>
          <w:marBottom w:val="0"/>
          <w:divBdr>
            <w:top w:val="none" w:sz="0" w:space="0" w:color="auto"/>
            <w:left w:val="none" w:sz="0" w:space="0" w:color="auto"/>
            <w:bottom w:val="none" w:sz="0" w:space="0" w:color="auto"/>
            <w:right w:val="none" w:sz="0" w:space="0" w:color="auto"/>
          </w:divBdr>
          <w:divsChild>
            <w:div w:id="401291110">
              <w:marLeft w:val="0"/>
              <w:marRight w:val="0"/>
              <w:marTop w:val="0"/>
              <w:marBottom w:val="0"/>
              <w:divBdr>
                <w:top w:val="none" w:sz="0" w:space="0" w:color="auto"/>
                <w:left w:val="none" w:sz="0" w:space="0" w:color="auto"/>
                <w:bottom w:val="none" w:sz="0" w:space="0" w:color="auto"/>
                <w:right w:val="none" w:sz="0" w:space="0" w:color="auto"/>
              </w:divBdr>
              <w:divsChild>
                <w:div w:id="206647453">
                  <w:marLeft w:val="0"/>
                  <w:marRight w:val="0"/>
                  <w:marTop w:val="0"/>
                  <w:marBottom w:val="0"/>
                  <w:divBdr>
                    <w:top w:val="none" w:sz="0" w:space="0" w:color="auto"/>
                    <w:left w:val="none" w:sz="0" w:space="0" w:color="auto"/>
                    <w:bottom w:val="none" w:sz="0" w:space="0" w:color="auto"/>
                    <w:right w:val="none" w:sz="0" w:space="0" w:color="auto"/>
                  </w:divBdr>
                  <w:divsChild>
                    <w:div w:id="1934893279">
                      <w:marLeft w:val="0"/>
                      <w:marRight w:val="0"/>
                      <w:marTop w:val="0"/>
                      <w:marBottom w:val="0"/>
                      <w:divBdr>
                        <w:top w:val="none" w:sz="0" w:space="0" w:color="auto"/>
                        <w:left w:val="none" w:sz="0" w:space="0" w:color="auto"/>
                        <w:bottom w:val="none" w:sz="0" w:space="0" w:color="auto"/>
                        <w:right w:val="none" w:sz="0" w:space="0" w:color="auto"/>
                      </w:divBdr>
                      <w:divsChild>
                        <w:div w:id="1897079994">
                          <w:marLeft w:val="0"/>
                          <w:marRight w:val="0"/>
                          <w:marTop w:val="0"/>
                          <w:marBottom w:val="0"/>
                          <w:divBdr>
                            <w:top w:val="none" w:sz="0" w:space="0" w:color="auto"/>
                            <w:left w:val="none" w:sz="0" w:space="0" w:color="auto"/>
                            <w:bottom w:val="none" w:sz="0" w:space="0" w:color="auto"/>
                            <w:right w:val="none" w:sz="0" w:space="0" w:color="auto"/>
                          </w:divBdr>
                          <w:divsChild>
                            <w:div w:id="712123484">
                              <w:marLeft w:val="0"/>
                              <w:marRight w:val="0"/>
                              <w:marTop w:val="0"/>
                              <w:marBottom w:val="0"/>
                              <w:divBdr>
                                <w:top w:val="none" w:sz="0" w:space="0" w:color="auto"/>
                                <w:left w:val="none" w:sz="0" w:space="0" w:color="auto"/>
                                <w:bottom w:val="none" w:sz="0" w:space="0" w:color="auto"/>
                                <w:right w:val="none" w:sz="0" w:space="0" w:color="auto"/>
                              </w:divBdr>
                              <w:divsChild>
                                <w:div w:id="816997814">
                                  <w:marLeft w:val="0"/>
                                  <w:marRight w:val="0"/>
                                  <w:marTop w:val="0"/>
                                  <w:marBottom w:val="0"/>
                                  <w:divBdr>
                                    <w:top w:val="none" w:sz="0" w:space="0" w:color="auto"/>
                                    <w:left w:val="none" w:sz="0" w:space="0" w:color="auto"/>
                                    <w:bottom w:val="none" w:sz="0" w:space="0" w:color="auto"/>
                                    <w:right w:val="none" w:sz="0" w:space="0" w:color="auto"/>
                                  </w:divBdr>
                                  <w:divsChild>
                                    <w:div w:id="2111660577">
                                      <w:marLeft w:val="0"/>
                                      <w:marRight w:val="0"/>
                                      <w:marTop w:val="0"/>
                                      <w:marBottom w:val="0"/>
                                      <w:divBdr>
                                        <w:top w:val="none" w:sz="0" w:space="0" w:color="auto"/>
                                        <w:left w:val="none" w:sz="0" w:space="0" w:color="auto"/>
                                        <w:bottom w:val="none" w:sz="0" w:space="0" w:color="auto"/>
                                        <w:right w:val="none" w:sz="0" w:space="0" w:color="auto"/>
                                      </w:divBdr>
                                      <w:divsChild>
                                        <w:div w:id="938483804">
                                          <w:marLeft w:val="0"/>
                                          <w:marRight w:val="0"/>
                                          <w:marTop w:val="0"/>
                                          <w:marBottom w:val="0"/>
                                          <w:divBdr>
                                            <w:top w:val="none" w:sz="0" w:space="0" w:color="auto"/>
                                            <w:left w:val="none" w:sz="0" w:space="0" w:color="auto"/>
                                            <w:bottom w:val="none" w:sz="0" w:space="0" w:color="auto"/>
                                            <w:right w:val="none" w:sz="0" w:space="0" w:color="auto"/>
                                          </w:divBdr>
                                          <w:divsChild>
                                            <w:div w:id="12141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716862">
      <w:bodyDiv w:val="1"/>
      <w:marLeft w:val="0"/>
      <w:marRight w:val="0"/>
      <w:marTop w:val="0"/>
      <w:marBottom w:val="0"/>
      <w:divBdr>
        <w:top w:val="none" w:sz="0" w:space="0" w:color="auto"/>
        <w:left w:val="none" w:sz="0" w:space="0" w:color="auto"/>
        <w:bottom w:val="none" w:sz="0" w:space="0" w:color="auto"/>
        <w:right w:val="none" w:sz="0" w:space="0" w:color="auto"/>
      </w:divBdr>
    </w:div>
    <w:div w:id="257449670">
      <w:bodyDiv w:val="1"/>
      <w:marLeft w:val="0"/>
      <w:marRight w:val="0"/>
      <w:marTop w:val="0"/>
      <w:marBottom w:val="0"/>
      <w:divBdr>
        <w:top w:val="none" w:sz="0" w:space="0" w:color="auto"/>
        <w:left w:val="none" w:sz="0" w:space="0" w:color="auto"/>
        <w:bottom w:val="none" w:sz="0" w:space="0" w:color="auto"/>
        <w:right w:val="none" w:sz="0" w:space="0" w:color="auto"/>
      </w:divBdr>
      <w:divsChild>
        <w:div w:id="744646730">
          <w:marLeft w:val="0"/>
          <w:marRight w:val="0"/>
          <w:marTop w:val="1050"/>
          <w:marBottom w:val="1200"/>
          <w:divBdr>
            <w:top w:val="none" w:sz="0" w:space="0" w:color="auto"/>
            <w:left w:val="none" w:sz="0" w:space="0" w:color="auto"/>
            <w:bottom w:val="none" w:sz="0" w:space="0" w:color="auto"/>
            <w:right w:val="none" w:sz="0" w:space="0" w:color="auto"/>
          </w:divBdr>
          <w:divsChild>
            <w:div w:id="1214077959">
              <w:marLeft w:val="0"/>
              <w:marRight w:val="0"/>
              <w:marTop w:val="0"/>
              <w:marBottom w:val="0"/>
              <w:divBdr>
                <w:top w:val="none" w:sz="0" w:space="0" w:color="auto"/>
                <w:left w:val="none" w:sz="0" w:space="0" w:color="auto"/>
                <w:bottom w:val="none" w:sz="0" w:space="0" w:color="auto"/>
                <w:right w:val="none" w:sz="0" w:space="0" w:color="auto"/>
              </w:divBdr>
              <w:divsChild>
                <w:div w:id="11585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37739">
      <w:bodyDiv w:val="1"/>
      <w:marLeft w:val="0"/>
      <w:marRight w:val="0"/>
      <w:marTop w:val="0"/>
      <w:marBottom w:val="0"/>
      <w:divBdr>
        <w:top w:val="none" w:sz="0" w:space="0" w:color="auto"/>
        <w:left w:val="none" w:sz="0" w:space="0" w:color="auto"/>
        <w:bottom w:val="none" w:sz="0" w:space="0" w:color="auto"/>
        <w:right w:val="none" w:sz="0" w:space="0" w:color="auto"/>
      </w:divBdr>
    </w:div>
    <w:div w:id="319232144">
      <w:bodyDiv w:val="1"/>
      <w:marLeft w:val="0"/>
      <w:marRight w:val="0"/>
      <w:marTop w:val="0"/>
      <w:marBottom w:val="0"/>
      <w:divBdr>
        <w:top w:val="none" w:sz="0" w:space="0" w:color="auto"/>
        <w:left w:val="none" w:sz="0" w:space="0" w:color="auto"/>
        <w:bottom w:val="none" w:sz="0" w:space="0" w:color="auto"/>
        <w:right w:val="none" w:sz="0" w:space="0" w:color="auto"/>
      </w:divBdr>
    </w:div>
    <w:div w:id="321471724">
      <w:bodyDiv w:val="1"/>
      <w:marLeft w:val="0"/>
      <w:marRight w:val="0"/>
      <w:marTop w:val="0"/>
      <w:marBottom w:val="0"/>
      <w:divBdr>
        <w:top w:val="none" w:sz="0" w:space="0" w:color="auto"/>
        <w:left w:val="none" w:sz="0" w:space="0" w:color="auto"/>
        <w:bottom w:val="none" w:sz="0" w:space="0" w:color="auto"/>
        <w:right w:val="none" w:sz="0" w:space="0" w:color="auto"/>
      </w:divBdr>
      <w:divsChild>
        <w:div w:id="77872805">
          <w:marLeft w:val="360"/>
          <w:marRight w:val="0"/>
          <w:marTop w:val="200"/>
          <w:marBottom w:val="0"/>
          <w:divBdr>
            <w:top w:val="none" w:sz="0" w:space="0" w:color="auto"/>
            <w:left w:val="none" w:sz="0" w:space="0" w:color="auto"/>
            <w:bottom w:val="none" w:sz="0" w:space="0" w:color="auto"/>
            <w:right w:val="none" w:sz="0" w:space="0" w:color="auto"/>
          </w:divBdr>
        </w:div>
        <w:div w:id="567226994">
          <w:marLeft w:val="360"/>
          <w:marRight w:val="0"/>
          <w:marTop w:val="200"/>
          <w:marBottom w:val="0"/>
          <w:divBdr>
            <w:top w:val="none" w:sz="0" w:space="0" w:color="auto"/>
            <w:left w:val="none" w:sz="0" w:space="0" w:color="auto"/>
            <w:bottom w:val="none" w:sz="0" w:space="0" w:color="auto"/>
            <w:right w:val="none" w:sz="0" w:space="0" w:color="auto"/>
          </w:divBdr>
        </w:div>
        <w:div w:id="1343630444">
          <w:marLeft w:val="1080"/>
          <w:marRight w:val="0"/>
          <w:marTop w:val="100"/>
          <w:marBottom w:val="0"/>
          <w:divBdr>
            <w:top w:val="none" w:sz="0" w:space="0" w:color="auto"/>
            <w:left w:val="none" w:sz="0" w:space="0" w:color="auto"/>
            <w:bottom w:val="none" w:sz="0" w:space="0" w:color="auto"/>
            <w:right w:val="none" w:sz="0" w:space="0" w:color="auto"/>
          </w:divBdr>
        </w:div>
        <w:div w:id="1234699735">
          <w:marLeft w:val="1080"/>
          <w:marRight w:val="0"/>
          <w:marTop w:val="100"/>
          <w:marBottom w:val="0"/>
          <w:divBdr>
            <w:top w:val="none" w:sz="0" w:space="0" w:color="auto"/>
            <w:left w:val="none" w:sz="0" w:space="0" w:color="auto"/>
            <w:bottom w:val="none" w:sz="0" w:space="0" w:color="auto"/>
            <w:right w:val="none" w:sz="0" w:space="0" w:color="auto"/>
          </w:divBdr>
        </w:div>
        <w:div w:id="385179311">
          <w:marLeft w:val="1080"/>
          <w:marRight w:val="0"/>
          <w:marTop w:val="100"/>
          <w:marBottom w:val="0"/>
          <w:divBdr>
            <w:top w:val="none" w:sz="0" w:space="0" w:color="auto"/>
            <w:left w:val="none" w:sz="0" w:space="0" w:color="auto"/>
            <w:bottom w:val="none" w:sz="0" w:space="0" w:color="auto"/>
            <w:right w:val="none" w:sz="0" w:space="0" w:color="auto"/>
          </w:divBdr>
        </w:div>
      </w:divsChild>
    </w:div>
    <w:div w:id="327832909">
      <w:bodyDiv w:val="1"/>
      <w:marLeft w:val="0"/>
      <w:marRight w:val="0"/>
      <w:marTop w:val="0"/>
      <w:marBottom w:val="0"/>
      <w:divBdr>
        <w:top w:val="none" w:sz="0" w:space="0" w:color="auto"/>
        <w:left w:val="none" w:sz="0" w:space="0" w:color="auto"/>
        <w:bottom w:val="none" w:sz="0" w:space="0" w:color="auto"/>
        <w:right w:val="none" w:sz="0" w:space="0" w:color="auto"/>
      </w:divBdr>
    </w:div>
    <w:div w:id="328867169">
      <w:bodyDiv w:val="1"/>
      <w:marLeft w:val="0"/>
      <w:marRight w:val="0"/>
      <w:marTop w:val="0"/>
      <w:marBottom w:val="0"/>
      <w:divBdr>
        <w:top w:val="none" w:sz="0" w:space="0" w:color="auto"/>
        <w:left w:val="none" w:sz="0" w:space="0" w:color="auto"/>
        <w:bottom w:val="none" w:sz="0" w:space="0" w:color="auto"/>
        <w:right w:val="none" w:sz="0" w:space="0" w:color="auto"/>
      </w:divBdr>
      <w:divsChild>
        <w:div w:id="1282348321">
          <w:marLeft w:val="1166"/>
          <w:marRight w:val="0"/>
          <w:marTop w:val="0"/>
          <w:marBottom w:val="0"/>
          <w:divBdr>
            <w:top w:val="none" w:sz="0" w:space="0" w:color="auto"/>
            <w:left w:val="none" w:sz="0" w:space="0" w:color="auto"/>
            <w:bottom w:val="none" w:sz="0" w:space="0" w:color="auto"/>
            <w:right w:val="none" w:sz="0" w:space="0" w:color="auto"/>
          </w:divBdr>
        </w:div>
        <w:div w:id="1544901701">
          <w:marLeft w:val="1166"/>
          <w:marRight w:val="0"/>
          <w:marTop w:val="0"/>
          <w:marBottom w:val="0"/>
          <w:divBdr>
            <w:top w:val="none" w:sz="0" w:space="0" w:color="auto"/>
            <w:left w:val="none" w:sz="0" w:space="0" w:color="auto"/>
            <w:bottom w:val="none" w:sz="0" w:space="0" w:color="auto"/>
            <w:right w:val="none" w:sz="0" w:space="0" w:color="auto"/>
          </w:divBdr>
        </w:div>
        <w:div w:id="1430810902">
          <w:marLeft w:val="1166"/>
          <w:marRight w:val="0"/>
          <w:marTop w:val="0"/>
          <w:marBottom w:val="0"/>
          <w:divBdr>
            <w:top w:val="none" w:sz="0" w:space="0" w:color="auto"/>
            <w:left w:val="none" w:sz="0" w:space="0" w:color="auto"/>
            <w:bottom w:val="none" w:sz="0" w:space="0" w:color="auto"/>
            <w:right w:val="none" w:sz="0" w:space="0" w:color="auto"/>
          </w:divBdr>
        </w:div>
      </w:divsChild>
    </w:div>
    <w:div w:id="345911482">
      <w:bodyDiv w:val="1"/>
      <w:marLeft w:val="0"/>
      <w:marRight w:val="0"/>
      <w:marTop w:val="0"/>
      <w:marBottom w:val="0"/>
      <w:divBdr>
        <w:top w:val="none" w:sz="0" w:space="0" w:color="auto"/>
        <w:left w:val="none" w:sz="0" w:space="0" w:color="auto"/>
        <w:bottom w:val="none" w:sz="0" w:space="0" w:color="auto"/>
        <w:right w:val="none" w:sz="0" w:space="0" w:color="auto"/>
      </w:divBdr>
      <w:divsChild>
        <w:div w:id="668560729">
          <w:marLeft w:val="0"/>
          <w:marRight w:val="0"/>
          <w:marTop w:val="0"/>
          <w:marBottom w:val="0"/>
          <w:divBdr>
            <w:top w:val="none" w:sz="0" w:space="0" w:color="auto"/>
            <w:left w:val="none" w:sz="0" w:space="0" w:color="auto"/>
            <w:bottom w:val="none" w:sz="0" w:space="0" w:color="auto"/>
            <w:right w:val="none" w:sz="0" w:space="0" w:color="auto"/>
          </w:divBdr>
          <w:divsChild>
            <w:div w:id="595556558">
              <w:marLeft w:val="0"/>
              <w:marRight w:val="0"/>
              <w:marTop w:val="0"/>
              <w:marBottom w:val="0"/>
              <w:divBdr>
                <w:top w:val="none" w:sz="0" w:space="0" w:color="auto"/>
                <w:left w:val="none" w:sz="0" w:space="0" w:color="auto"/>
                <w:bottom w:val="none" w:sz="0" w:space="0" w:color="auto"/>
                <w:right w:val="none" w:sz="0" w:space="0" w:color="auto"/>
              </w:divBdr>
              <w:divsChild>
                <w:div w:id="1589925801">
                  <w:marLeft w:val="0"/>
                  <w:marRight w:val="0"/>
                  <w:marTop w:val="0"/>
                  <w:marBottom w:val="0"/>
                  <w:divBdr>
                    <w:top w:val="none" w:sz="0" w:space="0" w:color="auto"/>
                    <w:left w:val="none" w:sz="0" w:space="0" w:color="auto"/>
                    <w:bottom w:val="none" w:sz="0" w:space="0" w:color="auto"/>
                    <w:right w:val="none" w:sz="0" w:space="0" w:color="auto"/>
                  </w:divBdr>
                  <w:divsChild>
                    <w:div w:id="1800538172">
                      <w:marLeft w:val="0"/>
                      <w:marRight w:val="0"/>
                      <w:marTop w:val="0"/>
                      <w:marBottom w:val="0"/>
                      <w:divBdr>
                        <w:top w:val="none" w:sz="0" w:space="0" w:color="auto"/>
                        <w:left w:val="none" w:sz="0" w:space="0" w:color="auto"/>
                        <w:bottom w:val="none" w:sz="0" w:space="0" w:color="auto"/>
                        <w:right w:val="none" w:sz="0" w:space="0" w:color="auto"/>
                      </w:divBdr>
                      <w:divsChild>
                        <w:div w:id="1432162892">
                          <w:marLeft w:val="0"/>
                          <w:marRight w:val="0"/>
                          <w:marTop w:val="0"/>
                          <w:marBottom w:val="0"/>
                          <w:divBdr>
                            <w:top w:val="none" w:sz="0" w:space="0" w:color="auto"/>
                            <w:left w:val="none" w:sz="0" w:space="0" w:color="auto"/>
                            <w:bottom w:val="none" w:sz="0" w:space="0" w:color="auto"/>
                            <w:right w:val="none" w:sz="0" w:space="0" w:color="auto"/>
                          </w:divBdr>
                          <w:divsChild>
                            <w:div w:id="1640189112">
                              <w:marLeft w:val="0"/>
                              <w:marRight w:val="0"/>
                              <w:marTop w:val="0"/>
                              <w:marBottom w:val="0"/>
                              <w:divBdr>
                                <w:top w:val="none" w:sz="0" w:space="0" w:color="auto"/>
                                <w:left w:val="none" w:sz="0" w:space="0" w:color="auto"/>
                                <w:bottom w:val="none" w:sz="0" w:space="0" w:color="auto"/>
                                <w:right w:val="none" w:sz="0" w:space="0" w:color="auto"/>
                              </w:divBdr>
                              <w:divsChild>
                                <w:div w:id="103380469">
                                  <w:marLeft w:val="0"/>
                                  <w:marRight w:val="0"/>
                                  <w:marTop w:val="0"/>
                                  <w:marBottom w:val="0"/>
                                  <w:divBdr>
                                    <w:top w:val="none" w:sz="0" w:space="0" w:color="auto"/>
                                    <w:left w:val="none" w:sz="0" w:space="0" w:color="auto"/>
                                    <w:bottom w:val="none" w:sz="0" w:space="0" w:color="auto"/>
                                    <w:right w:val="none" w:sz="0" w:space="0" w:color="auto"/>
                                  </w:divBdr>
                                  <w:divsChild>
                                    <w:div w:id="2046365757">
                                      <w:marLeft w:val="0"/>
                                      <w:marRight w:val="0"/>
                                      <w:marTop w:val="180"/>
                                      <w:marBottom w:val="270"/>
                                      <w:divBdr>
                                        <w:top w:val="single" w:sz="6" w:space="0" w:color="E3E3E3"/>
                                        <w:left w:val="single" w:sz="6" w:space="0" w:color="E3E3E3"/>
                                        <w:bottom w:val="single" w:sz="6" w:space="0" w:color="E3E3E3"/>
                                        <w:right w:val="single" w:sz="6" w:space="0" w:color="E3E3E3"/>
                                      </w:divBdr>
                                      <w:divsChild>
                                        <w:div w:id="2051026680">
                                          <w:marLeft w:val="0"/>
                                          <w:marRight w:val="0"/>
                                          <w:marTop w:val="0"/>
                                          <w:marBottom w:val="0"/>
                                          <w:divBdr>
                                            <w:top w:val="none" w:sz="0" w:space="0" w:color="auto"/>
                                            <w:left w:val="none" w:sz="0" w:space="0" w:color="auto"/>
                                            <w:bottom w:val="none" w:sz="0" w:space="0" w:color="auto"/>
                                            <w:right w:val="none" w:sz="0" w:space="0" w:color="auto"/>
                                          </w:divBdr>
                                          <w:divsChild>
                                            <w:div w:id="2004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980083">
      <w:bodyDiv w:val="1"/>
      <w:marLeft w:val="0"/>
      <w:marRight w:val="0"/>
      <w:marTop w:val="0"/>
      <w:marBottom w:val="0"/>
      <w:divBdr>
        <w:top w:val="none" w:sz="0" w:space="0" w:color="auto"/>
        <w:left w:val="none" w:sz="0" w:space="0" w:color="auto"/>
        <w:bottom w:val="none" w:sz="0" w:space="0" w:color="auto"/>
        <w:right w:val="none" w:sz="0" w:space="0" w:color="auto"/>
      </w:divBdr>
      <w:divsChild>
        <w:div w:id="1812862611">
          <w:marLeft w:val="547"/>
          <w:marRight w:val="0"/>
          <w:marTop w:val="0"/>
          <w:marBottom w:val="0"/>
          <w:divBdr>
            <w:top w:val="none" w:sz="0" w:space="0" w:color="auto"/>
            <w:left w:val="none" w:sz="0" w:space="0" w:color="auto"/>
            <w:bottom w:val="none" w:sz="0" w:space="0" w:color="auto"/>
            <w:right w:val="none" w:sz="0" w:space="0" w:color="auto"/>
          </w:divBdr>
        </w:div>
        <w:div w:id="1994288079">
          <w:marLeft w:val="547"/>
          <w:marRight w:val="0"/>
          <w:marTop w:val="0"/>
          <w:marBottom w:val="0"/>
          <w:divBdr>
            <w:top w:val="none" w:sz="0" w:space="0" w:color="auto"/>
            <w:left w:val="none" w:sz="0" w:space="0" w:color="auto"/>
            <w:bottom w:val="none" w:sz="0" w:space="0" w:color="auto"/>
            <w:right w:val="none" w:sz="0" w:space="0" w:color="auto"/>
          </w:divBdr>
        </w:div>
        <w:div w:id="140191939">
          <w:marLeft w:val="547"/>
          <w:marRight w:val="0"/>
          <w:marTop w:val="0"/>
          <w:marBottom w:val="0"/>
          <w:divBdr>
            <w:top w:val="none" w:sz="0" w:space="0" w:color="auto"/>
            <w:left w:val="none" w:sz="0" w:space="0" w:color="auto"/>
            <w:bottom w:val="none" w:sz="0" w:space="0" w:color="auto"/>
            <w:right w:val="none" w:sz="0" w:space="0" w:color="auto"/>
          </w:divBdr>
        </w:div>
        <w:div w:id="1429543134">
          <w:marLeft w:val="547"/>
          <w:marRight w:val="0"/>
          <w:marTop w:val="0"/>
          <w:marBottom w:val="0"/>
          <w:divBdr>
            <w:top w:val="none" w:sz="0" w:space="0" w:color="auto"/>
            <w:left w:val="none" w:sz="0" w:space="0" w:color="auto"/>
            <w:bottom w:val="none" w:sz="0" w:space="0" w:color="auto"/>
            <w:right w:val="none" w:sz="0" w:space="0" w:color="auto"/>
          </w:divBdr>
        </w:div>
      </w:divsChild>
    </w:div>
    <w:div w:id="410471553">
      <w:bodyDiv w:val="1"/>
      <w:marLeft w:val="0"/>
      <w:marRight w:val="0"/>
      <w:marTop w:val="0"/>
      <w:marBottom w:val="0"/>
      <w:divBdr>
        <w:top w:val="none" w:sz="0" w:space="0" w:color="auto"/>
        <w:left w:val="none" w:sz="0" w:space="0" w:color="auto"/>
        <w:bottom w:val="none" w:sz="0" w:space="0" w:color="auto"/>
        <w:right w:val="none" w:sz="0" w:space="0" w:color="auto"/>
      </w:divBdr>
    </w:div>
    <w:div w:id="426586184">
      <w:bodyDiv w:val="1"/>
      <w:marLeft w:val="0"/>
      <w:marRight w:val="0"/>
      <w:marTop w:val="0"/>
      <w:marBottom w:val="0"/>
      <w:divBdr>
        <w:top w:val="none" w:sz="0" w:space="0" w:color="auto"/>
        <w:left w:val="none" w:sz="0" w:space="0" w:color="auto"/>
        <w:bottom w:val="none" w:sz="0" w:space="0" w:color="auto"/>
        <w:right w:val="none" w:sz="0" w:space="0" w:color="auto"/>
      </w:divBdr>
    </w:div>
    <w:div w:id="440223785">
      <w:bodyDiv w:val="1"/>
      <w:marLeft w:val="0"/>
      <w:marRight w:val="0"/>
      <w:marTop w:val="0"/>
      <w:marBottom w:val="0"/>
      <w:divBdr>
        <w:top w:val="none" w:sz="0" w:space="0" w:color="auto"/>
        <w:left w:val="none" w:sz="0" w:space="0" w:color="auto"/>
        <w:bottom w:val="none" w:sz="0" w:space="0" w:color="auto"/>
        <w:right w:val="none" w:sz="0" w:space="0" w:color="auto"/>
      </w:divBdr>
      <w:divsChild>
        <w:div w:id="1151871405">
          <w:marLeft w:val="547"/>
          <w:marRight w:val="0"/>
          <w:marTop w:val="0"/>
          <w:marBottom w:val="0"/>
          <w:divBdr>
            <w:top w:val="none" w:sz="0" w:space="0" w:color="auto"/>
            <w:left w:val="none" w:sz="0" w:space="0" w:color="auto"/>
            <w:bottom w:val="none" w:sz="0" w:space="0" w:color="auto"/>
            <w:right w:val="none" w:sz="0" w:space="0" w:color="auto"/>
          </w:divBdr>
        </w:div>
        <w:div w:id="429200696">
          <w:marLeft w:val="547"/>
          <w:marRight w:val="0"/>
          <w:marTop w:val="0"/>
          <w:marBottom w:val="0"/>
          <w:divBdr>
            <w:top w:val="none" w:sz="0" w:space="0" w:color="auto"/>
            <w:left w:val="none" w:sz="0" w:space="0" w:color="auto"/>
            <w:bottom w:val="none" w:sz="0" w:space="0" w:color="auto"/>
            <w:right w:val="none" w:sz="0" w:space="0" w:color="auto"/>
          </w:divBdr>
        </w:div>
      </w:divsChild>
    </w:div>
    <w:div w:id="463699677">
      <w:bodyDiv w:val="1"/>
      <w:marLeft w:val="0"/>
      <w:marRight w:val="0"/>
      <w:marTop w:val="0"/>
      <w:marBottom w:val="0"/>
      <w:divBdr>
        <w:top w:val="none" w:sz="0" w:space="0" w:color="auto"/>
        <w:left w:val="none" w:sz="0" w:space="0" w:color="auto"/>
        <w:bottom w:val="none" w:sz="0" w:space="0" w:color="auto"/>
        <w:right w:val="none" w:sz="0" w:space="0" w:color="auto"/>
      </w:divBdr>
      <w:divsChild>
        <w:div w:id="915700997">
          <w:marLeft w:val="360"/>
          <w:marRight w:val="0"/>
          <w:marTop w:val="200"/>
          <w:marBottom w:val="0"/>
          <w:divBdr>
            <w:top w:val="none" w:sz="0" w:space="0" w:color="auto"/>
            <w:left w:val="none" w:sz="0" w:space="0" w:color="auto"/>
            <w:bottom w:val="none" w:sz="0" w:space="0" w:color="auto"/>
            <w:right w:val="none" w:sz="0" w:space="0" w:color="auto"/>
          </w:divBdr>
        </w:div>
        <w:div w:id="387076867">
          <w:marLeft w:val="1080"/>
          <w:marRight w:val="0"/>
          <w:marTop w:val="100"/>
          <w:marBottom w:val="0"/>
          <w:divBdr>
            <w:top w:val="none" w:sz="0" w:space="0" w:color="auto"/>
            <w:left w:val="none" w:sz="0" w:space="0" w:color="auto"/>
            <w:bottom w:val="none" w:sz="0" w:space="0" w:color="auto"/>
            <w:right w:val="none" w:sz="0" w:space="0" w:color="auto"/>
          </w:divBdr>
        </w:div>
        <w:div w:id="698244611">
          <w:marLeft w:val="360"/>
          <w:marRight w:val="0"/>
          <w:marTop w:val="200"/>
          <w:marBottom w:val="0"/>
          <w:divBdr>
            <w:top w:val="none" w:sz="0" w:space="0" w:color="auto"/>
            <w:left w:val="none" w:sz="0" w:space="0" w:color="auto"/>
            <w:bottom w:val="none" w:sz="0" w:space="0" w:color="auto"/>
            <w:right w:val="none" w:sz="0" w:space="0" w:color="auto"/>
          </w:divBdr>
        </w:div>
        <w:div w:id="377047244">
          <w:marLeft w:val="1080"/>
          <w:marRight w:val="0"/>
          <w:marTop w:val="100"/>
          <w:marBottom w:val="0"/>
          <w:divBdr>
            <w:top w:val="none" w:sz="0" w:space="0" w:color="auto"/>
            <w:left w:val="none" w:sz="0" w:space="0" w:color="auto"/>
            <w:bottom w:val="none" w:sz="0" w:space="0" w:color="auto"/>
            <w:right w:val="none" w:sz="0" w:space="0" w:color="auto"/>
          </w:divBdr>
        </w:div>
        <w:div w:id="118112785">
          <w:marLeft w:val="1080"/>
          <w:marRight w:val="0"/>
          <w:marTop w:val="100"/>
          <w:marBottom w:val="0"/>
          <w:divBdr>
            <w:top w:val="none" w:sz="0" w:space="0" w:color="auto"/>
            <w:left w:val="none" w:sz="0" w:space="0" w:color="auto"/>
            <w:bottom w:val="none" w:sz="0" w:space="0" w:color="auto"/>
            <w:right w:val="none" w:sz="0" w:space="0" w:color="auto"/>
          </w:divBdr>
        </w:div>
      </w:divsChild>
    </w:div>
    <w:div w:id="468865701">
      <w:bodyDiv w:val="1"/>
      <w:marLeft w:val="0"/>
      <w:marRight w:val="0"/>
      <w:marTop w:val="0"/>
      <w:marBottom w:val="0"/>
      <w:divBdr>
        <w:top w:val="none" w:sz="0" w:space="0" w:color="auto"/>
        <w:left w:val="none" w:sz="0" w:space="0" w:color="auto"/>
        <w:bottom w:val="none" w:sz="0" w:space="0" w:color="auto"/>
        <w:right w:val="none" w:sz="0" w:space="0" w:color="auto"/>
      </w:divBdr>
    </w:div>
    <w:div w:id="540747527">
      <w:bodyDiv w:val="1"/>
      <w:marLeft w:val="0"/>
      <w:marRight w:val="0"/>
      <w:marTop w:val="0"/>
      <w:marBottom w:val="0"/>
      <w:divBdr>
        <w:top w:val="none" w:sz="0" w:space="0" w:color="auto"/>
        <w:left w:val="none" w:sz="0" w:space="0" w:color="auto"/>
        <w:bottom w:val="none" w:sz="0" w:space="0" w:color="auto"/>
        <w:right w:val="none" w:sz="0" w:space="0" w:color="auto"/>
      </w:divBdr>
      <w:divsChild>
        <w:div w:id="1806971109">
          <w:marLeft w:val="360"/>
          <w:marRight w:val="0"/>
          <w:marTop w:val="200"/>
          <w:marBottom w:val="0"/>
          <w:divBdr>
            <w:top w:val="none" w:sz="0" w:space="0" w:color="auto"/>
            <w:left w:val="none" w:sz="0" w:space="0" w:color="auto"/>
            <w:bottom w:val="none" w:sz="0" w:space="0" w:color="auto"/>
            <w:right w:val="none" w:sz="0" w:space="0" w:color="auto"/>
          </w:divBdr>
        </w:div>
        <w:div w:id="2031447530">
          <w:marLeft w:val="360"/>
          <w:marRight w:val="0"/>
          <w:marTop w:val="200"/>
          <w:marBottom w:val="0"/>
          <w:divBdr>
            <w:top w:val="none" w:sz="0" w:space="0" w:color="auto"/>
            <w:left w:val="none" w:sz="0" w:space="0" w:color="auto"/>
            <w:bottom w:val="none" w:sz="0" w:space="0" w:color="auto"/>
            <w:right w:val="none" w:sz="0" w:space="0" w:color="auto"/>
          </w:divBdr>
        </w:div>
        <w:div w:id="1966690343">
          <w:marLeft w:val="360"/>
          <w:marRight w:val="0"/>
          <w:marTop w:val="200"/>
          <w:marBottom w:val="0"/>
          <w:divBdr>
            <w:top w:val="none" w:sz="0" w:space="0" w:color="auto"/>
            <w:left w:val="none" w:sz="0" w:space="0" w:color="auto"/>
            <w:bottom w:val="none" w:sz="0" w:space="0" w:color="auto"/>
            <w:right w:val="none" w:sz="0" w:space="0" w:color="auto"/>
          </w:divBdr>
        </w:div>
        <w:div w:id="425225041">
          <w:marLeft w:val="360"/>
          <w:marRight w:val="0"/>
          <w:marTop w:val="200"/>
          <w:marBottom w:val="0"/>
          <w:divBdr>
            <w:top w:val="none" w:sz="0" w:space="0" w:color="auto"/>
            <w:left w:val="none" w:sz="0" w:space="0" w:color="auto"/>
            <w:bottom w:val="none" w:sz="0" w:space="0" w:color="auto"/>
            <w:right w:val="none" w:sz="0" w:space="0" w:color="auto"/>
          </w:divBdr>
        </w:div>
      </w:divsChild>
    </w:div>
    <w:div w:id="541551468">
      <w:bodyDiv w:val="1"/>
      <w:marLeft w:val="0"/>
      <w:marRight w:val="0"/>
      <w:marTop w:val="0"/>
      <w:marBottom w:val="0"/>
      <w:divBdr>
        <w:top w:val="none" w:sz="0" w:space="0" w:color="auto"/>
        <w:left w:val="none" w:sz="0" w:space="0" w:color="auto"/>
        <w:bottom w:val="none" w:sz="0" w:space="0" w:color="auto"/>
        <w:right w:val="none" w:sz="0" w:space="0" w:color="auto"/>
      </w:divBdr>
      <w:divsChild>
        <w:div w:id="1131628374">
          <w:marLeft w:val="547"/>
          <w:marRight w:val="0"/>
          <w:marTop w:val="0"/>
          <w:marBottom w:val="0"/>
          <w:divBdr>
            <w:top w:val="none" w:sz="0" w:space="0" w:color="auto"/>
            <w:left w:val="none" w:sz="0" w:space="0" w:color="auto"/>
            <w:bottom w:val="none" w:sz="0" w:space="0" w:color="auto"/>
            <w:right w:val="none" w:sz="0" w:space="0" w:color="auto"/>
          </w:divBdr>
        </w:div>
        <w:div w:id="365060314">
          <w:marLeft w:val="547"/>
          <w:marRight w:val="0"/>
          <w:marTop w:val="0"/>
          <w:marBottom w:val="0"/>
          <w:divBdr>
            <w:top w:val="none" w:sz="0" w:space="0" w:color="auto"/>
            <w:left w:val="none" w:sz="0" w:space="0" w:color="auto"/>
            <w:bottom w:val="none" w:sz="0" w:space="0" w:color="auto"/>
            <w:right w:val="none" w:sz="0" w:space="0" w:color="auto"/>
          </w:divBdr>
        </w:div>
        <w:div w:id="111049461">
          <w:marLeft w:val="547"/>
          <w:marRight w:val="0"/>
          <w:marTop w:val="0"/>
          <w:marBottom w:val="0"/>
          <w:divBdr>
            <w:top w:val="none" w:sz="0" w:space="0" w:color="auto"/>
            <w:left w:val="none" w:sz="0" w:space="0" w:color="auto"/>
            <w:bottom w:val="none" w:sz="0" w:space="0" w:color="auto"/>
            <w:right w:val="none" w:sz="0" w:space="0" w:color="auto"/>
          </w:divBdr>
        </w:div>
        <w:div w:id="1008559257">
          <w:marLeft w:val="547"/>
          <w:marRight w:val="0"/>
          <w:marTop w:val="0"/>
          <w:marBottom w:val="0"/>
          <w:divBdr>
            <w:top w:val="none" w:sz="0" w:space="0" w:color="auto"/>
            <w:left w:val="none" w:sz="0" w:space="0" w:color="auto"/>
            <w:bottom w:val="none" w:sz="0" w:space="0" w:color="auto"/>
            <w:right w:val="none" w:sz="0" w:space="0" w:color="auto"/>
          </w:divBdr>
        </w:div>
        <w:div w:id="888612250">
          <w:marLeft w:val="547"/>
          <w:marRight w:val="0"/>
          <w:marTop w:val="0"/>
          <w:marBottom w:val="0"/>
          <w:divBdr>
            <w:top w:val="none" w:sz="0" w:space="0" w:color="auto"/>
            <w:left w:val="none" w:sz="0" w:space="0" w:color="auto"/>
            <w:bottom w:val="none" w:sz="0" w:space="0" w:color="auto"/>
            <w:right w:val="none" w:sz="0" w:space="0" w:color="auto"/>
          </w:divBdr>
        </w:div>
      </w:divsChild>
    </w:div>
    <w:div w:id="557593525">
      <w:bodyDiv w:val="1"/>
      <w:marLeft w:val="0"/>
      <w:marRight w:val="0"/>
      <w:marTop w:val="0"/>
      <w:marBottom w:val="0"/>
      <w:divBdr>
        <w:top w:val="none" w:sz="0" w:space="0" w:color="auto"/>
        <w:left w:val="none" w:sz="0" w:space="0" w:color="auto"/>
        <w:bottom w:val="none" w:sz="0" w:space="0" w:color="auto"/>
        <w:right w:val="none" w:sz="0" w:space="0" w:color="auto"/>
      </w:divBdr>
      <w:divsChild>
        <w:div w:id="874392629">
          <w:marLeft w:val="547"/>
          <w:marRight w:val="0"/>
          <w:marTop w:val="0"/>
          <w:marBottom w:val="0"/>
          <w:divBdr>
            <w:top w:val="none" w:sz="0" w:space="0" w:color="auto"/>
            <w:left w:val="none" w:sz="0" w:space="0" w:color="auto"/>
            <w:bottom w:val="none" w:sz="0" w:space="0" w:color="auto"/>
            <w:right w:val="none" w:sz="0" w:space="0" w:color="auto"/>
          </w:divBdr>
        </w:div>
        <w:div w:id="312148232">
          <w:marLeft w:val="547"/>
          <w:marRight w:val="0"/>
          <w:marTop w:val="0"/>
          <w:marBottom w:val="0"/>
          <w:divBdr>
            <w:top w:val="none" w:sz="0" w:space="0" w:color="auto"/>
            <w:left w:val="none" w:sz="0" w:space="0" w:color="auto"/>
            <w:bottom w:val="none" w:sz="0" w:space="0" w:color="auto"/>
            <w:right w:val="none" w:sz="0" w:space="0" w:color="auto"/>
          </w:divBdr>
        </w:div>
        <w:div w:id="1552576781">
          <w:marLeft w:val="547"/>
          <w:marRight w:val="0"/>
          <w:marTop w:val="0"/>
          <w:marBottom w:val="0"/>
          <w:divBdr>
            <w:top w:val="none" w:sz="0" w:space="0" w:color="auto"/>
            <w:left w:val="none" w:sz="0" w:space="0" w:color="auto"/>
            <w:bottom w:val="none" w:sz="0" w:space="0" w:color="auto"/>
            <w:right w:val="none" w:sz="0" w:space="0" w:color="auto"/>
          </w:divBdr>
        </w:div>
        <w:div w:id="836925317">
          <w:marLeft w:val="547"/>
          <w:marRight w:val="0"/>
          <w:marTop w:val="0"/>
          <w:marBottom w:val="0"/>
          <w:divBdr>
            <w:top w:val="none" w:sz="0" w:space="0" w:color="auto"/>
            <w:left w:val="none" w:sz="0" w:space="0" w:color="auto"/>
            <w:bottom w:val="none" w:sz="0" w:space="0" w:color="auto"/>
            <w:right w:val="none" w:sz="0" w:space="0" w:color="auto"/>
          </w:divBdr>
        </w:div>
        <w:div w:id="343828920">
          <w:marLeft w:val="547"/>
          <w:marRight w:val="0"/>
          <w:marTop w:val="0"/>
          <w:marBottom w:val="0"/>
          <w:divBdr>
            <w:top w:val="none" w:sz="0" w:space="0" w:color="auto"/>
            <w:left w:val="none" w:sz="0" w:space="0" w:color="auto"/>
            <w:bottom w:val="none" w:sz="0" w:space="0" w:color="auto"/>
            <w:right w:val="none" w:sz="0" w:space="0" w:color="auto"/>
          </w:divBdr>
        </w:div>
        <w:div w:id="1426926802">
          <w:marLeft w:val="547"/>
          <w:marRight w:val="0"/>
          <w:marTop w:val="0"/>
          <w:marBottom w:val="0"/>
          <w:divBdr>
            <w:top w:val="none" w:sz="0" w:space="0" w:color="auto"/>
            <w:left w:val="none" w:sz="0" w:space="0" w:color="auto"/>
            <w:bottom w:val="none" w:sz="0" w:space="0" w:color="auto"/>
            <w:right w:val="none" w:sz="0" w:space="0" w:color="auto"/>
          </w:divBdr>
        </w:div>
        <w:div w:id="236747205">
          <w:marLeft w:val="547"/>
          <w:marRight w:val="0"/>
          <w:marTop w:val="0"/>
          <w:marBottom w:val="0"/>
          <w:divBdr>
            <w:top w:val="none" w:sz="0" w:space="0" w:color="auto"/>
            <w:left w:val="none" w:sz="0" w:space="0" w:color="auto"/>
            <w:bottom w:val="none" w:sz="0" w:space="0" w:color="auto"/>
            <w:right w:val="none" w:sz="0" w:space="0" w:color="auto"/>
          </w:divBdr>
        </w:div>
        <w:div w:id="885800131">
          <w:marLeft w:val="547"/>
          <w:marRight w:val="0"/>
          <w:marTop w:val="0"/>
          <w:marBottom w:val="0"/>
          <w:divBdr>
            <w:top w:val="none" w:sz="0" w:space="0" w:color="auto"/>
            <w:left w:val="none" w:sz="0" w:space="0" w:color="auto"/>
            <w:bottom w:val="none" w:sz="0" w:space="0" w:color="auto"/>
            <w:right w:val="none" w:sz="0" w:space="0" w:color="auto"/>
          </w:divBdr>
        </w:div>
        <w:div w:id="1504205371">
          <w:marLeft w:val="547"/>
          <w:marRight w:val="0"/>
          <w:marTop w:val="0"/>
          <w:marBottom w:val="0"/>
          <w:divBdr>
            <w:top w:val="none" w:sz="0" w:space="0" w:color="auto"/>
            <w:left w:val="none" w:sz="0" w:space="0" w:color="auto"/>
            <w:bottom w:val="none" w:sz="0" w:space="0" w:color="auto"/>
            <w:right w:val="none" w:sz="0" w:space="0" w:color="auto"/>
          </w:divBdr>
        </w:div>
      </w:divsChild>
    </w:div>
    <w:div w:id="569389181">
      <w:bodyDiv w:val="1"/>
      <w:marLeft w:val="0"/>
      <w:marRight w:val="0"/>
      <w:marTop w:val="0"/>
      <w:marBottom w:val="0"/>
      <w:divBdr>
        <w:top w:val="none" w:sz="0" w:space="0" w:color="auto"/>
        <w:left w:val="none" w:sz="0" w:space="0" w:color="auto"/>
        <w:bottom w:val="none" w:sz="0" w:space="0" w:color="auto"/>
        <w:right w:val="none" w:sz="0" w:space="0" w:color="auto"/>
      </w:divBdr>
      <w:divsChild>
        <w:div w:id="1308704509">
          <w:marLeft w:val="547"/>
          <w:marRight w:val="0"/>
          <w:marTop w:val="0"/>
          <w:marBottom w:val="0"/>
          <w:divBdr>
            <w:top w:val="none" w:sz="0" w:space="0" w:color="auto"/>
            <w:left w:val="none" w:sz="0" w:space="0" w:color="auto"/>
            <w:bottom w:val="none" w:sz="0" w:space="0" w:color="auto"/>
            <w:right w:val="none" w:sz="0" w:space="0" w:color="auto"/>
          </w:divBdr>
        </w:div>
        <w:div w:id="1612586568">
          <w:marLeft w:val="547"/>
          <w:marRight w:val="0"/>
          <w:marTop w:val="0"/>
          <w:marBottom w:val="0"/>
          <w:divBdr>
            <w:top w:val="none" w:sz="0" w:space="0" w:color="auto"/>
            <w:left w:val="none" w:sz="0" w:space="0" w:color="auto"/>
            <w:bottom w:val="none" w:sz="0" w:space="0" w:color="auto"/>
            <w:right w:val="none" w:sz="0" w:space="0" w:color="auto"/>
          </w:divBdr>
        </w:div>
        <w:div w:id="1398210887">
          <w:marLeft w:val="547"/>
          <w:marRight w:val="0"/>
          <w:marTop w:val="0"/>
          <w:marBottom w:val="0"/>
          <w:divBdr>
            <w:top w:val="none" w:sz="0" w:space="0" w:color="auto"/>
            <w:left w:val="none" w:sz="0" w:space="0" w:color="auto"/>
            <w:bottom w:val="none" w:sz="0" w:space="0" w:color="auto"/>
            <w:right w:val="none" w:sz="0" w:space="0" w:color="auto"/>
          </w:divBdr>
        </w:div>
        <w:div w:id="736244664">
          <w:marLeft w:val="547"/>
          <w:marRight w:val="0"/>
          <w:marTop w:val="0"/>
          <w:marBottom w:val="0"/>
          <w:divBdr>
            <w:top w:val="none" w:sz="0" w:space="0" w:color="auto"/>
            <w:left w:val="none" w:sz="0" w:space="0" w:color="auto"/>
            <w:bottom w:val="none" w:sz="0" w:space="0" w:color="auto"/>
            <w:right w:val="none" w:sz="0" w:space="0" w:color="auto"/>
          </w:divBdr>
        </w:div>
      </w:divsChild>
    </w:div>
    <w:div w:id="574125318">
      <w:bodyDiv w:val="1"/>
      <w:marLeft w:val="0"/>
      <w:marRight w:val="0"/>
      <w:marTop w:val="0"/>
      <w:marBottom w:val="0"/>
      <w:divBdr>
        <w:top w:val="none" w:sz="0" w:space="0" w:color="auto"/>
        <w:left w:val="none" w:sz="0" w:space="0" w:color="auto"/>
        <w:bottom w:val="none" w:sz="0" w:space="0" w:color="auto"/>
        <w:right w:val="none" w:sz="0" w:space="0" w:color="auto"/>
      </w:divBdr>
    </w:div>
    <w:div w:id="580258077">
      <w:bodyDiv w:val="1"/>
      <w:marLeft w:val="0"/>
      <w:marRight w:val="0"/>
      <w:marTop w:val="0"/>
      <w:marBottom w:val="0"/>
      <w:divBdr>
        <w:top w:val="none" w:sz="0" w:space="0" w:color="auto"/>
        <w:left w:val="none" w:sz="0" w:space="0" w:color="auto"/>
        <w:bottom w:val="none" w:sz="0" w:space="0" w:color="auto"/>
        <w:right w:val="none" w:sz="0" w:space="0" w:color="auto"/>
      </w:divBdr>
      <w:divsChild>
        <w:div w:id="917907036">
          <w:marLeft w:val="0"/>
          <w:marRight w:val="0"/>
          <w:marTop w:val="1815"/>
          <w:marBottom w:val="0"/>
          <w:divBdr>
            <w:top w:val="none" w:sz="0" w:space="0" w:color="auto"/>
            <w:left w:val="none" w:sz="0" w:space="0" w:color="auto"/>
            <w:bottom w:val="none" w:sz="0" w:space="0" w:color="auto"/>
            <w:right w:val="none" w:sz="0" w:space="0" w:color="auto"/>
          </w:divBdr>
          <w:divsChild>
            <w:div w:id="1509254009">
              <w:marLeft w:val="0"/>
              <w:marRight w:val="0"/>
              <w:marTop w:val="0"/>
              <w:marBottom w:val="0"/>
              <w:divBdr>
                <w:top w:val="none" w:sz="0" w:space="0" w:color="auto"/>
                <w:left w:val="none" w:sz="0" w:space="0" w:color="auto"/>
                <w:bottom w:val="none" w:sz="0" w:space="0" w:color="auto"/>
                <w:right w:val="none" w:sz="0" w:space="0" w:color="auto"/>
              </w:divBdr>
              <w:divsChild>
                <w:div w:id="385570664">
                  <w:marLeft w:val="0"/>
                  <w:marRight w:val="0"/>
                  <w:marTop w:val="0"/>
                  <w:marBottom w:val="0"/>
                  <w:divBdr>
                    <w:top w:val="none" w:sz="0" w:space="0" w:color="auto"/>
                    <w:left w:val="none" w:sz="0" w:space="0" w:color="auto"/>
                    <w:bottom w:val="none" w:sz="0" w:space="0" w:color="auto"/>
                    <w:right w:val="none" w:sz="0" w:space="0" w:color="auto"/>
                  </w:divBdr>
                  <w:divsChild>
                    <w:div w:id="1585721571">
                      <w:marLeft w:val="0"/>
                      <w:marRight w:val="0"/>
                      <w:marTop w:val="0"/>
                      <w:marBottom w:val="0"/>
                      <w:divBdr>
                        <w:top w:val="none" w:sz="0" w:space="0" w:color="auto"/>
                        <w:left w:val="none" w:sz="0" w:space="0" w:color="auto"/>
                        <w:bottom w:val="none" w:sz="0" w:space="0" w:color="auto"/>
                        <w:right w:val="none" w:sz="0" w:space="0" w:color="auto"/>
                      </w:divBdr>
                      <w:divsChild>
                        <w:div w:id="202444850">
                          <w:marLeft w:val="0"/>
                          <w:marRight w:val="0"/>
                          <w:marTop w:val="0"/>
                          <w:marBottom w:val="0"/>
                          <w:divBdr>
                            <w:top w:val="none" w:sz="0" w:space="0" w:color="auto"/>
                            <w:left w:val="none" w:sz="0" w:space="0" w:color="auto"/>
                            <w:bottom w:val="none" w:sz="0" w:space="0" w:color="auto"/>
                            <w:right w:val="none" w:sz="0" w:space="0" w:color="auto"/>
                          </w:divBdr>
                          <w:divsChild>
                            <w:div w:id="4858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00366">
      <w:bodyDiv w:val="1"/>
      <w:marLeft w:val="0"/>
      <w:marRight w:val="0"/>
      <w:marTop w:val="0"/>
      <w:marBottom w:val="0"/>
      <w:divBdr>
        <w:top w:val="none" w:sz="0" w:space="0" w:color="auto"/>
        <w:left w:val="none" w:sz="0" w:space="0" w:color="auto"/>
        <w:bottom w:val="none" w:sz="0" w:space="0" w:color="auto"/>
        <w:right w:val="none" w:sz="0" w:space="0" w:color="auto"/>
      </w:divBdr>
      <w:divsChild>
        <w:div w:id="363485071">
          <w:marLeft w:val="0"/>
          <w:marRight w:val="0"/>
          <w:marTop w:val="0"/>
          <w:marBottom w:val="0"/>
          <w:divBdr>
            <w:top w:val="none" w:sz="0" w:space="0" w:color="auto"/>
            <w:left w:val="none" w:sz="0" w:space="0" w:color="auto"/>
            <w:bottom w:val="none" w:sz="0" w:space="0" w:color="auto"/>
            <w:right w:val="none" w:sz="0" w:space="0" w:color="auto"/>
          </w:divBdr>
          <w:divsChild>
            <w:div w:id="707266127">
              <w:marLeft w:val="0"/>
              <w:marRight w:val="0"/>
              <w:marTop w:val="0"/>
              <w:marBottom w:val="0"/>
              <w:divBdr>
                <w:top w:val="none" w:sz="0" w:space="0" w:color="auto"/>
                <w:left w:val="none" w:sz="0" w:space="0" w:color="auto"/>
                <w:bottom w:val="none" w:sz="0" w:space="0" w:color="auto"/>
                <w:right w:val="none" w:sz="0" w:space="0" w:color="auto"/>
              </w:divBdr>
              <w:divsChild>
                <w:div w:id="1567105141">
                  <w:marLeft w:val="0"/>
                  <w:marRight w:val="0"/>
                  <w:marTop w:val="0"/>
                  <w:marBottom w:val="0"/>
                  <w:divBdr>
                    <w:top w:val="none" w:sz="0" w:space="0" w:color="auto"/>
                    <w:left w:val="none" w:sz="0" w:space="0" w:color="auto"/>
                    <w:bottom w:val="none" w:sz="0" w:space="0" w:color="auto"/>
                    <w:right w:val="none" w:sz="0" w:space="0" w:color="auto"/>
                  </w:divBdr>
                  <w:divsChild>
                    <w:div w:id="1701281513">
                      <w:marLeft w:val="0"/>
                      <w:marRight w:val="0"/>
                      <w:marTop w:val="0"/>
                      <w:marBottom w:val="0"/>
                      <w:divBdr>
                        <w:top w:val="none" w:sz="0" w:space="0" w:color="auto"/>
                        <w:left w:val="none" w:sz="0" w:space="0" w:color="auto"/>
                        <w:bottom w:val="none" w:sz="0" w:space="0" w:color="auto"/>
                        <w:right w:val="none" w:sz="0" w:space="0" w:color="auto"/>
                      </w:divBdr>
                      <w:divsChild>
                        <w:div w:id="993947632">
                          <w:marLeft w:val="0"/>
                          <w:marRight w:val="0"/>
                          <w:marTop w:val="0"/>
                          <w:marBottom w:val="0"/>
                          <w:divBdr>
                            <w:top w:val="none" w:sz="0" w:space="0" w:color="auto"/>
                            <w:left w:val="none" w:sz="0" w:space="0" w:color="auto"/>
                            <w:bottom w:val="none" w:sz="0" w:space="0" w:color="auto"/>
                            <w:right w:val="none" w:sz="0" w:space="0" w:color="auto"/>
                          </w:divBdr>
                          <w:divsChild>
                            <w:div w:id="1570116424">
                              <w:marLeft w:val="0"/>
                              <w:marRight w:val="0"/>
                              <w:marTop w:val="0"/>
                              <w:marBottom w:val="0"/>
                              <w:divBdr>
                                <w:top w:val="none" w:sz="0" w:space="0" w:color="auto"/>
                                <w:left w:val="none" w:sz="0" w:space="0" w:color="auto"/>
                                <w:bottom w:val="none" w:sz="0" w:space="0" w:color="auto"/>
                                <w:right w:val="none" w:sz="0" w:space="0" w:color="auto"/>
                              </w:divBdr>
                              <w:divsChild>
                                <w:div w:id="705178870">
                                  <w:marLeft w:val="0"/>
                                  <w:marRight w:val="0"/>
                                  <w:marTop w:val="0"/>
                                  <w:marBottom w:val="0"/>
                                  <w:divBdr>
                                    <w:top w:val="none" w:sz="0" w:space="0" w:color="auto"/>
                                    <w:left w:val="none" w:sz="0" w:space="0" w:color="auto"/>
                                    <w:bottom w:val="none" w:sz="0" w:space="0" w:color="auto"/>
                                    <w:right w:val="none" w:sz="0" w:space="0" w:color="auto"/>
                                  </w:divBdr>
                                  <w:divsChild>
                                    <w:div w:id="1118378053">
                                      <w:marLeft w:val="0"/>
                                      <w:marRight w:val="0"/>
                                      <w:marTop w:val="0"/>
                                      <w:marBottom w:val="0"/>
                                      <w:divBdr>
                                        <w:top w:val="none" w:sz="0" w:space="0" w:color="auto"/>
                                        <w:left w:val="none" w:sz="0" w:space="0" w:color="auto"/>
                                        <w:bottom w:val="none" w:sz="0" w:space="0" w:color="auto"/>
                                        <w:right w:val="none" w:sz="0" w:space="0" w:color="auto"/>
                                      </w:divBdr>
                                      <w:divsChild>
                                        <w:div w:id="1094742039">
                                          <w:marLeft w:val="0"/>
                                          <w:marRight w:val="0"/>
                                          <w:marTop w:val="0"/>
                                          <w:marBottom w:val="0"/>
                                          <w:divBdr>
                                            <w:top w:val="none" w:sz="0" w:space="0" w:color="auto"/>
                                            <w:left w:val="none" w:sz="0" w:space="0" w:color="auto"/>
                                            <w:bottom w:val="none" w:sz="0" w:space="0" w:color="auto"/>
                                            <w:right w:val="none" w:sz="0" w:space="0" w:color="auto"/>
                                          </w:divBdr>
                                          <w:divsChild>
                                            <w:div w:id="189614570">
                                              <w:marLeft w:val="0"/>
                                              <w:marRight w:val="0"/>
                                              <w:marTop w:val="0"/>
                                              <w:marBottom w:val="0"/>
                                              <w:divBdr>
                                                <w:top w:val="none" w:sz="0" w:space="0" w:color="auto"/>
                                                <w:left w:val="none" w:sz="0" w:space="0" w:color="auto"/>
                                                <w:bottom w:val="none" w:sz="0" w:space="0" w:color="auto"/>
                                                <w:right w:val="none" w:sz="0" w:space="0" w:color="auto"/>
                                              </w:divBdr>
                                              <w:divsChild>
                                                <w:div w:id="1942373661">
                                                  <w:marLeft w:val="0"/>
                                                  <w:marRight w:val="0"/>
                                                  <w:marTop w:val="0"/>
                                                  <w:marBottom w:val="0"/>
                                                  <w:divBdr>
                                                    <w:top w:val="none" w:sz="0" w:space="0" w:color="auto"/>
                                                    <w:left w:val="none" w:sz="0" w:space="0" w:color="auto"/>
                                                    <w:bottom w:val="none" w:sz="0" w:space="0" w:color="auto"/>
                                                    <w:right w:val="none" w:sz="0" w:space="0" w:color="auto"/>
                                                  </w:divBdr>
                                                  <w:divsChild>
                                                    <w:div w:id="169760894">
                                                      <w:marLeft w:val="0"/>
                                                      <w:marRight w:val="0"/>
                                                      <w:marTop w:val="0"/>
                                                      <w:marBottom w:val="0"/>
                                                      <w:divBdr>
                                                        <w:top w:val="none" w:sz="0" w:space="0" w:color="auto"/>
                                                        <w:left w:val="none" w:sz="0" w:space="0" w:color="auto"/>
                                                        <w:bottom w:val="none" w:sz="0" w:space="0" w:color="auto"/>
                                                        <w:right w:val="none" w:sz="0" w:space="0" w:color="auto"/>
                                                      </w:divBdr>
                                                      <w:divsChild>
                                                        <w:div w:id="1841700242">
                                                          <w:marLeft w:val="0"/>
                                                          <w:marRight w:val="0"/>
                                                          <w:marTop w:val="0"/>
                                                          <w:marBottom w:val="0"/>
                                                          <w:divBdr>
                                                            <w:top w:val="none" w:sz="0" w:space="0" w:color="auto"/>
                                                            <w:left w:val="none" w:sz="0" w:space="0" w:color="auto"/>
                                                            <w:bottom w:val="none" w:sz="0" w:space="0" w:color="auto"/>
                                                            <w:right w:val="none" w:sz="0" w:space="0" w:color="auto"/>
                                                          </w:divBdr>
                                                          <w:divsChild>
                                                            <w:div w:id="19189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8359503">
      <w:bodyDiv w:val="1"/>
      <w:marLeft w:val="0"/>
      <w:marRight w:val="0"/>
      <w:marTop w:val="0"/>
      <w:marBottom w:val="0"/>
      <w:divBdr>
        <w:top w:val="none" w:sz="0" w:space="0" w:color="auto"/>
        <w:left w:val="none" w:sz="0" w:space="0" w:color="auto"/>
        <w:bottom w:val="none" w:sz="0" w:space="0" w:color="auto"/>
        <w:right w:val="none" w:sz="0" w:space="0" w:color="auto"/>
      </w:divBdr>
      <w:divsChild>
        <w:div w:id="602421982">
          <w:marLeft w:val="360"/>
          <w:marRight w:val="0"/>
          <w:marTop w:val="200"/>
          <w:marBottom w:val="0"/>
          <w:divBdr>
            <w:top w:val="none" w:sz="0" w:space="0" w:color="auto"/>
            <w:left w:val="none" w:sz="0" w:space="0" w:color="auto"/>
            <w:bottom w:val="none" w:sz="0" w:space="0" w:color="auto"/>
            <w:right w:val="none" w:sz="0" w:space="0" w:color="auto"/>
          </w:divBdr>
        </w:div>
        <w:div w:id="1346441009">
          <w:marLeft w:val="360"/>
          <w:marRight w:val="0"/>
          <w:marTop w:val="200"/>
          <w:marBottom w:val="0"/>
          <w:divBdr>
            <w:top w:val="none" w:sz="0" w:space="0" w:color="auto"/>
            <w:left w:val="none" w:sz="0" w:space="0" w:color="auto"/>
            <w:bottom w:val="none" w:sz="0" w:space="0" w:color="auto"/>
            <w:right w:val="none" w:sz="0" w:space="0" w:color="auto"/>
          </w:divBdr>
        </w:div>
        <w:div w:id="1624461236">
          <w:marLeft w:val="1080"/>
          <w:marRight w:val="0"/>
          <w:marTop w:val="100"/>
          <w:marBottom w:val="0"/>
          <w:divBdr>
            <w:top w:val="none" w:sz="0" w:space="0" w:color="auto"/>
            <w:left w:val="none" w:sz="0" w:space="0" w:color="auto"/>
            <w:bottom w:val="none" w:sz="0" w:space="0" w:color="auto"/>
            <w:right w:val="none" w:sz="0" w:space="0" w:color="auto"/>
          </w:divBdr>
        </w:div>
        <w:div w:id="750852980">
          <w:marLeft w:val="1080"/>
          <w:marRight w:val="0"/>
          <w:marTop w:val="100"/>
          <w:marBottom w:val="0"/>
          <w:divBdr>
            <w:top w:val="none" w:sz="0" w:space="0" w:color="auto"/>
            <w:left w:val="none" w:sz="0" w:space="0" w:color="auto"/>
            <w:bottom w:val="none" w:sz="0" w:space="0" w:color="auto"/>
            <w:right w:val="none" w:sz="0" w:space="0" w:color="auto"/>
          </w:divBdr>
        </w:div>
        <w:div w:id="488834933">
          <w:marLeft w:val="1080"/>
          <w:marRight w:val="0"/>
          <w:marTop w:val="100"/>
          <w:marBottom w:val="0"/>
          <w:divBdr>
            <w:top w:val="none" w:sz="0" w:space="0" w:color="auto"/>
            <w:left w:val="none" w:sz="0" w:space="0" w:color="auto"/>
            <w:bottom w:val="none" w:sz="0" w:space="0" w:color="auto"/>
            <w:right w:val="none" w:sz="0" w:space="0" w:color="auto"/>
          </w:divBdr>
        </w:div>
      </w:divsChild>
    </w:div>
    <w:div w:id="674113811">
      <w:bodyDiv w:val="1"/>
      <w:marLeft w:val="0"/>
      <w:marRight w:val="0"/>
      <w:marTop w:val="0"/>
      <w:marBottom w:val="0"/>
      <w:divBdr>
        <w:top w:val="none" w:sz="0" w:space="0" w:color="auto"/>
        <w:left w:val="none" w:sz="0" w:space="0" w:color="auto"/>
        <w:bottom w:val="none" w:sz="0" w:space="0" w:color="auto"/>
        <w:right w:val="none" w:sz="0" w:space="0" w:color="auto"/>
      </w:divBdr>
      <w:divsChild>
        <w:div w:id="971641668">
          <w:marLeft w:val="360"/>
          <w:marRight w:val="0"/>
          <w:marTop w:val="240"/>
          <w:marBottom w:val="0"/>
          <w:divBdr>
            <w:top w:val="none" w:sz="0" w:space="0" w:color="auto"/>
            <w:left w:val="none" w:sz="0" w:space="0" w:color="auto"/>
            <w:bottom w:val="none" w:sz="0" w:space="0" w:color="auto"/>
            <w:right w:val="none" w:sz="0" w:space="0" w:color="auto"/>
          </w:divBdr>
        </w:div>
        <w:div w:id="1170875087">
          <w:marLeft w:val="1080"/>
          <w:marRight w:val="0"/>
          <w:marTop w:val="240"/>
          <w:marBottom w:val="0"/>
          <w:divBdr>
            <w:top w:val="none" w:sz="0" w:space="0" w:color="auto"/>
            <w:left w:val="none" w:sz="0" w:space="0" w:color="auto"/>
            <w:bottom w:val="none" w:sz="0" w:space="0" w:color="auto"/>
            <w:right w:val="none" w:sz="0" w:space="0" w:color="auto"/>
          </w:divBdr>
        </w:div>
        <w:div w:id="1213686628">
          <w:marLeft w:val="1080"/>
          <w:marRight w:val="0"/>
          <w:marTop w:val="240"/>
          <w:marBottom w:val="0"/>
          <w:divBdr>
            <w:top w:val="none" w:sz="0" w:space="0" w:color="auto"/>
            <w:left w:val="none" w:sz="0" w:space="0" w:color="auto"/>
            <w:bottom w:val="none" w:sz="0" w:space="0" w:color="auto"/>
            <w:right w:val="none" w:sz="0" w:space="0" w:color="auto"/>
          </w:divBdr>
        </w:div>
        <w:div w:id="500391131">
          <w:marLeft w:val="1080"/>
          <w:marRight w:val="0"/>
          <w:marTop w:val="240"/>
          <w:marBottom w:val="0"/>
          <w:divBdr>
            <w:top w:val="none" w:sz="0" w:space="0" w:color="auto"/>
            <w:left w:val="none" w:sz="0" w:space="0" w:color="auto"/>
            <w:bottom w:val="none" w:sz="0" w:space="0" w:color="auto"/>
            <w:right w:val="none" w:sz="0" w:space="0" w:color="auto"/>
          </w:divBdr>
        </w:div>
        <w:div w:id="1330871347">
          <w:marLeft w:val="1080"/>
          <w:marRight w:val="0"/>
          <w:marTop w:val="240"/>
          <w:marBottom w:val="0"/>
          <w:divBdr>
            <w:top w:val="none" w:sz="0" w:space="0" w:color="auto"/>
            <w:left w:val="none" w:sz="0" w:space="0" w:color="auto"/>
            <w:bottom w:val="none" w:sz="0" w:space="0" w:color="auto"/>
            <w:right w:val="none" w:sz="0" w:space="0" w:color="auto"/>
          </w:divBdr>
        </w:div>
        <w:div w:id="1844468653">
          <w:marLeft w:val="1080"/>
          <w:marRight w:val="0"/>
          <w:marTop w:val="240"/>
          <w:marBottom w:val="0"/>
          <w:divBdr>
            <w:top w:val="none" w:sz="0" w:space="0" w:color="auto"/>
            <w:left w:val="none" w:sz="0" w:space="0" w:color="auto"/>
            <w:bottom w:val="none" w:sz="0" w:space="0" w:color="auto"/>
            <w:right w:val="none" w:sz="0" w:space="0" w:color="auto"/>
          </w:divBdr>
        </w:div>
      </w:divsChild>
    </w:div>
    <w:div w:id="680622568">
      <w:bodyDiv w:val="1"/>
      <w:marLeft w:val="0"/>
      <w:marRight w:val="0"/>
      <w:marTop w:val="0"/>
      <w:marBottom w:val="0"/>
      <w:divBdr>
        <w:top w:val="none" w:sz="0" w:space="0" w:color="auto"/>
        <w:left w:val="none" w:sz="0" w:space="0" w:color="auto"/>
        <w:bottom w:val="none" w:sz="0" w:space="0" w:color="auto"/>
        <w:right w:val="none" w:sz="0" w:space="0" w:color="auto"/>
      </w:divBdr>
      <w:divsChild>
        <w:div w:id="1657421053">
          <w:marLeft w:val="0"/>
          <w:marRight w:val="0"/>
          <w:marTop w:val="0"/>
          <w:marBottom w:val="0"/>
          <w:divBdr>
            <w:top w:val="none" w:sz="0" w:space="0" w:color="auto"/>
            <w:left w:val="none" w:sz="0" w:space="0" w:color="auto"/>
            <w:bottom w:val="none" w:sz="0" w:space="0" w:color="auto"/>
            <w:right w:val="none" w:sz="0" w:space="0" w:color="auto"/>
          </w:divBdr>
        </w:div>
        <w:div w:id="1383672314">
          <w:marLeft w:val="0"/>
          <w:marRight w:val="0"/>
          <w:marTop w:val="0"/>
          <w:marBottom w:val="0"/>
          <w:divBdr>
            <w:top w:val="none" w:sz="0" w:space="0" w:color="auto"/>
            <w:left w:val="none" w:sz="0" w:space="0" w:color="auto"/>
            <w:bottom w:val="none" w:sz="0" w:space="0" w:color="auto"/>
            <w:right w:val="none" w:sz="0" w:space="0" w:color="auto"/>
          </w:divBdr>
        </w:div>
        <w:div w:id="2045396753">
          <w:marLeft w:val="0"/>
          <w:marRight w:val="0"/>
          <w:marTop w:val="0"/>
          <w:marBottom w:val="0"/>
          <w:divBdr>
            <w:top w:val="none" w:sz="0" w:space="0" w:color="auto"/>
            <w:left w:val="none" w:sz="0" w:space="0" w:color="auto"/>
            <w:bottom w:val="none" w:sz="0" w:space="0" w:color="auto"/>
            <w:right w:val="none" w:sz="0" w:space="0" w:color="auto"/>
          </w:divBdr>
        </w:div>
        <w:div w:id="1982273846">
          <w:marLeft w:val="0"/>
          <w:marRight w:val="0"/>
          <w:marTop w:val="0"/>
          <w:marBottom w:val="0"/>
          <w:divBdr>
            <w:top w:val="none" w:sz="0" w:space="0" w:color="auto"/>
            <w:left w:val="none" w:sz="0" w:space="0" w:color="auto"/>
            <w:bottom w:val="none" w:sz="0" w:space="0" w:color="auto"/>
            <w:right w:val="none" w:sz="0" w:space="0" w:color="auto"/>
          </w:divBdr>
        </w:div>
        <w:div w:id="718823331">
          <w:marLeft w:val="0"/>
          <w:marRight w:val="0"/>
          <w:marTop w:val="0"/>
          <w:marBottom w:val="0"/>
          <w:divBdr>
            <w:top w:val="none" w:sz="0" w:space="0" w:color="auto"/>
            <w:left w:val="none" w:sz="0" w:space="0" w:color="auto"/>
            <w:bottom w:val="none" w:sz="0" w:space="0" w:color="auto"/>
            <w:right w:val="none" w:sz="0" w:space="0" w:color="auto"/>
          </w:divBdr>
        </w:div>
        <w:div w:id="258101460">
          <w:marLeft w:val="0"/>
          <w:marRight w:val="0"/>
          <w:marTop w:val="0"/>
          <w:marBottom w:val="0"/>
          <w:divBdr>
            <w:top w:val="none" w:sz="0" w:space="0" w:color="auto"/>
            <w:left w:val="none" w:sz="0" w:space="0" w:color="auto"/>
            <w:bottom w:val="none" w:sz="0" w:space="0" w:color="auto"/>
            <w:right w:val="none" w:sz="0" w:space="0" w:color="auto"/>
          </w:divBdr>
        </w:div>
        <w:div w:id="2073847415">
          <w:marLeft w:val="0"/>
          <w:marRight w:val="0"/>
          <w:marTop w:val="0"/>
          <w:marBottom w:val="0"/>
          <w:divBdr>
            <w:top w:val="none" w:sz="0" w:space="0" w:color="auto"/>
            <w:left w:val="none" w:sz="0" w:space="0" w:color="auto"/>
            <w:bottom w:val="none" w:sz="0" w:space="0" w:color="auto"/>
            <w:right w:val="none" w:sz="0" w:space="0" w:color="auto"/>
          </w:divBdr>
        </w:div>
        <w:div w:id="41247844">
          <w:marLeft w:val="0"/>
          <w:marRight w:val="0"/>
          <w:marTop w:val="0"/>
          <w:marBottom w:val="0"/>
          <w:divBdr>
            <w:top w:val="none" w:sz="0" w:space="0" w:color="auto"/>
            <w:left w:val="none" w:sz="0" w:space="0" w:color="auto"/>
            <w:bottom w:val="none" w:sz="0" w:space="0" w:color="auto"/>
            <w:right w:val="none" w:sz="0" w:space="0" w:color="auto"/>
          </w:divBdr>
        </w:div>
        <w:div w:id="1940675891">
          <w:marLeft w:val="0"/>
          <w:marRight w:val="0"/>
          <w:marTop w:val="0"/>
          <w:marBottom w:val="0"/>
          <w:divBdr>
            <w:top w:val="none" w:sz="0" w:space="0" w:color="auto"/>
            <w:left w:val="none" w:sz="0" w:space="0" w:color="auto"/>
            <w:bottom w:val="none" w:sz="0" w:space="0" w:color="auto"/>
            <w:right w:val="none" w:sz="0" w:space="0" w:color="auto"/>
          </w:divBdr>
        </w:div>
        <w:div w:id="12222045">
          <w:marLeft w:val="0"/>
          <w:marRight w:val="0"/>
          <w:marTop w:val="0"/>
          <w:marBottom w:val="0"/>
          <w:divBdr>
            <w:top w:val="none" w:sz="0" w:space="0" w:color="auto"/>
            <w:left w:val="none" w:sz="0" w:space="0" w:color="auto"/>
            <w:bottom w:val="none" w:sz="0" w:space="0" w:color="auto"/>
            <w:right w:val="none" w:sz="0" w:space="0" w:color="auto"/>
          </w:divBdr>
        </w:div>
        <w:div w:id="1481726186">
          <w:marLeft w:val="0"/>
          <w:marRight w:val="0"/>
          <w:marTop w:val="0"/>
          <w:marBottom w:val="0"/>
          <w:divBdr>
            <w:top w:val="none" w:sz="0" w:space="0" w:color="auto"/>
            <w:left w:val="none" w:sz="0" w:space="0" w:color="auto"/>
            <w:bottom w:val="none" w:sz="0" w:space="0" w:color="auto"/>
            <w:right w:val="none" w:sz="0" w:space="0" w:color="auto"/>
          </w:divBdr>
        </w:div>
        <w:div w:id="655033143">
          <w:marLeft w:val="0"/>
          <w:marRight w:val="0"/>
          <w:marTop w:val="0"/>
          <w:marBottom w:val="0"/>
          <w:divBdr>
            <w:top w:val="none" w:sz="0" w:space="0" w:color="auto"/>
            <w:left w:val="none" w:sz="0" w:space="0" w:color="auto"/>
            <w:bottom w:val="none" w:sz="0" w:space="0" w:color="auto"/>
            <w:right w:val="none" w:sz="0" w:space="0" w:color="auto"/>
          </w:divBdr>
        </w:div>
        <w:div w:id="1258631883">
          <w:marLeft w:val="0"/>
          <w:marRight w:val="0"/>
          <w:marTop w:val="0"/>
          <w:marBottom w:val="0"/>
          <w:divBdr>
            <w:top w:val="none" w:sz="0" w:space="0" w:color="auto"/>
            <w:left w:val="none" w:sz="0" w:space="0" w:color="auto"/>
            <w:bottom w:val="none" w:sz="0" w:space="0" w:color="auto"/>
            <w:right w:val="none" w:sz="0" w:space="0" w:color="auto"/>
          </w:divBdr>
        </w:div>
        <w:div w:id="929388690">
          <w:marLeft w:val="0"/>
          <w:marRight w:val="0"/>
          <w:marTop w:val="0"/>
          <w:marBottom w:val="0"/>
          <w:divBdr>
            <w:top w:val="none" w:sz="0" w:space="0" w:color="auto"/>
            <w:left w:val="none" w:sz="0" w:space="0" w:color="auto"/>
            <w:bottom w:val="none" w:sz="0" w:space="0" w:color="auto"/>
            <w:right w:val="none" w:sz="0" w:space="0" w:color="auto"/>
          </w:divBdr>
        </w:div>
        <w:div w:id="2092238757">
          <w:marLeft w:val="0"/>
          <w:marRight w:val="0"/>
          <w:marTop w:val="0"/>
          <w:marBottom w:val="0"/>
          <w:divBdr>
            <w:top w:val="none" w:sz="0" w:space="0" w:color="auto"/>
            <w:left w:val="none" w:sz="0" w:space="0" w:color="auto"/>
            <w:bottom w:val="none" w:sz="0" w:space="0" w:color="auto"/>
            <w:right w:val="none" w:sz="0" w:space="0" w:color="auto"/>
          </w:divBdr>
        </w:div>
        <w:div w:id="1063483107">
          <w:marLeft w:val="0"/>
          <w:marRight w:val="0"/>
          <w:marTop w:val="0"/>
          <w:marBottom w:val="0"/>
          <w:divBdr>
            <w:top w:val="none" w:sz="0" w:space="0" w:color="auto"/>
            <w:left w:val="none" w:sz="0" w:space="0" w:color="auto"/>
            <w:bottom w:val="none" w:sz="0" w:space="0" w:color="auto"/>
            <w:right w:val="none" w:sz="0" w:space="0" w:color="auto"/>
          </w:divBdr>
        </w:div>
        <w:div w:id="232980596">
          <w:marLeft w:val="0"/>
          <w:marRight w:val="0"/>
          <w:marTop w:val="0"/>
          <w:marBottom w:val="0"/>
          <w:divBdr>
            <w:top w:val="none" w:sz="0" w:space="0" w:color="auto"/>
            <w:left w:val="none" w:sz="0" w:space="0" w:color="auto"/>
            <w:bottom w:val="none" w:sz="0" w:space="0" w:color="auto"/>
            <w:right w:val="none" w:sz="0" w:space="0" w:color="auto"/>
          </w:divBdr>
        </w:div>
        <w:div w:id="1727030482">
          <w:marLeft w:val="0"/>
          <w:marRight w:val="0"/>
          <w:marTop w:val="0"/>
          <w:marBottom w:val="0"/>
          <w:divBdr>
            <w:top w:val="none" w:sz="0" w:space="0" w:color="auto"/>
            <w:left w:val="none" w:sz="0" w:space="0" w:color="auto"/>
            <w:bottom w:val="none" w:sz="0" w:space="0" w:color="auto"/>
            <w:right w:val="none" w:sz="0" w:space="0" w:color="auto"/>
          </w:divBdr>
        </w:div>
        <w:div w:id="1667855842">
          <w:marLeft w:val="0"/>
          <w:marRight w:val="0"/>
          <w:marTop w:val="0"/>
          <w:marBottom w:val="0"/>
          <w:divBdr>
            <w:top w:val="none" w:sz="0" w:space="0" w:color="auto"/>
            <w:left w:val="none" w:sz="0" w:space="0" w:color="auto"/>
            <w:bottom w:val="none" w:sz="0" w:space="0" w:color="auto"/>
            <w:right w:val="none" w:sz="0" w:space="0" w:color="auto"/>
          </w:divBdr>
        </w:div>
        <w:div w:id="16783208">
          <w:marLeft w:val="0"/>
          <w:marRight w:val="0"/>
          <w:marTop w:val="0"/>
          <w:marBottom w:val="0"/>
          <w:divBdr>
            <w:top w:val="none" w:sz="0" w:space="0" w:color="auto"/>
            <w:left w:val="none" w:sz="0" w:space="0" w:color="auto"/>
            <w:bottom w:val="none" w:sz="0" w:space="0" w:color="auto"/>
            <w:right w:val="none" w:sz="0" w:space="0" w:color="auto"/>
          </w:divBdr>
        </w:div>
        <w:div w:id="1884291854">
          <w:marLeft w:val="0"/>
          <w:marRight w:val="0"/>
          <w:marTop w:val="0"/>
          <w:marBottom w:val="0"/>
          <w:divBdr>
            <w:top w:val="none" w:sz="0" w:space="0" w:color="auto"/>
            <w:left w:val="none" w:sz="0" w:space="0" w:color="auto"/>
            <w:bottom w:val="none" w:sz="0" w:space="0" w:color="auto"/>
            <w:right w:val="none" w:sz="0" w:space="0" w:color="auto"/>
          </w:divBdr>
        </w:div>
        <w:div w:id="950360979">
          <w:marLeft w:val="0"/>
          <w:marRight w:val="0"/>
          <w:marTop w:val="0"/>
          <w:marBottom w:val="0"/>
          <w:divBdr>
            <w:top w:val="none" w:sz="0" w:space="0" w:color="auto"/>
            <w:left w:val="none" w:sz="0" w:space="0" w:color="auto"/>
            <w:bottom w:val="none" w:sz="0" w:space="0" w:color="auto"/>
            <w:right w:val="none" w:sz="0" w:space="0" w:color="auto"/>
          </w:divBdr>
        </w:div>
        <w:div w:id="1073508058">
          <w:marLeft w:val="0"/>
          <w:marRight w:val="0"/>
          <w:marTop w:val="0"/>
          <w:marBottom w:val="0"/>
          <w:divBdr>
            <w:top w:val="none" w:sz="0" w:space="0" w:color="auto"/>
            <w:left w:val="none" w:sz="0" w:space="0" w:color="auto"/>
            <w:bottom w:val="none" w:sz="0" w:space="0" w:color="auto"/>
            <w:right w:val="none" w:sz="0" w:space="0" w:color="auto"/>
          </w:divBdr>
        </w:div>
        <w:div w:id="1171141193">
          <w:marLeft w:val="0"/>
          <w:marRight w:val="0"/>
          <w:marTop w:val="0"/>
          <w:marBottom w:val="0"/>
          <w:divBdr>
            <w:top w:val="none" w:sz="0" w:space="0" w:color="auto"/>
            <w:left w:val="none" w:sz="0" w:space="0" w:color="auto"/>
            <w:bottom w:val="none" w:sz="0" w:space="0" w:color="auto"/>
            <w:right w:val="none" w:sz="0" w:space="0" w:color="auto"/>
          </w:divBdr>
        </w:div>
        <w:div w:id="548230285">
          <w:marLeft w:val="0"/>
          <w:marRight w:val="0"/>
          <w:marTop w:val="0"/>
          <w:marBottom w:val="0"/>
          <w:divBdr>
            <w:top w:val="none" w:sz="0" w:space="0" w:color="auto"/>
            <w:left w:val="none" w:sz="0" w:space="0" w:color="auto"/>
            <w:bottom w:val="none" w:sz="0" w:space="0" w:color="auto"/>
            <w:right w:val="none" w:sz="0" w:space="0" w:color="auto"/>
          </w:divBdr>
        </w:div>
        <w:div w:id="1450128749">
          <w:marLeft w:val="0"/>
          <w:marRight w:val="0"/>
          <w:marTop w:val="0"/>
          <w:marBottom w:val="0"/>
          <w:divBdr>
            <w:top w:val="none" w:sz="0" w:space="0" w:color="auto"/>
            <w:left w:val="none" w:sz="0" w:space="0" w:color="auto"/>
            <w:bottom w:val="none" w:sz="0" w:space="0" w:color="auto"/>
            <w:right w:val="none" w:sz="0" w:space="0" w:color="auto"/>
          </w:divBdr>
        </w:div>
        <w:div w:id="707292214">
          <w:marLeft w:val="0"/>
          <w:marRight w:val="0"/>
          <w:marTop w:val="0"/>
          <w:marBottom w:val="0"/>
          <w:divBdr>
            <w:top w:val="none" w:sz="0" w:space="0" w:color="auto"/>
            <w:left w:val="none" w:sz="0" w:space="0" w:color="auto"/>
            <w:bottom w:val="none" w:sz="0" w:space="0" w:color="auto"/>
            <w:right w:val="none" w:sz="0" w:space="0" w:color="auto"/>
          </w:divBdr>
        </w:div>
        <w:div w:id="2145389052">
          <w:marLeft w:val="0"/>
          <w:marRight w:val="0"/>
          <w:marTop w:val="0"/>
          <w:marBottom w:val="0"/>
          <w:divBdr>
            <w:top w:val="none" w:sz="0" w:space="0" w:color="auto"/>
            <w:left w:val="none" w:sz="0" w:space="0" w:color="auto"/>
            <w:bottom w:val="none" w:sz="0" w:space="0" w:color="auto"/>
            <w:right w:val="none" w:sz="0" w:space="0" w:color="auto"/>
          </w:divBdr>
        </w:div>
        <w:div w:id="496768870">
          <w:marLeft w:val="0"/>
          <w:marRight w:val="0"/>
          <w:marTop w:val="0"/>
          <w:marBottom w:val="0"/>
          <w:divBdr>
            <w:top w:val="none" w:sz="0" w:space="0" w:color="auto"/>
            <w:left w:val="none" w:sz="0" w:space="0" w:color="auto"/>
            <w:bottom w:val="none" w:sz="0" w:space="0" w:color="auto"/>
            <w:right w:val="none" w:sz="0" w:space="0" w:color="auto"/>
          </w:divBdr>
        </w:div>
        <w:div w:id="558982517">
          <w:marLeft w:val="0"/>
          <w:marRight w:val="0"/>
          <w:marTop w:val="0"/>
          <w:marBottom w:val="0"/>
          <w:divBdr>
            <w:top w:val="none" w:sz="0" w:space="0" w:color="auto"/>
            <w:left w:val="none" w:sz="0" w:space="0" w:color="auto"/>
            <w:bottom w:val="none" w:sz="0" w:space="0" w:color="auto"/>
            <w:right w:val="none" w:sz="0" w:space="0" w:color="auto"/>
          </w:divBdr>
        </w:div>
        <w:div w:id="1685208589">
          <w:marLeft w:val="0"/>
          <w:marRight w:val="0"/>
          <w:marTop w:val="0"/>
          <w:marBottom w:val="0"/>
          <w:divBdr>
            <w:top w:val="none" w:sz="0" w:space="0" w:color="auto"/>
            <w:left w:val="none" w:sz="0" w:space="0" w:color="auto"/>
            <w:bottom w:val="none" w:sz="0" w:space="0" w:color="auto"/>
            <w:right w:val="none" w:sz="0" w:space="0" w:color="auto"/>
          </w:divBdr>
        </w:div>
        <w:div w:id="121383608">
          <w:marLeft w:val="0"/>
          <w:marRight w:val="0"/>
          <w:marTop w:val="0"/>
          <w:marBottom w:val="0"/>
          <w:divBdr>
            <w:top w:val="none" w:sz="0" w:space="0" w:color="auto"/>
            <w:left w:val="none" w:sz="0" w:space="0" w:color="auto"/>
            <w:bottom w:val="none" w:sz="0" w:space="0" w:color="auto"/>
            <w:right w:val="none" w:sz="0" w:space="0" w:color="auto"/>
          </w:divBdr>
        </w:div>
        <w:div w:id="1554653323">
          <w:marLeft w:val="0"/>
          <w:marRight w:val="0"/>
          <w:marTop w:val="0"/>
          <w:marBottom w:val="0"/>
          <w:divBdr>
            <w:top w:val="none" w:sz="0" w:space="0" w:color="auto"/>
            <w:left w:val="none" w:sz="0" w:space="0" w:color="auto"/>
            <w:bottom w:val="none" w:sz="0" w:space="0" w:color="auto"/>
            <w:right w:val="none" w:sz="0" w:space="0" w:color="auto"/>
          </w:divBdr>
        </w:div>
        <w:div w:id="106463075">
          <w:marLeft w:val="0"/>
          <w:marRight w:val="0"/>
          <w:marTop w:val="0"/>
          <w:marBottom w:val="0"/>
          <w:divBdr>
            <w:top w:val="none" w:sz="0" w:space="0" w:color="auto"/>
            <w:left w:val="none" w:sz="0" w:space="0" w:color="auto"/>
            <w:bottom w:val="none" w:sz="0" w:space="0" w:color="auto"/>
            <w:right w:val="none" w:sz="0" w:space="0" w:color="auto"/>
          </w:divBdr>
        </w:div>
        <w:div w:id="349533135">
          <w:marLeft w:val="0"/>
          <w:marRight w:val="0"/>
          <w:marTop w:val="0"/>
          <w:marBottom w:val="0"/>
          <w:divBdr>
            <w:top w:val="none" w:sz="0" w:space="0" w:color="auto"/>
            <w:left w:val="none" w:sz="0" w:space="0" w:color="auto"/>
            <w:bottom w:val="none" w:sz="0" w:space="0" w:color="auto"/>
            <w:right w:val="none" w:sz="0" w:space="0" w:color="auto"/>
          </w:divBdr>
        </w:div>
        <w:div w:id="1744065678">
          <w:marLeft w:val="0"/>
          <w:marRight w:val="0"/>
          <w:marTop w:val="0"/>
          <w:marBottom w:val="0"/>
          <w:divBdr>
            <w:top w:val="none" w:sz="0" w:space="0" w:color="auto"/>
            <w:left w:val="none" w:sz="0" w:space="0" w:color="auto"/>
            <w:bottom w:val="none" w:sz="0" w:space="0" w:color="auto"/>
            <w:right w:val="none" w:sz="0" w:space="0" w:color="auto"/>
          </w:divBdr>
        </w:div>
        <w:div w:id="1899513807">
          <w:marLeft w:val="0"/>
          <w:marRight w:val="0"/>
          <w:marTop w:val="0"/>
          <w:marBottom w:val="0"/>
          <w:divBdr>
            <w:top w:val="none" w:sz="0" w:space="0" w:color="auto"/>
            <w:left w:val="none" w:sz="0" w:space="0" w:color="auto"/>
            <w:bottom w:val="none" w:sz="0" w:space="0" w:color="auto"/>
            <w:right w:val="none" w:sz="0" w:space="0" w:color="auto"/>
          </w:divBdr>
        </w:div>
        <w:div w:id="1698580049">
          <w:marLeft w:val="0"/>
          <w:marRight w:val="0"/>
          <w:marTop w:val="0"/>
          <w:marBottom w:val="0"/>
          <w:divBdr>
            <w:top w:val="none" w:sz="0" w:space="0" w:color="auto"/>
            <w:left w:val="none" w:sz="0" w:space="0" w:color="auto"/>
            <w:bottom w:val="none" w:sz="0" w:space="0" w:color="auto"/>
            <w:right w:val="none" w:sz="0" w:space="0" w:color="auto"/>
          </w:divBdr>
        </w:div>
        <w:div w:id="936446228">
          <w:marLeft w:val="0"/>
          <w:marRight w:val="0"/>
          <w:marTop w:val="0"/>
          <w:marBottom w:val="0"/>
          <w:divBdr>
            <w:top w:val="none" w:sz="0" w:space="0" w:color="auto"/>
            <w:left w:val="none" w:sz="0" w:space="0" w:color="auto"/>
            <w:bottom w:val="none" w:sz="0" w:space="0" w:color="auto"/>
            <w:right w:val="none" w:sz="0" w:space="0" w:color="auto"/>
          </w:divBdr>
        </w:div>
        <w:div w:id="1315449320">
          <w:marLeft w:val="0"/>
          <w:marRight w:val="0"/>
          <w:marTop w:val="0"/>
          <w:marBottom w:val="0"/>
          <w:divBdr>
            <w:top w:val="none" w:sz="0" w:space="0" w:color="auto"/>
            <w:left w:val="none" w:sz="0" w:space="0" w:color="auto"/>
            <w:bottom w:val="none" w:sz="0" w:space="0" w:color="auto"/>
            <w:right w:val="none" w:sz="0" w:space="0" w:color="auto"/>
          </w:divBdr>
        </w:div>
        <w:div w:id="900944618">
          <w:marLeft w:val="0"/>
          <w:marRight w:val="0"/>
          <w:marTop w:val="0"/>
          <w:marBottom w:val="0"/>
          <w:divBdr>
            <w:top w:val="none" w:sz="0" w:space="0" w:color="auto"/>
            <w:left w:val="none" w:sz="0" w:space="0" w:color="auto"/>
            <w:bottom w:val="none" w:sz="0" w:space="0" w:color="auto"/>
            <w:right w:val="none" w:sz="0" w:space="0" w:color="auto"/>
          </w:divBdr>
        </w:div>
        <w:div w:id="2031488691">
          <w:marLeft w:val="0"/>
          <w:marRight w:val="0"/>
          <w:marTop w:val="0"/>
          <w:marBottom w:val="0"/>
          <w:divBdr>
            <w:top w:val="none" w:sz="0" w:space="0" w:color="auto"/>
            <w:left w:val="none" w:sz="0" w:space="0" w:color="auto"/>
            <w:bottom w:val="none" w:sz="0" w:space="0" w:color="auto"/>
            <w:right w:val="none" w:sz="0" w:space="0" w:color="auto"/>
          </w:divBdr>
        </w:div>
        <w:div w:id="28116733">
          <w:marLeft w:val="0"/>
          <w:marRight w:val="0"/>
          <w:marTop w:val="0"/>
          <w:marBottom w:val="0"/>
          <w:divBdr>
            <w:top w:val="none" w:sz="0" w:space="0" w:color="auto"/>
            <w:left w:val="none" w:sz="0" w:space="0" w:color="auto"/>
            <w:bottom w:val="none" w:sz="0" w:space="0" w:color="auto"/>
            <w:right w:val="none" w:sz="0" w:space="0" w:color="auto"/>
          </w:divBdr>
        </w:div>
        <w:div w:id="575827416">
          <w:marLeft w:val="0"/>
          <w:marRight w:val="0"/>
          <w:marTop w:val="0"/>
          <w:marBottom w:val="0"/>
          <w:divBdr>
            <w:top w:val="none" w:sz="0" w:space="0" w:color="auto"/>
            <w:left w:val="none" w:sz="0" w:space="0" w:color="auto"/>
            <w:bottom w:val="none" w:sz="0" w:space="0" w:color="auto"/>
            <w:right w:val="none" w:sz="0" w:space="0" w:color="auto"/>
          </w:divBdr>
        </w:div>
        <w:div w:id="360932857">
          <w:marLeft w:val="0"/>
          <w:marRight w:val="0"/>
          <w:marTop w:val="0"/>
          <w:marBottom w:val="0"/>
          <w:divBdr>
            <w:top w:val="none" w:sz="0" w:space="0" w:color="auto"/>
            <w:left w:val="none" w:sz="0" w:space="0" w:color="auto"/>
            <w:bottom w:val="none" w:sz="0" w:space="0" w:color="auto"/>
            <w:right w:val="none" w:sz="0" w:space="0" w:color="auto"/>
          </w:divBdr>
        </w:div>
        <w:div w:id="921335111">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
        <w:div w:id="683553029">
          <w:marLeft w:val="0"/>
          <w:marRight w:val="0"/>
          <w:marTop w:val="0"/>
          <w:marBottom w:val="0"/>
          <w:divBdr>
            <w:top w:val="none" w:sz="0" w:space="0" w:color="auto"/>
            <w:left w:val="none" w:sz="0" w:space="0" w:color="auto"/>
            <w:bottom w:val="none" w:sz="0" w:space="0" w:color="auto"/>
            <w:right w:val="none" w:sz="0" w:space="0" w:color="auto"/>
          </w:divBdr>
        </w:div>
        <w:div w:id="675888159">
          <w:marLeft w:val="0"/>
          <w:marRight w:val="0"/>
          <w:marTop w:val="0"/>
          <w:marBottom w:val="0"/>
          <w:divBdr>
            <w:top w:val="none" w:sz="0" w:space="0" w:color="auto"/>
            <w:left w:val="none" w:sz="0" w:space="0" w:color="auto"/>
            <w:bottom w:val="none" w:sz="0" w:space="0" w:color="auto"/>
            <w:right w:val="none" w:sz="0" w:space="0" w:color="auto"/>
          </w:divBdr>
        </w:div>
        <w:div w:id="194933026">
          <w:marLeft w:val="0"/>
          <w:marRight w:val="0"/>
          <w:marTop w:val="0"/>
          <w:marBottom w:val="0"/>
          <w:divBdr>
            <w:top w:val="none" w:sz="0" w:space="0" w:color="auto"/>
            <w:left w:val="none" w:sz="0" w:space="0" w:color="auto"/>
            <w:bottom w:val="none" w:sz="0" w:space="0" w:color="auto"/>
            <w:right w:val="none" w:sz="0" w:space="0" w:color="auto"/>
          </w:divBdr>
        </w:div>
        <w:div w:id="1459912558">
          <w:marLeft w:val="0"/>
          <w:marRight w:val="0"/>
          <w:marTop w:val="0"/>
          <w:marBottom w:val="0"/>
          <w:divBdr>
            <w:top w:val="none" w:sz="0" w:space="0" w:color="auto"/>
            <w:left w:val="none" w:sz="0" w:space="0" w:color="auto"/>
            <w:bottom w:val="none" w:sz="0" w:space="0" w:color="auto"/>
            <w:right w:val="none" w:sz="0" w:space="0" w:color="auto"/>
          </w:divBdr>
        </w:div>
        <w:div w:id="1002047559">
          <w:marLeft w:val="0"/>
          <w:marRight w:val="0"/>
          <w:marTop w:val="0"/>
          <w:marBottom w:val="0"/>
          <w:divBdr>
            <w:top w:val="none" w:sz="0" w:space="0" w:color="auto"/>
            <w:left w:val="none" w:sz="0" w:space="0" w:color="auto"/>
            <w:bottom w:val="none" w:sz="0" w:space="0" w:color="auto"/>
            <w:right w:val="none" w:sz="0" w:space="0" w:color="auto"/>
          </w:divBdr>
        </w:div>
        <w:div w:id="424690823">
          <w:marLeft w:val="0"/>
          <w:marRight w:val="0"/>
          <w:marTop w:val="0"/>
          <w:marBottom w:val="0"/>
          <w:divBdr>
            <w:top w:val="none" w:sz="0" w:space="0" w:color="auto"/>
            <w:left w:val="none" w:sz="0" w:space="0" w:color="auto"/>
            <w:bottom w:val="none" w:sz="0" w:space="0" w:color="auto"/>
            <w:right w:val="none" w:sz="0" w:space="0" w:color="auto"/>
          </w:divBdr>
        </w:div>
        <w:div w:id="190073622">
          <w:marLeft w:val="0"/>
          <w:marRight w:val="0"/>
          <w:marTop w:val="0"/>
          <w:marBottom w:val="0"/>
          <w:divBdr>
            <w:top w:val="none" w:sz="0" w:space="0" w:color="auto"/>
            <w:left w:val="none" w:sz="0" w:space="0" w:color="auto"/>
            <w:bottom w:val="none" w:sz="0" w:space="0" w:color="auto"/>
            <w:right w:val="none" w:sz="0" w:space="0" w:color="auto"/>
          </w:divBdr>
        </w:div>
        <w:div w:id="882905870">
          <w:marLeft w:val="0"/>
          <w:marRight w:val="0"/>
          <w:marTop w:val="0"/>
          <w:marBottom w:val="0"/>
          <w:divBdr>
            <w:top w:val="none" w:sz="0" w:space="0" w:color="auto"/>
            <w:left w:val="none" w:sz="0" w:space="0" w:color="auto"/>
            <w:bottom w:val="none" w:sz="0" w:space="0" w:color="auto"/>
            <w:right w:val="none" w:sz="0" w:space="0" w:color="auto"/>
          </w:divBdr>
        </w:div>
        <w:div w:id="90467602">
          <w:marLeft w:val="0"/>
          <w:marRight w:val="0"/>
          <w:marTop w:val="0"/>
          <w:marBottom w:val="0"/>
          <w:divBdr>
            <w:top w:val="none" w:sz="0" w:space="0" w:color="auto"/>
            <w:left w:val="none" w:sz="0" w:space="0" w:color="auto"/>
            <w:bottom w:val="none" w:sz="0" w:space="0" w:color="auto"/>
            <w:right w:val="none" w:sz="0" w:space="0" w:color="auto"/>
          </w:divBdr>
        </w:div>
        <w:div w:id="1652127916">
          <w:marLeft w:val="0"/>
          <w:marRight w:val="0"/>
          <w:marTop w:val="0"/>
          <w:marBottom w:val="0"/>
          <w:divBdr>
            <w:top w:val="none" w:sz="0" w:space="0" w:color="auto"/>
            <w:left w:val="none" w:sz="0" w:space="0" w:color="auto"/>
            <w:bottom w:val="none" w:sz="0" w:space="0" w:color="auto"/>
            <w:right w:val="none" w:sz="0" w:space="0" w:color="auto"/>
          </w:divBdr>
        </w:div>
        <w:div w:id="485440029">
          <w:marLeft w:val="0"/>
          <w:marRight w:val="0"/>
          <w:marTop w:val="0"/>
          <w:marBottom w:val="0"/>
          <w:divBdr>
            <w:top w:val="none" w:sz="0" w:space="0" w:color="auto"/>
            <w:left w:val="none" w:sz="0" w:space="0" w:color="auto"/>
            <w:bottom w:val="none" w:sz="0" w:space="0" w:color="auto"/>
            <w:right w:val="none" w:sz="0" w:space="0" w:color="auto"/>
          </w:divBdr>
        </w:div>
        <w:div w:id="240724159">
          <w:marLeft w:val="0"/>
          <w:marRight w:val="0"/>
          <w:marTop w:val="0"/>
          <w:marBottom w:val="0"/>
          <w:divBdr>
            <w:top w:val="none" w:sz="0" w:space="0" w:color="auto"/>
            <w:left w:val="none" w:sz="0" w:space="0" w:color="auto"/>
            <w:bottom w:val="none" w:sz="0" w:space="0" w:color="auto"/>
            <w:right w:val="none" w:sz="0" w:space="0" w:color="auto"/>
          </w:divBdr>
        </w:div>
        <w:div w:id="683018147">
          <w:marLeft w:val="0"/>
          <w:marRight w:val="0"/>
          <w:marTop w:val="0"/>
          <w:marBottom w:val="0"/>
          <w:divBdr>
            <w:top w:val="none" w:sz="0" w:space="0" w:color="auto"/>
            <w:left w:val="none" w:sz="0" w:space="0" w:color="auto"/>
            <w:bottom w:val="none" w:sz="0" w:space="0" w:color="auto"/>
            <w:right w:val="none" w:sz="0" w:space="0" w:color="auto"/>
          </w:divBdr>
        </w:div>
        <w:div w:id="337537506">
          <w:marLeft w:val="0"/>
          <w:marRight w:val="0"/>
          <w:marTop w:val="0"/>
          <w:marBottom w:val="0"/>
          <w:divBdr>
            <w:top w:val="none" w:sz="0" w:space="0" w:color="auto"/>
            <w:left w:val="none" w:sz="0" w:space="0" w:color="auto"/>
            <w:bottom w:val="none" w:sz="0" w:space="0" w:color="auto"/>
            <w:right w:val="none" w:sz="0" w:space="0" w:color="auto"/>
          </w:divBdr>
        </w:div>
        <w:div w:id="463355944">
          <w:marLeft w:val="0"/>
          <w:marRight w:val="0"/>
          <w:marTop w:val="0"/>
          <w:marBottom w:val="0"/>
          <w:divBdr>
            <w:top w:val="none" w:sz="0" w:space="0" w:color="auto"/>
            <w:left w:val="none" w:sz="0" w:space="0" w:color="auto"/>
            <w:bottom w:val="none" w:sz="0" w:space="0" w:color="auto"/>
            <w:right w:val="none" w:sz="0" w:space="0" w:color="auto"/>
          </w:divBdr>
        </w:div>
        <w:div w:id="1391808114">
          <w:marLeft w:val="0"/>
          <w:marRight w:val="0"/>
          <w:marTop w:val="0"/>
          <w:marBottom w:val="0"/>
          <w:divBdr>
            <w:top w:val="none" w:sz="0" w:space="0" w:color="auto"/>
            <w:left w:val="none" w:sz="0" w:space="0" w:color="auto"/>
            <w:bottom w:val="none" w:sz="0" w:space="0" w:color="auto"/>
            <w:right w:val="none" w:sz="0" w:space="0" w:color="auto"/>
          </w:divBdr>
        </w:div>
        <w:div w:id="275021184">
          <w:marLeft w:val="0"/>
          <w:marRight w:val="0"/>
          <w:marTop w:val="0"/>
          <w:marBottom w:val="0"/>
          <w:divBdr>
            <w:top w:val="none" w:sz="0" w:space="0" w:color="auto"/>
            <w:left w:val="none" w:sz="0" w:space="0" w:color="auto"/>
            <w:bottom w:val="none" w:sz="0" w:space="0" w:color="auto"/>
            <w:right w:val="none" w:sz="0" w:space="0" w:color="auto"/>
          </w:divBdr>
        </w:div>
        <w:div w:id="1001548807">
          <w:marLeft w:val="0"/>
          <w:marRight w:val="0"/>
          <w:marTop w:val="0"/>
          <w:marBottom w:val="0"/>
          <w:divBdr>
            <w:top w:val="none" w:sz="0" w:space="0" w:color="auto"/>
            <w:left w:val="none" w:sz="0" w:space="0" w:color="auto"/>
            <w:bottom w:val="none" w:sz="0" w:space="0" w:color="auto"/>
            <w:right w:val="none" w:sz="0" w:space="0" w:color="auto"/>
          </w:divBdr>
        </w:div>
        <w:div w:id="28460610">
          <w:marLeft w:val="0"/>
          <w:marRight w:val="0"/>
          <w:marTop w:val="0"/>
          <w:marBottom w:val="0"/>
          <w:divBdr>
            <w:top w:val="none" w:sz="0" w:space="0" w:color="auto"/>
            <w:left w:val="none" w:sz="0" w:space="0" w:color="auto"/>
            <w:bottom w:val="none" w:sz="0" w:space="0" w:color="auto"/>
            <w:right w:val="none" w:sz="0" w:space="0" w:color="auto"/>
          </w:divBdr>
        </w:div>
        <w:div w:id="1963881384">
          <w:marLeft w:val="0"/>
          <w:marRight w:val="0"/>
          <w:marTop w:val="0"/>
          <w:marBottom w:val="0"/>
          <w:divBdr>
            <w:top w:val="none" w:sz="0" w:space="0" w:color="auto"/>
            <w:left w:val="none" w:sz="0" w:space="0" w:color="auto"/>
            <w:bottom w:val="none" w:sz="0" w:space="0" w:color="auto"/>
            <w:right w:val="none" w:sz="0" w:space="0" w:color="auto"/>
          </w:divBdr>
        </w:div>
        <w:div w:id="31387707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769083939">
          <w:marLeft w:val="0"/>
          <w:marRight w:val="0"/>
          <w:marTop w:val="0"/>
          <w:marBottom w:val="0"/>
          <w:divBdr>
            <w:top w:val="none" w:sz="0" w:space="0" w:color="auto"/>
            <w:left w:val="none" w:sz="0" w:space="0" w:color="auto"/>
            <w:bottom w:val="none" w:sz="0" w:space="0" w:color="auto"/>
            <w:right w:val="none" w:sz="0" w:space="0" w:color="auto"/>
          </w:divBdr>
        </w:div>
        <w:div w:id="356666175">
          <w:marLeft w:val="0"/>
          <w:marRight w:val="0"/>
          <w:marTop w:val="0"/>
          <w:marBottom w:val="0"/>
          <w:divBdr>
            <w:top w:val="none" w:sz="0" w:space="0" w:color="auto"/>
            <w:left w:val="none" w:sz="0" w:space="0" w:color="auto"/>
            <w:bottom w:val="none" w:sz="0" w:space="0" w:color="auto"/>
            <w:right w:val="none" w:sz="0" w:space="0" w:color="auto"/>
          </w:divBdr>
        </w:div>
        <w:div w:id="1586183817">
          <w:marLeft w:val="0"/>
          <w:marRight w:val="0"/>
          <w:marTop w:val="0"/>
          <w:marBottom w:val="0"/>
          <w:divBdr>
            <w:top w:val="none" w:sz="0" w:space="0" w:color="auto"/>
            <w:left w:val="none" w:sz="0" w:space="0" w:color="auto"/>
            <w:bottom w:val="none" w:sz="0" w:space="0" w:color="auto"/>
            <w:right w:val="none" w:sz="0" w:space="0" w:color="auto"/>
          </w:divBdr>
        </w:div>
        <w:div w:id="925068231">
          <w:marLeft w:val="0"/>
          <w:marRight w:val="0"/>
          <w:marTop w:val="0"/>
          <w:marBottom w:val="0"/>
          <w:divBdr>
            <w:top w:val="none" w:sz="0" w:space="0" w:color="auto"/>
            <w:left w:val="none" w:sz="0" w:space="0" w:color="auto"/>
            <w:bottom w:val="none" w:sz="0" w:space="0" w:color="auto"/>
            <w:right w:val="none" w:sz="0" w:space="0" w:color="auto"/>
          </w:divBdr>
        </w:div>
        <w:div w:id="1235551731">
          <w:marLeft w:val="0"/>
          <w:marRight w:val="0"/>
          <w:marTop w:val="0"/>
          <w:marBottom w:val="0"/>
          <w:divBdr>
            <w:top w:val="none" w:sz="0" w:space="0" w:color="auto"/>
            <w:left w:val="none" w:sz="0" w:space="0" w:color="auto"/>
            <w:bottom w:val="none" w:sz="0" w:space="0" w:color="auto"/>
            <w:right w:val="none" w:sz="0" w:space="0" w:color="auto"/>
          </w:divBdr>
        </w:div>
        <w:div w:id="916063046">
          <w:marLeft w:val="0"/>
          <w:marRight w:val="0"/>
          <w:marTop w:val="0"/>
          <w:marBottom w:val="0"/>
          <w:divBdr>
            <w:top w:val="none" w:sz="0" w:space="0" w:color="auto"/>
            <w:left w:val="none" w:sz="0" w:space="0" w:color="auto"/>
            <w:bottom w:val="none" w:sz="0" w:space="0" w:color="auto"/>
            <w:right w:val="none" w:sz="0" w:space="0" w:color="auto"/>
          </w:divBdr>
        </w:div>
        <w:div w:id="365299514">
          <w:marLeft w:val="0"/>
          <w:marRight w:val="0"/>
          <w:marTop w:val="0"/>
          <w:marBottom w:val="0"/>
          <w:divBdr>
            <w:top w:val="none" w:sz="0" w:space="0" w:color="auto"/>
            <w:left w:val="none" w:sz="0" w:space="0" w:color="auto"/>
            <w:bottom w:val="none" w:sz="0" w:space="0" w:color="auto"/>
            <w:right w:val="none" w:sz="0" w:space="0" w:color="auto"/>
          </w:divBdr>
        </w:div>
        <w:div w:id="1047994249">
          <w:marLeft w:val="0"/>
          <w:marRight w:val="0"/>
          <w:marTop w:val="0"/>
          <w:marBottom w:val="0"/>
          <w:divBdr>
            <w:top w:val="none" w:sz="0" w:space="0" w:color="auto"/>
            <w:left w:val="none" w:sz="0" w:space="0" w:color="auto"/>
            <w:bottom w:val="none" w:sz="0" w:space="0" w:color="auto"/>
            <w:right w:val="none" w:sz="0" w:space="0" w:color="auto"/>
          </w:divBdr>
        </w:div>
        <w:div w:id="1701281629">
          <w:marLeft w:val="0"/>
          <w:marRight w:val="0"/>
          <w:marTop w:val="0"/>
          <w:marBottom w:val="0"/>
          <w:divBdr>
            <w:top w:val="none" w:sz="0" w:space="0" w:color="auto"/>
            <w:left w:val="none" w:sz="0" w:space="0" w:color="auto"/>
            <w:bottom w:val="none" w:sz="0" w:space="0" w:color="auto"/>
            <w:right w:val="none" w:sz="0" w:space="0" w:color="auto"/>
          </w:divBdr>
        </w:div>
        <w:div w:id="1244992062">
          <w:marLeft w:val="0"/>
          <w:marRight w:val="0"/>
          <w:marTop w:val="0"/>
          <w:marBottom w:val="0"/>
          <w:divBdr>
            <w:top w:val="none" w:sz="0" w:space="0" w:color="auto"/>
            <w:left w:val="none" w:sz="0" w:space="0" w:color="auto"/>
            <w:bottom w:val="none" w:sz="0" w:space="0" w:color="auto"/>
            <w:right w:val="none" w:sz="0" w:space="0" w:color="auto"/>
          </w:divBdr>
        </w:div>
        <w:div w:id="1448623222">
          <w:marLeft w:val="0"/>
          <w:marRight w:val="0"/>
          <w:marTop w:val="0"/>
          <w:marBottom w:val="0"/>
          <w:divBdr>
            <w:top w:val="none" w:sz="0" w:space="0" w:color="auto"/>
            <w:left w:val="none" w:sz="0" w:space="0" w:color="auto"/>
            <w:bottom w:val="none" w:sz="0" w:space="0" w:color="auto"/>
            <w:right w:val="none" w:sz="0" w:space="0" w:color="auto"/>
          </w:divBdr>
        </w:div>
        <w:div w:id="288707550">
          <w:marLeft w:val="0"/>
          <w:marRight w:val="0"/>
          <w:marTop w:val="0"/>
          <w:marBottom w:val="0"/>
          <w:divBdr>
            <w:top w:val="none" w:sz="0" w:space="0" w:color="auto"/>
            <w:left w:val="none" w:sz="0" w:space="0" w:color="auto"/>
            <w:bottom w:val="none" w:sz="0" w:space="0" w:color="auto"/>
            <w:right w:val="none" w:sz="0" w:space="0" w:color="auto"/>
          </w:divBdr>
        </w:div>
        <w:div w:id="172308466">
          <w:marLeft w:val="0"/>
          <w:marRight w:val="0"/>
          <w:marTop w:val="0"/>
          <w:marBottom w:val="0"/>
          <w:divBdr>
            <w:top w:val="none" w:sz="0" w:space="0" w:color="auto"/>
            <w:left w:val="none" w:sz="0" w:space="0" w:color="auto"/>
            <w:bottom w:val="none" w:sz="0" w:space="0" w:color="auto"/>
            <w:right w:val="none" w:sz="0" w:space="0" w:color="auto"/>
          </w:divBdr>
        </w:div>
        <w:div w:id="1712802536">
          <w:marLeft w:val="0"/>
          <w:marRight w:val="0"/>
          <w:marTop w:val="0"/>
          <w:marBottom w:val="0"/>
          <w:divBdr>
            <w:top w:val="none" w:sz="0" w:space="0" w:color="auto"/>
            <w:left w:val="none" w:sz="0" w:space="0" w:color="auto"/>
            <w:bottom w:val="none" w:sz="0" w:space="0" w:color="auto"/>
            <w:right w:val="none" w:sz="0" w:space="0" w:color="auto"/>
          </w:divBdr>
        </w:div>
        <w:div w:id="845944828">
          <w:marLeft w:val="0"/>
          <w:marRight w:val="0"/>
          <w:marTop w:val="0"/>
          <w:marBottom w:val="0"/>
          <w:divBdr>
            <w:top w:val="none" w:sz="0" w:space="0" w:color="auto"/>
            <w:left w:val="none" w:sz="0" w:space="0" w:color="auto"/>
            <w:bottom w:val="none" w:sz="0" w:space="0" w:color="auto"/>
            <w:right w:val="none" w:sz="0" w:space="0" w:color="auto"/>
          </w:divBdr>
        </w:div>
        <w:div w:id="648291997">
          <w:marLeft w:val="0"/>
          <w:marRight w:val="0"/>
          <w:marTop w:val="0"/>
          <w:marBottom w:val="0"/>
          <w:divBdr>
            <w:top w:val="none" w:sz="0" w:space="0" w:color="auto"/>
            <w:left w:val="none" w:sz="0" w:space="0" w:color="auto"/>
            <w:bottom w:val="none" w:sz="0" w:space="0" w:color="auto"/>
            <w:right w:val="none" w:sz="0" w:space="0" w:color="auto"/>
          </w:divBdr>
        </w:div>
        <w:div w:id="1947500280">
          <w:marLeft w:val="0"/>
          <w:marRight w:val="0"/>
          <w:marTop w:val="0"/>
          <w:marBottom w:val="0"/>
          <w:divBdr>
            <w:top w:val="none" w:sz="0" w:space="0" w:color="auto"/>
            <w:left w:val="none" w:sz="0" w:space="0" w:color="auto"/>
            <w:bottom w:val="none" w:sz="0" w:space="0" w:color="auto"/>
            <w:right w:val="none" w:sz="0" w:space="0" w:color="auto"/>
          </w:divBdr>
        </w:div>
        <w:div w:id="580719473">
          <w:marLeft w:val="0"/>
          <w:marRight w:val="0"/>
          <w:marTop w:val="0"/>
          <w:marBottom w:val="0"/>
          <w:divBdr>
            <w:top w:val="none" w:sz="0" w:space="0" w:color="auto"/>
            <w:left w:val="none" w:sz="0" w:space="0" w:color="auto"/>
            <w:bottom w:val="none" w:sz="0" w:space="0" w:color="auto"/>
            <w:right w:val="none" w:sz="0" w:space="0" w:color="auto"/>
          </w:divBdr>
        </w:div>
        <w:div w:id="1435784441">
          <w:marLeft w:val="0"/>
          <w:marRight w:val="0"/>
          <w:marTop w:val="0"/>
          <w:marBottom w:val="0"/>
          <w:divBdr>
            <w:top w:val="none" w:sz="0" w:space="0" w:color="auto"/>
            <w:left w:val="none" w:sz="0" w:space="0" w:color="auto"/>
            <w:bottom w:val="none" w:sz="0" w:space="0" w:color="auto"/>
            <w:right w:val="none" w:sz="0" w:space="0" w:color="auto"/>
          </w:divBdr>
        </w:div>
        <w:div w:id="147554112">
          <w:marLeft w:val="0"/>
          <w:marRight w:val="0"/>
          <w:marTop w:val="0"/>
          <w:marBottom w:val="0"/>
          <w:divBdr>
            <w:top w:val="none" w:sz="0" w:space="0" w:color="auto"/>
            <w:left w:val="none" w:sz="0" w:space="0" w:color="auto"/>
            <w:bottom w:val="none" w:sz="0" w:space="0" w:color="auto"/>
            <w:right w:val="none" w:sz="0" w:space="0" w:color="auto"/>
          </w:divBdr>
        </w:div>
        <w:div w:id="1997300661">
          <w:marLeft w:val="0"/>
          <w:marRight w:val="0"/>
          <w:marTop w:val="0"/>
          <w:marBottom w:val="0"/>
          <w:divBdr>
            <w:top w:val="none" w:sz="0" w:space="0" w:color="auto"/>
            <w:left w:val="none" w:sz="0" w:space="0" w:color="auto"/>
            <w:bottom w:val="none" w:sz="0" w:space="0" w:color="auto"/>
            <w:right w:val="none" w:sz="0" w:space="0" w:color="auto"/>
          </w:divBdr>
        </w:div>
        <w:div w:id="788668719">
          <w:marLeft w:val="0"/>
          <w:marRight w:val="0"/>
          <w:marTop w:val="0"/>
          <w:marBottom w:val="0"/>
          <w:divBdr>
            <w:top w:val="none" w:sz="0" w:space="0" w:color="auto"/>
            <w:left w:val="none" w:sz="0" w:space="0" w:color="auto"/>
            <w:bottom w:val="none" w:sz="0" w:space="0" w:color="auto"/>
            <w:right w:val="none" w:sz="0" w:space="0" w:color="auto"/>
          </w:divBdr>
        </w:div>
        <w:div w:id="716465716">
          <w:marLeft w:val="0"/>
          <w:marRight w:val="0"/>
          <w:marTop w:val="0"/>
          <w:marBottom w:val="0"/>
          <w:divBdr>
            <w:top w:val="none" w:sz="0" w:space="0" w:color="auto"/>
            <w:left w:val="none" w:sz="0" w:space="0" w:color="auto"/>
            <w:bottom w:val="none" w:sz="0" w:space="0" w:color="auto"/>
            <w:right w:val="none" w:sz="0" w:space="0" w:color="auto"/>
          </w:divBdr>
        </w:div>
        <w:div w:id="262809701">
          <w:marLeft w:val="0"/>
          <w:marRight w:val="0"/>
          <w:marTop w:val="0"/>
          <w:marBottom w:val="0"/>
          <w:divBdr>
            <w:top w:val="none" w:sz="0" w:space="0" w:color="auto"/>
            <w:left w:val="none" w:sz="0" w:space="0" w:color="auto"/>
            <w:bottom w:val="none" w:sz="0" w:space="0" w:color="auto"/>
            <w:right w:val="none" w:sz="0" w:space="0" w:color="auto"/>
          </w:divBdr>
        </w:div>
        <w:div w:id="1014310236">
          <w:marLeft w:val="0"/>
          <w:marRight w:val="0"/>
          <w:marTop w:val="0"/>
          <w:marBottom w:val="0"/>
          <w:divBdr>
            <w:top w:val="none" w:sz="0" w:space="0" w:color="auto"/>
            <w:left w:val="none" w:sz="0" w:space="0" w:color="auto"/>
            <w:bottom w:val="none" w:sz="0" w:space="0" w:color="auto"/>
            <w:right w:val="none" w:sz="0" w:space="0" w:color="auto"/>
          </w:divBdr>
        </w:div>
        <w:div w:id="1197811190">
          <w:marLeft w:val="0"/>
          <w:marRight w:val="0"/>
          <w:marTop w:val="0"/>
          <w:marBottom w:val="0"/>
          <w:divBdr>
            <w:top w:val="none" w:sz="0" w:space="0" w:color="auto"/>
            <w:left w:val="none" w:sz="0" w:space="0" w:color="auto"/>
            <w:bottom w:val="none" w:sz="0" w:space="0" w:color="auto"/>
            <w:right w:val="none" w:sz="0" w:space="0" w:color="auto"/>
          </w:divBdr>
        </w:div>
        <w:div w:id="1952206218">
          <w:marLeft w:val="0"/>
          <w:marRight w:val="0"/>
          <w:marTop w:val="0"/>
          <w:marBottom w:val="0"/>
          <w:divBdr>
            <w:top w:val="none" w:sz="0" w:space="0" w:color="auto"/>
            <w:left w:val="none" w:sz="0" w:space="0" w:color="auto"/>
            <w:bottom w:val="none" w:sz="0" w:space="0" w:color="auto"/>
            <w:right w:val="none" w:sz="0" w:space="0" w:color="auto"/>
          </w:divBdr>
        </w:div>
        <w:div w:id="1266496020">
          <w:marLeft w:val="0"/>
          <w:marRight w:val="0"/>
          <w:marTop w:val="0"/>
          <w:marBottom w:val="0"/>
          <w:divBdr>
            <w:top w:val="none" w:sz="0" w:space="0" w:color="auto"/>
            <w:left w:val="none" w:sz="0" w:space="0" w:color="auto"/>
            <w:bottom w:val="none" w:sz="0" w:space="0" w:color="auto"/>
            <w:right w:val="none" w:sz="0" w:space="0" w:color="auto"/>
          </w:divBdr>
        </w:div>
        <w:div w:id="1149051145">
          <w:marLeft w:val="0"/>
          <w:marRight w:val="0"/>
          <w:marTop w:val="0"/>
          <w:marBottom w:val="0"/>
          <w:divBdr>
            <w:top w:val="none" w:sz="0" w:space="0" w:color="auto"/>
            <w:left w:val="none" w:sz="0" w:space="0" w:color="auto"/>
            <w:bottom w:val="none" w:sz="0" w:space="0" w:color="auto"/>
            <w:right w:val="none" w:sz="0" w:space="0" w:color="auto"/>
          </w:divBdr>
        </w:div>
        <w:div w:id="1517234317">
          <w:marLeft w:val="0"/>
          <w:marRight w:val="0"/>
          <w:marTop w:val="0"/>
          <w:marBottom w:val="0"/>
          <w:divBdr>
            <w:top w:val="none" w:sz="0" w:space="0" w:color="auto"/>
            <w:left w:val="none" w:sz="0" w:space="0" w:color="auto"/>
            <w:bottom w:val="none" w:sz="0" w:space="0" w:color="auto"/>
            <w:right w:val="none" w:sz="0" w:space="0" w:color="auto"/>
          </w:divBdr>
        </w:div>
        <w:div w:id="1240020105">
          <w:marLeft w:val="0"/>
          <w:marRight w:val="0"/>
          <w:marTop w:val="0"/>
          <w:marBottom w:val="0"/>
          <w:divBdr>
            <w:top w:val="none" w:sz="0" w:space="0" w:color="auto"/>
            <w:left w:val="none" w:sz="0" w:space="0" w:color="auto"/>
            <w:bottom w:val="none" w:sz="0" w:space="0" w:color="auto"/>
            <w:right w:val="none" w:sz="0" w:space="0" w:color="auto"/>
          </w:divBdr>
        </w:div>
        <w:div w:id="351999913">
          <w:marLeft w:val="0"/>
          <w:marRight w:val="0"/>
          <w:marTop w:val="0"/>
          <w:marBottom w:val="0"/>
          <w:divBdr>
            <w:top w:val="none" w:sz="0" w:space="0" w:color="auto"/>
            <w:left w:val="none" w:sz="0" w:space="0" w:color="auto"/>
            <w:bottom w:val="none" w:sz="0" w:space="0" w:color="auto"/>
            <w:right w:val="none" w:sz="0" w:space="0" w:color="auto"/>
          </w:divBdr>
        </w:div>
        <w:div w:id="1004355770">
          <w:marLeft w:val="0"/>
          <w:marRight w:val="0"/>
          <w:marTop w:val="0"/>
          <w:marBottom w:val="0"/>
          <w:divBdr>
            <w:top w:val="none" w:sz="0" w:space="0" w:color="auto"/>
            <w:left w:val="none" w:sz="0" w:space="0" w:color="auto"/>
            <w:bottom w:val="none" w:sz="0" w:space="0" w:color="auto"/>
            <w:right w:val="none" w:sz="0" w:space="0" w:color="auto"/>
          </w:divBdr>
        </w:div>
        <w:div w:id="694693549">
          <w:marLeft w:val="0"/>
          <w:marRight w:val="0"/>
          <w:marTop w:val="0"/>
          <w:marBottom w:val="0"/>
          <w:divBdr>
            <w:top w:val="none" w:sz="0" w:space="0" w:color="auto"/>
            <w:left w:val="none" w:sz="0" w:space="0" w:color="auto"/>
            <w:bottom w:val="none" w:sz="0" w:space="0" w:color="auto"/>
            <w:right w:val="none" w:sz="0" w:space="0" w:color="auto"/>
          </w:divBdr>
        </w:div>
        <w:div w:id="688717832">
          <w:marLeft w:val="0"/>
          <w:marRight w:val="0"/>
          <w:marTop w:val="0"/>
          <w:marBottom w:val="0"/>
          <w:divBdr>
            <w:top w:val="none" w:sz="0" w:space="0" w:color="auto"/>
            <w:left w:val="none" w:sz="0" w:space="0" w:color="auto"/>
            <w:bottom w:val="none" w:sz="0" w:space="0" w:color="auto"/>
            <w:right w:val="none" w:sz="0" w:space="0" w:color="auto"/>
          </w:divBdr>
        </w:div>
        <w:div w:id="1245719638">
          <w:marLeft w:val="0"/>
          <w:marRight w:val="0"/>
          <w:marTop w:val="0"/>
          <w:marBottom w:val="0"/>
          <w:divBdr>
            <w:top w:val="none" w:sz="0" w:space="0" w:color="auto"/>
            <w:left w:val="none" w:sz="0" w:space="0" w:color="auto"/>
            <w:bottom w:val="none" w:sz="0" w:space="0" w:color="auto"/>
            <w:right w:val="none" w:sz="0" w:space="0" w:color="auto"/>
          </w:divBdr>
        </w:div>
        <w:div w:id="1730611337">
          <w:marLeft w:val="0"/>
          <w:marRight w:val="0"/>
          <w:marTop w:val="0"/>
          <w:marBottom w:val="0"/>
          <w:divBdr>
            <w:top w:val="none" w:sz="0" w:space="0" w:color="auto"/>
            <w:left w:val="none" w:sz="0" w:space="0" w:color="auto"/>
            <w:bottom w:val="none" w:sz="0" w:space="0" w:color="auto"/>
            <w:right w:val="none" w:sz="0" w:space="0" w:color="auto"/>
          </w:divBdr>
        </w:div>
        <w:div w:id="1740859747">
          <w:marLeft w:val="0"/>
          <w:marRight w:val="0"/>
          <w:marTop w:val="0"/>
          <w:marBottom w:val="0"/>
          <w:divBdr>
            <w:top w:val="none" w:sz="0" w:space="0" w:color="auto"/>
            <w:left w:val="none" w:sz="0" w:space="0" w:color="auto"/>
            <w:bottom w:val="none" w:sz="0" w:space="0" w:color="auto"/>
            <w:right w:val="none" w:sz="0" w:space="0" w:color="auto"/>
          </w:divBdr>
        </w:div>
        <w:div w:id="535966405">
          <w:marLeft w:val="0"/>
          <w:marRight w:val="0"/>
          <w:marTop w:val="0"/>
          <w:marBottom w:val="0"/>
          <w:divBdr>
            <w:top w:val="none" w:sz="0" w:space="0" w:color="auto"/>
            <w:left w:val="none" w:sz="0" w:space="0" w:color="auto"/>
            <w:bottom w:val="none" w:sz="0" w:space="0" w:color="auto"/>
            <w:right w:val="none" w:sz="0" w:space="0" w:color="auto"/>
          </w:divBdr>
        </w:div>
        <w:div w:id="1172524055">
          <w:marLeft w:val="0"/>
          <w:marRight w:val="0"/>
          <w:marTop w:val="0"/>
          <w:marBottom w:val="0"/>
          <w:divBdr>
            <w:top w:val="none" w:sz="0" w:space="0" w:color="auto"/>
            <w:left w:val="none" w:sz="0" w:space="0" w:color="auto"/>
            <w:bottom w:val="none" w:sz="0" w:space="0" w:color="auto"/>
            <w:right w:val="none" w:sz="0" w:space="0" w:color="auto"/>
          </w:divBdr>
        </w:div>
        <w:div w:id="567618266">
          <w:marLeft w:val="0"/>
          <w:marRight w:val="0"/>
          <w:marTop w:val="0"/>
          <w:marBottom w:val="0"/>
          <w:divBdr>
            <w:top w:val="none" w:sz="0" w:space="0" w:color="auto"/>
            <w:left w:val="none" w:sz="0" w:space="0" w:color="auto"/>
            <w:bottom w:val="none" w:sz="0" w:space="0" w:color="auto"/>
            <w:right w:val="none" w:sz="0" w:space="0" w:color="auto"/>
          </w:divBdr>
        </w:div>
        <w:div w:id="1992440991">
          <w:marLeft w:val="0"/>
          <w:marRight w:val="0"/>
          <w:marTop w:val="0"/>
          <w:marBottom w:val="0"/>
          <w:divBdr>
            <w:top w:val="none" w:sz="0" w:space="0" w:color="auto"/>
            <w:left w:val="none" w:sz="0" w:space="0" w:color="auto"/>
            <w:bottom w:val="none" w:sz="0" w:space="0" w:color="auto"/>
            <w:right w:val="none" w:sz="0" w:space="0" w:color="auto"/>
          </w:divBdr>
        </w:div>
        <w:div w:id="1266691109">
          <w:marLeft w:val="0"/>
          <w:marRight w:val="0"/>
          <w:marTop w:val="0"/>
          <w:marBottom w:val="0"/>
          <w:divBdr>
            <w:top w:val="none" w:sz="0" w:space="0" w:color="auto"/>
            <w:left w:val="none" w:sz="0" w:space="0" w:color="auto"/>
            <w:bottom w:val="none" w:sz="0" w:space="0" w:color="auto"/>
            <w:right w:val="none" w:sz="0" w:space="0" w:color="auto"/>
          </w:divBdr>
        </w:div>
        <w:div w:id="616982788">
          <w:marLeft w:val="0"/>
          <w:marRight w:val="0"/>
          <w:marTop w:val="0"/>
          <w:marBottom w:val="0"/>
          <w:divBdr>
            <w:top w:val="none" w:sz="0" w:space="0" w:color="auto"/>
            <w:left w:val="none" w:sz="0" w:space="0" w:color="auto"/>
            <w:bottom w:val="none" w:sz="0" w:space="0" w:color="auto"/>
            <w:right w:val="none" w:sz="0" w:space="0" w:color="auto"/>
          </w:divBdr>
        </w:div>
        <w:div w:id="1662543468">
          <w:marLeft w:val="0"/>
          <w:marRight w:val="0"/>
          <w:marTop w:val="0"/>
          <w:marBottom w:val="0"/>
          <w:divBdr>
            <w:top w:val="none" w:sz="0" w:space="0" w:color="auto"/>
            <w:left w:val="none" w:sz="0" w:space="0" w:color="auto"/>
            <w:bottom w:val="none" w:sz="0" w:space="0" w:color="auto"/>
            <w:right w:val="none" w:sz="0" w:space="0" w:color="auto"/>
          </w:divBdr>
        </w:div>
        <w:div w:id="1874033407">
          <w:marLeft w:val="0"/>
          <w:marRight w:val="0"/>
          <w:marTop w:val="0"/>
          <w:marBottom w:val="0"/>
          <w:divBdr>
            <w:top w:val="none" w:sz="0" w:space="0" w:color="auto"/>
            <w:left w:val="none" w:sz="0" w:space="0" w:color="auto"/>
            <w:bottom w:val="none" w:sz="0" w:space="0" w:color="auto"/>
            <w:right w:val="none" w:sz="0" w:space="0" w:color="auto"/>
          </w:divBdr>
        </w:div>
        <w:div w:id="689599818">
          <w:marLeft w:val="0"/>
          <w:marRight w:val="0"/>
          <w:marTop w:val="0"/>
          <w:marBottom w:val="0"/>
          <w:divBdr>
            <w:top w:val="none" w:sz="0" w:space="0" w:color="auto"/>
            <w:left w:val="none" w:sz="0" w:space="0" w:color="auto"/>
            <w:bottom w:val="none" w:sz="0" w:space="0" w:color="auto"/>
            <w:right w:val="none" w:sz="0" w:space="0" w:color="auto"/>
          </w:divBdr>
        </w:div>
        <w:div w:id="965893086">
          <w:marLeft w:val="0"/>
          <w:marRight w:val="0"/>
          <w:marTop w:val="0"/>
          <w:marBottom w:val="0"/>
          <w:divBdr>
            <w:top w:val="none" w:sz="0" w:space="0" w:color="auto"/>
            <w:left w:val="none" w:sz="0" w:space="0" w:color="auto"/>
            <w:bottom w:val="none" w:sz="0" w:space="0" w:color="auto"/>
            <w:right w:val="none" w:sz="0" w:space="0" w:color="auto"/>
          </w:divBdr>
        </w:div>
        <w:div w:id="1759248734">
          <w:marLeft w:val="0"/>
          <w:marRight w:val="0"/>
          <w:marTop w:val="0"/>
          <w:marBottom w:val="0"/>
          <w:divBdr>
            <w:top w:val="none" w:sz="0" w:space="0" w:color="auto"/>
            <w:left w:val="none" w:sz="0" w:space="0" w:color="auto"/>
            <w:bottom w:val="none" w:sz="0" w:space="0" w:color="auto"/>
            <w:right w:val="none" w:sz="0" w:space="0" w:color="auto"/>
          </w:divBdr>
        </w:div>
        <w:div w:id="1982492644">
          <w:marLeft w:val="0"/>
          <w:marRight w:val="0"/>
          <w:marTop w:val="0"/>
          <w:marBottom w:val="0"/>
          <w:divBdr>
            <w:top w:val="none" w:sz="0" w:space="0" w:color="auto"/>
            <w:left w:val="none" w:sz="0" w:space="0" w:color="auto"/>
            <w:bottom w:val="none" w:sz="0" w:space="0" w:color="auto"/>
            <w:right w:val="none" w:sz="0" w:space="0" w:color="auto"/>
          </w:divBdr>
        </w:div>
        <w:div w:id="788204133">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63251944">
          <w:marLeft w:val="0"/>
          <w:marRight w:val="0"/>
          <w:marTop w:val="0"/>
          <w:marBottom w:val="0"/>
          <w:divBdr>
            <w:top w:val="none" w:sz="0" w:space="0" w:color="auto"/>
            <w:left w:val="none" w:sz="0" w:space="0" w:color="auto"/>
            <w:bottom w:val="none" w:sz="0" w:space="0" w:color="auto"/>
            <w:right w:val="none" w:sz="0" w:space="0" w:color="auto"/>
          </w:divBdr>
        </w:div>
        <w:div w:id="1581713942">
          <w:marLeft w:val="0"/>
          <w:marRight w:val="0"/>
          <w:marTop w:val="0"/>
          <w:marBottom w:val="0"/>
          <w:divBdr>
            <w:top w:val="none" w:sz="0" w:space="0" w:color="auto"/>
            <w:left w:val="none" w:sz="0" w:space="0" w:color="auto"/>
            <w:bottom w:val="none" w:sz="0" w:space="0" w:color="auto"/>
            <w:right w:val="none" w:sz="0" w:space="0" w:color="auto"/>
          </w:divBdr>
        </w:div>
        <w:div w:id="1816678867">
          <w:marLeft w:val="0"/>
          <w:marRight w:val="0"/>
          <w:marTop w:val="0"/>
          <w:marBottom w:val="0"/>
          <w:divBdr>
            <w:top w:val="none" w:sz="0" w:space="0" w:color="auto"/>
            <w:left w:val="none" w:sz="0" w:space="0" w:color="auto"/>
            <w:bottom w:val="none" w:sz="0" w:space="0" w:color="auto"/>
            <w:right w:val="none" w:sz="0" w:space="0" w:color="auto"/>
          </w:divBdr>
        </w:div>
        <w:div w:id="1005859934">
          <w:marLeft w:val="0"/>
          <w:marRight w:val="0"/>
          <w:marTop w:val="0"/>
          <w:marBottom w:val="0"/>
          <w:divBdr>
            <w:top w:val="none" w:sz="0" w:space="0" w:color="auto"/>
            <w:left w:val="none" w:sz="0" w:space="0" w:color="auto"/>
            <w:bottom w:val="none" w:sz="0" w:space="0" w:color="auto"/>
            <w:right w:val="none" w:sz="0" w:space="0" w:color="auto"/>
          </w:divBdr>
        </w:div>
        <w:div w:id="544297223">
          <w:marLeft w:val="0"/>
          <w:marRight w:val="0"/>
          <w:marTop w:val="0"/>
          <w:marBottom w:val="0"/>
          <w:divBdr>
            <w:top w:val="none" w:sz="0" w:space="0" w:color="auto"/>
            <w:left w:val="none" w:sz="0" w:space="0" w:color="auto"/>
            <w:bottom w:val="none" w:sz="0" w:space="0" w:color="auto"/>
            <w:right w:val="none" w:sz="0" w:space="0" w:color="auto"/>
          </w:divBdr>
        </w:div>
        <w:div w:id="633143840">
          <w:marLeft w:val="0"/>
          <w:marRight w:val="0"/>
          <w:marTop w:val="0"/>
          <w:marBottom w:val="0"/>
          <w:divBdr>
            <w:top w:val="none" w:sz="0" w:space="0" w:color="auto"/>
            <w:left w:val="none" w:sz="0" w:space="0" w:color="auto"/>
            <w:bottom w:val="none" w:sz="0" w:space="0" w:color="auto"/>
            <w:right w:val="none" w:sz="0" w:space="0" w:color="auto"/>
          </w:divBdr>
        </w:div>
        <w:div w:id="146745795">
          <w:marLeft w:val="0"/>
          <w:marRight w:val="0"/>
          <w:marTop w:val="0"/>
          <w:marBottom w:val="0"/>
          <w:divBdr>
            <w:top w:val="none" w:sz="0" w:space="0" w:color="auto"/>
            <w:left w:val="none" w:sz="0" w:space="0" w:color="auto"/>
            <w:bottom w:val="none" w:sz="0" w:space="0" w:color="auto"/>
            <w:right w:val="none" w:sz="0" w:space="0" w:color="auto"/>
          </w:divBdr>
        </w:div>
        <w:div w:id="1102844401">
          <w:marLeft w:val="0"/>
          <w:marRight w:val="0"/>
          <w:marTop w:val="0"/>
          <w:marBottom w:val="0"/>
          <w:divBdr>
            <w:top w:val="none" w:sz="0" w:space="0" w:color="auto"/>
            <w:left w:val="none" w:sz="0" w:space="0" w:color="auto"/>
            <w:bottom w:val="none" w:sz="0" w:space="0" w:color="auto"/>
            <w:right w:val="none" w:sz="0" w:space="0" w:color="auto"/>
          </w:divBdr>
        </w:div>
        <w:div w:id="1333794931">
          <w:marLeft w:val="0"/>
          <w:marRight w:val="0"/>
          <w:marTop w:val="0"/>
          <w:marBottom w:val="0"/>
          <w:divBdr>
            <w:top w:val="none" w:sz="0" w:space="0" w:color="auto"/>
            <w:left w:val="none" w:sz="0" w:space="0" w:color="auto"/>
            <w:bottom w:val="none" w:sz="0" w:space="0" w:color="auto"/>
            <w:right w:val="none" w:sz="0" w:space="0" w:color="auto"/>
          </w:divBdr>
        </w:div>
        <w:div w:id="2019262201">
          <w:marLeft w:val="0"/>
          <w:marRight w:val="0"/>
          <w:marTop w:val="0"/>
          <w:marBottom w:val="0"/>
          <w:divBdr>
            <w:top w:val="none" w:sz="0" w:space="0" w:color="auto"/>
            <w:left w:val="none" w:sz="0" w:space="0" w:color="auto"/>
            <w:bottom w:val="none" w:sz="0" w:space="0" w:color="auto"/>
            <w:right w:val="none" w:sz="0" w:space="0" w:color="auto"/>
          </w:divBdr>
        </w:div>
        <w:div w:id="1184786281">
          <w:marLeft w:val="0"/>
          <w:marRight w:val="0"/>
          <w:marTop w:val="0"/>
          <w:marBottom w:val="0"/>
          <w:divBdr>
            <w:top w:val="none" w:sz="0" w:space="0" w:color="auto"/>
            <w:left w:val="none" w:sz="0" w:space="0" w:color="auto"/>
            <w:bottom w:val="none" w:sz="0" w:space="0" w:color="auto"/>
            <w:right w:val="none" w:sz="0" w:space="0" w:color="auto"/>
          </w:divBdr>
        </w:div>
        <w:div w:id="1034355208">
          <w:marLeft w:val="0"/>
          <w:marRight w:val="0"/>
          <w:marTop w:val="0"/>
          <w:marBottom w:val="0"/>
          <w:divBdr>
            <w:top w:val="none" w:sz="0" w:space="0" w:color="auto"/>
            <w:left w:val="none" w:sz="0" w:space="0" w:color="auto"/>
            <w:bottom w:val="none" w:sz="0" w:space="0" w:color="auto"/>
            <w:right w:val="none" w:sz="0" w:space="0" w:color="auto"/>
          </w:divBdr>
        </w:div>
        <w:div w:id="1850949978">
          <w:marLeft w:val="0"/>
          <w:marRight w:val="0"/>
          <w:marTop w:val="0"/>
          <w:marBottom w:val="0"/>
          <w:divBdr>
            <w:top w:val="none" w:sz="0" w:space="0" w:color="auto"/>
            <w:left w:val="none" w:sz="0" w:space="0" w:color="auto"/>
            <w:bottom w:val="none" w:sz="0" w:space="0" w:color="auto"/>
            <w:right w:val="none" w:sz="0" w:space="0" w:color="auto"/>
          </w:divBdr>
        </w:div>
        <w:div w:id="1099250875">
          <w:marLeft w:val="0"/>
          <w:marRight w:val="0"/>
          <w:marTop w:val="0"/>
          <w:marBottom w:val="0"/>
          <w:divBdr>
            <w:top w:val="none" w:sz="0" w:space="0" w:color="auto"/>
            <w:left w:val="none" w:sz="0" w:space="0" w:color="auto"/>
            <w:bottom w:val="none" w:sz="0" w:space="0" w:color="auto"/>
            <w:right w:val="none" w:sz="0" w:space="0" w:color="auto"/>
          </w:divBdr>
        </w:div>
        <w:div w:id="1572277752">
          <w:marLeft w:val="0"/>
          <w:marRight w:val="0"/>
          <w:marTop w:val="0"/>
          <w:marBottom w:val="0"/>
          <w:divBdr>
            <w:top w:val="none" w:sz="0" w:space="0" w:color="auto"/>
            <w:left w:val="none" w:sz="0" w:space="0" w:color="auto"/>
            <w:bottom w:val="none" w:sz="0" w:space="0" w:color="auto"/>
            <w:right w:val="none" w:sz="0" w:space="0" w:color="auto"/>
          </w:divBdr>
        </w:div>
        <w:div w:id="1803843230">
          <w:marLeft w:val="0"/>
          <w:marRight w:val="0"/>
          <w:marTop w:val="0"/>
          <w:marBottom w:val="0"/>
          <w:divBdr>
            <w:top w:val="none" w:sz="0" w:space="0" w:color="auto"/>
            <w:left w:val="none" w:sz="0" w:space="0" w:color="auto"/>
            <w:bottom w:val="none" w:sz="0" w:space="0" w:color="auto"/>
            <w:right w:val="none" w:sz="0" w:space="0" w:color="auto"/>
          </w:divBdr>
        </w:div>
        <w:div w:id="656232344">
          <w:marLeft w:val="0"/>
          <w:marRight w:val="0"/>
          <w:marTop w:val="0"/>
          <w:marBottom w:val="0"/>
          <w:divBdr>
            <w:top w:val="none" w:sz="0" w:space="0" w:color="auto"/>
            <w:left w:val="none" w:sz="0" w:space="0" w:color="auto"/>
            <w:bottom w:val="none" w:sz="0" w:space="0" w:color="auto"/>
            <w:right w:val="none" w:sz="0" w:space="0" w:color="auto"/>
          </w:divBdr>
        </w:div>
        <w:div w:id="349766237">
          <w:marLeft w:val="0"/>
          <w:marRight w:val="0"/>
          <w:marTop w:val="0"/>
          <w:marBottom w:val="0"/>
          <w:divBdr>
            <w:top w:val="none" w:sz="0" w:space="0" w:color="auto"/>
            <w:left w:val="none" w:sz="0" w:space="0" w:color="auto"/>
            <w:bottom w:val="none" w:sz="0" w:space="0" w:color="auto"/>
            <w:right w:val="none" w:sz="0" w:space="0" w:color="auto"/>
          </w:divBdr>
        </w:div>
        <w:div w:id="1009411230">
          <w:marLeft w:val="0"/>
          <w:marRight w:val="0"/>
          <w:marTop w:val="0"/>
          <w:marBottom w:val="0"/>
          <w:divBdr>
            <w:top w:val="none" w:sz="0" w:space="0" w:color="auto"/>
            <w:left w:val="none" w:sz="0" w:space="0" w:color="auto"/>
            <w:bottom w:val="none" w:sz="0" w:space="0" w:color="auto"/>
            <w:right w:val="none" w:sz="0" w:space="0" w:color="auto"/>
          </w:divBdr>
        </w:div>
        <w:div w:id="434832168">
          <w:marLeft w:val="0"/>
          <w:marRight w:val="0"/>
          <w:marTop w:val="0"/>
          <w:marBottom w:val="0"/>
          <w:divBdr>
            <w:top w:val="none" w:sz="0" w:space="0" w:color="auto"/>
            <w:left w:val="none" w:sz="0" w:space="0" w:color="auto"/>
            <w:bottom w:val="none" w:sz="0" w:space="0" w:color="auto"/>
            <w:right w:val="none" w:sz="0" w:space="0" w:color="auto"/>
          </w:divBdr>
        </w:div>
        <w:div w:id="210192111">
          <w:marLeft w:val="0"/>
          <w:marRight w:val="0"/>
          <w:marTop w:val="0"/>
          <w:marBottom w:val="0"/>
          <w:divBdr>
            <w:top w:val="none" w:sz="0" w:space="0" w:color="auto"/>
            <w:left w:val="none" w:sz="0" w:space="0" w:color="auto"/>
            <w:bottom w:val="none" w:sz="0" w:space="0" w:color="auto"/>
            <w:right w:val="none" w:sz="0" w:space="0" w:color="auto"/>
          </w:divBdr>
        </w:div>
        <w:div w:id="1258171515">
          <w:marLeft w:val="0"/>
          <w:marRight w:val="0"/>
          <w:marTop w:val="0"/>
          <w:marBottom w:val="0"/>
          <w:divBdr>
            <w:top w:val="none" w:sz="0" w:space="0" w:color="auto"/>
            <w:left w:val="none" w:sz="0" w:space="0" w:color="auto"/>
            <w:bottom w:val="none" w:sz="0" w:space="0" w:color="auto"/>
            <w:right w:val="none" w:sz="0" w:space="0" w:color="auto"/>
          </w:divBdr>
        </w:div>
        <w:div w:id="269166710">
          <w:marLeft w:val="0"/>
          <w:marRight w:val="0"/>
          <w:marTop w:val="0"/>
          <w:marBottom w:val="0"/>
          <w:divBdr>
            <w:top w:val="none" w:sz="0" w:space="0" w:color="auto"/>
            <w:left w:val="none" w:sz="0" w:space="0" w:color="auto"/>
            <w:bottom w:val="none" w:sz="0" w:space="0" w:color="auto"/>
            <w:right w:val="none" w:sz="0" w:space="0" w:color="auto"/>
          </w:divBdr>
        </w:div>
        <w:div w:id="1556312111">
          <w:marLeft w:val="0"/>
          <w:marRight w:val="0"/>
          <w:marTop w:val="0"/>
          <w:marBottom w:val="0"/>
          <w:divBdr>
            <w:top w:val="none" w:sz="0" w:space="0" w:color="auto"/>
            <w:left w:val="none" w:sz="0" w:space="0" w:color="auto"/>
            <w:bottom w:val="none" w:sz="0" w:space="0" w:color="auto"/>
            <w:right w:val="none" w:sz="0" w:space="0" w:color="auto"/>
          </w:divBdr>
        </w:div>
        <w:div w:id="1735883772">
          <w:marLeft w:val="0"/>
          <w:marRight w:val="0"/>
          <w:marTop w:val="0"/>
          <w:marBottom w:val="0"/>
          <w:divBdr>
            <w:top w:val="none" w:sz="0" w:space="0" w:color="auto"/>
            <w:left w:val="none" w:sz="0" w:space="0" w:color="auto"/>
            <w:bottom w:val="none" w:sz="0" w:space="0" w:color="auto"/>
            <w:right w:val="none" w:sz="0" w:space="0" w:color="auto"/>
          </w:divBdr>
        </w:div>
        <w:div w:id="597444952">
          <w:marLeft w:val="0"/>
          <w:marRight w:val="0"/>
          <w:marTop w:val="0"/>
          <w:marBottom w:val="0"/>
          <w:divBdr>
            <w:top w:val="none" w:sz="0" w:space="0" w:color="auto"/>
            <w:left w:val="none" w:sz="0" w:space="0" w:color="auto"/>
            <w:bottom w:val="none" w:sz="0" w:space="0" w:color="auto"/>
            <w:right w:val="none" w:sz="0" w:space="0" w:color="auto"/>
          </w:divBdr>
        </w:div>
        <w:div w:id="1495030379">
          <w:marLeft w:val="0"/>
          <w:marRight w:val="0"/>
          <w:marTop w:val="0"/>
          <w:marBottom w:val="0"/>
          <w:divBdr>
            <w:top w:val="none" w:sz="0" w:space="0" w:color="auto"/>
            <w:left w:val="none" w:sz="0" w:space="0" w:color="auto"/>
            <w:bottom w:val="none" w:sz="0" w:space="0" w:color="auto"/>
            <w:right w:val="none" w:sz="0" w:space="0" w:color="auto"/>
          </w:divBdr>
        </w:div>
        <w:div w:id="1324699316">
          <w:marLeft w:val="0"/>
          <w:marRight w:val="0"/>
          <w:marTop w:val="0"/>
          <w:marBottom w:val="0"/>
          <w:divBdr>
            <w:top w:val="none" w:sz="0" w:space="0" w:color="auto"/>
            <w:left w:val="none" w:sz="0" w:space="0" w:color="auto"/>
            <w:bottom w:val="none" w:sz="0" w:space="0" w:color="auto"/>
            <w:right w:val="none" w:sz="0" w:space="0" w:color="auto"/>
          </w:divBdr>
        </w:div>
        <w:div w:id="1913615695">
          <w:marLeft w:val="0"/>
          <w:marRight w:val="0"/>
          <w:marTop w:val="0"/>
          <w:marBottom w:val="0"/>
          <w:divBdr>
            <w:top w:val="none" w:sz="0" w:space="0" w:color="auto"/>
            <w:left w:val="none" w:sz="0" w:space="0" w:color="auto"/>
            <w:bottom w:val="none" w:sz="0" w:space="0" w:color="auto"/>
            <w:right w:val="none" w:sz="0" w:space="0" w:color="auto"/>
          </w:divBdr>
        </w:div>
        <w:div w:id="3631650">
          <w:marLeft w:val="0"/>
          <w:marRight w:val="0"/>
          <w:marTop w:val="0"/>
          <w:marBottom w:val="0"/>
          <w:divBdr>
            <w:top w:val="none" w:sz="0" w:space="0" w:color="auto"/>
            <w:left w:val="none" w:sz="0" w:space="0" w:color="auto"/>
            <w:bottom w:val="none" w:sz="0" w:space="0" w:color="auto"/>
            <w:right w:val="none" w:sz="0" w:space="0" w:color="auto"/>
          </w:divBdr>
        </w:div>
        <w:div w:id="1274243180">
          <w:marLeft w:val="0"/>
          <w:marRight w:val="0"/>
          <w:marTop w:val="0"/>
          <w:marBottom w:val="0"/>
          <w:divBdr>
            <w:top w:val="none" w:sz="0" w:space="0" w:color="auto"/>
            <w:left w:val="none" w:sz="0" w:space="0" w:color="auto"/>
            <w:bottom w:val="none" w:sz="0" w:space="0" w:color="auto"/>
            <w:right w:val="none" w:sz="0" w:space="0" w:color="auto"/>
          </w:divBdr>
        </w:div>
        <w:div w:id="290793911">
          <w:marLeft w:val="0"/>
          <w:marRight w:val="0"/>
          <w:marTop w:val="0"/>
          <w:marBottom w:val="0"/>
          <w:divBdr>
            <w:top w:val="none" w:sz="0" w:space="0" w:color="auto"/>
            <w:left w:val="none" w:sz="0" w:space="0" w:color="auto"/>
            <w:bottom w:val="none" w:sz="0" w:space="0" w:color="auto"/>
            <w:right w:val="none" w:sz="0" w:space="0" w:color="auto"/>
          </w:divBdr>
        </w:div>
        <w:div w:id="1966041916">
          <w:marLeft w:val="0"/>
          <w:marRight w:val="0"/>
          <w:marTop w:val="0"/>
          <w:marBottom w:val="0"/>
          <w:divBdr>
            <w:top w:val="none" w:sz="0" w:space="0" w:color="auto"/>
            <w:left w:val="none" w:sz="0" w:space="0" w:color="auto"/>
            <w:bottom w:val="none" w:sz="0" w:space="0" w:color="auto"/>
            <w:right w:val="none" w:sz="0" w:space="0" w:color="auto"/>
          </w:divBdr>
        </w:div>
        <w:div w:id="84541791">
          <w:marLeft w:val="0"/>
          <w:marRight w:val="0"/>
          <w:marTop w:val="0"/>
          <w:marBottom w:val="0"/>
          <w:divBdr>
            <w:top w:val="none" w:sz="0" w:space="0" w:color="auto"/>
            <w:left w:val="none" w:sz="0" w:space="0" w:color="auto"/>
            <w:bottom w:val="none" w:sz="0" w:space="0" w:color="auto"/>
            <w:right w:val="none" w:sz="0" w:space="0" w:color="auto"/>
          </w:divBdr>
        </w:div>
        <w:div w:id="528687009">
          <w:marLeft w:val="0"/>
          <w:marRight w:val="0"/>
          <w:marTop w:val="0"/>
          <w:marBottom w:val="0"/>
          <w:divBdr>
            <w:top w:val="none" w:sz="0" w:space="0" w:color="auto"/>
            <w:left w:val="none" w:sz="0" w:space="0" w:color="auto"/>
            <w:bottom w:val="none" w:sz="0" w:space="0" w:color="auto"/>
            <w:right w:val="none" w:sz="0" w:space="0" w:color="auto"/>
          </w:divBdr>
        </w:div>
        <w:div w:id="96104059">
          <w:marLeft w:val="0"/>
          <w:marRight w:val="0"/>
          <w:marTop w:val="0"/>
          <w:marBottom w:val="0"/>
          <w:divBdr>
            <w:top w:val="none" w:sz="0" w:space="0" w:color="auto"/>
            <w:left w:val="none" w:sz="0" w:space="0" w:color="auto"/>
            <w:bottom w:val="none" w:sz="0" w:space="0" w:color="auto"/>
            <w:right w:val="none" w:sz="0" w:space="0" w:color="auto"/>
          </w:divBdr>
        </w:div>
        <w:div w:id="2079014258">
          <w:marLeft w:val="0"/>
          <w:marRight w:val="0"/>
          <w:marTop w:val="0"/>
          <w:marBottom w:val="0"/>
          <w:divBdr>
            <w:top w:val="none" w:sz="0" w:space="0" w:color="auto"/>
            <w:left w:val="none" w:sz="0" w:space="0" w:color="auto"/>
            <w:bottom w:val="none" w:sz="0" w:space="0" w:color="auto"/>
            <w:right w:val="none" w:sz="0" w:space="0" w:color="auto"/>
          </w:divBdr>
        </w:div>
        <w:div w:id="1595818485">
          <w:marLeft w:val="0"/>
          <w:marRight w:val="0"/>
          <w:marTop w:val="0"/>
          <w:marBottom w:val="0"/>
          <w:divBdr>
            <w:top w:val="none" w:sz="0" w:space="0" w:color="auto"/>
            <w:left w:val="none" w:sz="0" w:space="0" w:color="auto"/>
            <w:bottom w:val="none" w:sz="0" w:space="0" w:color="auto"/>
            <w:right w:val="none" w:sz="0" w:space="0" w:color="auto"/>
          </w:divBdr>
        </w:div>
        <w:div w:id="1980649280">
          <w:marLeft w:val="0"/>
          <w:marRight w:val="0"/>
          <w:marTop w:val="0"/>
          <w:marBottom w:val="0"/>
          <w:divBdr>
            <w:top w:val="none" w:sz="0" w:space="0" w:color="auto"/>
            <w:left w:val="none" w:sz="0" w:space="0" w:color="auto"/>
            <w:bottom w:val="none" w:sz="0" w:space="0" w:color="auto"/>
            <w:right w:val="none" w:sz="0" w:space="0" w:color="auto"/>
          </w:divBdr>
        </w:div>
        <w:div w:id="1943806552">
          <w:marLeft w:val="0"/>
          <w:marRight w:val="0"/>
          <w:marTop w:val="0"/>
          <w:marBottom w:val="0"/>
          <w:divBdr>
            <w:top w:val="none" w:sz="0" w:space="0" w:color="auto"/>
            <w:left w:val="none" w:sz="0" w:space="0" w:color="auto"/>
            <w:bottom w:val="none" w:sz="0" w:space="0" w:color="auto"/>
            <w:right w:val="none" w:sz="0" w:space="0" w:color="auto"/>
          </w:divBdr>
        </w:div>
        <w:div w:id="345864136">
          <w:marLeft w:val="0"/>
          <w:marRight w:val="0"/>
          <w:marTop w:val="0"/>
          <w:marBottom w:val="0"/>
          <w:divBdr>
            <w:top w:val="none" w:sz="0" w:space="0" w:color="auto"/>
            <w:left w:val="none" w:sz="0" w:space="0" w:color="auto"/>
            <w:bottom w:val="none" w:sz="0" w:space="0" w:color="auto"/>
            <w:right w:val="none" w:sz="0" w:space="0" w:color="auto"/>
          </w:divBdr>
        </w:div>
        <w:div w:id="1640302755">
          <w:marLeft w:val="0"/>
          <w:marRight w:val="0"/>
          <w:marTop w:val="0"/>
          <w:marBottom w:val="0"/>
          <w:divBdr>
            <w:top w:val="none" w:sz="0" w:space="0" w:color="auto"/>
            <w:left w:val="none" w:sz="0" w:space="0" w:color="auto"/>
            <w:bottom w:val="none" w:sz="0" w:space="0" w:color="auto"/>
            <w:right w:val="none" w:sz="0" w:space="0" w:color="auto"/>
          </w:divBdr>
        </w:div>
        <w:div w:id="1285313626">
          <w:marLeft w:val="0"/>
          <w:marRight w:val="0"/>
          <w:marTop w:val="0"/>
          <w:marBottom w:val="0"/>
          <w:divBdr>
            <w:top w:val="none" w:sz="0" w:space="0" w:color="auto"/>
            <w:left w:val="none" w:sz="0" w:space="0" w:color="auto"/>
            <w:bottom w:val="none" w:sz="0" w:space="0" w:color="auto"/>
            <w:right w:val="none" w:sz="0" w:space="0" w:color="auto"/>
          </w:divBdr>
        </w:div>
        <w:div w:id="559053890">
          <w:marLeft w:val="0"/>
          <w:marRight w:val="0"/>
          <w:marTop w:val="0"/>
          <w:marBottom w:val="0"/>
          <w:divBdr>
            <w:top w:val="none" w:sz="0" w:space="0" w:color="auto"/>
            <w:left w:val="none" w:sz="0" w:space="0" w:color="auto"/>
            <w:bottom w:val="none" w:sz="0" w:space="0" w:color="auto"/>
            <w:right w:val="none" w:sz="0" w:space="0" w:color="auto"/>
          </w:divBdr>
        </w:div>
        <w:div w:id="541482717">
          <w:marLeft w:val="0"/>
          <w:marRight w:val="0"/>
          <w:marTop w:val="0"/>
          <w:marBottom w:val="0"/>
          <w:divBdr>
            <w:top w:val="none" w:sz="0" w:space="0" w:color="auto"/>
            <w:left w:val="none" w:sz="0" w:space="0" w:color="auto"/>
            <w:bottom w:val="none" w:sz="0" w:space="0" w:color="auto"/>
            <w:right w:val="none" w:sz="0" w:space="0" w:color="auto"/>
          </w:divBdr>
        </w:div>
        <w:div w:id="1646079615">
          <w:marLeft w:val="0"/>
          <w:marRight w:val="0"/>
          <w:marTop w:val="0"/>
          <w:marBottom w:val="0"/>
          <w:divBdr>
            <w:top w:val="none" w:sz="0" w:space="0" w:color="auto"/>
            <w:left w:val="none" w:sz="0" w:space="0" w:color="auto"/>
            <w:bottom w:val="none" w:sz="0" w:space="0" w:color="auto"/>
            <w:right w:val="none" w:sz="0" w:space="0" w:color="auto"/>
          </w:divBdr>
        </w:div>
        <w:div w:id="1222516275">
          <w:marLeft w:val="0"/>
          <w:marRight w:val="0"/>
          <w:marTop w:val="0"/>
          <w:marBottom w:val="0"/>
          <w:divBdr>
            <w:top w:val="none" w:sz="0" w:space="0" w:color="auto"/>
            <w:left w:val="none" w:sz="0" w:space="0" w:color="auto"/>
            <w:bottom w:val="none" w:sz="0" w:space="0" w:color="auto"/>
            <w:right w:val="none" w:sz="0" w:space="0" w:color="auto"/>
          </w:divBdr>
        </w:div>
        <w:div w:id="748816040">
          <w:marLeft w:val="0"/>
          <w:marRight w:val="0"/>
          <w:marTop w:val="0"/>
          <w:marBottom w:val="0"/>
          <w:divBdr>
            <w:top w:val="none" w:sz="0" w:space="0" w:color="auto"/>
            <w:left w:val="none" w:sz="0" w:space="0" w:color="auto"/>
            <w:bottom w:val="none" w:sz="0" w:space="0" w:color="auto"/>
            <w:right w:val="none" w:sz="0" w:space="0" w:color="auto"/>
          </w:divBdr>
        </w:div>
        <w:div w:id="1824539173">
          <w:marLeft w:val="0"/>
          <w:marRight w:val="0"/>
          <w:marTop w:val="0"/>
          <w:marBottom w:val="0"/>
          <w:divBdr>
            <w:top w:val="none" w:sz="0" w:space="0" w:color="auto"/>
            <w:left w:val="none" w:sz="0" w:space="0" w:color="auto"/>
            <w:bottom w:val="none" w:sz="0" w:space="0" w:color="auto"/>
            <w:right w:val="none" w:sz="0" w:space="0" w:color="auto"/>
          </w:divBdr>
        </w:div>
      </w:divsChild>
    </w:div>
    <w:div w:id="684478580">
      <w:bodyDiv w:val="1"/>
      <w:marLeft w:val="0"/>
      <w:marRight w:val="0"/>
      <w:marTop w:val="0"/>
      <w:marBottom w:val="0"/>
      <w:divBdr>
        <w:top w:val="none" w:sz="0" w:space="0" w:color="auto"/>
        <w:left w:val="none" w:sz="0" w:space="0" w:color="auto"/>
        <w:bottom w:val="none" w:sz="0" w:space="0" w:color="auto"/>
        <w:right w:val="none" w:sz="0" w:space="0" w:color="auto"/>
      </w:divBdr>
      <w:divsChild>
        <w:div w:id="1155337161">
          <w:marLeft w:val="0"/>
          <w:marRight w:val="0"/>
          <w:marTop w:val="0"/>
          <w:marBottom w:val="0"/>
          <w:divBdr>
            <w:top w:val="none" w:sz="0" w:space="0" w:color="auto"/>
            <w:left w:val="none" w:sz="0" w:space="0" w:color="auto"/>
            <w:bottom w:val="none" w:sz="0" w:space="0" w:color="auto"/>
            <w:right w:val="none" w:sz="0" w:space="0" w:color="auto"/>
          </w:divBdr>
          <w:divsChild>
            <w:div w:id="210652280">
              <w:marLeft w:val="0"/>
              <w:marRight w:val="0"/>
              <w:marTop w:val="0"/>
              <w:marBottom w:val="0"/>
              <w:divBdr>
                <w:top w:val="none" w:sz="0" w:space="0" w:color="auto"/>
                <w:left w:val="none" w:sz="0" w:space="0" w:color="auto"/>
                <w:bottom w:val="none" w:sz="0" w:space="0" w:color="auto"/>
                <w:right w:val="none" w:sz="0" w:space="0" w:color="auto"/>
              </w:divBdr>
              <w:divsChild>
                <w:div w:id="446043234">
                  <w:marLeft w:val="0"/>
                  <w:marRight w:val="0"/>
                  <w:marTop w:val="0"/>
                  <w:marBottom w:val="0"/>
                  <w:divBdr>
                    <w:top w:val="none" w:sz="0" w:space="0" w:color="auto"/>
                    <w:left w:val="none" w:sz="0" w:space="0" w:color="auto"/>
                    <w:bottom w:val="none" w:sz="0" w:space="0" w:color="auto"/>
                    <w:right w:val="none" w:sz="0" w:space="0" w:color="auto"/>
                  </w:divBdr>
                  <w:divsChild>
                    <w:div w:id="714158835">
                      <w:marLeft w:val="0"/>
                      <w:marRight w:val="0"/>
                      <w:marTop w:val="0"/>
                      <w:marBottom w:val="0"/>
                      <w:divBdr>
                        <w:top w:val="none" w:sz="0" w:space="0" w:color="auto"/>
                        <w:left w:val="none" w:sz="0" w:space="0" w:color="auto"/>
                        <w:bottom w:val="none" w:sz="0" w:space="0" w:color="auto"/>
                        <w:right w:val="none" w:sz="0" w:space="0" w:color="auto"/>
                      </w:divBdr>
                      <w:divsChild>
                        <w:div w:id="8825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736955">
      <w:bodyDiv w:val="1"/>
      <w:marLeft w:val="0"/>
      <w:marRight w:val="0"/>
      <w:marTop w:val="0"/>
      <w:marBottom w:val="0"/>
      <w:divBdr>
        <w:top w:val="none" w:sz="0" w:space="0" w:color="auto"/>
        <w:left w:val="none" w:sz="0" w:space="0" w:color="auto"/>
        <w:bottom w:val="none" w:sz="0" w:space="0" w:color="auto"/>
        <w:right w:val="none" w:sz="0" w:space="0" w:color="auto"/>
      </w:divBdr>
    </w:div>
    <w:div w:id="720522645">
      <w:bodyDiv w:val="1"/>
      <w:marLeft w:val="0"/>
      <w:marRight w:val="0"/>
      <w:marTop w:val="0"/>
      <w:marBottom w:val="0"/>
      <w:divBdr>
        <w:top w:val="none" w:sz="0" w:space="0" w:color="auto"/>
        <w:left w:val="none" w:sz="0" w:space="0" w:color="auto"/>
        <w:bottom w:val="none" w:sz="0" w:space="0" w:color="auto"/>
        <w:right w:val="none" w:sz="0" w:space="0" w:color="auto"/>
      </w:divBdr>
      <w:divsChild>
        <w:div w:id="2087216821">
          <w:marLeft w:val="547"/>
          <w:marRight w:val="0"/>
          <w:marTop w:val="0"/>
          <w:marBottom w:val="0"/>
          <w:divBdr>
            <w:top w:val="none" w:sz="0" w:space="0" w:color="auto"/>
            <w:left w:val="none" w:sz="0" w:space="0" w:color="auto"/>
            <w:bottom w:val="none" w:sz="0" w:space="0" w:color="auto"/>
            <w:right w:val="none" w:sz="0" w:space="0" w:color="auto"/>
          </w:divBdr>
        </w:div>
        <w:div w:id="1644047180">
          <w:marLeft w:val="547"/>
          <w:marRight w:val="0"/>
          <w:marTop w:val="0"/>
          <w:marBottom w:val="0"/>
          <w:divBdr>
            <w:top w:val="none" w:sz="0" w:space="0" w:color="auto"/>
            <w:left w:val="none" w:sz="0" w:space="0" w:color="auto"/>
            <w:bottom w:val="none" w:sz="0" w:space="0" w:color="auto"/>
            <w:right w:val="none" w:sz="0" w:space="0" w:color="auto"/>
          </w:divBdr>
        </w:div>
        <w:div w:id="626350031">
          <w:marLeft w:val="547"/>
          <w:marRight w:val="0"/>
          <w:marTop w:val="0"/>
          <w:marBottom w:val="0"/>
          <w:divBdr>
            <w:top w:val="none" w:sz="0" w:space="0" w:color="auto"/>
            <w:left w:val="none" w:sz="0" w:space="0" w:color="auto"/>
            <w:bottom w:val="none" w:sz="0" w:space="0" w:color="auto"/>
            <w:right w:val="none" w:sz="0" w:space="0" w:color="auto"/>
          </w:divBdr>
        </w:div>
        <w:div w:id="232664378">
          <w:marLeft w:val="547"/>
          <w:marRight w:val="0"/>
          <w:marTop w:val="0"/>
          <w:marBottom w:val="0"/>
          <w:divBdr>
            <w:top w:val="none" w:sz="0" w:space="0" w:color="auto"/>
            <w:left w:val="none" w:sz="0" w:space="0" w:color="auto"/>
            <w:bottom w:val="none" w:sz="0" w:space="0" w:color="auto"/>
            <w:right w:val="none" w:sz="0" w:space="0" w:color="auto"/>
          </w:divBdr>
        </w:div>
        <w:div w:id="765423134">
          <w:marLeft w:val="547"/>
          <w:marRight w:val="0"/>
          <w:marTop w:val="0"/>
          <w:marBottom w:val="0"/>
          <w:divBdr>
            <w:top w:val="none" w:sz="0" w:space="0" w:color="auto"/>
            <w:left w:val="none" w:sz="0" w:space="0" w:color="auto"/>
            <w:bottom w:val="none" w:sz="0" w:space="0" w:color="auto"/>
            <w:right w:val="none" w:sz="0" w:space="0" w:color="auto"/>
          </w:divBdr>
        </w:div>
      </w:divsChild>
    </w:div>
    <w:div w:id="734090129">
      <w:bodyDiv w:val="1"/>
      <w:marLeft w:val="0"/>
      <w:marRight w:val="0"/>
      <w:marTop w:val="0"/>
      <w:marBottom w:val="0"/>
      <w:divBdr>
        <w:top w:val="none" w:sz="0" w:space="0" w:color="auto"/>
        <w:left w:val="none" w:sz="0" w:space="0" w:color="auto"/>
        <w:bottom w:val="none" w:sz="0" w:space="0" w:color="auto"/>
        <w:right w:val="none" w:sz="0" w:space="0" w:color="auto"/>
      </w:divBdr>
      <w:divsChild>
        <w:div w:id="1367635722">
          <w:marLeft w:val="547"/>
          <w:marRight w:val="0"/>
          <w:marTop w:val="0"/>
          <w:marBottom w:val="0"/>
          <w:divBdr>
            <w:top w:val="none" w:sz="0" w:space="0" w:color="auto"/>
            <w:left w:val="none" w:sz="0" w:space="0" w:color="auto"/>
            <w:bottom w:val="none" w:sz="0" w:space="0" w:color="auto"/>
            <w:right w:val="none" w:sz="0" w:space="0" w:color="auto"/>
          </w:divBdr>
        </w:div>
        <w:div w:id="951598364">
          <w:marLeft w:val="547"/>
          <w:marRight w:val="0"/>
          <w:marTop w:val="0"/>
          <w:marBottom w:val="0"/>
          <w:divBdr>
            <w:top w:val="none" w:sz="0" w:space="0" w:color="auto"/>
            <w:left w:val="none" w:sz="0" w:space="0" w:color="auto"/>
            <w:bottom w:val="none" w:sz="0" w:space="0" w:color="auto"/>
            <w:right w:val="none" w:sz="0" w:space="0" w:color="auto"/>
          </w:divBdr>
        </w:div>
        <w:div w:id="276454748">
          <w:marLeft w:val="547"/>
          <w:marRight w:val="0"/>
          <w:marTop w:val="0"/>
          <w:marBottom w:val="0"/>
          <w:divBdr>
            <w:top w:val="none" w:sz="0" w:space="0" w:color="auto"/>
            <w:left w:val="none" w:sz="0" w:space="0" w:color="auto"/>
            <w:bottom w:val="none" w:sz="0" w:space="0" w:color="auto"/>
            <w:right w:val="none" w:sz="0" w:space="0" w:color="auto"/>
          </w:divBdr>
        </w:div>
        <w:div w:id="1666978260">
          <w:marLeft w:val="547"/>
          <w:marRight w:val="0"/>
          <w:marTop w:val="0"/>
          <w:marBottom w:val="0"/>
          <w:divBdr>
            <w:top w:val="none" w:sz="0" w:space="0" w:color="auto"/>
            <w:left w:val="none" w:sz="0" w:space="0" w:color="auto"/>
            <w:bottom w:val="none" w:sz="0" w:space="0" w:color="auto"/>
            <w:right w:val="none" w:sz="0" w:space="0" w:color="auto"/>
          </w:divBdr>
        </w:div>
        <w:div w:id="1750495187">
          <w:marLeft w:val="547"/>
          <w:marRight w:val="0"/>
          <w:marTop w:val="0"/>
          <w:marBottom w:val="0"/>
          <w:divBdr>
            <w:top w:val="none" w:sz="0" w:space="0" w:color="auto"/>
            <w:left w:val="none" w:sz="0" w:space="0" w:color="auto"/>
            <w:bottom w:val="none" w:sz="0" w:space="0" w:color="auto"/>
            <w:right w:val="none" w:sz="0" w:space="0" w:color="auto"/>
          </w:divBdr>
        </w:div>
      </w:divsChild>
    </w:div>
    <w:div w:id="774516633">
      <w:bodyDiv w:val="1"/>
      <w:marLeft w:val="0"/>
      <w:marRight w:val="0"/>
      <w:marTop w:val="0"/>
      <w:marBottom w:val="0"/>
      <w:divBdr>
        <w:top w:val="none" w:sz="0" w:space="0" w:color="auto"/>
        <w:left w:val="none" w:sz="0" w:space="0" w:color="auto"/>
        <w:bottom w:val="none" w:sz="0" w:space="0" w:color="auto"/>
        <w:right w:val="none" w:sz="0" w:space="0" w:color="auto"/>
      </w:divBdr>
      <w:divsChild>
        <w:div w:id="326177444">
          <w:marLeft w:val="360"/>
          <w:marRight w:val="0"/>
          <w:marTop w:val="200"/>
          <w:marBottom w:val="0"/>
          <w:divBdr>
            <w:top w:val="none" w:sz="0" w:space="0" w:color="auto"/>
            <w:left w:val="none" w:sz="0" w:space="0" w:color="auto"/>
            <w:bottom w:val="none" w:sz="0" w:space="0" w:color="auto"/>
            <w:right w:val="none" w:sz="0" w:space="0" w:color="auto"/>
          </w:divBdr>
        </w:div>
        <w:div w:id="1496342141">
          <w:marLeft w:val="360"/>
          <w:marRight w:val="0"/>
          <w:marTop w:val="200"/>
          <w:marBottom w:val="0"/>
          <w:divBdr>
            <w:top w:val="none" w:sz="0" w:space="0" w:color="auto"/>
            <w:left w:val="none" w:sz="0" w:space="0" w:color="auto"/>
            <w:bottom w:val="none" w:sz="0" w:space="0" w:color="auto"/>
            <w:right w:val="none" w:sz="0" w:space="0" w:color="auto"/>
          </w:divBdr>
        </w:div>
        <w:div w:id="1978607744">
          <w:marLeft w:val="360"/>
          <w:marRight w:val="0"/>
          <w:marTop w:val="200"/>
          <w:marBottom w:val="0"/>
          <w:divBdr>
            <w:top w:val="none" w:sz="0" w:space="0" w:color="auto"/>
            <w:left w:val="none" w:sz="0" w:space="0" w:color="auto"/>
            <w:bottom w:val="none" w:sz="0" w:space="0" w:color="auto"/>
            <w:right w:val="none" w:sz="0" w:space="0" w:color="auto"/>
          </w:divBdr>
        </w:div>
        <w:div w:id="1679959564">
          <w:marLeft w:val="360"/>
          <w:marRight w:val="0"/>
          <w:marTop w:val="200"/>
          <w:marBottom w:val="0"/>
          <w:divBdr>
            <w:top w:val="none" w:sz="0" w:space="0" w:color="auto"/>
            <w:left w:val="none" w:sz="0" w:space="0" w:color="auto"/>
            <w:bottom w:val="none" w:sz="0" w:space="0" w:color="auto"/>
            <w:right w:val="none" w:sz="0" w:space="0" w:color="auto"/>
          </w:divBdr>
        </w:div>
        <w:div w:id="1487822986">
          <w:marLeft w:val="1080"/>
          <w:marRight w:val="0"/>
          <w:marTop w:val="100"/>
          <w:marBottom w:val="0"/>
          <w:divBdr>
            <w:top w:val="none" w:sz="0" w:space="0" w:color="auto"/>
            <w:left w:val="none" w:sz="0" w:space="0" w:color="auto"/>
            <w:bottom w:val="none" w:sz="0" w:space="0" w:color="auto"/>
            <w:right w:val="none" w:sz="0" w:space="0" w:color="auto"/>
          </w:divBdr>
        </w:div>
        <w:div w:id="989139450">
          <w:marLeft w:val="1080"/>
          <w:marRight w:val="0"/>
          <w:marTop w:val="100"/>
          <w:marBottom w:val="0"/>
          <w:divBdr>
            <w:top w:val="none" w:sz="0" w:space="0" w:color="auto"/>
            <w:left w:val="none" w:sz="0" w:space="0" w:color="auto"/>
            <w:bottom w:val="none" w:sz="0" w:space="0" w:color="auto"/>
            <w:right w:val="none" w:sz="0" w:space="0" w:color="auto"/>
          </w:divBdr>
        </w:div>
        <w:div w:id="1835947986">
          <w:marLeft w:val="1080"/>
          <w:marRight w:val="0"/>
          <w:marTop w:val="100"/>
          <w:marBottom w:val="0"/>
          <w:divBdr>
            <w:top w:val="none" w:sz="0" w:space="0" w:color="auto"/>
            <w:left w:val="none" w:sz="0" w:space="0" w:color="auto"/>
            <w:bottom w:val="none" w:sz="0" w:space="0" w:color="auto"/>
            <w:right w:val="none" w:sz="0" w:space="0" w:color="auto"/>
          </w:divBdr>
        </w:div>
      </w:divsChild>
    </w:div>
    <w:div w:id="845170811">
      <w:bodyDiv w:val="1"/>
      <w:marLeft w:val="0"/>
      <w:marRight w:val="0"/>
      <w:marTop w:val="0"/>
      <w:marBottom w:val="0"/>
      <w:divBdr>
        <w:top w:val="none" w:sz="0" w:space="0" w:color="auto"/>
        <w:left w:val="none" w:sz="0" w:space="0" w:color="auto"/>
        <w:bottom w:val="none" w:sz="0" w:space="0" w:color="auto"/>
        <w:right w:val="none" w:sz="0" w:space="0" w:color="auto"/>
      </w:divBdr>
      <w:divsChild>
        <w:div w:id="542602034">
          <w:marLeft w:val="634"/>
          <w:marRight w:val="0"/>
          <w:marTop w:val="200"/>
          <w:marBottom w:val="0"/>
          <w:divBdr>
            <w:top w:val="none" w:sz="0" w:space="0" w:color="auto"/>
            <w:left w:val="none" w:sz="0" w:space="0" w:color="auto"/>
            <w:bottom w:val="none" w:sz="0" w:space="0" w:color="auto"/>
            <w:right w:val="none" w:sz="0" w:space="0" w:color="auto"/>
          </w:divBdr>
        </w:div>
        <w:div w:id="310984532">
          <w:marLeft w:val="634"/>
          <w:marRight w:val="0"/>
          <w:marTop w:val="200"/>
          <w:marBottom w:val="0"/>
          <w:divBdr>
            <w:top w:val="none" w:sz="0" w:space="0" w:color="auto"/>
            <w:left w:val="none" w:sz="0" w:space="0" w:color="auto"/>
            <w:bottom w:val="none" w:sz="0" w:space="0" w:color="auto"/>
            <w:right w:val="none" w:sz="0" w:space="0" w:color="auto"/>
          </w:divBdr>
        </w:div>
        <w:div w:id="1712609140">
          <w:marLeft w:val="2462"/>
          <w:marRight w:val="0"/>
          <w:marTop w:val="100"/>
          <w:marBottom w:val="144"/>
          <w:divBdr>
            <w:top w:val="none" w:sz="0" w:space="0" w:color="auto"/>
            <w:left w:val="none" w:sz="0" w:space="0" w:color="auto"/>
            <w:bottom w:val="none" w:sz="0" w:space="0" w:color="auto"/>
            <w:right w:val="none" w:sz="0" w:space="0" w:color="auto"/>
          </w:divBdr>
        </w:div>
        <w:div w:id="1887521803">
          <w:marLeft w:val="2462"/>
          <w:marRight w:val="0"/>
          <w:marTop w:val="100"/>
          <w:marBottom w:val="144"/>
          <w:divBdr>
            <w:top w:val="none" w:sz="0" w:space="0" w:color="auto"/>
            <w:left w:val="none" w:sz="0" w:space="0" w:color="auto"/>
            <w:bottom w:val="none" w:sz="0" w:space="0" w:color="auto"/>
            <w:right w:val="none" w:sz="0" w:space="0" w:color="auto"/>
          </w:divBdr>
        </w:div>
        <w:div w:id="189999552">
          <w:marLeft w:val="2462"/>
          <w:marRight w:val="0"/>
          <w:marTop w:val="100"/>
          <w:marBottom w:val="144"/>
          <w:divBdr>
            <w:top w:val="none" w:sz="0" w:space="0" w:color="auto"/>
            <w:left w:val="none" w:sz="0" w:space="0" w:color="auto"/>
            <w:bottom w:val="none" w:sz="0" w:space="0" w:color="auto"/>
            <w:right w:val="none" w:sz="0" w:space="0" w:color="auto"/>
          </w:divBdr>
        </w:div>
      </w:divsChild>
    </w:div>
    <w:div w:id="890311862">
      <w:bodyDiv w:val="1"/>
      <w:marLeft w:val="0"/>
      <w:marRight w:val="0"/>
      <w:marTop w:val="0"/>
      <w:marBottom w:val="0"/>
      <w:divBdr>
        <w:top w:val="none" w:sz="0" w:space="0" w:color="auto"/>
        <w:left w:val="none" w:sz="0" w:space="0" w:color="auto"/>
        <w:bottom w:val="none" w:sz="0" w:space="0" w:color="auto"/>
        <w:right w:val="none" w:sz="0" w:space="0" w:color="auto"/>
      </w:divBdr>
    </w:div>
    <w:div w:id="904487928">
      <w:bodyDiv w:val="1"/>
      <w:marLeft w:val="0"/>
      <w:marRight w:val="0"/>
      <w:marTop w:val="0"/>
      <w:marBottom w:val="0"/>
      <w:divBdr>
        <w:top w:val="none" w:sz="0" w:space="0" w:color="auto"/>
        <w:left w:val="none" w:sz="0" w:space="0" w:color="auto"/>
        <w:bottom w:val="none" w:sz="0" w:space="0" w:color="auto"/>
        <w:right w:val="none" w:sz="0" w:space="0" w:color="auto"/>
      </w:divBdr>
      <w:divsChild>
        <w:div w:id="654919304">
          <w:marLeft w:val="547"/>
          <w:marRight w:val="0"/>
          <w:marTop w:val="0"/>
          <w:marBottom w:val="0"/>
          <w:divBdr>
            <w:top w:val="none" w:sz="0" w:space="0" w:color="auto"/>
            <w:left w:val="none" w:sz="0" w:space="0" w:color="auto"/>
            <w:bottom w:val="none" w:sz="0" w:space="0" w:color="auto"/>
            <w:right w:val="none" w:sz="0" w:space="0" w:color="auto"/>
          </w:divBdr>
        </w:div>
        <w:div w:id="1198664825">
          <w:marLeft w:val="547"/>
          <w:marRight w:val="0"/>
          <w:marTop w:val="0"/>
          <w:marBottom w:val="0"/>
          <w:divBdr>
            <w:top w:val="none" w:sz="0" w:space="0" w:color="auto"/>
            <w:left w:val="none" w:sz="0" w:space="0" w:color="auto"/>
            <w:bottom w:val="none" w:sz="0" w:space="0" w:color="auto"/>
            <w:right w:val="none" w:sz="0" w:space="0" w:color="auto"/>
          </w:divBdr>
        </w:div>
        <w:div w:id="746611047">
          <w:marLeft w:val="547"/>
          <w:marRight w:val="0"/>
          <w:marTop w:val="0"/>
          <w:marBottom w:val="0"/>
          <w:divBdr>
            <w:top w:val="none" w:sz="0" w:space="0" w:color="auto"/>
            <w:left w:val="none" w:sz="0" w:space="0" w:color="auto"/>
            <w:bottom w:val="none" w:sz="0" w:space="0" w:color="auto"/>
            <w:right w:val="none" w:sz="0" w:space="0" w:color="auto"/>
          </w:divBdr>
        </w:div>
        <w:div w:id="989097069">
          <w:marLeft w:val="547"/>
          <w:marRight w:val="0"/>
          <w:marTop w:val="0"/>
          <w:marBottom w:val="0"/>
          <w:divBdr>
            <w:top w:val="none" w:sz="0" w:space="0" w:color="auto"/>
            <w:left w:val="none" w:sz="0" w:space="0" w:color="auto"/>
            <w:bottom w:val="none" w:sz="0" w:space="0" w:color="auto"/>
            <w:right w:val="none" w:sz="0" w:space="0" w:color="auto"/>
          </w:divBdr>
        </w:div>
      </w:divsChild>
    </w:div>
    <w:div w:id="923103512">
      <w:bodyDiv w:val="1"/>
      <w:marLeft w:val="0"/>
      <w:marRight w:val="0"/>
      <w:marTop w:val="0"/>
      <w:marBottom w:val="0"/>
      <w:divBdr>
        <w:top w:val="none" w:sz="0" w:space="0" w:color="auto"/>
        <w:left w:val="none" w:sz="0" w:space="0" w:color="auto"/>
        <w:bottom w:val="none" w:sz="0" w:space="0" w:color="auto"/>
        <w:right w:val="none" w:sz="0" w:space="0" w:color="auto"/>
      </w:divBdr>
      <w:divsChild>
        <w:div w:id="919025129">
          <w:marLeft w:val="0"/>
          <w:marRight w:val="0"/>
          <w:marTop w:val="0"/>
          <w:marBottom w:val="0"/>
          <w:divBdr>
            <w:top w:val="none" w:sz="0" w:space="0" w:color="auto"/>
            <w:left w:val="none" w:sz="0" w:space="0" w:color="auto"/>
            <w:bottom w:val="none" w:sz="0" w:space="0" w:color="auto"/>
            <w:right w:val="none" w:sz="0" w:space="0" w:color="auto"/>
          </w:divBdr>
          <w:divsChild>
            <w:div w:id="18166562">
              <w:marLeft w:val="0"/>
              <w:marRight w:val="0"/>
              <w:marTop w:val="0"/>
              <w:marBottom w:val="0"/>
              <w:divBdr>
                <w:top w:val="none" w:sz="0" w:space="0" w:color="auto"/>
                <w:left w:val="none" w:sz="0" w:space="0" w:color="auto"/>
                <w:bottom w:val="none" w:sz="0" w:space="0" w:color="auto"/>
                <w:right w:val="none" w:sz="0" w:space="0" w:color="auto"/>
              </w:divBdr>
              <w:divsChild>
                <w:div w:id="187725098">
                  <w:marLeft w:val="0"/>
                  <w:marRight w:val="0"/>
                  <w:marTop w:val="0"/>
                  <w:marBottom w:val="0"/>
                  <w:divBdr>
                    <w:top w:val="none" w:sz="0" w:space="0" w:color="auto"/>
                    <w:left w:val="none" w:sz="0" w:space="0" w:color="auto"/>
                    <w:bottom w:val="none" w:sz="0" w:space="0" w:color="auto"/>
                    <w:right w:val="none" w:sz="0" w:space="0" w:color="auto"/>
                  </w:divBdr>
                  <w:divsChild>
                    <w:div w:id="1482580842">
                      <w:marLeft w:val="0"/>
                      <w:marRight w:val="0"/>
                      <w:marTop w:val="0"/>
                      <w:marBottom w:val="0"/>
                      <w:divBdr>
                        <w:top w:val="none" w:sz="0" w:space="0" w:color="auto"/>
                        <w:left w:val="none" w:sz="0" w:space="0" w:color="auto"/>
                        <w:bottom w:val="none" w:sz="0" w:space="0" w:color="auto"/>
                        <w:right w:val="none" w:sz="0" w:space="0" w:color="auto"/>
                      </w:divBdr>
                      <w:divsChild>
                        <w:div w:id="12871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947292">
      <w:bodyDiv w:val="1"/>
      <w:marLeft w:val="0"/>
      <w:marRight w:val="0"/>
      <w:marTop w:val="0"/>
      <w:marBottom w:val="0"/>
      <w:divBdr>
        <w:top w:val="none" w:sz="0" w:space="0" w:color="auto"/>
        <w:left w:val="none" w:sz="0" w:space="0" w:color="auto"/>
        <w:bottom w:val="none" w:sz="0" w:space="0" w:color="auto"/>
        <w:right w:val="none" w:sz="0" w:space="0" w:color="auto"/>
      </w:divBdr>
      <w:divsChild>
        <w:div w:id="66388887">
          <w:marLeft w:val="360"/>
          <w:marRight w:val="0"/>
          <w:marTop w:val="200"/>
          <w:marBottom w:val="0"/>
          <w:divBdr>
            <w:top w:val="none" w:sz="0" w:space="0" w:color="auto"/>
            <w:left w:val="none" w:sz="0" w:space="0" w:color="auto"/>
            <w:bottom w:val="none" w:sz="0" w:space="0" w:color="auto"/>
            <w:right w:val="none" w:sz="0" w:space="0" w:color="auto"/>
          </w:divBdr>
        </w:div>
        <w:div w:id="312104667">
          <w:marLeft w:val="1080"/>
          <w:marRight w:val="0"/>
          <w:marTop w:val="100"/>
          <w:marBottom w:val="0"/>
          <w:divBdr>
            <w:top w:val="none" w:sz="0" w:space="0" w:color="auto"/>
            <w:left w:val="none" w:sz="0" w:space="0" w:color="auto"/>
            <w:bottom w:val="none" w:sz="0" w:space="0" w:color="auto"/>
            <w:right w:val="none" w:sz="0" w:space="0" w:color="auto"/>
          </w:divBdr>
        </w:div>
        <w:div w:id="1518809925">
          <w:marLeft w:val="1080"/>
          <w:marRight w:val="0"/>
          <w:marTop w:val="100"/>
          <w:marBottom w:val="0"/>
          <w:divBdr>
            <w:top w:val="none" w:sz="0" w:space="0" w:color="auto"/>
            <w:left w:val="none" w:sz="0" w:space="0" w:color="auto"/>
            <w:bottom w:val="none" w:sz="0" w:space="0" w:color="auto"/>
            <w:right w:val="none" w:sz="0" w:space="0" w:color="auto"/>
          </w:divBdr>
        </w:div>
        <w:div w:id="923219779">
          <w:marLeft w:val="360"/>
          <w:marRight w:val="0"/>
          <w:marTop w:val="200"/>
          <w:marBottom w:val="0"/>
          <w:divBdr>
            <w:top w:val="none" w:sz="0" w:space="0" w:color="auto"/>
            <w:left w:val="none" w:sz="0" w:space="0" w:color="auto"/>
            <w:bottom w:val="none" w:sz="0" w:space="0" w:color="auto"/>
            <w:right w:val="none" w:sz="0" w:space="0" w:color="auto"/>
          </w:divBdr>
        </w:div>
        <w:div w:id="2022580449">
          <w:marLeft w:val="1080"/>
          <w:marRight w:val="0"/>
          <w:marTop w:val="100"/>
          <w:marBottom w:val="0"/>
          <w:divBdr>
            <w:top w:val="none" w:sz="0" w:space="0" w:color="auto"/>
            <w:left w:val="none" w:sz="0" w:space="0" w:color="auto"/>
            <w:bottom w:val="none" w:sz="0" w:space="0" w:color="auto"/>
            <w:right w:val="none" w:sz="0" w:space="0" w:color="auto"/>
          </w:divBdr>
        </w:div>
        <w:div w:id="1847936171">
          <w:marLeft w:val="360"/>
          <w:marRight w:val="0"/>
          <w:marTop w:val="200"/>
          <w:marBottom w:val="0"/>
          <w:divBdr>
            <w:top w:val="none" w:sz="0" w:space="0" w:color="auto"/>
            <w:left w:val="none" w:sz="0" w:space="0" w:color="auto"/>
            <w:bottom w:val="none" w:sz="0" w:space="0" w:color="auto"/>
            <w:right w:val="none" w:sz="0" w:space="0" w:color="auto"/>
          </w:divBdr>
        </w:div>
        <w:div w:id="109670739">
          <w:marLeft w:val="1080"/>
          <w:marRight w:val="0"/>
          <w:marTop w:val="100"/>
          <w:marBottom w:val="0"/>
          <w:divBdr>
            <w:top w:val="none" w:sz="0" w:space="0" w:color="auto"/>
            <w:left w:val="none" w:sz="0" w:space="0" w:color="auto"/>
            <w:bottom w:val="none" w:sz="0" w:space="0" w:color="auto"/>
            <w:right w:val="none" w:sz="0" w:space="0" w:color="auto"/>
          </w:divBdr>
        </w:div>
      </w:divsChild>
    </w:div>
    <w:div w:id="952711353">
      <w:bodyDiv w:val="1"/>
      <w:marLeft w:val="0"/>
      <w:marRight w:val="0"/>
      <w:marTop w:val="0"/>
      <w:marBottom w:val="0"/>
      <w:divBdr>
        <w:top w:val="none" w:sz="0" w:space="0" w:color="auto"/>
        <w:left w:val="none" w:sz="0" w:space="0" w:color="auto"/>
        <w:bottom w:val="none" w:sz="0" w:space="0" w:color="auto"/>
        <w:right w:val="none" w:sz="0" w:space="0" w:color="auto"/>
      </w:divBdr>
    </w:div>
    <w:div w:id="1010379250">
      <w:bodyDiv w:val="1"/>
      <w:marLeft w:val="0"/>
      <w:marRight w:val="0"/>
      <w:marTop w:val="0"/>
      <w:marBottom w:val="0"/>
      <w:divBdr>
        <w:top w:val="none" w:sz="0" w:space="0" w:color="auto"/>
        <w:left w:val="none" w:sz="0" w:space="0" w:color="auto"/>
        <w:bottom w:val="none" w:sz="0" w:space="0" w:color="auto"/>
        <w:right w:val="none" w:sz="0" w:space="0" w:color="auto"/>
      </w:divBdr>
      <w:divsChild>
        <w:div w:id="785152078">
          <w:marLeft w:val="0"/>
          <w:marRight w:val="0"/>
          <w:marTop w:val="0"/>
          <w:marBottom w:val="0"/>
          <w:divBdr>
            <w:top w:val="none" w:sz="0" w:space="0" w:color="auto"/>
            <w:left w:val="none" w:sz="0" w:space="0" w:color="auto"/>
            <w:bottom w:val="none" w:sz="0" w:space="0" w:color="auto"/>
            <w:right w:val="none" w:sz="0" w:space="0" w:color="auto"/>
          </w:divBdr>
        </w:div>
        <w:div w:id="2123768218">
          <w:marLeft w:val="0"/>
          <w:marRight w:val="0"/>
          <w:marTop w:val="0"/>
          <w:marBottom w:val="0"/>
          <w:divBdr>
            <w:top w:val="none" w:sz="0" w:space="0" w:color="auto"/>
            <w:left w:val="none" w:sz="0" w:space="0" w:color="auto"/>
            <w:bottom w:val="none" w:sz="0" w:space="0" w:color="auto"/>
            <w:right w:val="none" w:sz="0" w:space="0" w:color="auto"/>
          </w:divBdr>
        </w:div>
        <w:div w:id="886449042">
          <w:marLeft w:val="0"/>
          <w:marRight w:val="0"/>
          <w:marTop w:val="0"/>
          <w:marBottom w:val="0"/>
          <w:divBdr>
            <w:top w:val="none" w:sz="0" w:space="0" w:color="auto"/>
            <w:left w:val="none" w:sz="0" w:space="0" w:color="auto"/>
            <w:bottom w:val="none" w:sz="0" w:space="0" w:color="auto"/>
            <w:right w:val="none" w:sz="0" w:space="0" w:color="auto"/>
          </w:divBdr>
        </w:div>
        <w:div w:id="432826661">
          <w:marLeft w:val="0"/>
          <w:marRight w:val="0"/>
          <w:marTop w:val="0"/>
          <w:marBottom w:val="0"/>
          <w:divBdr>
            <w:top w:val="none" w:sz="0" w:space="0" w:color="auto"/>
            <w:left w:val="none" w:sz="0" w:space="0" w:color="auto"/>
            <w:bottom w:val="none" w:sz="0" w:space="0" w:color="auto"/>
            <w:right w:val="none" w:sz="0" w:space="0" w:color="auto"/>
          </w:divBdr>
        </w:div>
        <w:div w:id="1220556284">
          <w:marLeft w:val="0"/>
          <w:marRight w:val="0"/>
          <w:marTop w:val="0"/>
          <w:marBottom w:val="0"/>
          <w:divBdr>
            <w:top w:val="none" w:sz="0" w:space="0" w:color="auto"/>
            <w:left w:val="none" w:sz="0" w:space="0" w:color="auto"/>
            <w:bottom w:val="none" w:sz="0" w:space="0" w:color="auto"/>
            <w:right w:val="none" w:sz="0" w:space="0" w:color="auto"/>
          </w:divBdr>
        </w:div>
        <w:div w:id="677275995">
          <w:marLeft w:val="0"/>
          <w:marRight w:val="0"/>
          <w:marTop w:val="0"/>
          <w:marBottom w:val="0"/>
          <w:divBdr>
            <w:top w:val="none" w:sz="0" w:space="0" w:color="auto"/>
            <w:left w:val="none" w:sz="0" w:space="0" w:color="auto"/>
            <w:bottom w:val="none" w:sz="0" w:space="0" w:color="auto"/>
            <w:right w:val="none" w:sz="0" w:space="0" w:color="auto"/>
          </w:divBdr>
        </w:div>
        <w:div w:id="1879467135">
          <w:marLeft w:val="0"/>
          <w:marRight w:val="0"/>
          <w:marTop w:val="0"/>
          <w:marBottom w:val="0"/>
          <w:divBdr>
            <w:top w:val="none" w:sz="0" w:space="0" w:color="auto"/>
            <w:left w:val="none" w:sz="0" w:space="0" w:color="auto"/>
            <w:bottom w:val="none" w:sz="0" w:space="0" w:color="auto"/>
            <w:right w:val="none" w:sz="0" w:space="0" w:color="auto"/>
          </w:divBdr>
        </w:div>
        <w:div w:id="280650411">
          <w:marLeft w:val="0"/>
          <w:marRight w:val="0"/>
          <w:marTop w:val="0"/>
          <w:marBottom w:val="0"/>
          <w:divBdr>
            <w:top w:val="none" w:sz="0" w:space="0" w:color="auto"/>
            <w:left w:val="none" w:sz="0" w:space="0" w:color="auto"/>
            <w:bottom w:val="none" w:sz="0" w:space="0" w:color="auto"/>
            <w:right w:val="none" w:sz="0" w:space="0" w:color="auto"/>
          </w:divBdr>
        </w:div>
        <w:div w:id="1411925530">
          <w:marLeft w:val="0"/>
          <w:marRight w:val="0"/>
          <w:marTop w:val="0"/>
          <w:marBottom w:val="0"/>
          <w:divBdr>
            <w:top w:val="none" w:sz="0" w:space="0" w:color="auto"/>
            <w:left w:val="none" w:sz="0" w:space="0" w:color="auto"/>
            <w:bottom w:val="none" w:sz="0" w:space="0" w:color="auto"/>
            <w:right w:val="none" w:sz="0" w:space="0" w:color="auto"/>
          </w:divBdr>
        </w:div>
        <w:div w:id="2045908498">
          <w:marLeft w:val="0"/>
          <w:marRight w:val="0"/>
          <w:marTop w:val="0"/>
          <w:marBottom w:val="0"/>
          <w:divBdr>
            <w:top w:val="none" w:sz="0" w:space="0" w:color="auto"/>
            <w:left w:val="none" w:sz="0" w:space="0" w:color="auto"/>
            <w:bottom w:val="none" w:sz="0" w:space="0" w:color="auto"/>
            <w:right w:val="none" w:sz="0" w:space="0" w:color="auto"/>
          </w:divBdr>
        </w:div>
        <w:div w:id="783233474">
          <w:marLeft w:val="0"/>
          <w:marRight w:val="0"/>
          <w:marTop w:val="0"/>
          <w:marBottom w:val="0"/>
          <w:divBdr>
            <w:top w:val="none" w:sz="0" w:space="0" w:color="auto"/>
            <w:left w:val="none" w:sz="0" w:space="0" w:color="auto"/>
            <w:bottom w:val="none" w:sz="0" w:space="0" w:color="auto"/>
            <w:right w:val="none" w:sz="0" w:space="0" w:color="auto"/>
          </w:divBdr>
        </w:div>
        <w:div w:id="48193622">
          <w:marLeft w:val="0"/>
          <w:marRight w:val="0"/>
          <w:marTop w:val="0"/>
          <w:marBottom w:val="0"/>
          <w:divBdr>
            <w:top w:val="none" w:sz="0" w:space="0" w:color="auto"/>
            <w:left w:val="none" w:sz="0" w:space="0" w:color="auto"/>
            <w:bottom w:val="none" w:sz="0" w:space="0" w:color="auto"/>
            <w:right w:val="none" w:sz="0" w:space="0" w:color="auto"/>
          </w:divBdr>
        </w:div>
        <w:div w:id="1700859562">
          <w:marLeft w:val="0"/>
          <w:marRight w:val="0"/>
          <w:marTop w:val="0"/>
          <w:marBottom w:val="0"/>
          <w:divBdr>
            <w:top w:val="none" w:sz="0" w:space="0" w:color="auto"/>
            <w:left w:val="none" w:sz="0" w:space="0" w:color="auto"/>
            <w:bottom w:val="none" w:sz="0" w:space="0" w:color="auto"/>
            <w:right w:val="none" w:sz="0" w:space="0" w:color="auto"/>
          </w:divBdr>
        </w:div>
        <w:div w:id="503203912">
          <w:marLeft w:val="0"/>
          <w:marRight w:val="0"/>
          <w:marTop w:val="0"/>
          <w:marBottom w:val="0"/>
          <w:divBdr>
            <w:top w:val="none" w:sz="0" w:space="0" w:color="auto"/>
            <w:left w:val="none" w:sz="0" w:space="0" w:color="auto"/>
            <w:bottom w:val="none" w:sz="0" w:space="0" w:color="auto"/>
            <w:right w:val="none" w:sz="0" w:space="0" w:color="auto"/>
          </w:divBdr>
        </w:div>
        <w:div w:id="273444811">
          <w:marLeft w:val="0"/>
          <w:marRight w:val="0"/>
          <w:marTop w:val="0"/>
          <w:marBottom w:val="0"/>
          <w:divBdr>
            <w:top w:val="none" w:sz="0" w:space="0" w:color="auto"/>
            <w:left w:val="none" w:sz="0" w:space="0" w:color="auto"/>
            <w:bottom w:val="none" w:sz="0" w:space="0" w:color="auto"/>
            <w:right w:val="none" w:sz="0" w:space="0" w:color="auto"/>
          </w:divBdr>
        </w:div>
        <w:div w:id="1496798276">
          <w:marLeft w:val="0"/>
          <w:marRight w:val="0"/>
          <w:marTop w:val="0"/>
          <w:marBottom w:val="0"/>
          <w:divBdr>
            <w:top w:val="none" w:sz="0" w:space="0" w:color="auto"/>
            <w:left w:val="none" w:sz="0" w:space="0" w:color="auto"/>
            <w:bottom w:val="none" w:sz="0" w:space="0" w:color="auto"/>
            <w:right w:val="none" w:sz="0" w:space="0" w:color="auto"/>
          </w:divBdr>
        </w:div>
        <w:div w:id="1300064579">
          <w:marLeft w:val="0"/>
          <w:marRight w:val="0"/>
          <w:marTop w:val="0"/>
          <w:marBottom w:val="0"/>
          <w:divBdr>
            <w:top w:val="none" w:sz="0" w:space="0" w:color="auto"/>
            <w:left w:val="none" w:sz="0" w:space="0" w:color="auto"/>
            <w:bottom w:val="none" w:sz="0" w:space="0" w:color="auto"/>
            <w:right w:val="none" w:sz="0" w:space="0" w:color="auto"/>
          </w:divBdr>
        </w:div>
        <w:div w:id="1347363886">
          <w:marLeft w:val="0"/>
          <w:marRight w:val="0"/>
          <w:marTop w:val="0"/>
          <w:marBottom w:val="0"/>
          <w:divBdr>
            <w:top w:val="none" w:sz="0" w:space="0" w:color="auto"/>
            <w:left w:val="none" w:sz="0" w:space="0" w:color="auto"/>
            <w:bottom w:val="none" w:sz="0" w:space="0" w:color="auto"/>
            <w:right w:val="none" w:sz="0" w:space="0" w:color="auto"/>
          </w:divBdr>
        </w:div>
        <w:div w:id="45766992">
          <w:marLeft w:val="0"/>
          <w:marRight w:val="0"/>
          <w:marTop w:val="0"/>
          <w:marBottom w:val="0"/>
          <w:divBdr>
            <w:top w:val="none" w:sz="0" w:space="0" w:color="auto"/>
            <w:left w:val="none" w:sz="0" w:space="0" w:color="auto"/>
            <w:bottom w:val="none" w:sz="0" w:space="0" w:color="auto"/>
            <w:right w:val="none" w:sz="0" w:space="0" w:color="auto"/>
          </w:divBdr>
        </w:div>
        <w:div w:id="1928805281">
          <w:marLeft w:val="0"/>
          <w:marRight w:val="0"/>
          <w:marTop w:val="0"/>
          <w:marBottom w:val="0"/>
          <w:divBdr>
            <w:top w:val="none" w:sz="0" w:space="0" w:color="auto"/>
            <w:left w:val="none" w:sz="0" w:space="0" w:color="auto"/>
            <w:bottom w:val="none" w:sz="0" w:space="0" w:color="auto"/>
            <w:right w:val="none" w:sz="0" w:space="0" w:color="auto"/>
          </w:divBdr>
        </w:div>
        <w:div w:id="552229641">
          <w:marLeft w:val="0"/>
          <w:marRight w:val="0"/>
          <w:marTop w:val="0"/>
          <w:marBottom w:val="0"/>
          <w:divBdr>
            <w:top w:val="none" w:sz="0" w:space="0" w:color="auto"/>
            <w:left w:val="none" w:sz="0" w:space="0" w:color="auto"/>
            <w:bottom w:val="none" w:sz="0" w:space="0" w:color="auto"/>
            <w:right w:val="none" w:sz="0" w:space="0" w:color="auto"/>
          </w:divBdr>
        </w:div>
        <w:div w:id="243301642">
          <w:marLeft w:val="0"/>
          <w:marRight w:val="0"/>
          <w:marTop w:val="0"/>
          <w:marBottom w:val="0"/>
          <w:divBdr>
            <w:top w:val="none" w:sz="0" w:space="0" w:color="auto"/>
            <w:left w:val="none" w:sz="0" w:space="0" w:color="auto"/>
            <w:bottom w:val="none" w:sz="0" w:space="0" w:color="auto"/>
            <w:right w:val="none" w:sz="0" w:space="0" w:color="auto"/>
          </w:divBdr>
        </w:div>
        <w:div w:id="536430709">
          <w:marLeft w:val="0"/>
          <w:marRight w:val="0"/>
          <w:marTop w:val="0"/>
          <w:marBottom w:val="0"/>
          <w:divBdr>
            <w:top w:val="none" w:sz="0" w:space="0" w:color="auto"/>
            <w:left w:val="none" w:sz="0" w:space="0" w:color="auto"/>
            <w:bottom w:val="none" w:sz="0" w:space="0" w:color="auto"/>
            <w:right w:val="none" w:sz="0" w:space="0" w:color="auto"/>
          </w:divBdr>
        </w:div>
        <w:div w:id="1130898022">
          <w:marLeft w:val="0"/>
          <w:marRight w:val="0"/>
          <w:marTop w:val="0"/>
          <w:marBottom w:val="0"/>
          <w:divBdr>
            <w:top w:val="none" w:sz="0" w:space="0" w:color="auto"/>
            <w:left w:val="none" w:sz="0" w:space="0" w:color="auto"/>
            <w:bottom w:val="none" w:sz="0" w:space="0" w:color="auto"/>
            <w:right w:val="none" w:sz="0" w:space="0" w:color="auto"/>
          </w:divBdr>
        </w:div>
        <w:div w:id="1021862375">
          <w:marLeft w:val="0"/>
          <w:marRight w:val="0"/>
          <w:marTop w:val="0"/>
          <w:marBottom w:val="0"/>
          <w:divBdr>
            <w:top w:val="none" w:sz="0" w:space="0" w:color="auto"/>
            <w:left w:val="none" w:sz="0" w:space="0" w:color="auto"/>
            <w:bottom w:val="none" w:sz="0" w:space="0" w:color="auto"/>
            <w:right w:val="none" w:sz="0" w:space="0" w:color="auto"/>
          </w:divBdr>
        </w:div>
        <w:div w:id="1923297268">
          <w:marLeft w:val="0"/>
          <w:marRight w:val="0"/>
          <w:marTop w:val="0"/>
          <w:marBottom w:val="0"/>
          <w:divBdr>
            <w:top w:val="none" w:sz="0" w:space="0" w:color="auto"/>
            <w:left w:val="none" w:sz="0" w:space="0" w:color="auto"/>
            <w:bottom w:val="none" w:sz="0" w:space="0" w:color="auto"/>
            <w:right w:val="none" w:sz="0" w:space="0" w:color="auto"/>
          </w:divBdr>
        </w:div>
        <w:div w:id="882210227">
          <w:marLeft w:val="0"/>
          <w:marRight w:val="0"/>
          <w:marTop w:val="0"/>
          <w:marBottom w:val="0"/>
          <w:divBdr>
            <w:top w:val="none" w:sz="0" w:space="0" w:color="auto"/>
            <w:left w:val="none" w:sz="0" w:space="0" w:color="auto"/>
            <w:bottom w:val="none" w:sz="0" w:space="0" w:color="auto"/>
            <w:right w:val="none" w:sz="0" w:space="0" w:color="auto"/>
          </w:divBdr>
        </w:div>
        <w:div w:id="1983001230">
          <w:marLeft w:val="0"/>
          <w:marRight w:val="0"/>
          <w:marTop w:val="0"/>
          <w:marBottom w:val="0"/>
          <w:divBdr>
            <w:top w:val="none" w:sz="0" w:space="0" w:color="auto"/>
            <w:left w:val="none" w:sz="0" w:space="0" w:color="auto"/>
            <w:bottom w:val="none" w:sz="0" w:space="0" w:color="auto"/>
            <w:right w:val="none" w:sz="0" w:space="0" w:color="auto"/>
          </w:divBdr>
        </w:div>
        <w:div w:id="327825447">
          <w:marLeft w:val="0"/>
          <w:marRight w:val="0"/>
          <w:marTop w:val="0"/>
          <w:marBottom w:val="0"/>
          <w:divBdr>
            <w:top w:val="none" w:sz="0" w:space="0" w:color="auto"/>
            <w:left w:val="none" w:sz="0" w:space="0" w:color="auto"/>
            <w:bottom w:val="none" w:sz="0" w:space="0" w:color="auto"/>
            <w:right w:val="none" w:sz="0" w:space="0" w:color="auto"/>
          </w:divBdr>
        </w:div>
        <w:div w:id="1532574008">
          <w:marLeft w:val="0"/>
          <w:marRight w:val="0"/>
          <w:marTop w:val="0"/>
          <w:marBottom w:val="0"/>
          <w:divBdr>
            <w:top w:val="none" w:sz="0" w:space="0" w:color="auto"/>
            <w:left w:val="none" w:sz="0" w:space="0" w:color="auto"/>
            <w:bottom w:val="none" w:sz="0" w:space="0" w:color="auto"/>
            <w:right w:val="none" w:sz="0" w:space="0" w:color="auto"/>
          </w:divBdr>
        </w:div>
        <w:div w:id="989164986">
          <w:marLeft w:val="0"/>
          <w:marRight w:val="0"/>
          <w:marTop w:val="0"/>
          <w:marBottom w:val="0"/>
          <w:divBdr>
            <w:top w:val="none" w:sz="0" w:space="0" w:color="auto"/>
            <w:left w:val="none" w:sz="0" w:space="0" w:color="auto"/>
            <w:bottom w:val="none" w:sz="0" w:space="0" w:color="auto"/>
            <w:right w:val="none" w:sz="0" w:space="0" w:color="auto"/>
          </w:divBdr>
        </w:div>
        <w:div w:id="342048125">
          <w:marLeft w:val="0"/>
          <w:marRight w:val="0"/>
          <w:marTop w:val="0"/>
          <w:marBottom w:val="0"/>
          <w:divBdr>
            <w:top w:val="none" w:sz="0" w:space="0" w:color="auto"/>
            <w:left w:val="none" w:sz="0" w:space="0" w:color="auto"/>
            <w:bottom w:val="none" w:sz="0" w:space="0" w:color="auto"/>
            <w:right w:val="none" w:sz="0" w:space="0" w:color="auto"/>
          </w:divBdr>
        </w:div>
        <w:div w:id="1927107359">
          <w:marLeft w:val="0"/>
          <w:marRight w:val="0"/>
          <w:marTop w:val="0"/>
          <w:marBottom w:val="0"/>
          <w:divBdr>
            <w:top w:val="none" w:sz="0" w:space="0" w:color="auto"/>
            <w:left w:val="none" w:sz="0" w:space="0" w:color="auto"/>
            <w:bottom w:val="none" w:sz="0" w:space="0" w:color="auto"/>
            <w:right w:val="none" w:sz="0" w:space="0" w:color="auto"/>
          </w:divBdr>
        </w:div>
        <w:div w:id="1844473087">
          <w:marLeft w:val="0"/>
          <w:marRight w:val="0"/>
          <w:marTop w:val="0"/>
          <w:marBottom w:val="0"/>
          <w:divBdr>
            <w:top w:val="none" w:sz="0" w:space="0" w:color="auto"/>
            <w:left w:val="none" w:sz="0" w:space="0" w:color="auto"/>
            <w:bottom w:val="none" w:sz="0" w:space="0" w:color="auto"/>
            <w:right w:val="none" w:sz="0" w:space="0" w:color="auto"/>
          </w:divBdr>
        </w:div>
        <w:div w:id="465323117">
          <w:marLeft w:val="0"/>
          <w:marRight w:val="0"/>
          <w:marTop w:val="0"/>
          <w:marBottom w:val="0"/>
          <w:divBdr>
            <w:top w:val="none" w:sz="0" w:space="0" w:color="auto"/>
            <w:left w:val="none" w:sz="0" w:space="0" w:color="auto"/>
            <w:bottom w:val="none" w:sz="0" w:space="0" w:color="auto"/>
            <w:right w:val="none" w:sz="0" w:space="0" w:color="auto"/>
          </w:divBdr>
        </w:div>
        <w:div w:id="847064205">
          <w:marLeft w:val="0"/>
          <w:marRight w:val="0"/>
          <w:marTop w:val="0"/>
          <w:marBottom w:val="0"/>
          <w:divBdr>
            <w:top w:val="none" w:sz="0" w:space="0" w:color="auto"/>
            <w:left w:val="none" w:sz="0" w:space="0" w:color="auto"/>
            <w:bottom w:val="none" w:sz="0" w:space="0" w:color="auto"/>
            <w:right w:val="none" w:sz="0" w:space="0" w:color="auto"/>
          </w:divBdr>
        </w:div>
        <w:div w:id="978072982">
          <w:marLeft w:val="0"/>
          <w:marRight w:val="0"/>
          <w:marTop w:val="0"/>
          <w:marBottom w:val="0"/>
          <w:divBdr>
            <w:top w:val="none" w:sz="0" w:space="0" w:color="auto"/>
            <w:left w:val="none" w:sz="0" w:space="0" w:color="auto"/>
            <w:bottom w:val="none" w:sz="0" w:space="0" w:color="auto"/>
            <w:right w:val="none" w:sz="0" w:space="0" w:color="auto"/>
          </w:divBdr>
        </w:div>
        <w:div w:id="1619868689">
          <w:marLeft w:val="0"/>
          <w:marRight w:val="0"/>
          <w:marTop w:val="0"/>
          <w:marBottom w:val="0"/>
          <w:divBdr>
            <w:top w:val="none" w:sz="0" w:space="0" w:color="auto"/>
            <w:left w:val="none" w:sz="0" w:space="0" w:color="auto"/>
            <w:bottom w:val="none" w:sz="0" w:space="0" w:color="auto"/>
            <w:right w:val="none" w:sz="0" w:space="0" w:color="auto"/>
          </w:divBdr>
        </w:div>
        <w:div w:id="2130972512">
          <w:marLeft w:val="0"/>
          <w:marRight w:val="0"/>
          <w:marTop w:val="0"/>
          <w:marBottom w:val="0"/>
          <w:divBdr>
            <w:top w:val="none" w:sz="0" w:space="0" w:color="auto"/>
            <w:left w:val="none" w:sz="0" w:space="0" w:color="auto"/>
            <w:bottom w:val="none" w:sz="0" w:space="0" w:color="auto"/>
            <w:right w:val="none" w:sz="0" w:space="0" w:color="auto"/>
          </w:divBdr>
        </w:div>
        <w:div w:id="1843206377">
          <w:marLeft w:val="0"/>
          <w:marRight w:val="0"/>
          <w:marTop w:val="0"/>
          <w:marBottom w:val="0"/>
          <w:divBdr>
            <w:top w:val="none" w:sz="0" w:space="0" w:color="auto"/>
            <w:left w:val="none" w:sz="0" w:space="0" w:color="auto"/>
            <w:bottom w:val="none" w:sz="0" w:space="0" w:color="auto"/>
            <w:right w:val="none" w:sz="0" w:space="0" w:color="auto"/>
          </w:divBdr>
        </w:div>
        <w:div w:id="1110974180">
          <w:marLeft w:val="0"/>
          <w:marRight w:val="0"/>
          <w:marTop w:val="0"/>
          <w:marBottom w:val="0"/>
          <w:divBdr>
            <w:top w:val="none" w:sz="0" w:space="0" w:color="auto"/>
            <w:left w:val="none" w:sz="0" w:space="0" w:color="auto"/>
            <w:bottom w:val="none" w:sz="0" w:space="0" w:color="auto"/>
            <w:right w:val="none" w:sz="0" w:space="0" w:color="auto"/>
          </w:divBdr>
        </w:div>
        <w:div w:id="879826270">
          <w:marLeft w:val="0"/>
          <w:marRight w:val="0"/>
          <w:marTop w:val="0"/>
          <w:marBottom w:val="0"/>
          <w:divBdr>
            <w:top w:val="none" w:sz="0" w:space="0" w:color="auto"/>
            <w:left w:val="none" w:sz="0" w:space="0" w:color="auto"/>
            <w:bottom w:val="none" w:sz="0" w:space="0" w:color="auto"/>
            <w:right w:val="none" w:sz="0" w:space="0" w:color="auto"/>
          </w:divBdr>
        </w:div>
        <w:div w:id="873613845">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 w:id="1151412471">
          <w:marLeft w:val="0"/>
          <w:marRight w:val="0"/>
          <w:marTop w:val="0"/>
          <w:marBottom w:val="0"/>
          <w:divBdr>
            <w:top w:val="none" w:sz="0" w:space="0" w:color="auto"/>
            <w:left w:val="none" w:sz="0" w:space="0" w:color="auto"/>
            <w:bottom w:val="none" w:sz="0" w:space="0" w:color="auto"/>
            <w:right w:val="none" w:sz="0" w:space="0" w:color="auto"/>
          </w:divBdr>
        </w:div>
        <w:div w:id="402684713">
          <w:marLeft w:val="0"/>
          <w:marRight w:val="0"/>
          <w:marTop w:val="0"/>
          <w:marBottom w:val="0"/>
          <w:divBdr>
            <w:top w:val="none" w:sz="0" w:space="0" w:color="auto"/>
            <w:left w:val="none" w:sz="0" w:space="0" w:color="auto"/>
            <w:bottom w:val="none" w:sz="0" w:space="0" w:color="auto"/>
            <w:right w:val="none" w:sz="0" w:space="0" w:color="auto"/>
          </w:divBdr>
        </w:div>
        <w:div w:id="180164623">
          <w:marLeft w:val="0"/>
          <w:marRight w:val="0"/>
          <w:marTop w:val="0"/>
          <w:marBottom w:val="0"/>
          <w:divBdr>
            <w:top w:val="none" w:sz="0" w:space="0" w:color="auto"/>
            <w:left w:val="none" w:sz="0" w:space="0" w:color="auto"/>
            <w:bottom w:val="none" w:sz="0" w:space="0" w:color="auto"/>
            <w:right w:val="none" w:sz="0" w:space="0" w:color="auto"/>
          </w:divBdr>
        </w:div>
        <w:div w:id="1995063254">
          <w:marLeft w:val="0"/>
          <w:marRight w:val="0"/>
          <w:marTop w:val="0"/>
          <w:marBottom w:val="0"/>
          <w:divBdr>
            <w:top w:val="none" w:sz="0" w:space="0" w:color="auto"/>
            <w:left w:val="none" w:sz="0" w:space="0" w:color="auto"/>
            <w:bottom w:val="none" w:sz="0" w:space="0" w:color="auto"/>
            <w:right w:val="none" w:sz="0" w:space="0" w:color="auto"/>
          </w:divBdr>
        </w:div>
        <w:div w:id="134496356">
          <w:marLeft w:val="0"/>
          <w:marRight w:val="0"/>
          <w:marTop w:val="0"/>
          <w:marBottom w:val="0"/>
          <w:divBdr>
            <w:top w:val="none" w:sz="0" w:space="0" w:color="auto"/>
            <w:left w:val="none" w:sz="0" w:space="0" w:color="auto"/>
            <w:bottom w:val="none" w:sz="0" w:space="0" w:color="auto"/>
            <w:right w:val="none" w:sz="0" w:space="0" w:color="auto"/>
          </w:divBdr>
        </w:div>
        <w:div w:id="1276061576">
          <w:marLeft w:val="0"/>
          <w:marRight w:val="0"/>
          <w:marTop w:val="0"/>
          <w:marBottom w:val="0"/>
          <w:divBdr>
            <w:top w:val="none" w:sz="0" w:space="0" w:color="auto"/>
            <w:left w:val="none" w:sz="0" w:space="0" w:color="auto"/>
            <w:bottom w:val="none" w:sz="0" w:space="0" w:color="auto"/>
            <w:right w:val="none" w:sz="0" w:space="0" w:color="auto"/>
          </w:divBdr>
        </w:div>
        <w:div w:id="238101245">
          <w:marLeft w:val="0"/>
          <w:marRight w:val="0"/>
          <w:marTop w:val="0"/>
          <w:marBottom w:val="0"/>
          <w:divBdr>
            <w:top w:val="none" w:sz="0" w:space="0" w:color="auto"/>
            <w:left w:val="none" w:sz="0" w:space="0" w:color="auto"/>
            <w:bottom w:val="none" w:sz="0" w:space="0" w:color="auto"/>
            <w:right w:val="none" w:sz="0" w:space="0" w:color="auto"/>
          </w:divBdr>
        </w:div>
        <w:div w:id="1544637472">
          <w:marLeft w:val="0"/>
          <w:marRight w:val="0"/>
          <w:marTop w:val="0"/>
          <w:marBottom w:val="0"/>
          <w:divBdr>
            <w:top w:val="none" w:sz="0" w:space="0" w:color="auto"/>
            <w:left w:val="none" w:sz="0" w:space="0" w:color="auto"/>
            <w:bottom w:val="none" w:sz="0" w:space="0" w:color="auto"/>
            <w:right w:val="none" w:sz="0" w:space="0" w:color="auto"/>
          </w:divBdr>
        </w:div>
        <w:div w:id="376591577">
          <w:marLeft w:val="0"/>
          <w:marRight w:val="0"/>
          <w:marTop w:val="0"/>
          <w:marBottom w:val="0"/>
          <w:divBdr>
            <w:top w:val="none" w:sz="0" w:space="0" w:color="auto"/>
            <w:left w:val="none" w:sz="0" w:space="0" w:color="auto"/>
            <w:bottom w:val="none" w:sz="0" w:space="0" w:color="auto"/>
            <w:right w:val="none" w:sz="0" w:space="0" w:color="auto"/>
          </w:divBdr>
        </w:div>
        <w:div w:id="520708247">
          <w:marLeft w:val="0"/>
          <w:marRight w:val="0"/>
          <w:marTop w:val="0"/>
          <w:marBottom w:val="0"/>
          <w:divBdr>
            <w:top w:val="none" w:sz="0" w:space="0" w:color="auto"/>
            <w:left w:val="none" w:sz="0" w:space="0" w:color="auto"/>
            <w:bottom w:val="none" w:sz="0" w:space="0" w:color="auto"/>
            <w:right w:val="none" w:sz="0" w:space="0" w:color="auto"/>
          </w:divBdr>
        </w:div>
        <w:div w:id="929120340">
          <w:marLeft w:val="0"/>
          <w:marRight w:val="0"/>
          <w:marTop w:val="0"/>
          <w:marBottom w:val="0"/>
          <w:divBdr>
            <w:top w:val="none" w:sz="0" w:space="0" w:color="auto"/>
            <w:left w:val="none" w:sz="0" w:space="0" w:color="auto"/>
            <w:bottom w:val="none" w:sz="0" w:space="0" w:color="auto"/>
            <w:right w:val="none" w:sz="0" w:space="0" w:color="auto"/>
          </w:divBdr>
        </w:div>
        <w:div w:id="1873958970">
          <w:marLeft w:val="0"/>
          <w:marRight w:val="0"/>
          <w:marTop w:val="0"/>
          <w:marBottom w:val="0"/>
          <w:divBdr>
            <w:top w:val="none" w:sz="0" w:space="0" w:color="auto"/>
            <w:left w:val="none" w:sz="0" w:space="0" w:color="auto"/>
            <w:bottom w:val="none" w:sz="0" w:space="0" w:color="auto"/>
            <w:right w:val="none" w:sz="0" w:space="0" w:color="auto"/>
          </w:divBdr>
        </w:div>
        <w:div w:id="1205368641">
          <w:marLeft w:val="0"/>
          <w:marRight w:val="0"/>
          <w:marTop w:val="0"/>
          <w:marBottom w:val="0"/>
          <w:divBdr>
            <w:top w:val="none" w:sz="0" w:space="0" w:color="auto"/>
            <w:left w:val="none" w:sz="0" w:space="0" w:color="auto"/>
            <w:bottom w:val="none" w:sz="0" w:space="0" w:color="auto"/>
            <w:right w:val="none" w:sz="0" w:space="0" w:color="auto"/>
          </w:divBdr>
        </w:div>
        <w:div w:id="623779753">
          <w:marLeft w:val="0"/>
          <w:marRight w:val="0"/>
          <w:marTop w:val="0"/>
          <w:marBottom w:val="0"/>
          <w:divBdr>
            <w:top w:val="none" w:sz="0" w:space="0" w:color="auto"/>
            <w:left w:val="none" w:sz="0" w:space="0" w:color="auto"/>
            <w:bottom w:val="none" w:sz="0" w:space="0" w:color="auto"/>
            <w:right w:val="none" w:sz="0" w:space="0" w:color="auto"/>
          </w:divBdr>
        </w:div>
        <w:div w:id="758868059">
          <w:marLeft w:val="0"/>
          <w:marRight w:val="0"/>
          <w:marTop w:val="0"/>
          <w:marBottom w:val="0"/>
          <w:divBdr>
            <w:top w:val="none" w:sz="0" w:space="0" w:color="auto"/>
            <w:left w:val="none" w:sz="0" w:space="0" w:color="auto"/>
            <w:bottom w:val="none" w:sz="0" w:space="0" w:color="auto"/>
            <w:right w:val="none" w:sz="0" w:space="0" w:color="auto"/>
          </w:divBdr>
        </w:div>
        <w:div w:id="448594034">
          <w:marLeft w:val="0"/>
          <w:marRight w:val="0"/>
          <w:marTop w:val="0"/>
          <w:marBottom w:val="0"/>
          <w:divBdr>
            <w:top w:val="none" w:sz="0" w:space="0" w:color="auto"/>
            <w:left w:val="none" w:sz="0" w:space="0" w:color="auto"/>
            <w:bottom w:val="none" w:sz="0" w:space="0" w:color="auto"/>
            <w:right w:val="none" w:sz="0" w:space="0" w:color="auto"/>
          </w:divBdr>
        </w:div>
        <w:div w:id="673996128">
          <w:marLeft w:val="0"/>
          <w:marRight w:val="0"/>
          <w:marTop w:val="0"/>
          <w:marBottom w:val="0"/>
          <w:divBdr>
            <w:top w:val="none" w:sz="0" w:space="0" w:color="auto"/>
            <w:left w:val="none" w:sz="0" w:space="0" w:color="auto"/>
            <w:bottom w:val="none" w:sz="0" w:space="0" w:color="auto"/>
            <w:right w:val="none" w:sz="0" w:space="0" w:color="auto"/>
          </w:divBdr>
        </w:div>
        <w:div w:id="1016737946">
          <w:marLeft w:val="0"/>
          <w:marRight w:val="0"/>
          <w:marTop w:val="0"/>
          <w:marBottom w:val="0"/>
          <w:divBdr>
            <w:top w:val="none" w:sz="0" w:space="0" w:color="auto"/>
            <w:left w:val="none" w:sz="0" w:space="0" w:color="auto"/>
            <w:bottom w:val="none" w:sz="0" w:space="0" w:color="auto"/>
            <w:right w:val="none" w:sz="0" w:space="0" w:color="auto"/>
          </w:divBdr>
        </w:div>
        <w:div w:id="162283026">
          <w:marLeft w:val="0"/>
          <w:marRight w:val="0"/>
          <w:marTop w:val="0"/>
          <w:marBottom w:val="0"/>
          <w:divBdr>
            <w:top w:val="none" w:sz="0" w:space="0" w:color="auto"/>
            <w:left w:val="none" w:sz="0" w:space="0" w:color="auto"/>
            <w:bottom w:val="none" w:sz="0" w:space="0" w:color="auto"/>
            <w:right w:val="none" w:sz="0" w:space="0" w:color="auto"/>
          </w:divBdr>
        </w:div>
        <w:div w:id="1249466765">
          <w:marLeft w:val="0"/>
          <w:marRight w:val="0"/>
          <w:marTop w:val="0"/>
          <w:marBottom w:val="0"/>
          <w:divBdr>
            <w:top w:val="none" w:sz="0" w:space="0" w:color="auto"/>
            <w:left w:val="none" w:sz="0" w:space="0" w:color="auto"/>
            <w:bottom w:val="none" w:sz="0" w:space="0" w:color="auto"/>
            <w:right w:val="none" w:sz="0" w:space="0" w:color="auto"/>
          </w:divBdr>
        </w:div>
        <w:div w:id="419765219">
          <w:marLeft w:val="0"/>
          <w:marRight w:val="0"/>
          <w:marTop w:val="0"/>
          <w:marBottom w:val="0"/>
          <w:divBdr>
            <w:top w:val="none" w:sz="0" w:space="0" w:color="auto"/>
            <w:left w:val="none" w:sz="0" w:space="0" w:color="auto"/>
            <w:bottom w:val="none" w:sz="0" w:space="0" w:color="auto"/>
            <w:right w:val="none" w:sz="0" w:space="0" w:color="auto"/>
          </w:divBdr>
        </w:div>
        <w:div w:id="1521820170">
          <w:marLeft w:val="0"/>
          <w:marRight w:val="0"/>
          <w:marTop w:val="0"/>
          <w:marBottom w:val="0"/>
          <w:divBdr>
            <w:top w:val="none" w:sz="0" w:space="0" w:color="auto"/>
            <w:left w:val="none" w:sz="0" w:space="0" w:color="auto"/>
            <w:bottom w:val="none" w:sz="0" w:space="0" w:color="auto"/>
            <w:right w:val="none" w:sz="0" w:space="0" w:color="auto"/>
          </w:divBdr>
        </w:div>
        <w:div w:id="1951162779">
          <w:marLeft w:val="0"/>
          <w:marRight w:val="0"/>
          <w:marTop w:val="0"/>
          <w:marBottom w:val="0"/>
          <w:divBdr>
            <w:top w:val="none" w:sz="0" w:space="0" w:color="auto"/>
            <w:left w:val="none" w:sz="0" w:space="0" w:color="auto"/>
            <w:bottom w:val="none" w:sz="0" w:space="0" w:color="auto"/>
            <w:right w:val="none" w:sz="0" w:space="0" w:color="auto"/>
          </w:divBdr>
        </w:div>
        <w:div w:id="729184525">
          <w:marLeft w:val="0"/>
          <w:marRight w:val="0"/>
          <w:marTop w:val="0"/>
          <w:marBottom w:val="0"/>
          <w:divBdr>
            <w:top w:val="none" w:sz="0" w:space="0" w:color="auto"/>
            <w:left w:val="none" w:sz="0" w:space="0" w:color="auto"/>
            <w:bottom w:val="none" w:sz="0" w:space="0" w:color="auto"/>
            <w:right w:val="none" w:sz="0" w:space="0" w:color="auto"/>
          </w:divBdr>
        </w:div>
        <w:div w:id="137378205">
          <w:marLeft w:val="0"/>
          <w:marRight w:val="0"/>
          <w:marTop w:val="0"/>
          <w:marBottom w:val="0"/>
          <w:divBdr>
            <w:top w:val="none" w:sz="0" w:space="0" w:color="auto"/>
            <w:left w:val="none" w:sz="0" w:space="0" w:color="auto"/>
            <w:bottom w:val="none" w:sz="0" w:space="0" w:color="auto"/>
            <w:right w:val="none" w:sz="0" w:space="0" w:color="auto"/>
          </w:divBdr>
        </w:div>
        <w:div w:id="1720396314">
          <w:marLeft w:val="0"/>
          <w:marRight w:val="0"/>
          <w:marTop w:val="0"/>
          <w:marBottom w:val="0"/>
          <w:divBdr>
            <w:top w:val="none" w:sz="0" w:space="0" w:color="auto"/>
            <w:left w:val="none" w:sz="0" w:space="0" w:color="auto"/>
            <w:bottom w:val="none" w:sz="0" w:space="0" w:color="auto"/>
            <w:right w:val="none" w:sz="0" w:space="0" w:color="auto"/>
          </w:divBdr>
        </w:div>
        <w:div w:id="1257056434">
          <w:marLeft w:val="0"/>
          <w:marRight w:val="0"/>
          <w:marTop w:val="0"/>
          <w:marBottom w:val="0"/>
          <w:divBdr>
            <w:top w:val="none" w:sz="0" w:space="0" w:color="auto"/>
            <w:left w:val="none" w:sz="0" w:space="0" w:color="auto"/>
            <w:bottom w:val="none" w:sz="0" w:space="0" w:color="auto"/>
            <w:right w:val="none" w:sz="0" w:space="0" w:color="auto"/>
          </w:divBdr>
        </w:div>
        <w:div w:id="1505127749">
          <w:marLeft w:val="0"/>
          <w:marRight w:val="0"/>
          <w:marTop w:val="0"/>
          <w:marBottom w:val="0"/>
          <w:divBdr>
            <w:top w:val="none" w:sz="0" w:space="0" w:color="auto"/>
            <w:left w:val="none" w:sz="0" w:space="0" w:color="auto"/>
            <w:bottom w:val="none" w:sz="0" w:space="0" w:color="auto"/>
            <w:right w:val="none" w:sz="0" w:space="0" w:color="auto"/>
          </w:divBdr>
        </w:div>
        <w:div w:id="306740883">
          <w:marLeft w:val="0"/>
          <w:marRight w:val="0"/>
          <w:marTop w:val="0"/>
          <w:marBottom w:val="0"/>
          <w:divBdr>
            <w:top w:val="none" w:sz="0" w:space="0" w:color="auto"/>
            <w:left w:val="none" w:sz="0" w:space="0" w:color="auto"/>
            <w:bottom w:val="none" w:sz="0" w:space="0" w:color="auto"/>
            <w:right w:val="none" w:sz="0" w:space="0" w:color="auto"/>
          </w:divBdr>
        </w:div>
        <w:div w:id="1798521347">
          <w:marLeft w:val="0"/>
          <w:marRight w:val="0"/>
          <w:marTop w:val="0"/>
          <w:marBottom w:val="0"/>
          <w:divBdr>
            <w:top w:val="none" w:sz="0" w:space="0" w:color="auto"/>
            <w:left w:val="none" w:sz="0" w:space="0" w:color="auto"/>
            <w:bottom w:val="none" w:sz="0" w:space="0" w:color="auto"/>
            <w:right w:val="none" w:sz="0" w:space="0" w:color="auto"/>
          </w:divBdr>
        </w:div>
        <w:div w:id="2135710588">
          <w:marLeft w:val="0"/>
          <w:marRight w:val="0"/>
          <w:marTop w:val="0"/>
          <w:marBottom w:val="0"/>
          <w:divBdr>
            <w:top w:val="none" w:sz="0" w:space="0" w:color="auto"/>
            <w:left w:val="none" w:sz="0" w:space="0" w:color="auto"/>
            <w:bottom w:val="none" w:sz="0" w:space="0" w:color="auto"/>
            <w:right w:val="none" w:sz="0" w:space="0" w:color="auto"/>
          </w:divBdr>
        </w:div>
        <w:div w:id="1164583805">
          <w:marLeft w:val="0"/>
          <w:marRight w:val="0"/>
          <w:marTop w:val="0"/>
          <w:marBottom w:val="0"/>
          <w:divBdr>
            <w:top w:val="none" w:sz="0" w:space="0" w:color="auto"/>
            <w:left w:val="none" w:sz="0" w:space="0" w:color="auto"/>
            <w:bottom w:val="none" w:sz="0" w:space="0" w:color="auto"/>
            <w:right w:val="none" w:sz="0" w:space="0" w:color="auto"/>
          </w:divBdr>
        </w:div>
        <w:div w:id="56443105">
          <w:marLeft w:val="0"/>
          <w:marRight w:val="0"/>
          <w:marTop w:val="0"/>
          <w:marBottom w:val="0"/>
          <w:divBdr>
            <w:top w:val="none" w:sz="0" w:space="0" w:color="auto"/>
            <w:left w:val="none" w:sz="0" w:space="0" w:color="auto"/>
            <w:bottom w:val="none" w:sz="0" w:space="0" w:color="auto"/>
            <w:right w:val="none" w:sz="0" w:space="0" w:color="auto"/>
          </w:divBdr>
        </w:div>
        <w:div w:id="99103617">
          <w:marLeft w:val="0"/>
          <w:marRight w:val="0"/>
          <w:marTop w:val="0"/>
          <w:marBottom w:val="0"/>
          <w:divBdr>
            <w:top w:val="none" w:sz="0" w:space="0" w:color="auto"/>
            <w:left w:val="none" w:sz="0" w:space="0" w:color="auto"/>
            <w:bottom w:val="none" w:sz="0" w:space="0" w:color="auto"/>
            <w:right w:val="none" w:sz="0" w:space="0" w:color="auto"/>
          </w:divBdr>
        </w:div>
        <w:div w:id="42337501">
          <w:marLeft w:val="0"/>
          <w:marRight w:val="0"/>
          <w:marTop w:val="0"/>
          <w:marBottom w:val="0"/>
          <w:divBdr>
            <w:top w:val="none" w:sz="0" w:space="0" w:color="auto"/>
            <w:left w:val="none" w:sz="0" w:space="0" w:color="auto"/>
            <w:bottom w:val="none" w:sz="0" w:space="0" w:color="auto"/>
            <w:right w:val="none" w:sz="0" w:space="0" w:color="auto"/>
          </w:divBdr>
        </w:div>
        <w:div w:id="750349594">
          <w:marLeft w:val="0"/>
          <w:marRight w:val="0"/>
          <w:marTop w:val="0"/>
          <w:marBottom w:val="0"/>
          <w:divBdr>
            <w:top w:val="none" w:sz="0" w:space="0" w:color="auto"/>
            <w:left w:val="none" w:sz="0" w:space="0" w:color="auto"/>
            <w:bottom w:val="none" w:sz="0" w:space="0" w:color="auto"/>
            <w:right w:val="none" w:sz="0" w:space="0" w:color="auto"/>
          </w:divBdr>
        </w:div>
        <w:div w:id="676275065">
          <w:marLeft w:val="0"/>
          <w:marRight w:val="0"/>
          <w:marTop w:val="0"/>
          <w:marBottom w:val="0"/>
          <w:divBdr>
            <w:top w:val="none" w:sz="0" w:space="0" w:color="auto"/>
            <w:left w:val="none" w:sz="0" w:space="0" w:color="auto"/>
            <w:bottom w:val="none" w:sz="0" w:space="0" w:color="auto"/>
            <w:right w:val="none" w:sz="0" w:space="0" w:color="auto"/>
          </w:divBdr>
        </w:div>
        <w:div w:id="1672371833">
          <w:marLeft w:val="0"/>
          <w:marRight w:val="0"/>
          <w:marTop w:val="0"/>
          <w:marBottom w:val="0"/>
          <w:divBdr>
            <w:top w:val="none" w:sz="0" w:space="0" w:color="auto"/>
            <w:left w:val="none" w:sz="0" w:space="0" w:color="auto"/>
            <w:bottom w:val="none" w:sz="0" w:space="0" w:color="auto"/>
            <w:right w:val="none" w:sz="0" w:space="0" w:color="auto"/>
          </w:divBdr>
        </w:div>
        <w:div w:id="1547986757">
          <w:marLeft w:val="0"/>
          <w:marRight w:val="0"/>
          <w:marTop w:val="0"/>
          <w:marBottom w:val="0"/>
          <w:divBdr>
            <w:top w:val="none" w:sz="0" w:space="0" w:color="auto"/>
            <w:left w:val="none" w:sz="0" w:space="0" w:color="auto"/>
            <w:bottom w:val="none" w:sz="0" w:space="0" w:color="auto"/>
            <w:right w:val="none" w:sz="0" w:space="0" w:color="auto"/>
          </w:divBdr>
        </w:div>
        <w:div w:id="1831208906">
          <w:marLeft w:val="0"/>
          <w:marRight w:val="0"/>
          <w:marTop w:val="0"/>
          <w:marBottom w:val="0"/>
          <w:divBdr>
            <w:top w:val="none" w:sz="0" w:space="0" w:color="auto"/>
            <w:left w:val="none" w:sz="0" w:space="0" w:color="auto"/>
            <w:bottom w:val="none" w:sz="0" w:space="0" w:color="auto"/>
            <w:right w:val="none" w:sz="0" w:space="0" w:color="auto"/>
          </w:divBdr>
        </w:div>
        <w:div w:id="1304579072">
          <w:marLeft w:val="0"/>
          <w:marRight w:val="0"/>
          <w:marTop w:val="0"/>
          <w:marBottom w:val="0"/>
          <w:divBdr>
            <w:top w:val="none" w:sz="0" w:space="0" w:color="auto"/>
            <w:left w:val="none" w:sz="0" w:space="0" w:color="auto"/>
            <w:bottom w:val="none" w:sz="0" w:space="0" w:color="auto"/>
            <w:right w:val="none" w:sz="0" w:space="0" w:color="auto"/>
          </w:divBdr>
        </w:div>
        <w:div w:id="1286081557">
          <w:marLeft w:val="0"/>
          <w:marRight w:val="0"/>
          <w:marTop w:val="0"/>
          <w:marBottom w:val="0"/>
          <w:divBdr>
            <w:top w:val="none" w:sz="0" w:space="0" w:color="auto"/>
            <w:left w:val="none" w:sz="0" w:space="0" w:color="auto"/>
            <w:bottom w:val="none" w:sz="0" w:space="0" w:color="auto"/>
            <w:right w:val="none" w:sz="0" w:space="0" w:color="auto"/>
          </w:divBdr>
        </w:div>
        <w:div w:id="52043530">
          <w:marLeft w:val="0"/>
          <w:marRight w:val="0"/>
          <w:marTop w:val="0"/>
          <w:marBottom w:val="0"/>
          <w:divBdr>
            <w:top w:val="none" w:sz="0" w:space="0" w:color="auto"/>
            <w:left w:val="none" w:sz="0" w:space="0" w:color="auto"/>
            <w:bottom w:val="none" w:sz="0" w:space="0" w:color="auto"/>
            <w:right w:val="none" w:sz="0" w:space="0" w:color="auto"/>
          </w:divBdr>
        </w:div>
        <w:div w:id="1469280727">
          <w:marLeft w:val="0"/>
          <w:marRight w:val="0"/>
          <w:marTop w:val="0"/>
          <w:marBottom w:val="0"/>
          <w:divBdr>
            <w:top w:val="none" w:sz="0" w:space="0" w:color="auto"/>
            <w:left w:val="none" w:sz="0" w:space="0" w:color="auto"/>
            <w:bottom w:val="none" w:sz="0" w:space="0" w:color="auto"/>
            <w:right w:val="none" w:sz="0" w:space="0" w:color="auto"/>
          </w:divBdr>
        </w:div>
        <w:div w:id="1807818851">
          <w:marLeft w:val="0"/>
          <w:marRight w:val="0"/>
          <w:marTop w:val="0"/>
          <w:marBottom w:val="0"/>
          <w:divBdr>
            <w:top w:val="none" w:sz="0" w:space="0" w:color="auto"/>
            <w:left w:val="none" w:sz="0" w:space="0" w:color="auto"/>
            <w:bottom w:val="none" w:sz="0" w:space="0" w:color="auto"/>
            <w:right w:val="none" w:sz="0" w:space="0" w:color="auto"/>
          </w:divBdr>
        </w:div>
        <w:div w:id="213584448">
          <w:marLeft w:val="0"/>
          <w:marRight w:val="0"/>
          <w:marTop w:val="0"/>
          <w:marBottom w:val="0"/>
          <w:divBdr>
            <w:top w:val="none" w:sz="0" w:space="0" w:color="auto"/>
            <w:left w:val="none" w:sz="0" w:space="0" w:color="auto"/>
            <w:bottom w:val="none" w:sz="0" w:space="0" w:color="auto"/>
            <w:right w:val="none" w:sz="0" w:space="0" w:color="auto"/>
          </w:divBdr>
        </w:div>
        <w:div w:id="1049376809">
          <w:marLeft w:val="0"/>
          <w:marRight w:val="0"/>
          <w:marTop w:val="0"/>
          <w:marBottom w:val="0"/>
          <w:divBdr>
            <w:top w:val="none" w:sz="0" w:space="0" w:color="auto"/>
            <w:left w:val="none" w:sz="0" w:space="0" w:color="auto"/>
            <w:bottom w:val="none" w:sz="0" w:space="0" w:color="auto"/>
            <w:right w:val="none" w:sz="0" w:space="0" w:color="auto"/>
          </w:divBdr>
        </w:div>
        <w:div w:id="504587775">
          <w:marLeft w:val="0"/>
          <w:marRight w:val="0"/>
          <w:marTop w:val="0"/>
          <w:marBottom w:val="0"/>
          <w:divBdr>
            <w:top w:val="none" w:sz="0" w:space="0" w:color="auto"/>
            <w:left w:val="none" w:sz="0" w:space="0" w:color="auto"/>
            <w:bottom w:val="none" w:sz="0" w:space="0" w:color="auto"/>
            <w:right w:val="none" w:sz="0" w:space="0" w:color="auto"/>
          </w:divBdr>
        </w:div>
        <w:div w:id="356779523">
          <w:marLeft w:val="0"/>
          <w:marRight w:val="0"/>
          <w:marTop w:val="0"/>
          <w:marBottom w:val="0"/>
          <w:divBdr>
            <w:top w:val="none" w:sz="0" w:space="0" w:color="auto"/>
            <w:left w:val="none" w:sz="0" w:space="0" w:color="auto"/>
            <w:bottom w:val="none" w:sz="0" w:space="0" w:color="auto"/>
            <w:right w:val="none" w:sz="0" w:space="0" w:color="auto"/>
          </w:divBdr>
        </w:div>
        <w:div w:id="939921011">
          <w:marLeft w:val="0"/>
          <w:marRight w:val="0"/>
          <w:marTop w:val="0"/>
          <w:marBottom w:val="0"/>
          <w:divBdr>
            <w:top w:val="none" w:sz="0" w:space="0" w:color="auto"/>
            <w:left w:val="none" w:sz="0" w:space="0" w:color="auto"/>
            <w:bottom w:val="none" w:sz="0" w:space="0" w:color="auto"/>
            <w:right w:val="none" w:sz="0" w:space="0" w:color="auto"/>
          </w:divBdr>
        </w:div>
        <w:div w:id="1450975055">
          <w:marLeft w:val="0"/>
          <w:marRight w:val="0"/>
          <w:marTop w:val="0"/>
          <w:marBottom w:val="0"/>
          <w:divBdr>
            <w:top w:val="none" w:sz="0" w:space="0" w:color="auto"/>
            <w:left w:val="none" w:sz="0" w:space="0" w:color="auto"/>
            <w:bottom w:val="none" w:sz="0" w:space="0" w:color="auto"/>
            <w:right w:val="none" w:sz="0" w:space="0" w:color="auto"/>
          </w:divBdr>
        </w:div>
        <w:div w:id="783310318">
          <w:marLeft w:val="0"/>
          <w:marRight w:val="0"/>
          <w:marTop w:val="0"/>
          <w:marBottom w:val="0"/>
          <w:divBdr>
            <w:top w:val="none" w:sz="0" w:space="0" w:color="auto"/>
            <w:left w:val="none" w:sz="0" w:space="0" w:color="auto"/>
            <w:bottom w:val="none" w:sz="0" w:space="0" w:color="auto"/>
            <w:right w:val="none" w:sz="0" w:space="0" w:color="auto"/>
          </w:divBdr>
        </w:div>
        <w:div w:id="137692516">
          <w:marLeft w:val="0"/>
          <w:marRight w:val="0"/>
          <w:marTop w:val="0"/>
          <w:marBottom w:val="0"/>
          <w:divBdr>
            <w:top w:val="none" w:sz="0" w:space="0" w:color="auto"/>
            <w:left w:val="none" w:sz="0" w:space="0" w:color="auto"/>
            <w:bottom w:val="none" w:sz="0" w:space="0" w:color="auto"/>
            <w:right w:val="none" w:sz="0" w:space="0" w:color="auto"/>
          </w:divBdr>
        </w:div>
        <w:div w:id="1654988453">
          <w:marLeft w:val="0"/>
          <w:marRight w:val="0"/>
          <w:marTop w:val="0"/>
          <w:marBottom w:val="0"/>
          <w:divBdr>
            <w:top w:val="none" w:sz="0" w:space="0" w:color="auto"/>
            <w:left w:val="none" w:sz="0" w:space="0" w:color="auto"/>
            <w:bottom w:val="none" w:sz="0" w:space="0" w:color="auto"/>
            <w:right w:val="none" w:sz="0" w:space="0" w:color="auto"/>
          </w:divBdr>
        </w:div>
        <w:div w:id="1137726525">
          <w:marLeft w:val="0"/>
          <w:marRight w:val="0"/>
          <w:marTop w:val="0"/>
          <w:marBottom w:val="0"/>
          <w:divBdr>
            <w:top w:val="none" w:sz="0" w:space="0" w:color="auto"/>
            <w:left w:val="none" w:sz="0" w:space="0" w:color="auto"/>
            <w:bottom w:val="none" w:sz="0" w:space="0" w:color="auto"/>
            <w:right w:val="none" w:sz="0" w:space="0" w:color="auto"/>
          </w:divBdr>
        </w:div>
        <w:div w:id="1518696840">
          <w:marLeft w:val="0"/>
          <w:marRight w:val="0"/>
          <w:marTop w:val="0"/>
          <w:marBottom w:val="0"/>
          <w:divBdr>
            <w:top w:val="none" w:sz="0" w:space="0" w:color="auto"/>
            <w:left w:val="none" w:sz="0" w:space="0" w:color="auto"/>
            <w:bottom w:val="none" w:sz="0" w:space="0" w:color="auto"/>
            <w:right w:val="none" w:sz="0" w:space="0" w:color="auto"/>
          </w:divBdr>
        </w:div>
        <w:div w:id="2097749909">
          <w:marLeft w:val="0"/>
          <w:marRight w:val="0"/>
          <w:marTop w:val="0"/>
          <w:marBottom w:val="0"/>
          <w:divBdr>
            <w:top w:val="none" w:sz="0" w:space="0" w:color="auto"/>
            <w:left w:val="none" w:sz="0" w:space="0" w:color="auto"/>
            <w:bottom w:val="none" w:sz="0" w:space="0" w:color="auto"/>
            <w:right w:val="none" w:sz="0" w:space="0" w:color="auto"/>
          </w:divBdr>
        </w:div>
        <w:div w:id="862329611">
          <w:marLeft w:val="0"/>
          <w:marRight w:val="0"/>
          <w:marTop w:val="0"/>
          <w:marBottom w:val="0"/>
          <w:divBdr>
            <w:top w:val="none" w:sz="0" w:space="0" w:color="auto"/>
            <w:left w:val="none" w:sz="0" w:space="0" w:color="auto"/>
            <w:bottom w:val="none" w:sz="0" w:space="0" w:color="auto"/>
            <w:right w:val="none" w:sz="0" w:space="0" w:color="auto"/>
          </w:divBdr>
        </w:div>
        <w:div w:id="395054372">
          <w:marLeft w:val="0"/>
          <w:marRight w:val="0"/>
          <w:marTop w:val="0"/>
          <w:marBottom w:val="0"/>
          <w:divBdr>
            <w:top w:val="none" w:sz="0" w:space="0" w:color="auto"/>
            <w:left w:val="none" w:sz="0" w:space="0" w:color="auto"/>
            <w:bottom w:val="none" w:sz="0" w:space="0" w:color="auto"/>
            <w:right w:val="none" w:sz="0" w:space="0" w:color="auto"/>
          </w:divBdr>
        </w:div>
        <w:div w:id="592781365">
          <w:marLeft w:val="0"/>
          <w:marRight w:val="0"/>
          <w:marTop w:val="0"/>
          <w:marBottom w:val="0"/>
          <w:divBdr>
            <w:top w:val="none" w:sz="0" w:space="0" w:color="auto"/>
            <w:left w:val="none" w:sz="0" w:space="0" w:color="auto"/>
            <w:bottom w:val="none" w:sz="0" w:space="0" w:color="auto"/>
            <w:right w:val="none" w:sz="0" w:space="0" w:color="auto"/>
          </w:divBdr>
        </w:div>
        <w:div w:id="511260531">
          <w:marLeft w:val="0"/>
          <w:marRight w:val="0"/>
          <w:marTop w:val="0"/>
          <w:marBottom w:val="0"/>
          <w:divBdr>
            <w:top w:val="none" w:sz="0" w:space="0" w:color="auto"/>
            <w:left w:val="none" w:sz="0" w:space="0" w:color="auto"/>
            <w:bottom w:val="none" w:sz="0" w:space="0" w:color="auto"/>
            <w:right w:val="none" w:sz="0" w:space="0" w:color="auto"/>
          </w:divBdr>
        </w:div>
        <w:div w:id="1335911209">
          <w:marLeft w:val="0"/>
          <w:marRight w:val="0"/>
          <w:marTop w:val="0"/>
          <w:marBottom w:val="0"/>
          <w:divBdr>
            <w:top w:val="none" w:sz="0" w:space="0" w:color="auto"/>
            <w:left w:val="none" w:sz="0" w:space="0" w:color="auto"/>
            <w:bottom w:val="none" w:sz="0" w:space="0" w:color="auto"/>
            <w:right w:val="none" w:sz="0" w:space="0" w:color="auto"/>
          </w:divBdr>
        </w:div>
        <w:div w:id="992683704">
          <w:marLeft w:val="0"/>
          <w:marRight w:val="0"/>
          <w:marTop w:val="0"/>
          <w:marBottom w:val="0"/>
          <w:divBdr>
            <w:top w:val="none" w:sz="0" w:space="0" w:color="auto"/>
            <w:left w:val="none" w:sz="0" w:space="0" w:color="auto"/>
            <w:bottom w:val="none" w:sz="0" w:space="0" w:color="auto"/>
            <w:right w:val="none" w:sz="0" w:space="0" w:color="auto"/>
          </w:divBdr>
        </w:div>
        <w:div w:id="1998260132">
          <w:marLeft w:val="0"/>
          <w:marRight w:val="0"/>
          <w:marTop w:val="0"/>
          <w:marBottom w:val="0"/>
          <w:divBdr>
            <w:top w:val="none" w:sz="0" w:space="0" w:color="auto"/>
            <w:left w:val="none" w:sz="0" w:space="0" w:color="auto"/>
            <w:bottom w:val="none" w:sz="0" w:space="0" w:color="auto"/>
            <w:right w:val="none" w:sz="0" w:space="0" w:color="auto"/>
          </w:divBdr>
        </w:div>
        <w:div w:id="795217650">
          <w:marLeft w:val="0"/>
          <w:marRight w:val="0"/>
          <w:marTop w:val="0"/>
          <w:marBottom w:val="0"/>
          <w:divBdr>
            <w:top w:val="none" w:sz="0" w:space="0" w:color="auto"/>
            <w:left w:val="none" w:sz="0" w:space="0" w:color="auto"/>
            <w:bottom w:val="none" w:sz="0" w:space="0" w:color="auto"/>
            <w:right w:val="none" w:sz="0" w:space="0" w:color="auto"/>
          </w:divBdr>
        </w:div>
        <w:div w:id="1590383262">
          <w:marLeft w:val="0"/>
          <w:marRight w:val="0"/>
          <w:marTop w:val="0"/>
          <w:marBottom w:val="0"/>
          <w:divBdr>
            <w:top w:val="none" w:sz="0" w:space="0" w:color="auto"/>
            <w:left w:val="none" w:sz="0" w:space="0" w:color="auto"/>
            <w:bottom w:val="none" w:sz="0" w:space="0" w:color="auto"/>
            <w:right w:val="none" w:sz="0" w:space="0" w:color="auto"/>
          </w:divBdr>
        </w:div>
        <w:div w:id="252053897">
          <w:marLeft w:val="0"/>
          <w:marRight w:val="0"/>
          <w:marTop w:val="0"/>
          <w:marBottom w:val="0"/>
          <w:divBdr>
            <w:top w:val="none" w:sz="0" w:space="0" w:color="auto"/>
            <w:left w:val="none" w:sz="0" w:space="0" w:color="auto"/>
            <w:bottom w:val="none" w:sz="0" w:space="0" w:color="auto"/>
            <w:right w:val="none" w:sz="0" w:space="0" w:color="auto"/>
          </w:divBdr>
        </w:div>
        <w:div w:id="1324965715">
          <w:marLeft w:val="0"/>
          <w:marRight w:val="0"/>
          <w:marTop w:val="0"/>
          <w:marBottom w:val="0"/>
          <w:divBdr>
            <w:top w:val="none" w:sz="0" w:space="0" w:color="auto"/>
            <w:left w:val="none" w:sz="0" w:space="0" w:color="auto"/>
            <w:bottom w:val="none" w:sz="0" w:space="0" w:color="auto"/>
            <w:right w:val="none" w:sz="0" w:space="0" w:color="auto"/>
          </w:divBdr>
        </w:div>
        <w:div w:id="288242044">
          <w:marLeft w:val="0"/>
          <w:marRight w:val="0"/>
          <w:marTop w:val="0"/>
          <w:marBottom w:val="0"/>
          <w:divBdr>
            <w:top w:val="none" w:sz="0" w:space="0" w:color="auto"/>
            <w:left w:val="none" w:sz="0" w:space="0" w:color="auto"/>
            <w:bottom w:val="none" w:sz="0" w:space="0" w:color="auto"/>
            <w:right w:val="none" w:sz="0" w:space="0" w:color="auto"/>
          </w:divBdr>
        </w:div>
        <w:div w:id="1909729888">
          <w:marLeft w:val="0"/>
          <w:marRight w:val="0"/>
          <w:marTop w:val="0"/>
          <w:marBottom w:val="0"/>
          <w:divBdr>
            <w:top w:val="none" w:sz="0" w:space="0" w:color="auto"/>
            <w:left w:val="none" w:sz="0" w:space="0" w:color="auto"/>
            <w:bottom w:val="none" w:sz="0" w:space="0" w:color="auto"/>
            <w:right w:val="none" w:sz="0" w:space="0" w:color="auto"/>
          </w:divBdr>
        </w:div>
        <w:div w:id="1127698530">
          <w:marLeft w:val="0"/>
          <w:marRight w:val="0"/>
          <w:marTop w:val="0"/>
          <w:marBottom w:val="0"/>
          <w:divBdr>
            <w:top w:val="none" w:sz="0" w:space="0" w:color="auto"/>
            <w:left w:val="none" w:sz="0" w:space="0" w:color="auto"/>
            <w:bottom w:val="none" w:sz="0" w:space="0" w:color="auto"/>
            <w:right w:val="none" w:sz="0" w:space="0" w:color="auto"/>
          </w:divBdr>
        </w:div>
        <w:div w:id="1436747473">
          <w:marLeft w:val="0"/>
          <w:marRight w:val="0"/>
          <w:marTop w:val="0"/>
          <w:marBottom w:val="0"/>
          <w:divBdr>
            <w:top w:val="none" w:sz="0" w:space="0" w:color="auto"/>
            <w:left w:val="none" w:sz="0" w:space="0" w:color="auto"/>
            <w:bottom w:val="none" w:sz="0" w:space="0" w:color="auto"/>
            <w:right w:val="none" w:sz="0" w:space="0" w:color="auto"/>
          </w:divBdr>
        </w:div>
        <w:div w:id="2092502547">
          <w:marLeft w:val="0"/>
          <w:marRight w:val="0"/>
          <w:marTop w:val="0"/>
          <w:marBottom w:val="0"/>
          <w:divBdr>
            <w:top w:val="none" w:sz="0" w:space="0" w:color="auto"/>
            <w:left w:val="none" w:sz="0" w:space="0" w:color="auto"/>
            <w:bottom w:val="none" w:sz="0" w:space="0" w:color="auto"/>
            <w:right w:val="none" w:sz="0" w:space="0" w:color="auto"/>
          </w:divBdr>
        </w:div>
        <w:div w:id="93137296">
          <w:marLeft w:val="0"/>
          <w:marRight w:val="0"/>
          <w:marTop w:val="0"/>
          <w:marBottom w:val="0"/>
          <w:divBdr>
            <w:top w:val="none" w:sz="0" w:space="0" w:color="auto"/>
            <w:left w:val="none" w:sz="0" w:space="0" w:color="auto"/>
            <w:bottom w:val="none" w:sz="0" w:space="0" w:color="auto"/>
            <w:right w:val="none" w:sz="0" w:space="0" w:color="auto"/>
          </w:divBdr>
        </w:div>
        <w:div w:id="43602220">
          <w:marLeft w:val="0"/>
          <w:marRight w:val="0"/>
          <w:marTop w:val="0"/>
          <w:marBottom w:val="0"/>
          <w:divBdr>
            <w:top w:val="none" w:sz="0" w:space="0" w:color="auto"/>
            <w:left w:val="none" w:sz="0" w:space="0" w:color="auto"/>
            <w:bottom w:val="none" w:sz="0" w:space="0" w:color="auto"/>
            <w:right w:val="none" w:sz="0" w:space="0" w:color="auto"/>
          </w:divBdr>
        </w:div>
        <w:div w:id="881984250">
          <w:marLeft w:val="0"/>
          <w:marRight w:val="0"/>
          <w:marTop w:val="0"/>
          <w:marBottom w:val="0"/>
          <w:divBdr>
            <w:top w:val="none" w:sz="0" w:space="0" w:color="auto"/>
            <w:left w:val="none" w:sz="0" w:space="0" w:color="auto"/>
            <w:bottom w:val="none" w:sz="0" w:space="0" w:color="auto"/>
            <w:right w:val="none" w:sz="0" w:space="0" w:color="auto"/>
          </w:divBdr>
        </w:div>
        <w:div w:id="678122976">
          <w:marLeft w:val="0"/>
          <w:marRight w:val="0"/>
          <w:marTop w:val="0"/>
          <w:marBottom w:val="0"/>
          <w:divBdr>
            <w:top w:val="none" w:sz="0" w:space="0" w:color="auto"/>
            <w:left w:val="none" w:sz="0" w:space="0" w:color="auto"/>
            <w:bottom w:val="none" w:sz="0" w:space="0" w:color="auto"/>
            <w:right w:val="none" w:sz="0" w:space="0" w:color="auto"/>
          </w:divBdr>
        </w:div>
        <w:div w:id="375739167">
          <w:marLeft w:val="0"/>
          <w:marRight w:val="0"/>
          <w:marTop w:val="0"/>
          <w:marBottom w:val="0"/>
          <w:divBdr>
            <w:top w:val="none" w:sz="0" w:space="0" w:color="auto"/>
            <w:left w:val="none" w:sz="0" w:space="0" w:color="auto"/>
            <w:bottom w:val="none" w:sz="0" w:space="0" w:color="auto"/>
            <w:right w:val="none" w:sz="0" w:space="0" w:color="auto"/>
          </w:divBdr>
        </w:div>
        <w:div w:id="2007242383">
          <w:marLeft w:val="0"/>
          <w:marRight w:val="0"/>
          <w:marTop w:val="0"/>
          <w:marBottom w:val="0"/>
          <w:divBdr>
            <w:top w:val="none" w:sz="0" w:space="0" w:color="auto"/>
            <w:left w:val="none" w:sz="0" w:space="0" w:color="auto"/>
            <w:bottom w:val="none" w:sz="0" w:space="0" w:color="auto"/>
            <w:right w:val="none" w:sz="0" w:space="0" w:color="auto"/>
          </w:divBdr>
        </w:div>
        <w:div w:id="1898738370">
          <w:marLeft w:val="0"/>
          <w:marRight w:val="0"/>
          <w:marTop w:val="0"/>
          <w:marBottom w:val="0"/>
          <w:divBdr>
            <w:top w:val="none" w:sz="0" w:space="0" w:color="auto"/>
            <w:left w:val="none" w:sz="0" w:space="0" w:color="auto"/>
            <w:bottom w:val="none" w:sz="0" w:space="0" w:color="auto"/>
            <w:right w:val="none" w:sz="0" w:space="0" w:color="auto"/>
          </w:divBdr>
        </w:div>
        <w:div w:id="518664942">
          <w:marLeft w:val="0"/>
          <w:marRight w:val="0"/>
          <w:marTop w:val="0"/>
          <w:marBottom w:val="0"/>
          <w:divBdr>
            <w:top w:val="none" w:sz="0" w:space="0" w:color="auto"/>
            <w:left w:val="none" w:sz="0" w:space="0" w:color="auto"/>
            <w:bottom w:val="none" w:sz="0" w:space="0" w:color="auto"/>
            <w:right w:val="none" w:sz="0" w:space="0" w:color="auto"/>
          </w:divBdr>
        </w:div>
        <w:div w:id="1727341330">
          <w:marLeft w:val="0"/>
          <w:marRight w:val="0"/>
          <w:marTop w:val="0"/>
          <w:marBottom w:val="0"/>
          <w:divBdr>
            <w:top w:val="none" w:sz="0" w:space="0" w:color="auto"/>
            <w:left w:val="none" w:sz="0" w:space="0" w:color="auto"/>
            <w:bottom w:val="none" w:sz="0" w:space="0" w:color="auto"/>
            <w:right w:val="none" w:sz="0" w:space="0" w:color="auto"/>
          </w:divBdr>
        </w:div>
        <w:div w:id="175122736">
          <w:marLeft w:val="0"/>
          <w:marRight w:val="0"/>
          <w:marTop w:val="0"/>
          <w:marBottom w:val="0"/>
          <w:divBdr>
            <w:top w:val="none" w:sz="0" w:space="0" w:color="auto"/>
            <w:left w:val="none" w:sz="0" w:space="0" w:color="auto"/>
            <w:bottom w:val="none" w:sz="0" w:space="0" w:color="auto"/>
            <w:right w:val="none" w:sz="0" w:space="0" w:color="auto"/>
          </w:divBdr>
        </w:div>
        <w:div w:id="558707369">
          <w:marLeft w:val="0"/>
          <w:marRight w:val="0"/>
          <w:marTop w:val="0"/>
          <w:marBottom w:val="0"/>
          <w:divBdr>
            <w:top w:val="none" w:sz="0" w:space="0" w:color="auto"/>
            <w:left w:val="none" w:sz="0" w:space="0" w:color="auto"/>
            <w:bottom w:val="none" w:sz="0" w:space="0" w:color="auto"/>
            <w:right w:val="none" w:sz="0" w:space="0" w:color="auto"/>
          </w:divBdr>
        </w:div>
        <w:div w:id="97337062">
          <w:marLeft w:val="0"/>
          <w:marRight w:val="0"/>
          <w:marTop w:val="0"/>
          <w:marBottom w:val="0"/>
          <w:divBdr>
            <w:top w:val="none" w:sz="0" w:space="0" w:color="auto"/>
            <w:left w:val="none" w:sz="0" w:space="0" w:color="auto"/>
            <w:bottom w:val="none" w:sz="0" w:space="0" w:color="auto"/>
            <w:right w:val="none" w:sz="0" w:space="0" w:color="auto"/>
          </w:divBdr>
        </w:div>
        <w:div w:id="719671194">
          <w:marLeft w:val="0"/>
          <w:marRight w:val="0"/>
          <w:marTop w:val="0"/>
          <w:marBottom w:val="0"/>
          <w:divBdr>
            <w:top w:val="none" w:sz="0" w:space="0" w:color="auto"/>
            <w:left w:val="none" w:sz="0" w:space="0" w:color="auto"/>
            <w:bottom w:val="none" w:sz="0" w:space="0" w:color="auto"/>
            <w:right w:val="none" w:sz="0" w:space="0" w:color="auto"/>
          </w:divBdr>
        </w:div>
        <w:div w:id="1403986495">
          <w:marLeft w:val="0"/>
          <w:marRight w:val="0"/>
          <w:marTop w:val="0"/>
          <w:marBottom w:val="0"/>
          <w:divBdr>
            <w:top w:val="none" w:sz="0" w:space="0" w:color="auto"/>
            <w:left w:val="none" w:sz="0" w:space="0" w:color="auto"/>
            <w:bottom w:val="none" w:sz="0" w:space="0" w:color="auto"/>
            <w:right w:val="none" w:sz="0" w:space="0" w:color="auto"/>
          </w:divBdr>
        </w:div>
        <w:div w:id="1257833371">
          <w:marLeft w:val="0"/>
          <w:marRight w:val="0"/>
          <w:marTop w:val="0"/>
          <w:marBottom w:val="0"/>
          <w:divBdr>
            <w:top w:val="none" w:sz="0" w:space="0" w:color="auto"/>
            <w:left w:val="none" w:sz="0" w:space="0" w:color="auto"/>
            <w:bottom w:val="none" w:sz="0" w:space="0" w:color="auto"/>
            <w:right w:val="none" w:sz="0" w:space="0" w:color="auto"/>
          </w:divBdr>
        </w:div>
        <w:div w:id="1721198874">
          <w:marLeft w:val="0"/>
          <w:marRight w:val="0"/>
          <w:marTop w:val="0"/>
          <w:marBottom w:val="0"/>
          <w:divBdr>
            <w:top w:val="none" w:sz="0" w:space="0" w:color="auto"/>
            <w:left w:val="none" w:sz="0" w:space="0" w:color="auto"/>
            <w:bottom w:val="none" w:sz="0" w:space="0" w:color="auto"/>
            <w:right w:val="none" w:sz="0" w:space="0" w:color="auto"/>
          </w:divBdr>
        </w:div>
        <w:div w:id="873232355">
          <w:marLeft w:val="0"/>
          <w:marRight w:val="0"/>
          <w:marTop w:val="0"/>
          <w:marBottom w:val="0"/>
          <w:divBdr>
            <w:top w:val="none" w:sz="0" w:space="0" w:color="auto"/>
            <w:left w:val="none" w:sz="0" w:space="0" w:color="auto"/>
            <w:bottom w:val="none" w:sz="0" w:space="0" w:color="auto"/>
            <w:right w:val="none" w:sz="0" w:space="0" w:color="auto"/>
          </w:divBdr>
        </w:div>
        <w:div w:id="2100445274">
          <w:marLeft w:val="0"/>
          <w:marRight w:val="0"/>
          <w:marTop w:val="0"/>
          <w:marBottom w:val="0"/>
          <w:divBdr>
            <w:top w:val="none" w:sz="0" w:space="0" w:color="auto"/>
            <w:left w:val="none" w:sz="0" w:space="0" w:color="auto"/>
            <w:bottom w:val="none" w:sz="0" w:space="0" w:color="auto"/>
            <w:right w:val="none" w:sz="0" w:space="0" w:color="auto"/>
          </w:divBdr>
        </w:div>
        <w:div w:id="1347171989">
          <w:marLeft w:val="0"/>
          <w:marRight w:val="0"/>
          <w:marTop w:val="0"/>
          <w:marBottom w:val="0"/>
          <w:divBdr>
            <w:top w:val="none" w:sz="0" w:space="0" w:color="auto"/>
            <w:left w:val="none" w:sz="0" w:space="0" w:color="auto"/>
            <w:bottom w:val="none" w:sz="0" w:space="0" w:color="auto"/>
            <w:right w:val="none" w:sz="0" w:space="0" w:color="auto"/>
          </w:divBdr>
        </w:div>
        <w:div w:id="407583021">
          <w:marLeft w:val="0"/>
          <w:marRight w:val="0"/>
          <w:marTop w:val="0"/>
          <w:marBottom w:val="0"/>
          <w:divBdr>
            <w:top w:val="none" w:sz="0" w:space="0" w:color="auto"/>
            <w:left w:val="none" w:sz="0" w:space="0" w:color="auto"/>
            <w:bottom w:val="none" w:sz="0" w:space="0" w:color="auto"/>
            <w:right w:val="none" w:sz="0" w:space="0" w:color="auto"/>
          </w:divBdr>
        </w:div>
        <w:div w:id="284697050">
          <w:marLeft w:val="0"/>
          <w:marRight w:val="0"/>
          <w:marTop w:val="0"/>
          <w:marBottom w:val="0"/>
          <w:divBdr>
            <w:top w:val="none" w:sz="0" w:space="0" w:color="auto"/>
            <w:left w:val="none" w:sz="0" w:space="0" w:color="auto"/>
            <w:bottom w:val="none" w:sz="0" w:space="0" w:color="auto"/>
            <w:right w:val="none" w:sz="0" w:space="0" w:color="auto"/>
          </w:divBdr>
        </w:div>
        <w:div w:id="1022785664">
          <w:marLeft w:val="0"/>
          <w:marRight w:val="0"/>
          <w:marTop w:val="0"/>
          <w:marBottom w:val="0"/>
          <w:divBdr>
            <w:top w:val="none" w:sz="0" w:space="0" w:color="auto"/>
            <w:left w:val="none" w:sz="0" w:space="0" w:color="auto"/>
            <w:bottom w:val="none" w:sz="0" w:space="0" w:color="auto"/>
            <w:right w:val="none" w:sz="0" w:space="0" w:color="auto"/>
          </w:divBdr>
        </w:div>
        <w:div w:id="2052342762">
          <w:marLeft w:val="0"/>
          <w:marRight w:val="0"/>
          <w:marTop w:val="0"/>
          <w:marBottom w:val="0"/>
          <w:divBdr>
            <w:top w:val="none" w:sz="0" w:space="0" w:color="auto"/>
            <w:left w:val="none" w:sz="0" w:space="0" w:color="auto"/>
            <w:bottom w:val="none" w:sz="0" w:space="0" w:color="auto"/>
            <w:right w:val="none" w:sz="0" w:space="0" w:color="auto"/>
          </w:divBdr>
        </w:div>
        <w:div w:id="2024892834">
          <w:marLeft w:val="0"/>
          <w:marRight w:val="0"/>
          <w:marTop w:val="0"/>
          <w:marBottom w:val="0"/>
          <w:divBdr>
            <w:top w:val="none" w:sz="0" w:space="0" w:color="auto"/>
            <w:left w:val="none" w:sz="0" w:space="0" w:color="auto"/>
            <w:bottom w:val="none" w:sz="0" w:space="0" w:color="auto"/>
            <w:right w:val="none" w:sz="0" w:space="0" w:color="auto"/>
          </w:divBdr>
        </w:div>
        <w:div w:id="265234380">
          <w:marLeft w:val="0"/>
          <w:marRight w:val="0"/>
          <w:marTop w:val="0"/>
          <w:marBottom w:val="0"/>
          <w:divBdr>
            <w:top w:val="none" w:sz="0" w:space="0" w:color="auto"/>
            <w:left w:val="none" w:sz="0" w:space="0" w:color="auto"/>
            <w:bottom w:val="none" w:sz="0" w:space="0" w:color="auto"/>
            <w:right w:val="none" w:sz="0" w:space="0" w:color="auto"/>
          </w:divBdr>
        </w:div>
        <w:div w:id="1426997491">
          <w:marLeft w:val="0"/>
          <w:marRight w:val="0"/>
          <w:marTop w:val="0"/>
          <w:marBottom w:val="0"/>
          <w:divBdr>
            <w:top w:val="none" w:sz="0" w:space="0" w:color="auto"/>
            <w:left w:val="none" w:sz="0" w:space="0" w:color="auto"/>
            <w:bottom w:val="none" w:sz="0" w:space="0" w:color="auto"/>
            <w:right w:val="none" w:sz="0" w:space="0" w:color="auto"/>
          </w:divBdr>
        </w:div>
        <w:div w:id="1200430906">
          <w:marLeft w:val="0"/>
          <w:marRight w:val="0"/>
          <w:marTop w:val="0"/>
          <w:marBottom w:val="0"/>
          <w:divBdr>
            <w:top w:val="none" w:sz="0" w:space="0" w:color="auto"/>
            <w:left w:val="none" w:sz="0" w:space="0" w:color="auto"/>
            <w:bottom w:val="none" w:sz="0" w:space="0" w:color="auto"/>
            <w:right w:val="none" w:sz="0" w:space="0" w:color="auto"/>
          </w:divBdr>
        </w:div>
        <w:div w:id="2043241615">
          <w:marLeft w:val="0"/>
          <w:marRight w:val="0"/>
          <w:marTop w:val="0"/>
          <w:marBottom w:val="0"/>
          <w:divBdr>
            <w:top w:val="none" w:sz="0" w:space="0" w:color="auto"/>
            <w:left w:val="none" w:sz="0" w:space="0" w:color="auto"/>
            <w:bottom w:val="none" w:sz="0" w:space="0" w:color="auto"/>
            <w:right w:val="none" w:sz="0" w:space="0" w:color="auto"/>
          </w:divBdr>
        </w:div>
        <w:div w:id="1780833278">
          <w:marLeft w:val="0"/>
          <w:marRight w:val="0"/>
          <w:marTop w:val="0"/>
          <w:marBottom w:val="0"/>
          <w:divBdr>
            <w:top w:val="none" w:sz="0" w:space="0" w:color="auto"/>
            <w:left w:val="none" w:sz="0" w:space="0" w:color="auto"/>
            <w:bottom w:val="none" w:sz="0" w:space="0" w:color="auto"/>
            <w:right w:val="none" w:sz="0" w:space="0" w:color="auto"/>
          </w:divBdr>
        </w:div>
        <w:div w:id="863708369">
          <w:marLeft w:val="0"/>
          <w:marRight w:val="0"/>
          <w:marTop w:val="0"/>
          <w:marBottom w:val="0"/>
          <w:divBdr>
            <w:top w:val="none" w:sz="0" w:space="0" w:color="auto"/>
            <w:left w:val="none" w:sz="0" w:space="0" w:color="auto"/>
            <w:bottom w:val="none" w:sz="0" w:space="0" w:color="auto"/>
            <w:right w:val="none" w:sz="0" w:space="0" w:color="auto"/>
          </w:divBdr>
        </w:div>
        <w:div w:id="2101484135">
          <w:marLeft w:val="0"/>
          <w:marRight w:val="0"/>
          <w:marTop w:val="0"/>
          <w:marBottom w:val="0"/>
          <w:divBdr>
            <w:top w:val="none" w:sz="0" w:space="0" w:color="auto"/>
            <w:left w:val="none" w:sz="0" w:space="0" w:color="auto"/>
            <w:bottom w:val="none" w:sz="0" w:space="0" w:color="auto"/>
            <w:right w:val="none" w:sz="0" w:space="0" w:color="auto"/>
          </w:divBdr>
        </w:div>
        <w:div w:id="1762531696">
          <w:marLeft w:val="0"/>
          <w:marRight w:val="0"/>
          <w:marTop w:val="0"/>
          <w:marBottom w:val="0"/>
          <w:divBdr>
            <w:top w:val="none" w:sz="0" w:space="0" w:color="auto"/>
            <w:left w:val="none" w:sz="0" w:space="0" w:color="auto"/>
            <w:bottom w:val="none" w:sz="0" w:space="0" w:color="auto"/>
            <w:right w:val="none" w:sz="0" w:space="0" w:color="auto"/>
          </w:divBdr>
        </w:div>
        <w:div w:id="1650207242">
          <w:marLeft w:val="0"/>
          <w:marRight w:val="0"/>
          <w:marTop w:val="0"/>
          <w:marBottom w:val="0"/>
          <w:divBdr>
            <w:top w:val="none" w:sz="0" w:space="0" w:color="auto"/>
            <w:left w:val="none" w:sz="0" w:space="0" w:color="auto"/>
            <w:bottom w:val="none" w:sz="0" w:space="0" w:color="auto"/>
            <w:right w:val="none" w:sz="0" w:space="0" w:color="auto"/>
          </w:divBdr>
        </w:div>
        <w:div w:id="1638531404">
          <w:marLeft w:val="0"/>
          <w:marRight w:val="0"/>
          <w:marTop w:val="0"/>
          <w:marBottom w:val="0"/>
          <w:divBdr>
            <w:top w:val="none" w:sz="0" w:space="0" w:color="auto"/>
            <w:left w:val="none" w:sz="0" w:space="0" w:color="auto"/>
            <w:bottom w:val="none" w:sz="0" w:space="0" w:color="auto"/>
            <w:right w:val="none" w:sz="0" w:space="0" w:color="auto"/>
          </w:divBdr>
        </w:div>
        <w:div w:id="1429816377">
          <w:marLeft w:val="0"/>
          <w:marRight w:val="0"/>
          <w:marTop w:val="0"/>
          <w:marBottom w:val="0"/>
          <w:divBdr>
            <w:top w:val="none" w:sz="0" w:space="0" w:color="auto"/>
            <w:left w:val="none" w:sz="0" w:space="0" w:color="auto"/>
            <w:bottom w:val="none" w:sz="0" w:space="0" w:color="auto"/>
            <w:right w:val="none" w:sz="0" w:space="0" w:color="auto"/>
          </w:divBdr>
        </w:div>
        <w:div w:id="1530145752">
          <w:marLeft w:val="0"/>
          <w:marRight w:val="0"/>
          <w:marTop w:val="0"/>
          <w:marBottom w:val="0"/>
          <w:divBdr>
            <w:top w:val="none" w:sz="0" w:space="0" w:color="auto"/>
            <w:left w:val="none" w:sz="0" w:space="0" w:color="auto"/>
            <w:bottom w:val="none" w:sz="0" w:space="0" w:color="auto"/>
            <w:right w:val="none" w:sz="0" w:space="0" w:color="auto"/>
          </w:divBdr>
        </w:div>
        <w:div w:id="346712320">
          <w:marLeft w:val="0"/>
          <w:marRight w:val="0"/>
          <w:marTop w:val="0"/>
          <w:marBottom w:val="0"/>
          <w:divBdr>
            <w:top w:val="none" w:sz="0" w:space="0" w:color="auto"/>
            <w:left w:val="none" w:sz="0" w:space="0" w:color="auto"/>
            <w:bottom w:val="none" w:sz="0" w:space="0" w:color="auto"/>
            <w:right w:val="none" w:sz="0" w:space="0" w:color="auto"/>
          </w:divBdr>
        </w:div>
        <w:div w:id="1439259075">
          <w:marLeft w:val="0"/>
          <w:marRight w:val="0"/>
          <w:marTop w:val="0"/>
          <w:marBottom w:val="0"/>
          <w:divBdr>
            <w:top w:val="none" w:sz="0" w:space="0" w:color="auto"/>
            <w:left w:val="none" w:sz="0" w:space="0" w:color="auto"/>
            <w:bottom w:val="none" w:sz="0" w:space="0" w:color="auto"/>
            <w:right w:val="none" w:sz="0" w:space="0" w:color="auto"/>
          </w:divBdr>
        </w:div>
        <w:div w:id="833643402">
          <w:marLeft w:val="0"/>
          <w:marRight w:val="0"/>
          <w:marTop w:val="0"/>
          <w:marBottom w:val="0"/>
          <w:divBdr>
            <w:top w:val="none" w:sz="0" w:space="0" w:color="auto"/>
            <w:left w:val="none" w:sz="0" w:space="0" w:color="auto"/>
            <w:bottom w:val="none" w:sz="0" w:space="0" w:color="auto"/>
            <w:right w:val="none" w:sz="0" w:space="0" w:color="auto"/>
          </w:divBdr>
        </w:div>
        <w:div w:id="1113400393">
          <w:marLeft w:val="0"/>
          <w:marRight w:val="0"/>
          <w:marTop w:val="0"/>
          <w:marBottom w:val="0"/>
          <w:divBdr>
            <w:top w:val="none" w:sz="0" w:space="0" w:color="auto"/>
            <w:left w:val="none" w:sz="0" w:space="0" w:color="auto"/>
            <w:bottom w:val="none" w:sz="0" w:space="0" w:color="auto"/>
            <w:right w:val="none" w:sz="0" w:space="0" w:color="auto"/>
          </w:divBdr>
        </w:div>
        <w:div w:id="186994053">
          <w:marLeft w:val="0"/>
          <w:marRight w:val="0"/>
          <w:marTop w:val="0"/>
          <w:marBottom w:val="0"/>
          <w:divBdr>
            <w:top w:val="none" w:sz="0" w:space="0" w:color="auto"/>
            <w:left w:val="none" w:sz="0" w:space="0" w:color="auto"/>
            <w:bottom w:val="none" w:sz="0" w:space="0" w:color="auto"/>
            <w:right w:val="none" w:sz="0" w:space="0" w:color="auto"/>
          </w:divBdr>
        </w:div>
        <w:div w:id="146897595">
          <w:marLeft w:val="0"/>
          <w:marRight w:val="0"/>
          <w:marTop w:val="0"/>
          <w:marBottom w:val="0"/>
          <w:divBdr>
            <w:top w:val="none" w:sz="0" w:space="0" w:color="auto"/>
            <w:left w:val="none" w:sz="0" w:space="0" w:color="auto"/>
            <w:bottom w:val="none" w:sz="0" w:space="0" w:color="auto"/>
            <w:right w:val="none" w:sz="0" w:space="0" w:color="auto"/>
          </w:divBdr>
        </w:div>
        <w:div w:id="1906640996">
          <w:marLeft w:val="0"/>
          <w:marRight w:val="0"/>
          <w:marTop w:val="0"/>
          <w:marBottom w:val="0"/>
          <w:divBdr>
            <w:top w:val="none" w:sz="0" w:space="0" w:color="auto"/>
            <w:left w:val="none" w:sz="0" w:space="0" w:color="auto"/>
            <w:bottom w:val="none" w:sz="0" w:space="0" w:color="auto"/>
            <w:right w:val="none" w:sz="0" w:space="0" w:color="auto"/>
          </w:divBdr>
        </w:div>
        <w:div w:id="1832793111">
          <w:marLeft w:val="0"/>
          <w:marRight w:val="0"/>
          <w:marTop w:val="0"/>
          <w:marBottom w:val="0"/>
          <w:divBdr>
            <w:top w:val="none" w:sz="0" w:space="0" w:color="auto"/>
            <w:left w:val="none" w:sz="0" w:space="0" w:color="auto"/>
            <w:bottom w:val="none" w:sz="0" w:space="0" w:color="auto"/>
            <w:right w:val="none" w:sz="0" w:space="0" w:color="auto"/>
          </w:divBdr>
        </w:div>
        <w:div w:id="1903516355">
          <w:marLeft w:val="0"/>
          <w:marRight w:val="0"/>
          <w:marTop w:val="0"/>
          <w:marBottom w:val="0"/>
          <w:divBdr>
            <w:top w:val="none" w:sz="0" w:space="0" w:color="auto"/>
            <w:left w:val="none" w:sz="0" w:space="0" w:color="auto"/>
            <w:bottom w:val="none" w:sz="0" w:space="0" w:color="auto"/>
            <w:right w:val="none" w:sz="0" w:space="0" w:color="auto"/>
          </w:divBdr>
        </w:div>
        <w:div w:id="2102068292">
          <w:marLeft w:val="0"/>
          <w:marRight w:val="0"/>
          <w:marTop w:val="0"/>
          <w:marBottom w:val="0"/>
          <w:divBdr>
            <w:top w:val="none" w:sz="0" w:space="0" w:color="auto"/>
            <w:left w:val="none" w:sz="0" w:space="0" w:color="auto"/>
            <w:bottom w:val="none" w:sz="0" w:space="0" w:color="auto"/>
            <w:right w:val="none" w:sz="0" w:space="0" w:color="auto"/>
          </w:divBdr>
        </w:div>
        <w:div w:id="757867383">
          <w:marLeft w:val="0"/>
          <w:marRight w:val="0"/>
          <w:marTop w:val="0"/>
          <w:marBottom w:val="0"/>
          <w:divBdr>
            <w:top w:val="none" w:sz="0" w:space="0" w:color="auto"/>
            <w:left w:val="none" w:sz="0" w:space="0" w:color="auto"/>
            <w:bottom w:val="none" w:sz="0" w:space="0" w:color="auto"/>
            <w:right w:val="none" w:sz="0" w:space="0" w:color="auto"/>
          </w:divBdr>
        </w:div>
        <w:div w:id="413478557">
          <w:marLeft w:val="0"/>
          <w:marRight w:val="0"/>
          <w:marTop w:val="0"/>
          <w:marBottom w:val="0"/>
          <w:divBdr>
            <w:top w:val="none" w:sz="0" w:space="0" w:color="auto"/>
            <w:left w:val="none" w:sz="0" w:space="0" w:color="auto"/>
            <w:bottom w:val="none" w:sz="0" w:space="0" w:color="auto"/>
            <w:right w:val="none" w:sz="0" w:space="0" w:color="auto"/>
          </w:divBdr>
        </w:div>
        <w:div w:id="1255556638">
          <w:marLeft w:val="0"/>
          <w:marRight w:val="0"/>
          <w:marTop w:val="0"/>
          <w:marBottom w:val="0"/>
          <w:divBdr>
            <w:top w:val="none" w:sz="0" w:space="0" w:color="auto"/>
            <w:left w:val="none" w:sz="0" w:space="0" w:color="auto"/>
            <w:bottom w:val="none" w:sz="0" w:space="0" w:color="auto"/>
            <w:right w:val="none" w:sz="0" w:space="0" w:color="auto"/>
          </w:divBdr>
        </w:div>
        <w:div w:id="2087649872">
          <w:marLeft w:val="0"/>
          <w:marRight w:val="0"/>
          <w:marTop w:val="0"/>
          <w:marBottom w:val="0"/>
          <w:divBdr>
            <w:top w:val="none" w:sz="0" w:space="0" w:color="auto"/>
            <w:left w:val="none" w:sz="0" w:space="0" w:color="auto"/>
            <w:bottom w:val="none" w:sz="0" w:space="0" w:color="auto"/>
            <w:right w:val="none" w:sz="0" w:space="0" w:color="auto"/>
          </w:divBdr>
        </w:div>
        <w:div w:id="756900220">
          <w:marLeft w:val="0"/>
          <w:marRight w:val="0"/>
          <w:marTop w:val="0"/>
          <w:marBottom w:val="0"/>
          <w:divBdr>
            <w:top w:val="none" w:sz="0" w:space="0" w:color="auto"/>
            <w:left w:val="none" w:sz="0" w:space="0" w:color="auto"/>
            <w:bottom w:val="none" w:sz="0" w:space="0" w:color="auto"/>
            <w:right w:val="none" w:sz="0" w:space="0" w:color="auto"/>
          </w:divBdr>
        </w:div>
        <w:div w:id="1701779578">
          <w:marLeft w:val="0"/>
          <w:marRight w:val="0"/>
          <w:marTop w:val="0"/>
          <w:marBottom w:val="0"/>
          <w:divBdr>
            <w:top w:val="none" w:sz="0" w:space="0" w:color="auto"/>
            <w:left w:val="none" w:sz="0" w:space="0" w:color="auto"/>
            <w:bottom w:val="none" w:sz="0" w:space="0" w:color="auto"/>
            <w:right w:val="none" w:sz="0" w:space="0" w:color="auto"/>
          </w:divBdr>
        </w:div>
        <w:div w:id="456919073">
          <w:marLeft w:val="0"/>
          <w:marRight w:val="0"/>
          <w:marTop w:val="0"/>
          <w:marBottom w:val="0"/>
          <w:divBdr>
            <w:top w:val="none" w:sz="0" w:space="0" w:color="auto"/>
            <w:left w:val="none" w:sz="0" w:space="0" w:color="auto"/>
            <w:bottom w:val="none" w:sz="0" w:space="0" w:color="auto"/>
            <w:right w:val="none" w:sz="0" w:space="0" w:color="auto"/>
          </w:divBdr>
        </w:div>
        <w:div w:id="1445731389">
          <w:marLeft w:val="0"/>
          <w:marRight w:val="0"/>
          <w:marTop w:val="0"/>
          <w:marBottom w:val="0"/>
          <w:divBdr>
            <w:top w:val="none" w:sz="0" w:space="0" w:color="auto"/>
            <w:left w:val="none" w:sz="0" w:space="0" w:color="auto"/>
            <w:bottom w:val="none" w:sz="0" w:space="0" w:color="auto"/>
            <w:right w:val="none" w:sz="0" w:space="0" w:color="auto"/>
          </w:divBdr>
        </w:div>
        <w:div w:id="1708018537">
          <w:marLeft w:val="0"/>
          <w:marRight w:val="0"/>
          <w:marTop w:val="0"/>
          <w:marBottom w:val="0"/>
          <w:divBdr>
            <w:top w:val="none" w:sz="0" w:space="0" w:color="auto"/>
            <w:left w:val="none" w:sz="0" w:space="0" w:color="auto"/>
            <w:bottom w:val="none" w:sz="0" w:space="0" w:color="auto"/>
            <w:right w:val="none" w:sz="0" w:space="0" w:color="auto"/>
          </w:divBdr>
        </w:div>
        <w:div w:id="405886573">
          <w:marLeft w:val="0"/>
          <w:marRight w:val="0"/>
          <w:marTop w:val="0"/>
          <w:marBottom w:val="0"/>
          <w:divBdr>
            <w:top w:val="none" w:sz="0" w:space="0" w:color="auto"/>
            <w:left w:val="none" w:sz="0" w:space="0" w:color="auto"/>
            <w:bottom w:val="none" w:sz="0" w:space="0" w:color="auto"/>
            <w:right w:val="none" w:sz="0" w:space="0" w:color="auto"/>
          </w:divBdr>
        </w:div>
        <w:div w:id="1132557522">
          <w:marLeft w:val="0"/>
          <w:marRight w:val="0"/>
          <w:marTop w:val="0"/>
          <w:marBottom w:val="0"/>
          <w:divBdr>
            <w:top w:val="none" w:sz="0" w:space="0" w:color="auto"/>
            <w:left w:val="none" w:sz="0" w:space="0" w:color="auto"/>
            <w:bottom w:val="none" w:sz="0" w:space="0" w:color="auto"/>
            <w:right w:val="none" w:sz="0" w:space="0" w:color="auto"/>
          </w:divBdr>
        </w:div>
        <w:div w:id="982126053">
          <w:marLeft w:val="0"/>
          <w:marRight w:val="0"/>
          <w:marTop w:val="0"/>
          <w:marBottom w:val="0"/>
          <w:divBdr>
            <w:top w:val="none" w:sz="0" w:space="0" w:color="auto"/>
            <w:left w:val="none" w:sz="0" w:space="0" w:color="auto"/>
            <w:bottom w:val="none" w:sz="0" w:space="0" w:color="auto"/>
            <w:right w:val="none" w:sz="0" w:space="0" w:color="auto"/>
          </w:divBdr>
        </w:div>
        <w:div w:id="56056083">
          <w:marLeft w:val="0"/>
          <w:marRight w:val="0"/>
          <w:marTop w:val="0"/>
          <w:marBottom w:val="0"/>
          <w:divBdr>
            <w:top w:val="none" w:sz="0" w:space="0" w:color="auto"/>
            <w:left w:val="none" w:sz="0" w:space="0" w:color="auto"/>
            <w:bottom w:val="none" w:sz="0" w:space="0" w:color="auto"/>
            <w:right w:val="none" w:sz="0" w:space="0" w:color="auto"/>
          </w:divBdr>
        </w:div>
        <w:div w:id="1434782229">
          <w:marLeft w:val="0"/>
          <w:marRight w:val="0"/>
          <w:marTop w:val="0"/>
          <w:marBottom w:val="0"/>
          <w:divBdr>
            <w:top w:val="none" w:sz="0" w:space="0" w:color="auto"/>
            <w:left w:val="none" w:sz="0" w:space="0" w:color="auto"/>
            <w:bottom w:val="none" w:sz="0" w:space="0" w:color="auto"/>
            <w:right w:val="none" w:sz="0" w:space="0" w:color="auto"/>
          </w:divBdr>
        </w:div>
        <w:div w:id="1355690647">
          <w:marLeft w:val="0"/>
          <w:marRight w:val="0"/>
          <w:marTop w:val="0"/>
          <w:marBottom w:val="0"/>
          <w:divBdr>
            <w:top w:val="none" w:sz="0" w:space="0" w:color="auto"/>
            <w:left w:val="none" w:sz="0" w:space="0" w:color="auto"/>
            <w:bottom w:val="none" w:sz="0" w:space="0" w:color="auto"/>
            <w:right w:val="none" w:sz="0" w:space="0" w:color="auto"/>
          </w:divBdr>
        </w:div>
        <w:div w:id="1427267201">
          <w:marLeft w:val="0"/>
          <w:marRight w:val="0"/>
          <w:marTop w:val="0"/>
          <w:marBottom w:val="0"/>
          <w:divBdr>
            <w:top w:val="none" w:sz="0" w:space="0" w:color="auto"/>
            <w:left w:val="none" w:sz="0" w:space="0" w:color="auto"/>
            <w:bottom w:val="none" w:sz="0" w:space="0" w:color="auto"/>
            <w:right w:val="none" w:sz="0" w:space="0" w:color="auto"/>
          </w:divBdr>
        </w:div>
        <w:div w:id="285309176">
          <w:marLeft w:val="0"/>
          <w:marRight w:val="0"/>
          <w:marTop w:val="0"/>
          <w:marBottom w:val="0"/>
          <w:divBdr>
            <w:top w:val="none" w:sz="0" w:space="0" w:color="auto"/>
            <w:left w:val="none" w:sz="0" w:space="0" w:color="auto"/>
            <w:bottom w:val="none" w:sz="0" w:space="0" w:color="auto"/>
            <w:right w:val="none" w:sz="0" w:space="0" w:color="auto"/>
          </w:divBdr>
        </w:div>
        <w:div w:id="2102605905">
          <w:marLeft w:val="0"/>
          <w:marRight w:val="0"/>
          <w:marTop w:val="0"/>
          <w:marBottom w:val="0"/>
          <w:divBdr>
            <w:top w:val="none" w:sz="0" w:space="0" w:color="auto"/>
            <w:left w:val="none" w:sz="0" w:space="0" w:color="auto"/>
            <w:bottom w:val="none" w:sz="0" w:space="0" w:color="auto"/>
            <w:right w:val="none" w:sz="0" w:space="0" w:color="auto"/>
          </w:divBdr>
        </w:div>
        <w:div w:id="167260245">
          <w:marLeft w:val="0"/>
          <w:marRight w:val="0"/>
          <w:marTop w:val="0"/>
          <w:marBottom w:val="0"/>
          <w:divBdr>
            <w:top w:val="none" w:sz="0" w:space="0" w:color="auto"/>
            <w:left w:val="none" w:sz="0" w:space="0" w:color="auto"/>
            <w:bottom w:val="none" w:sz="0" w:space="0" w:color="auto"/>
            <w:right w:val="none" w:sz="0" w:space="0" w:color="auto"/>
          </w:divBdr>
        </w:div>
        <w:div w:id="1227186019">
          <w:marLeft w:val="0"/>
          <w:marRight w:val="0"/>
          <w:marTop w:val="0"/>
          <w:marBottom w:val="0"/>
          <w:divBdr>
            <w:top w:val="none" w:sz="0" w:space="0" w:color="auto"/>
            <w:left w:val="none" w:sz="0" w:space="0" w:color="auto"/>
            <w:bottom w:val="none" w:sz="0" w:space="0" w:color="auto"/>
            <w:right w:val="none" w:sz="0" w:space="0" w:color="auto"/>
          </w:divBdr>
        </w:div>
        <w:div w:id="277414020">
          <w:marLeft w:val="0"/>
          <w:marRight w:val="0"/>
          <w:marTop w:val="0"/>
          <w:marBottom w:val="0"/>
          <w:divBdr>
            <w:top w:val="none" w:sz="0" w:space="0" w:color="auto"/>
            <w:left w:val="none" w:sz="0" w:space="0" w:color="auto"/>
            <w:bottom w:val="none" w:sz="0" w:space="0" w:color="auto"/>
            <w:right w:val="none" w:sz="0" w:space="0" w:color="auto"/>
          </w:divBdr>
        </w:div>
        <w:div w:id="1342388996">
          <w:marLeft w:val="0"/>
          <w:marRight w:val="0"/>
          <w:marTop w:val="0"/>
          <w:marBottom w:val="0"/>
          <w:divBdr>
            <w:top w:val="none" w:sz="0" w:space="0" w:color="auto"/>
            <w:left w:val="none" w:sz="0" w:space="0" w:color="auto"/>
            <w:bottom w:val="none" w:sz="0" w:space="0" w:color="auto"/>
            <w:right w:val="none" w:sz="0" w:space="0" w:color="auto"/>
          </w:divBdr>
        </w:div>
        <w:div w:id="501046861">
          <w:marLeft w:val="0"/>
          <w:marRight w:val="0"/>
          <w:marTop w:val="0"/>
          <w:marBottom w:val="0"/>
          <w:divBdr>
            <w:top w:val="none" w:sz="0" w:space="0" w:color="auto"/>
            <w:left w:val="none" w:sz="0" w:space="0" w:color="auto"/>
            <w:bottom w:val="none" w:sz="0" w:space="0" w:color="auto"/>
            <w:right w:val="none" w:sz="0" w:space="0" w:color="auto"/>
          </w:divBdr>
        </w:div>
        <w:div w:id="1301695438">
          <w:marLeft w:val="0"/>
          <w:marRight w:val="0"/>
          <w:marTop w:val="0"/>
          <w:marBottom w:val="0"/>
          <w:divBdr>
            <w:top w:val="none" w:sz="0" w:space="0" w:color="auto"/>
            <w:left w:val="none" w:sz="0" w:space="0" w:color="auto"/>
            <w:bottom w:val="none" w:sz="0" w:space="0" w:color="auto"/>
            <w:right w:val="none" w:sz="0" w:space="0" w:color="auto"/>
          </w:divBdr>
        </w:div>
        <w:div w:id="779834546">
          <w:marLeft w:val="0"/>
          <w:marRight w:val="0"/>
          <w:marTop w:val="0"/>
          <w:marBottom w:val="0"/>
          <w:divBdr>
            <w:top w:val="none" w:sz="0" w:space="0" w:color="auto"/>
            <w:left w:val="none" w:sz="0" w:space="0" w:color="auto"/>
            <w:bottom w:val="none" w:sz="0" w:space="0" w:color="auto"/>
            <w:right w:val="none" w:sz="0" w:space="0" w:color="auto"/>
          </w:divBdr>
        </w:div>
        <w:div w:id="1654018508">
          <w:marLeft w:val="0"/>
          <w:marRight w:val="0"/>
          <w:marTop w:val="0"/>
          <w:marBottom w:val="0"/>
          <w:divBdr>
            <w:top w:val="none" w:sz="0" w:space="0" w:color="auto"/>
            <w:left w:val="none" w:sz="0" w:space="0" w:color="auto"/>
            <w:bottom w:val="none" w:sz="0" w:space="0" w:color="auto"/>
            <w:right w:val="none" w:sz="0" w:space="0" w:color="auto"/>
          </w:divBdr>
        </w:div>
        <w:div w:id="435104727">
          <w:marLeft w:val="0"/>
          <w:marRight w:val="0"/>
          <w:marTop w:val="0"/>
          <w:marBottom w:val="0"/>
          <w:divBdr>
            <w:top w:val="none" w:sz="0" w:space="0" w:color="auto"/>
            <w:left w:val="none" w:sz="0" w:space="0" w:color="auto"/>
            <w:bottom w:val="none" w:sz="0" w:space="0" w:color="auto"/>
            <w:right w:val="none" w:sz="0" w:space="0" w:color="auto"/>
          </w:divBdr>
        </w:div>
        <w:div w:id="2019772102">
          <w:marLeft w:val="0"/>
          <w:marRight w:val="0"/>
          <w:marTop w:val="0"/>
          <w:marBottom w:val="0"/>
          <w:divBdr>
            <w:top w:val="none" w:sz="0" w:space="0" w:color="auto"/>
            <w:left w:val="none" w:sz="0" w:space="0" w:color="auto"/>
            <w:bottom w:val="none" w:sz="0" w:space="0" w:color="auto"/>
            <w:right w:val="none" w:sz="0" w:space="0" w:color="auto"/>
          </w:divBdr>
        </w:div>
        <w:div w:id="886796921">
          <w:marLeft w:val="0"/>
          <w:marRight w:val="0"/>
          <w:marTop w:val="0"/>
          <w:marBottom w:val="0"/>
          <w:divBdr>
            <w:top w:val="none" w:sz="0" w:space="0" w:color="auto"/>
            <w:left w:val="none" w:sz="0" w:space="0" w:color="auto"/>
            <w:bottom w:val="none" w:sz="0" w:space="0" w:color="auto"/>
            <w:right w:val="none" w:sz="0" w:space="0" w:color="auto"/>
          </w:divBdr>
        </w:div>
        <w:div w:id="700209876">
          <w:marLeft w:val="0"/>
          <w:marRight w:val="0"/>
          <w:marTop w:val="0"/>
          <w:marBottom w:val="0"/>
          <w:divBdr>
            <w:top w:val="none" w:sz="0" w:space="0" w:color="auto"/>
            <w:left w:val="none" w:sz="0" w:space="0" w:color="auto"/>
            <w:bottom w:val="none" w:sz="0" w:space="0" w:color="auto"/>
            <w:right w:val="none" w:sz="0" w:space="0" w:color="auto"/>
          </w:divBdr>
        </w:div>
        <w:div w:id="481504737">
          <w:marLeft w:val="0"/>
          <w:marRight w:val="0"/>
          <w:marTop w:val="0"/>
          <w:marBottom w:val="0"/>
          <w:divBdr>
            <w:top w:val="none" w:sz="0" w:space="0" w:color="auto"/>
            <w:left w:val="none" w:sz="0" w:space="0" w:color="auto"/>
            <w:bottom w:val="none" w:sz="0" w:space="0" w:color="auto"/>
            <w:right w:val="none" w:sz="0" w:space="0" w:color="auto"/>
          </w:divBdr>
        </w:div>
        <w:div w:id="855462942">
          <w:marLeft w:val="0"/>
          <w:marRight w:val="0"/>
          <w:marTop w:val="0"/>
          <w:marBottom w:val="0"/>
          <w:divBdr>
            <w:top w:val="none" w:sz="0" w:space="0" w:color="auto"/>
            <w:left w:val="none" w:sz="0" w:space="0" w:color="auto"/>
            <w:bottom w:val="none" w:sz="0" w:space="0" w:color="auto"/>
            <w:right w:val="none" w:sz="0" w:space="0" w:color="auto"/>
          </w:divBdr>
        </w:div>
        <w:div w:id="699862956">
          <w:marLeft w:val="0"/>
          <w:marRight w:val="0"/>
          <w:marTop w:val="0"/>
          <w:marBottom w:val="0"/>
          <w:divBdr>
            <w:top w:val="none" w:sz="0" w:space="0" w:color="auto"/>
            <w:left w:val="none" w:sz="0" w:space="0" w:color="auto"/>
            <w:bottom w:val="none" w:sz="0" w:space="0" w:color="auto"/>
            <w:right w:val="none" w:sz="0" w:space="0" w:color="auto"/>
          </w:divBdr>
        </w:div>
        <w:div w:id="1070076723">
          <w:marLeft w:val="0"/>
          <w:marRight w:val="0"/>
          <w:marTop w:val="0"/>
          <w:marBottom w:val="0"/>
          <w:divBdr>
            <w:top w:val="none" w:sz="0" w:space="0" w:color="auto"/>
            <w:left w:val="none" w:sz="0" w:space="0" w:color="auto"/>
            <w:bottom w:val="none" w:sz="0" w:space="0" w:color="auto"/>
            <w:right w:val="none" w:sz="0" w:space="0" w:color="auto"/>
          </w:divBdr>
        </w:div>
        <w:div w:id="273438347">
          <w:marLeft w:val="0"/>
          <w:marRight w:val="0"/>
          <w:marTop w:val="0"/>
          <w:marBottom w:val="0"/>
          <w:divBdr>
            <w:top w:val="none" w:sz="0" w:space="0" w:color="auto"/>
            <w:left w:val="none" w:sz="0" w:space="0" w:color="auto"/>
            <w:bottom w:val="none" w:sz="0" w:space="0" w:color="auto"/>
            <w:right w:val="none" w:sz="0" w:space="0" w:color="auto"/>
          </w:divBdr>
        </w:div>
        <w:div w:id="738744383">
          <w:marLeft w:val="0"/>
          <w:marRight w:val="0"/>
          <w:marTop w:val="0"/>
          <w:marBottom w:val="0"/>
          <w:divBdr>
            <w:top w:val="none" w:sz="0" w:space="0" w:color="auto"/>
            <w:left w:val="none" w:sz="0" w:space="0" w:color="auto"/>
            <w:bottom w:val="none" w:sz="0" w:space="0" w:color="auto"/>
            <w:right w:val="none" w:sz="0" w:space="0" w:color="auto"/>
          </w:divBdr>
        </w:div>
        <w:div w:id="86119047">
          <w:marLeft w:val="0"/>
          <w:marRight w:val="0"/>
          <w:marTop w:val="0"/>
          <w:marBottom w:val="0"/>
          <w:divBdr>
            <w:top w:val="none" w:sz="0" w:space="0" w:color="auto"/>
            <w:left w:val="none" w:sz="0" w:space="0" w:color="auto"/>
            <w:bottom w:val="none" w:sz="0" w:space="0" w:color="auto"/>
            <w:right w:val="none" w:sz="0" w:space="0" w:color="auto"/>
          </w:divBdr>
        </w:div>
        <w:div w:id="1578586195">
          <w:marLeft w:val="0"/>
          <w:marRight w:val="0"/>
          <w:marTop w:val="0"/>
          <w:marBottom w:val="0"/>
          <w:divBdr>
            <w:top w:val="none" w:sz="0" w:space="0" w:color="auto"/>
            <w:left w:val="none" w:sz="0" w:space="0" w:color="auto"/>
            <w:bottom w:val="none" w:sz="0" w:space="0" w:color="auto"/>
            <w:right w:val="none" w:sz="0" w:space="0" w:color="auto"/>
          </w:divBdr>
        </w:div>
        <w:div w:id="856891684">
          <w:marLeft w:val="0"/>
          <w:marRight w:val="0"/>
          <w:marTop w:val="0"/>
          <w:marBottom w:val="0"/>
          <w:divBdr>
            <w:top w:val="none" w:sz="0" w:space="0" w:color="auto"/>
            <w:left w:val="none" w:sz="0" w:space="0" w:color="auto"/>
            <w:bottom w:val="none" w:sz="0" w:space="0" w:color="auto"/>
            <w:right w:val="none" w:sz="0" w:space="0" w:color="auto"/>
          </w:divBdr>
        </w:div>
        <w:div w:id="2075078075">
          <w:marLeft w:val="0"/>
          <w:marRight w:val="0"/>
          <w:marTop w:val="0"/>
          <w:marBottom w:val="0"/>
          <w:divBdr>
            <w:top w:val="none" w:sz="0" w:space="0" w:color="auto"/>
            <w:left w:val="none" w:sz="0" w:space="0" w:color="auto"/>
            <w:bottom w:val="none" w:sz="0" w:space="0" w:color="auto"/>
            <w:right w:val="none" w:sz="0" w:space="0" w:color="auto"/>
          </w:divBdr>
        </w:div>
        <w:div w:id="1861042078">
          <w:marLeft w:val="0"/>
          <w:marRight w:val="0"/>
          <w:marTop w:val="0"/>
          <w:marBottom w:val="0"/>
          <w:divBdr>
            <w:top w:val="none" w:sz="0" w:space="0" w:color="auto"/>
            <w:left w:val="none" w:sz="0" w:space="0" w:color="auto"/>
            <w:bottom w:val="none" w:sz="0" w:space="0" w:color="auto"/>
            <w:right w:val="none" w:sz="0" w:space="0" w:color="auto"/>
          </w:divBdr>
        </w:div>
        <w:div w:id="725614680">
          <w:marLeft w:val="0"/>
          <w:marRight w:val="0"/>
          <w:marTop w:val="0"/>
          <w:marBottom w:val="0"/>
          <w:divBdr>
            <w:top w:val="none" w:sz="0" w:space="0" w:color="auto"/>
            <w:left w:val="none" w:sz="0" w:space="0" w:color="auto"/>
            <w:bottom w:val="none" w:sz="0" w:space="0" w:color="auto"/>
            <w:right w:val="none" w:sz="0" w:space="0" w:color="auto"/>
          </w:divBdr>
        </w:div>
        <w:div w:id="629290946">
          <w:marLeft w:val="0"/>
          <w:marRight w:val="0"/>
          <w:marTop w:val="0"/>
          <w:marBottom w:val="0"/>
          <w:divBdr>
            <w:top w:val="none" w:sz="0" w:space="0" w:color="auto"/>
            <w:left w:val="none" w:sz="0" w:space="0" w:color="auto"/>
            <w:bottom w:val="none" w:sz="0" w:space="0" w:color="auto"/>
            <w:right w:val="none" w:sz="0" w:space="0" w:color="auto"/>
          </w:divBdr>
        </w:div>
        <w:div w:id="946808980">
          <w:marLeft w:val="0"/>
          <w:marRight w:val="0"/>
          <w:marTop w:val="0"/>
          <w:marBottom w:val="0"/>
          <w:divBdr>
            <w:top w:val="none" w:sz="0" w:space="0" w:color="auto"/>
            <w:left w:val="none" w:sz="0" w:space="0" w:color="auto"/>
            <w:bottom w:val="none" w:sz="0" w:space="0" w:color="auto"/>
            <w:right w:val="none" w:sz="0" w:space="0" w:color="auto"/>
          </w:divBdr>
        </w:div>
        <w:div w:id="1031495039">
          <w:marLeft w:val="0"/>
          <w:marRight w:val="0"/>
          <w:marTop w:val="0"/>
          <w:marBottom w:val="0"/>
          <w:divBdr>
            <w:top w:val="none" w:sz="0" w:space="0" w:color="auto"/>
            <w:left w:val="none" w:sz="0" w:space="0" w:color="auto"/>
            <w:bottom w:val="none" w:sz="0" w:space="0" w:color="auto"/>
            <w:right w:val="none" w:sz="0" w:space="0" w:color="auto"/>
          </w:divBdr>
        </w:div>
        <w:div w:id="1889564598">
          <w:marLeft w:val="0"/>
          <w:marRight w:val="0"/>
          <w:marTop w:val="0"/>
          <w:marBottom w:val="0"/>
          <w:divBdr>
            <w:top w:val="none" w:sz="0" w:space="0" w:color="auto"/>
            <w:left w:val="none" w:sz="0" w:space="0" w:color="auto"/>
            <w:bottom w:val="none" w:sz="0" w:space="0" w:color="auto"/>
            <w:right w:val="none" w:sz="0" w:space="0" w:color="auto"/>
          </w:divBdr>
        </w:div>
        <w:div w:id="542442841">
          <w:marLeft w:val="0"/>
          <w:marRight w:val="0"/>
          <w:marTop w:val="0"/>
          <w:marBottom w:val="0"/>
          <w:divBdr>
            <w:top w:val="none" w:sz="0" w:space="0" w:color="auto"/>
            <w:left w:val="none" w:sz="0" w:space="0" w:color="auto"/>
            <w:bottom w:val="none" w:sz="0" w:space="0" w:color="auto"/>
            <w:right w:val="none" w:sz="0" w:space="0" w:color="auto"/>
          </w:divBdr>
        </w:div>
        <w:div w:id="533542933">
          <w:marLeft w:val="0"/>
          <w:marRight w:val="0"/>
          <w:marTop w:val="0"/>
          <w:marBottom w:val="0"/>
          <w:divBdr>
            <w:top w:val="none" w:sz="0" w:space="0" w:color="auto"/>
            <w:left w:val="none" w:sz="0" w:space="0" w:color="auto"/>
            <w:bottom w:val="none" w:sz="0" w:space="0" w:color="auto"/>
            <w:right w:val="none" w:sz="0" w:space="0" w:color="auto"/>
          </w:divBdr>
        </w:div>
        <w:div w:id="69472596">
          <w:marLeft w:val="0"/>
          <w:marRight w:val="0"/>
          <w:marTop w:val="0"/>
          <w:marBottom w:val="0"/>
          <w:divBdr>
            <w:top w:val="none" w:sz="0" w:space="0" w:color="auto"/>
            <w:left w:val="none" w:sz="0" w:space="0" w:color="auto"/>
            <w:bottom w:val="none" w:sz="0" w:space="0" w:color="auto"/>
            <w:right w:val="none" w:sz="0" w:space="0" w:color="auto"/>
          </w:divBdr>
        </w:div>
        <w:div w:id="1237470895">
          <w:marLeft w:val="0"/>
          <w:marRight w:val="0"/>
          <w:marTop w:val="0"/>
          <w:marBottom w:val="0"/>
          <w:divBdr>
            <w:top w:val="none" w:sz="0" w:space="0" w:color="auto"/>
            <w:left w:val="none" w:sz="0" w:space="0" w:color="auto"/>
            <w:bottom w:val="none" w:sz="0" w:space="0" w:color="auto"/>
            <w:right w:val="none" w:sz="0" w:space="0" w:color="auto"/>
          </w:divBdr>
        </w:div>
        <w:div w:id="939141912">
          <w:marLeft w:val="0"/>
          <w:marRight w:val="0"/>
          <w:marTop w:val="0"/>
          <w:marBottom w:val="0"/>
          <w:divBdr>
            <w:top w:val="none" w:sz="0" w:space="0" w:color="auto"/>
            <w:left w:val="none" w:sz="0" w:space="0" w:color="auto"/>
            <w:bottom w:val="none" w:sz="0" w:space="0" w:color="auto"/>
            <w:right w:val="none" w:sz="0" w:space="0" w:color="auto"/>
          </w:divBdr>
        </w:div>
        <w:div w:id="1501962950">
          <w:marLeft w:val="0"/>
          <w:marRight w:val="0"/>
          <w:marTop w:val="0"/>
          <w:marBottom w:val="0"/>
          <w:divBdr>
            <w:top w:val="none" w:sz="0" w:space="0" w:color="auto"/>
            <w:left w:val="none" w:sz="0" w:space="0" w:color="auto"/>
            <w:bottom w:val="none" w:sz="0" w:space="0" w:color="auto"/>
            <w:right w:val="none" w:sz="0" w:space="0" w:color="auto"/>
          </w:divBdr>
        </w:div>
        <w:div w:id="643586171">
          <w:marLeft w:val="0"/>
          <w:marRight w:val="0"/>
          <w:marTop w:val="0"/>
          <w:marBottom w:val="0"/>
          <w:divBdr>
            <w:top w:val="none" w:sz="0" w:space="0" w:color="auto"/>
            <w:left w:val="none" w:sz="0" w:space="0" w:color="auto"/>
            <w:bottom w:val="none" w:sz="0" w:space="0" w:color="auto"/>
            <w:right w:val="none" w:sz="0" w:space="0" w:color="auto"/>
          </w:divBdr>
        </w:div>
        <w:div w:id="82071157">
          <w:marLeft w:val="0"/>
          <w:marRight w:val="0"/>
          <w:marTop w:val="0"/>
          <w:marBottom w:val="0"/>
          <w:divBdr>
            <w:top w:val="none" w:sz="0" w:space="0" w:color="auto"/>
            <w:left w:val="none" w:sz="0" w:space="0" w:color="auto"/>
            <w:bottom w:val="none" w:sz="0" w:space="0" w:color="auto"/>
            <w:right w:val="none" w:sz="0" w:space="0" w:color="auto"/>
          </w:divBdr>
        </w:div>
        <w:div w:id="1851290573">
          <w:marLeft w:val="0"/>
          <w:marRight w:val="0"/>
          <w:marTop w:val="0"/>
          <w:marBottom w:val="0"/>
          <w:divBdr>
            <w:top w:val="none" w:sz="0" w:space="0" w:color="auto"/>
            <w:left w:val="none" w:sz="0" w:space="0" w:color="auto"/>
            <w:bottom w:val="none" w:sz="0" w:space="0" w:color="auto"/>
            <w:right w:val="none" w:sz="0" w:space="0" w:color="auto"/>
          </w:divBdr>
        </w:div>
        <w:div w:id="644313344">
          <w:marLeft w:val="0"/>
          <w:marRight w:val="0"/>
          <w:marTop w:val="0"/>
          <w:marBottom w:val="0"/>
          <w:divBdr>
            <w:top w:val="none" w:sz="0" w:space="0" w:color="auto"/>
            <w:left w:val="none" w:sz="0" w:space="0" w:color="auto"/>
            <w:bottom w:val="none" w:sz="0" w:space="0" w:color="auto"/>
            <w:right w:val="none" w:sz="0" w:space="0" w:color="auto"/>
          </w:divBdr>
        </w:div>
        <w:div w:id="1159535070">
          <w:marLeft w:val="0"/>
          <w:marRight w:val="0"/>
          <w:marTop w:val="0"/>
          <w:marBottom w:val="0"/>
          <w:divBdr>
            <w:top w:val="none" w:sz="0" w:space="0" w:color="auto"/>
            <w:left w:val="none" w:sz="0" w:space="0" w:color="auto"/>
            <w:bottom w:val="none" w:sz="0" w:space="0" w:color="auto"/>
            <w:right w:val="none" w:sz="0" w:space="0" w:color="auto"/>
          </w:divBdr>
        </w:div>
        <w:div w:id="1556163446">
          <w:marLeft w:val="0"/>
          <w:marRight w:val="0"/>
          <w:marTop w:val="0"/>
          <w:marBottom w:val="0"/>
          <w:divBdr>
            <w:top w:val="none" w:sz="0" w:space="0" w:color="auto"/>
            <w:left w:val="none" w:sz="0" w:space="0" w:color="auto"/>
            <w:bottom w:val="none" w:sz="0" w:space="0" w:color="auto"/>
            <w:right w:val="none" w:sz="0" w:space="0" w:color="auto"/>
          </w:divBdr>
        </w:div>
        <w:div w:id="1796407758">
          <w:marLeft w:val="0"/>
          <w:marRight w:val="0"/>
          <w:marTop w:val="0"/>
          <w:marBottom w:val="0"/>
          <w:divBdr>
            <w:top w:val="none" w:sz="0" w:space="0" w:color="auto"/>
            <w:left w:val="none" w:sz="0" w:space="0" w:color="auto"/>
            <w:bottom w:val="none" w:sz="0" w:space="0" w:color="auto"/>
            <w:right w:val="none" w:sz="0" w:space="0" w:color="auto"/>
          </w:divBdr>
        </w:div>
        <w:div w:id="898173740">
          <w:marLeft w:val="0"/>
          <w:marRight w:val="0"/>
          <w:marTop w:val="0"/>
          <w:marBottom w:val="0"/>
          <w:divBdr>
            <w:top w:val="none" w:sz="0" w:space="0" w:color="auto"/>
            <w:left w:val="none" w:sz="0" w:space="0" w:color="auto"/>
            <w:bottom w:val="none" w:sz="0" w:space="0" w:color="auto"/>
            <w:right w:val="none" w:sz="0" w:space="0" w:color="auto"/>
          </w:divBdr>
        </w:div>
        <w:div w:id="447164079">
          <w:marLeft w:val="0"/>
          <w:marRight w:val="0"/>
          <w:marTop w:val="0"/>
          <w:marBottom w:val="0"/>
          <w:divBdr>
            <w:top w:val="none" w:sz="0" w:space="0" w:color="auto"/>
            <w:left w:val="none" w:sz="0" w:space="0" w:color="auto"/>
            <w:bottom w:val="none" w:sz="0" w:space="0" w:color="auto"/>
            <w:right w:val="none" w:sz="0" w:space="0" w:color="auto"/>
          </w:divBdr>
        </w:div>
        <w:div w:id="2057119098">
          <w:marLeft w:val="0"/>
          <w:marRight w:val="0"/>
          <w:marTop w:val="0"/>
          <w:marBottom w:val="0"/>
          <w:divBdr>
            <w:top w:val="none" w:sz="0" w:space="0" w:color="auto"/>
            <w:left w:val="none" w:sz="0" w:space="0" w:color="auto"/>
            <w:bottom w:val="none" w:sz="0" w:space="0" w:color="auto"/>
            <w:right w:val="none" w:sz="0" w:space="0" w:color="auto"/>
          </w:divBdr>
        </w:div>
      </w:divsChild>
    </w:div>
    <w:div w:id="1017581116">
      <w:bodyDiv w:val="1"/>
      <w:marLeft w:val="0"/>
      <w:marRight w:val="0"/>
      <w:marTop w:val="0"/>
      <w:marBottom w:val="0"/>
      <w:divBdr>
        <w:top w:val="none" w:sz="0" w:space="0" w:color="auto"/>
        <w:left w:val="none" w:sz="0" w:space="0" w:color="auto"/>
        <w:bottom w:val="none" w:sz="0" w:space="0" w:color="auto"/>
        <w:right w:val="none" w:sz="0" w:space="0" w:color="auto"/>
      </w:divBdr>
      <w:divsChild>
        <w:div w:id="1046947734">
          <w:marLeft w:val="0"/>
          <w:marRight w:val="0"/>
          <w:marTop w:val="1050"/>
          <w:marBottom w:val="1200"/>
          <w:divBdr>
            <w:top w:val="none" w:sz="0" w:space="0" w:color="auto"/>
            <w:left w:val="none" w:sz="0" w:space="0" w:color="auto"/>
            <w:bottom w:val="none" w:sz="0" w:space="0" w:color="auto"/>
            <w:right w:val="none" w:sz="0" w:space="0" w:color="auto"/>
          </w:divBdr>
          <w:divsChild>
            <w:div w:id="1167943802">
              <w:marLeft w:val="0"/>
              <w:marRight w:val="0"/>
              <w:marTop w:val="0"/>
              <w:marBottom w:val="0"/>
              <w:divBdr>
                <w:top w:val="none" w:sz="0" w:space="0" w:color="auto"/>
                <w:left w:val="none" w:sz="0" w:space="0" w:color="auto"/>
                <w:bottom w:val="none" w:sz="0" w:space="0" w:color="auto"/>
                <w:right w:val="none" w:sz="0" w:space="0" w:color="auto"/>
              </w:divBdr>
              <w:divsChild>
                <w:div w:id="7715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5821">
      <w:bodyDiv w:val="1"/>
      <w:marLeft w:val="0"/>
      <w:marRight w:val="0"/>
      <w:marTop w:val="0"/>
      <w:marBottom w:val="0"/>
      <w:divBdr>
        <w:top w:val="none" w:sz="0" w:space="0" w:color="auto"/>
        <w:left w:val="none" w:sz="0" w:space="0" w:color="auto"/>
        <w:bottom w:val="none" w:sz="0" w:space="0" w:color="auto"/>
        <w:right w:val="none" w:sz="0" w:space="0" w:color="auto"/>
      </w:divBdr>
    </w:div>
    <w:div w:id="1091125975">
      <w:bodyDiv w:val="1"/>
      <w:marLeft w:val="0"/>
      <w:marRight w:val="0"/>
      <w:marTop w:val="0"/>
      <w:marBottom w:val="0"/>
      <w:divBdr>
        <w:top w:val="none" w:sz="0" w:space="0" w:color="auto"/>
        <w:left w:val="none" w:sz="0" w:space="0" w:color="auto"/>
        <w:bottom w:val="none" w:sz="0" w:space="0" w:color="auto"/>
        <w:right w:val="none" w:sz="0" w:space="0" w:color="auto"/>
      </w:divBdr>
      <w:divsChild>
        <w:div w:id="955520356">
          <w:marLeft w:val="547"/>
          <w:marRight w:val="0"/>
          <w:marTop w:val="0"/>
          <w:marBottom w:val="0"/>
          <w:divBdr>
            <w:top w:val="none" w:sz="0" w:space="0" w:color="auto"/>
            <w:left w:val="none" w:sz="0" w:space="0" w:color="auto"/>
            <w:bottom w:val="none" w:sz="0" w:space="0" w:color="auto"/>
            <w:right w:val="none" w:sz="0" w:space="0" w:color="auto"/>
          </w:divBdr>
        </w:div>
        <w:div w:id="1957255250">
          <w:marLeft w:val="547"/>
          <w:marRight w:val="0"/>
          <w:marTop w:val="0"/>
          <w:marBottom w:val="0"/>
          <w:divBdr>
            <w:top w:val="none" w:sz="0" w:space="0" w:color="auto"/>
            <w:left w:val="none" w:sz="0" w:space="0" w:color="auto"/>
            <w:bottom w:val="none" w:sz="0" w:space="0" w:color="auto"/>
            <w:right w:val="none" w:sz="0" w:space="0" w:color="auto"/>
          </w:divBdr>
        </w:div>
        <w:div w:id="1388992236">
          <w:marLeft w:val="547"/>
          <w:marRight w:val="0"/>
          <w:marTop w:val="0"/>
          <w:marBottom w:val="0"/>
          <w:divBdr>
            <w:top w:val="none" w:sz="0" w:space="0" w:color="auto"/>
            <w:left w:val="none" w:sz="0" w:space="0" w:color="auto"/>
            <w:bottom w:val="none" w:sz="0" w:space="0" w:color="auto"/>
            <w:right w:val="none" w:sz="0" w:space="0" w:color="auto"/>
          </w:divBdr>
        </w:div>
      </w:divsChild>
    </w:div>
    <w:div w:id="1097411603">
      <w:bodyDiv w:val="1"/>
      <w:marLeft w:val="0"/>
      <w:marRight w:val="0"/>
      <w:marTop w:val="0"/>
      <w:marBottom w:val="0"/>
      <w:divBdr>
        <w:top w:val="none" w:sz="0" w:space="0" w:color="auto"/>
        <w:left w:val="none" w:sz="0" w:space="0" w:color="auto"/>
        <w:bottom w:val="none" w:sz="0" w:space="0" w:color="auto"/>
        <w:right w:val="none" w:sz="0" w:space="0" w:color="auto"/>
      </w:divBdr>
      <w:divsChild>
        <w:div w:id="1555459628">
          <w:marLeft w:val="0"/>
          <w:marRight w:val="0"/>
          <w:marTop w:val="0"/>
          <w:marBottom w:val="0"/>
          <w:divBdr>
            <w:top w:val="none" w:sz="0" w:space="0" w:color="auto"/>
            <w:left w:val="none" w:sz="0" w:space="0" w:color="auto"/>
            <w:bottom w:val="none" w:sz="0" w:space="0" w:color="auto"/>
            <w:right w:val="none" w:sz="0" w:space="0" w:color="auto"/>
          </w:divBdr>
          <w:divsChild>
            <w:div w:id="1466849569">
              <w:marLeft w:val="0"/>
              <w:marRight w:val="0"/>
              <w:marTop w:val="0"/>
              <w:marBottom w:val="0"/>
              <w:divBdr>
                <w:top w:val="none" w:sz="0" w:space="0" w:color="auto"/>
                <w:left w:val="none" w:sz="0" w:space="0" w:color="auto"/>
                <w:bottom w:val="none" w:sz="0" w:space="0" w:color="auto"/>
                <w:right w:val="none" w:sz="0" w:space="0" w:color="auto"/>
              </w:divBdr>
              <w:divsChild>
                <w:div w:id="2002191713">
                  <w:marLeft w:val="0"/>
                  <w:marRight w:val="0"/>
                  <w:marTop w:val="0"/>
                  <w:marBottom w:val="0"/>
                  <w:divBdr>
                    <w:top w:val="none" w:sz="0" w:space="0" w:color="auto"/>
                    <w:left w:val="none" w:sz="0" w:space="0" w:color="auto"/>
                    <w:bottom w:val="none" w:sz="0" w:space="0" w:color="auto"/>
                    <w:right w:val="none" w:sz="0" w:space="0" w:color="auto"/>
                  </w:divBdr>
                  <w:divsChild>
                    <w:div w:id="1923444567">
                      <w:marLeft w:val="0"/>
                      <w:marRight w:val="0"/>
                      <w:marTop w:val="0"/>
                      <w:marBottom w:val="0"/>
                      <w:divBdr>
                        <w:top w:val="none" w:sz="0" w:space="0" w:color="auto"/>
                        <w:left w:val="none" w:sz="0" w:space="0" w:color="auto"/>
                        <w:bottom w:val="none" w:sz="0" w:space="0" w:color="auto"/>
                        <w:right w:val="none" w:sz="0" w:space="0" w:color="auto"/>
                      </w:divBdr>
                      <w:divsChild>
                        <w:div w:id="1699965605">
                          <w:marLeft w:val="0"/>
                          <w:marRight w:val="0"/>
                          <w:marTop w:val="0"/>
                          <w:marBottom w:val="0"/>
                          <w:divBdr>
                            <w:top w:val="none" w:sz="0" w:space="0" w:color="auto"/>
                            <w:left w:val="none" w:sz="0" w:space="0" w:color="auto"/>
                            <w:bottom w:val="none" w:sz="0" w:space="0" w:color="auto"/>
                            <w:right w:val="none" w:sz="0" w:space="0" w:color="auto"/>
                          </w:divBdr>
                          <w:divsChild>
                            <w:div w:id="583415044">
                              <w:marLeft w:val="0"/>
                              <w:marRight w:val="0"/>
                              <w:marTop w:val="0"/>
                              <w:marBottom w:val="0"/>
                              <w:divBdr>
                                <w:top w:val="none" w:sz="0" w:space="0" w:color="auto"/>
                                <w:left w:val="none" w:sz="0" w:space="0" w:color="auto"/>
                                <w:bottom w:val="none" w:sz="0" w:space="0" w:color="auto"/>
                                <w:right w:val="none" w:sz="0" w:space="0" w:color="auto"/>
                              </w:divBdr>
                              <w:divsChild>
                                <w:div w:id="1626960071">
                                  <w:marLeft w:val="0"/>
                                  <w:marRight w:val="0"/>
                                  <w:marTop w:val="0"/>
                                  <w:marBottom w:val="0"/>
                                  <w:divBdr>
                                    <w:top w:val="none" w:sz="0" w:space="0" w:color="auto"/>
                                    <w:left w:val="none" w:sz="0" w:space="0" w:color="auto"/>
                                    <w:bottom w:val="none" w:sz="0" w:space="0" w:color="auto"/>
                                    <w:right w:val="none" w:sz="0" w:space="0" w:color="auto"/>
                                  </w:divBdr>
                                  <w:divsChild>
                                    <w:div w:id="1205167961">
                                      <w:marLeft w:val="0"/>
                                      <w:marRight w:val="0"/>
                                      <w:marTop w:val="0"/>
                                      <w:marBottom w:val="0"/>
                                      <w:divBdr>
                                        <w:top w:val="none" w:sz="0" w:space="0" w:color="auto"/>
                                        <w:left w:val="none" w:sz="0" w:space="0" w:color="auto"/>
                                        <w:bottom w:val="none" w:sz="0" w:space="0" w:color="auto"/>
                                        <w:right w:val="none" w:sz="0" w:space="0" w:color="auto"/>
                                      </w:divBdr>
                                      <w:divsChild>
                                        <w:div w:id="1980569110">
                                          <w:marLeft w:val="0"/>
                                          <w:marRight w:val="0"/>
                                          <w:marTop w:val="0"/>
                                          <w:marBottom w:val="0"/>
                                          <w:divBdr>
                                            <w:top w:val="none" w:sz="0" w:space="0" w:color="auto"/>
                                            <w:left w:val="none" w:sz="0" w:space="0" w:color="auto"/>
                                            <w:bottom w:val="none" w:sz="0" w:space="0" w:color="auto"/>
                                            <w:right w:val="none" w:sz="0" w:space="0" w:color="auto"/>
                                          </w:divBdr>
                                          <w:divsChild>
                                            <w:div w:id="19895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6075480">
      <w:bodyDiv w:val="1"/>
      <w:marLeft w:val="0"/>
      <w:marRight w:val="0"/>
      <w:marTop w:val="0"/>
      <w:marBottom w:val="0"/>
      <w:divBdr>
        <w:top w:val="none" w:sz="0" w:space="0" w:color="auto"/>
        <w:left w:val="none" w:sz="0" w:space="0" w:color="auto"/>
        <w:bottom w:val="none" w:sz="0" w:space="0" w:color="auto"/>
        <w:right w:val="none" w:sz="0" w:space="0" w:color="auto"/>
      </w:divBdr>
    </w:div>
    <w:div w:id="1154227048">
      <w:bodyDiv w:val="1"/>
      <w:marLeft w:val="0"/>
      <w:marRight w:val="0"/>
      <w:marTop w:val="0"/>
      <w:marBottom w:val="0"/>
      <w:divBdr>
        <w:top w:val="none" w:sz="0" w:space="0" w:color="auto"/>
        <w:left w:val="none" w:sz="0" w:space="0" w:color="auto"/>
        <w:bottom w:val="none" w:sz="0" w:space="0" w:color="auto"/>
        <w:right w:val="none" w:sz="0" w:space="0" w:color="auto"/>
      </w:divBdr>
      <w:divsChild>
        <w:div w:id="482815992">
          <w:marLeft w:val="0"/>
          <w:marRight w:val="0"/>
          <w:marTop w:val="0"/>
          <w:marBottom w:val="0"/>
          <w:divBdr>
            <w:top w:val="none" w:sz="0" w:space="0" w:color="auto"/>
            <w:left w:val="none" w:sz="0" w:space="0" w:color="auto"/>
            <w:bottom w:val="none" w:sz="0" w:space="0" w:color="auto"/>
            <w:right w:val="none" w:sz="0" w:space="0" w:color="auto"/>
          </w:divBdr>
          <w:divsChild>
            <w:div w:id="143621623">
              <w:marLeft w:val="0"/>
              <w:marRight w:val="0"/>
              <w:marTop w:val="0"/>
              <w:marBottom w:val="0"/>
              <w:divBdr>
                <w:top w:val="none" w:sz="0" w:space="0" w:color="auto"/>
                <w:left w:val="none" w:sz="0" w:space="0" w:color="auto"/>
                <w:bottom w:val="none" w:sz="0" w:space="0" w:color="auto"/>
                <w:right w:val="none" w:sz="0" w:space="0" w:color="auto"/>
              </w:divBdr>
              <w:divsChild>
                <w:div w:id="92668988">
                  <w:marLeft w:val="0"/>
                  <w:marRight w:val="0"/>
                  <w:marTop w:val="0"/>
                  <w:marBottom w:val="0"/>
                  <w:divBdr>
                    <w:top w:val="none" w:sz="0" w:space="0" w:color="auto"/>
                    <w:left w:val="none" w:sz="0" w:space="0" w:color="auto"/>
                    <w:bottom w:val="none" w:sz="0" w:space="0" w:color="auto"/>
                    <w:right w:val="none" w:sz="0" w:space="0" w:color="auto"/>
                  </w:divBdr>
                  <w:divsChild>
                    <w:div w:id="1151485156">
                      <w:marLeft w:val="0"/>
                      <w:marRight w:val="0"/>
                      <w:marTop w:val="0"/>
                      <w:marBottom w:val="0"/>
                      <w:divBdr>
                        <w:top w:val="none" w:sz="0" w:space="0" w:color="auto"/>
                        <w:left w:val="none" w:sz="0" w:space="0" w:color="auto"/>
                        <w:bottom w:val="none" w:sz="0" w:space="0" w:color="auto"/>
                        <w:right w:val="none" w:sz="0" w:space="0" w:color="auto"/>
                      </w:divBdr>
                      <w:divsChild>
                        <w:div w:id="568997904">
                          <w:marLeft w:val="0"/>
                          <w:marRight w:val="0"/>
                          <w:marTop w:val="0"/>
                          <w:marBottom w:val="0"/>
                          <w:divBdr>
                            <w:top w:val="none" w:sz="0" w:space="0" w:color="auto"/>
                            <w:left w:val="none" w:sz="0" w:space="0" w:color="auto"/>
                            <w:bottom w:val="none" w:sz="0" w:space="0" w:color="auto"/>
                            <w:right w:val="none" w:sz="0" w:space="0" w:color="auto"/>
                          </w:divBdr>
                          <w:divsChild>
                            <w:div w:id="788402588">
                              <w:marLeft w:val="0"/>
                              <w:marRight w:val="0"/>
                              <w:marTop w:val="0"/>
                              <w:marBottom w:val="0"/>
                              <w:divBdr>
                                <w:top w:val="none" w:sz="0" w:space="0" w:color="auto"/>
                                <w:left w:val="none" w:sz="0" w:space="0" w:color="auto"/>
                                <w:bottom w:val="none" w:sz="0" w:space="0" w:color="auto"/>
                                <w:right w:val="none" w:sz="0" w:space="0" w:color="auto"/>
                              </w:divBdr>
                              <w:divsChild>
                                <w:div w:id="997882810">
                                  <w:marLeft w:val="0"/>
                                  <w:marRight w:val="0"/>
                                  <w:marTop w:val="0"/>
                                  <w:marBottom w:val="0"/>
                                  <w:divBdr>
                                    <w:top w:val="none" w:sz="0" w:space="0" w:color="auto"/>
                                    <w:left w:val="none" w:sz="0" w:space="0" w:color="auto"/>
                                    <w:bottom w:val="none" w:sz="0" w:space="0" w:color="auto"/>
                                    <w:right w:val="none" w:sz="0" w:space="0" w:color="auto"/>
                                  </w:divBdr>
                                  <w:divsChild>
                                    <w:div w:id="478304524">
                                      <w:marLeft w:val="0"/>
                                      <w:marRight w:val="0"/>
                                      <w:marTop w:val="180"/>
                                      <w:marBottom w:val="270"/>
                                      <w:divBdr>
                                        <w:top w:val="single" w:sz="6" w:space="0" w:color="E3E3E3"/>
                                        <w:left w:val="single" w:sz="6" w:space="0" w:color="E3E3E3"/>
                                        <w:bottom w:val="single" w:sz="6" w:space="0" w:color="E3E3E3"/>
                                        <w:right w:val="single" w:sz="6" w:space="0" w:color="E3E3E3"/>
                                      </w:divBdr>
                                      <w:divsChild>
                                        <w:div w:id="302270126">
                                          <w:marLeft w:val="0"/>
                                          <w:marRight w:val="0"/>
                                          <w:marTop w:val="0"/>
                                          <w:marBottom w:val="0"/>
                                          <w:divBdr>
                                            <w:top w:val="none" w:sz="0" w:space="0" w:color="auto"/>
                                            <w:left w:val="none" w:sz="0" w:space="0" w:color="auto"/>
                                            <w:bottom w:val="none" w:sz="0" w:space="0" w:color="auto"/>
                                            <w:right w:val="none" w:sz="0" w:space="0" w:color="auto"/>
                                          </w:divBdr>
                                          <w:divsChild>
                                            <w:div w:id="4191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5414072">
      <w:bodyDiv w:val="1"/>
      <w:marLeft w:val="0"/>
      <w:marRight w:val="0"/>
      <w:marTop w:val="0"/>
      <w:marBottom w:val="0"/>
      <w:divBdr>
        <w:top w:val="none" w:sz="0" w:space="0" w:color="auto"/>
        <w:left w:val="none" w:sz="0" w:space="0" w:color="auto"/>
        <w:bottom w:val="none" w:sz="0" w:space="0" w:color="auto"/>
        <w:right w:val="none" w:sz="0" w:space="0" w:color="auto"/>
      </w:divBdr>
    </w:div>
    <w:div w:id="1207447720">
      <w:bodyDiv w:val="1"/>
      <w:marLeft w:val="0"/>
      <w:marRight w:val="0"/>
      <w:marTop w:val="0"/>
      <w:marBottom w:val="0"/>
      <w:divBdr>
        <w:top w:val="none" w:sz="0" w:space="0" w:color="auto"/>
        <w:left w:val="none" w:sz="0" w:space="0" w:color="auto"/>
        <w:bottom w:val="none" w:sz="0" w:space="0" w:color="auto"/>
        <w:right w:val="none" w:sz="0" w:space="0" w:color="auto"/>
      </w:divBdr>
      <w:divsChild>
        <w:div w:id="889196453">
          <w:marLeft w:val="0"/>
          <w:marRight w:val="0"/>
          <w:marTop w:val="0"/>
          <w:marBottom w:val="0"/>
          <w:divBdr>
            <w:top w:val="none" w:sz="0" w:space="0" w:color="auto"/>
            <w:left w:val="none" w:sz="0" w:space="0" w:color="auto"/>
            <w:bottom w:val="none" w:sz="0" w:space="0" w:color="auto"/>
            <w:right w:val="none" w:sz="0" w:space="0" w:color="auto"/>
          </w:divBdr>
        </w:div>
        <w:div w:id="897940027">
          <w:marLeft w:val="0"/>
          <w:marRight w:val="0"/>
          <w:marTop w:val="0"/>
          <w:marBottom w:val="0"/>
          <w:divBdr>
            <w:top w:val="none" w:sz="0" w:space="0" w:color="auto"/>
            <w:left w:val="none" w:sz="0" w:space="0" w:color="auto"/>
            <w:bottom w:val="none" w:sz="0" w:space="0" w:color="auto"/>
            <w:right w:val="none" w:sz="0" w:space="0" w:color="auto"/>
          </w:divBdr>
        </w:div>
        <w:div w:id="1191575831">
          <w:marLeft w:val="0"/>
          <w:marRight w:val="0"/>
          <w:marTop w:val="0"/>
          <w:marBottom w:val="0"/>
          <w:divBdr>
            <w:top w:val="none" w:sz="0" w:space="0" w:color="auto"/>
            <w:left w:val="none" w:sz="0" w:space="0" w:color="auto"/>
            <w:bottom w:val="none" w:sz="0" w:space="0" w:color="auto"/>
            <w:right w:val="none" w:sz="0" w:space="0" w:color="auto"/>
          </w:divBdr>
        </w:div>
        <w:div w:id="1439761037">
          <w:marLeft w:val="0"/>
          <w:marRight w:val="0"/>
          <w:marTop w:val="0"/>
          <w:marBottom w:val="0"/>
          <w:divBdr>
            <w:top w:val="none" w:sz="0" w:space="0" w:color="auto"/>
            <w:left w:val="none" w:sz="0" w:space="0" w:color="auto"/>
            <w:bottom w:val="none" w:sz="0" w:space="0" w:color="auto"/>
            <w:right w:val="none" w:sz="0" w:space="0" w:color="auto"/>
          </w:divBdr>
        </w:div>
        <w:div w:id="1722897234">
          <w:marLeft w:val="0"/>
          <w:marRight w:val="0"/>
          <w:marTop w:val="0"/>
          <w:marBottom w:val="0"/>
          <w:divBdr>
            <w:top w:val="none" w:sz="0" w:space="0" w:color="auto"/>
            <w:left w:val="none" w:sz="0" w:space="0" w:color="auto"/>
            <w:bottom w:val="none" w:sz="0" w:space="0" w:color="auto"/>
            <w:right w:val="none" w:sz="0" w:space="0" w:color="auto"/>
          </w:divBdr>
        </w:div>
        <w:div w:id="353069484">
          <w:marLeft w:val="0"/>
          <w:marRight w:val="0"/>
          <w:marTop w:val="0"/>
          <w:marBottom w:val="0"/>
          <w:divBdr>
            <w:top w:val="none" w:sz="0" w:space="0" w:color="auto"/>
            <w:left w:val="none" w:sz="0" w:space="0" w:color="auto"/>
            <w:bottom w:val="none" w:sz="0" w:space="0" w:color="auto"/>
            <w:right w:val="none" w:sz="0" w:space="0" w:color="auto"/>
          </w:divBdr>
        </w:div>
        <w:div w:id="399133812">
          <w:marLeft w:val="0"/>
          <w:marRight w:val="0"/>
          <w:marTop w:val="0"/>
          <w:marBottom w:val="0"/>
          <w:divBdr>
            <w:top w:val="none" w:sz="0" w:space="0" w:color="auto"/>
            <w:left w:val="none" w:sz="0" w:space="0" w:color="auto"/>
            <w:bottom w:val="none" w:sz="0" w:space="0" w:color="auto"/>
            <w:right w:val="none" w:sz="0" w:space="0" w:color="auto"/>
          </w:divBdr>
        </w:div>
        <w:div w:id="744884687">
          <w:marLeft w:val="0"/>
          <w:marRight w:val="0"/>
          <w:marTop w:val="0"/>
          <w:marBottom w:val="0"/>
          <w:divBdr>
            <w:top w:val="none" w:sz="0" w:space="0" w:color="auto"/>
            <w:left w:val="none" w:sz="0" w:space="0" w:color="auto"/>
            <w:bottom w:val="none" w:sz="0" w:space="0" w:color="auto"/>
            <w:right w:val="none" w:sz="0" w:space="0" w:color="auto"/>
          </w:divBdr>
        </w:div>
        <w:div w:id="1146967675">
          <w:marLeft w:val="0"/>
          <w:marRight w:val="0"/>
          <w:marTop w:val="0"/>
          <w:marBottom w:val="0"/>
          <w:divBdr>
            <w:top w:val="none" w:sz="0" w:space="0" w:color="auto"/>
            <w:left w:val="none" w:sz="0" w:space="0" w:color="auto"/>
            <w:bottom w:val="none" w:sz="0" w:space="0" w:color="auto"/>
            <w:right w:val="none" w:sz="0" w:space="0" w:color="auto"/>
          </w:divBdr>
        </w:div>
        <w:div w:id="1575818452">
          <w:marLeft w:val="0"/>
          <w:marRight w:val="0"/>
          <w:marTop w:val="0"/>
          <w:marBottom w:val="0"/>
          <w:divBdr>
            <w:top w:val="none" w:sz="0" w:space="0" w:color="auto"/>
            <w:left w:val="none" w:sz="0" w:space="0" w:color="auto"/>
            <w:bottom w:val="none" w:sz="0" w:space="0" w:color="auto"/>
            <w:right w:val="none" w:sz="0" w:space="0" w:color="auto"/>
          </w:divBdr>
        </w:div>
        <w:div w:id="507448427">
          <w:marLeft w:val="0"/>
          <w:marRight w:val="0"/>
          <w:marTop w:val="0"/>
          <w:marBottom w:val="0"/>
          <w:divBdr>
            <w:top w:val="none" w:sz="0" w:space="0" w:color="auto"/>
            <w:left w:val="none" w:sz="0" w:space="0" w:color="auto"/>
            <w:bottom w:val="none" w:sz="0" w:space="0" w:color="auto"/>
            <w:right w:val="none" w:sz="0" w:space="0" w:color="auto"/>
          </w:divBdr>
        </w:div>
        <w:div w:id="1843352798">
          <w:marLeft w:val="0"/>
          <w:marRight w:val="0"/>
          <w:marTop w:val="0"/>
          <w:marBottom w:val="0"/>
          <w:divBdr>
            <w:top w:val="none" w:sz="0" w:space="0" w:color="auto"/>
            <w:left w:val="none" w:sz="0" w:space="0" w:color="auto"/>
            <w:bottom w:val="none" w:sz="0" w:space="0" w:color="auto"/>
            <w:right w:val="none" w:sz="0" w:space="0" w:color="auto"/>
          </w:divBdr>
        </w:div>
        <w:div w:id="1763649744">
          <w:marLeft w:val="0"/>
          <w:marRight w:val="0"/>
          <w:marTop w:val="0"/>
          <w:marBottom w:val="0"/>
          <w:divBdr>
            <w:top w:val="none" w:sz="0" w:space="0" w:color="auto"/>
            <w:left w:val="none" w:sz="0" w:space="0" w:color="auto"/>
            <w:bottom w:val="none" w:sz="0" w:space="0" w:color="auto"/>
            <w:right w:val="none" w:sz="0" w:space="0" w:color="auto"/>
          </w:divBdr>
        </w:div>
        <w:div w:id="1090085198">
          <w:marLeft w:val="0"/>
          <w:marRight w:val="0"/>
          <w:marTop w:val="0"/>
          <w:marBottom w:val="0"/>
          <w:divBdr>
            <w:top w:val="none" w:sz="0" w:space="0" w:color="auto"/>
            <w:left w:val="none" w:sz="0" w:space="0" w:color="auto"/>
            <w:bottom w:val="none" w:sz="0" w:space="0" w:color="auto"/>
            <w:right w:val="none" w:sz="0" w:space="0" w:color="auto"/>
          </w:divBdr>
        </w:div>
        <w:div w:id="55860728">
          <w:marLeft w:val="0"/>
          <w:marRight w:val="0"/>
          <w:marTop w:val="0"/>
          <w:marBottom w:val="0"/>
          <w:divBdr>
            <w:top w:val="none" w:sz="0" w:space="0" w:color="auto"/>
            <w:left w:val="none" w:sz="0" w:space="0" w:color="auto"/>
            <w:bottom w:val="none" w:sz="0" w:space="0" w:color="auto"/>
            <w:right w:val="none" w:sz="0" w:space="0" w:color="auto"/>
          </w:divBdr>
        </w:div>
        <w:div w:id="278416173">
          <w:marLeft w:val="0"/>
          <w:marRight w:val="0"/>
          <w:marTop w:val="0"/>
          <w:marBottom w:val="0"/>
          <w:divBdr>
            <w:top w:val="none" w:sz="0" w:space="0" w:color="auto"/>
            <w:left w:val="none" w:sz="0" w:space="0" w:color="auto"/>
            <w:bottom w:val="none" w:sz="0" w:space="0" w:color="auto"/>
            <w:right w:val="none" w:sz="0" w:space="0" w:color="auto"/>
          </w:divBdr>
        </w:div>
        <w:div w:id="655845523">
          <w:marLeft w:val="0"/>
          <w:marRight w:val="0"/>
          <w:marTop w:val="0"/>
          <w:marBottom w:val="0"/>
          <w:divBdr>
            <w:top w:val="none" w:sz="0" w:space="0" w:color="auto"/>
            <w:left w:val="none" w:sz="0" w:space="0" w:color="auto"/>
            <w:bottom w:val="none" w:sz="0" w:space="0" w:color="auto"/>
            <w:right w:val="none" w:sz="0" w:space="0" w:color="auto"/>
          </w:divBdr>
        </w:div>
        <w:div w:id="1690913842">
          <w:marLeft w:val="0"/>
          <w:marRight w:val="0"/>
          <w:marTop w:val="0"/>
          <w:marBottom w:val="0"/>
          <w:divBdr>
            <w:top w:val="none" w:sz="0" w:space="0" w:color="auto"/>
            <w:left w:val="none" w:sz="0" w:space="0" w:color="auto"/>
            <w:bottom w:val="none" w:sz="0" w:space="0" w:color="auto"/>
            <w:right w:val="none" w:sz="0" w:space="0" w:color="auto"/>
          </w:divBdr>
        </w:div>
        <w:div w:id="803936777">
          <w:marLeft w:val="0"/>
          <w:marRight w:val="0"/>
          <w:marTop w:val="0"/>
          <w:marBottom w:val="0"/>
          <w:divBdr>
            <w:top w:val="none" w:sz="0" w:space="0" w:color="auto"/>
            <w:left w:val="none" w:sz="0" w:space="0" w:color="auto"/>
            <w:bottom w:val="none" w:sz="0" w:space="0" w:color="auto"/>
            <w:right w:val="none" w:sz="0" w:space="0" w:color="auto"/>
          </w:divBdr>
        </w:div>
        <w:div w:id="1761875294">
          <w:marLeft w:val="0"/>
          <w:marRight w:val="0"/>
          <w:marTop w:val="0"/>
          <w:marBottom w:val="0"/>
          <w:divBdr>
            <w:top w:val="none" w:sz="0" w:space="0" w:color="auto"/>
            <w:left w:val="none" w:sz="0" w:space="0" w:color="auto"/>
            <w:bottom w:val="none" w:sz="0" w:space="0" w:color="auto"/>
            <w:right w:val="none" w:sz="0" w:space="0" w:color="auto"/>
          </w:divBdr>
        </w:div>
        <w:div w:id="1448424593">
          <w:marLeft w:val="0"/>
          <w:marRight w:val="0"/>
          <w:marTop w:val="0"/>
          <w:marBottom w:val="0"/>
          <w:divBdr>
            <w:top w:val="none" w:sz="0" w:space="0" w:color="auto"/>
            <w:left w:val="none" w:sz="0" w:space="0" w:color="auto"/>
            <w:bottom w:val="none" w:sz="0" w:space="0" w:color="auto"/>
            <w:right w:val="none" w:sz="0" w:space="0" w:color="auto"/>
          </w:divBdr>
        </w:div>
        <w:div w:id="972634191">
          <w:marLeft w:val="0"/>
          <w:marRight w:val="0"/>
          <w:marTop w:val="0"/>
          <w:marBottom w:val="0"/>
          <w:divBdr>
            <w:top w:val="none" w:sz="0" w:space="0" w:color="auto"/>
            <w:left w:val="none" w:sz="0" w:space="0" w:color="auto"/>
            <w:bottom w:val="none" w:sz="0" w:space="0" w:color="auto"/>
            <w:right w:val="none" w:sz="0" w:space="0" w:color="auto"/>
          </w:divBdr>
        </w:div>
        <w:div w:id="1513567866">
          <w:marLeft w:val="0"/>
          <w:marRight w:val="0"/>
          <w:marTop w:val="0"/>
          <w:marBottom w:val="0"/>
          <w:divBdr>
            <w:top w:val="none" w:sz="0" w:space="0" w:color="auto"/>
            <w:left w:val="none" w:sz="0" w:space="0" w:color="auto"/>
            <w:bottom w:val="none" w:sz="0" w:space="0" w:color="auto"/>
            <w:right w:val="none" w:sz="0" w:space="0" w:color="auto"/>
          </w:divBdr>
        </w:div>
        <w:div w:id="2146582919">
          <w:marLeft w:val="0"/>
          <w:marRight w:val="0"/>
          <w:marTop w:val="0"/>
          <w:marBottom w:val="0"/>
          <w:divBdr>
            <w:top w:val="none" w:sz="0" w:space="0" w:color="auto"/>
            <w:left w:val="none" w:sz="0" w:space="0" w:color="auto"/>
            <w:bottom w:val="none" w:sz="0" w:space="0" w:color="auto"/>
            <w:right w:val="none" w:sz="0" w:space="0" w:color="auto"/>
          </w:divBdr>
        </w:div>
        <w:div w:id="1844934890">
          <w:marLeft w:val="0"/>
          <w:marRight w:val="0"/>
          <w:marTop w:val="0"/>
          <w:marBottom w:val="0"/>
          <w:divBdr>
            <w:top w:val="none" w:sz="0" w:space="0" w:color="auto"/>
            <w:left w:val="none" w:sz="0" w:space="0" w:color="auto"/>
            <w:bottom w:val="none" w:sz="0" w:space="0" w:color="auto"/>
            <w:right w:val="none" w:sz="0" w:space="0" w:color="auto"/>
          </w:divBdr>
        </w:div>
        <w:div w:id="1569270024">
          <w:marLeft w:val="0"/>
          <w:marRight w:val="0"/>
          <w:marTop w:val="0"/>
          <w:marBottom w:val="0"/>
          <w:divBdr>
            <w:top w:val="none" w:sz="0" w:space="0" w:color="auto"/>
            <w:left w:val="none" w:sz="0" w:space="0" w:color="auto"/>
            <w:bottom w:val="none" w:sz="0" w:space="0" w:color="auto"/>
            <w:right w:val="none" w:sz="0" w:space="0" w:color="auto"/>
          </w:divBdr>
        </w:div>
        <w:div w:id="480267154">
          <w:marLeft w:val="0"/>
          <w:marRight w:val="0"/>
          <w:marTop w:val="0"/>
          <w:marBottom w:val="0"/>
          <w:divBdr>
            <w:top w:val="none" w:sz="0" w:space="0" w:color="auto"/>
            <w:left w:val="none" w:sz="0" w:space="0" w:color="auto"/>
            <w:bottom w:val="none" w:sz="0" w:space="0" w:color="auto"/>
            <w:right w:val="none" w:sz="0" w:space="0" w:color="auto"/>
          </w:divBdr>
        </w:div>
        <w:div w:id="1174997135">
          <w:marLeft w:val="0"/>
          <w:marRight w:val="0"/>
          <w:marTop w:val="0"/>
          <w:marBottom w:val="0"/>
          <w:divBdr>
            <w:top w:val="none" w:sz="0" w:space="0" w:color="auto"/>
            <w:left w:val="none" w:sz="0" w:space="0" w:color="auto"/>
            <w:bottom w:val="none" w:sz="0" w:space="0" w:color="auto"/>
            <w:right w:val="none" w:sz="0" w:space="0" w:color="auto"/>
          </w:divBdr>
        </w:div>
        <w:div w:id="1914195830">
          <w:marLeft w:val="0"/>
          <w:marRight w:val="0"/>
          <w:marTop w:val="0"/>
          <w:marBottom w:val="0"/>
          <w:divBdr>
            <w:top w:val="none" w:sz="0" w:space="0" w:color="auto"/>
            <w:left w:val="none" w:sz="0" w:space="0" w:color="auto"/>
            <w:bottom w:val="none" w:sz="0" w:space="0" w:color="auto"/>
            <w:right w:val="none" w:sz="0" w:space="0" w:color="auto"/>
          </w:divBdr>
        </w:div>
        <w:div w:id="92164433">
          <w:marLeft w:val="0"/>
          <w:marRight w:val="0"/>
          <w:marTop w:val="0"/>
          <w:marBottom w:val="0"/>
          <w:divBdr>
            <w:top w:val="none" w:sz="0" w:space="0" w:color="auto"/>
            <w:left w:val="none" w:sz="0" w:space="0" w:color="auto"/>
            <w:bottom w:val="none" w:sz="0" w:space="0" w:color="auto"/>
            <w:right w:val="none" w:sz="0" w:space="0" w:color="auto"/>
          </w:divBdr>
        </w:div>
        <w:div w:id="501625100">
          <w:marLeft w:val="0"/>
          <w:marRight w:val="0"/>
          <w:marTop w:val="0"/>
          <w:marBottom w:val="0"/>
          <w:divBdr>
            <w:top w:val="none" w:sz="0" w:space="0" w:color="auto"/>
            <w:left w:val="none" w:sz="0" w:space="0" w:color="auto"/>
            <w:bottom w:val="none" w:sz="0" w:space="0" w:color="auto"/>
            <w:right w:val="none" w:sz="0" w:space="0" w:color="auto"/>
          </w:divBdr>
        </w:div>
        <w:div w:id="691305224">
          <w:marLeft w:val="0"/>
          <w:marRight w:val="0"/>
          <w:marTop w:val="0"/>
          <w:marBottom w:val="0"/>
          <w:divBdr>
            <w:top w:val="none" w:sz="0" w:space="0" w:color="auto"/>
            <w:left w:val="none" w:sz="0" w:space="0" w:color="auto"/>
            <w:bottom w:val="none" w:sz="0" w:space="0" w:color="auto"/>
            <w:right w:val="none" w:sz="0" w:space="0" w:color="auto"/>
          </w:divBdr>
        </w:div>
        <w:div w:id="322051412">
          <w:marLeft w:val="0"/>
          <w:marRight w:val="0"/>
          <w:marTop w:val="0"/>
          <w:marBottom w:val="0"/>
          <w:divBdr>
            <w:top w:val="none" w:sz="0" w:space="0" w:color="auto"/>
            <w:left w:val="none" w:sz="0" w:space="0" w:color="auto"/>
            <w:bottom w:val="none" w:sz="0" w:space="0" w:color="auto"/>
            <w:right w:val="none" w:sz="0" w:space="0" w:color="auto"/>
          </w:divBdr>
        </w:div>
        <w:div w:id="1118987364">
          <w:marLeft w:val="0"/>
          <w:marRight w:val="0"/>
          <w:marTop w:val="0"/>
          <w:marBottom w:val="0"/>
          <w:divBdr>
            <w:top w:val="none" w:sz="0" w:space="0" w:color="auto"/>
            <w:left w:val="none" w:sz="0" w:space="0" w:color="auto"/>
            <w:bottom w:val="none" w:sz="0" w:space="0" w:color="auto"/>
            <w:right w:val="none" w:sz="0" w:space="0" w:color="auto"/>
          </w:divBdr>
        </w:div>
        <w:div w:id="2046981379">
          <w:marLeft w:val="0"/>
          <w:marRight w:val="0"/>
          <w:marTop w:val="0"/>
          <w:marBottom w:val="0"/>
          <w:divBdr>
            <w:top w:val="none" w:sz="0" w:space="0" w:color="auto"/>
            <w:left w:val="none" w:sz="0" w:space="0" w:color="auto"/>
            <w:bottom w:val="none" w:sz="0" w:space="0" w:color="auto"/>
            <w:right w:val="none" w:sz="0" w:space="0" w:color="auto"/>
          </w:divBdr>
        </w:div>
        <w:div w:id="234975530">
          <w:marLeft w:val="0"/>
          <w:marRight w:val="0"/>
          <w:marTop w:val="0"/>
          <w:marBottom w:val="0"/>
          <w:divBdr>
            <w:top w:val="none" w:sz="0" w:space="0" w:color="auto"/>
            <w:left w:val="none" w:sz="0" w:space="0" w:color="auto"/>
            <w:bottom w:val="none" w:sz="0" w:space="0" w:color="auto"/>
            <w:right w:val="none" w:sz="0" w:space="0" w:color="auto"/>
          </w:divBdr>
        </w:div>
        <w:div w:id="2075619085">
          <w:marLeft w:val="0"/>
          <w:marRight w:val="0"/>
          <w:marTop w:val="0"/>
          <w:marBottom w:val="0"/>
          <w:divBdr>
            <w:top w:val="none" w:sz="0" w:space="0" w:color="auto"/>
            <w:left w:val="none" w:sz="0" w:space="0" w:color="auto"/>
            <w:bottom w:val="none" w:sz="0" w:space="0" w:color="auto"/>
            <w:right w:val="none" w:sz="0" w:space="0" w:color="auto"/>
          </w:divBdr>
        </w:div>
        <w:div w:id="1851137432">
          <w:marLeft w:val="0"/>
          <w:marRight w:val="0"/>
          <w:marTop w:val="0"/>
          <w:marBottom w:val="0"/>
          <w:divBdr>
            <w:top w:val="none" w:sz="0" w:space="0" w:color="auto"/>
            <w:left w:val="none" w:sz="0" w:space="0" w:color="auto"/>
            <w:bottom w:val="none" w:sz="0" w:space="0" w:color="auto"/>
            <w:right w:val="none" w:sz="0" w:space="0" w:color="auto"/>
          </w:divBdr>
        </w:div>
        <w:div w:id="1863544079">
          <w:marLeft w:val="0"/>
          <w:marRight w:val="0"/>
          <w:marTop w:val="0"/>
          <w:marBottom w:val="0"/>
          <w:divBdr>
            <w:top w:val="none" w:sz="0" w:space="0" w:color="auto"/>
            <w:left w:val="none" w:sz="0" w:space="0" w:color="auto"/>
            <w:bottom w:val="none" w:sz="0" w:space="0" w:color="auto"/>
            <w:right w:val="none" w:sz="0" w:space="0" w:color="auto"/>
          </w:divBdr>
        </w:div>
        <w:div w:id="291598426">
          <w:marLeft w:val="0"/>
          <w:marRight w:val="0"/>
          <w:marTop w:val="0"/>
          <w:marBottom w:val="0"/>
          <w:divBdr>
            <w:top w:val="none" w:sz="0" w:space="0" w:color="auto"/>
            <w:left w:val="none" w:sz="0" w:space="0" w:color="auto"/>
            <w:bottom w:val="none" w:sz="0" w:space="0" w:color="auto"/>
            <w:right w:val="none" w:sz="0" w:space="0" w:color="auto"/>
          </w:divBdr>
        </w:div>
        <w:div w:id="1575241852">
          <w:marLeft w:val="0"/>
          <w:marRight w:val="0"/>
          <w:marTop w:val="0"/>
          <w:marBottom w:val="0"/>
          <w:divBdr>
            <w:top w:val="none" w:sz="0" w:space="0" w:color="auto"/>
            <w:left w:val="none" w:sz="0" w:space="0" w:color="auto"/>
            <w:bottom w:val="none" w:sz="0" w:space="0" w:color="auto"/>
            <w:right w:val="none" w:sz="0" w:space="0" w:color="auto"/>
          </w:divBdr>
        </w:div>
        <w:div w:id="1464689250">
          <w:marLeft w:val="0"/>
          <w:marRight w:val="0"/>
          <w:marTop w:val="0"/>
          <w:marBottom w:val="0"/>
          <w:divBdr>
            <w:top w:val="none" w:sz="0" w:space="0" w:color="auto"/>
            <w:left w:val="none" w:sz="0" w:space="0" w:color="auto"/>
            <w:bottom w:val="none" w:sz="0" w:space="0" w:color="auto"/>
            <w:right w:val="none" w:sz="0" w:space="0" w:color="auto"/>
          </w:divBdr>
        </w:div>
        <w:div w:id="1878469449">
          <w:marLeft w:val="0"/>
          <w:marRight w:val="0"/>
          <w:marTop w:val="0"/>
          <w:marBottom w:val="0"/>
          <w:divBdr>
            <w:top w:val="none" w:sz="0" w:space="0" w:color="auto"/>
            <w:left w:val="none" w:sz="0" w:space="0" w:color="auto"/>
            <w:bottom w:val="none" w:sz="0" w:space="0" w:color="auto"/>
            <w:right w:val="none" w:sz="0" w:space="0" w:color="auto"/>
          </w:divBdr>
        </w:div>
        <w:div w:id="339889211">
          <w:marLeft w:val="0"/>
          <w:marRight w:val="0"/>
          <w:marTop w:val="0"/>
          <w:marBottom w:val="0"/>
          <w:divBdr>
            <w:top w:val="none" w:sz="0" w:space="0" w:color="auto"/>
            <w:left w:val="none" w:sz="0" w:space="0" w:color="auto"/>
            <w:bottom w:val="none" w:sz="0" w:space="0" w:color="auto"/>
            <w:right w:val="none" w:sz="0" w:space="0" w:color="auto"/>
          </w:divBdr>
        </w:div>
        <w:div w:id="618806899">
          <w:marLeft w:val="0"/>
          <w:marRight w:val="0"/>
          <w:marTop w:val="0"/>
          <w:marBottom w:val="0"/>
          <w:divBdr>
            <w:top w:val="none" w:sz="0" w:space="0" w:color="auto"/>
            <w:left w:val="none" w:sz="0" w:space="0" w:color="auto"/>
            <w:bottom w:val="none" w:sz="0" w:space="0" w:color="auto"/>
            <w:right w:val="none" w:sz="0" w:space="0" w:color="auto"/>
          </w:divBdr>
        </w:div>
        <w:div w:id="1420828010">
          <w:marLeft w:val="0"/>
          <w:marRight w:val="0"/>
          <w:marTop w:val="0"/>
          <w:marBottom w:val="0"/>
          <w:divBdr>
            <w:top w:val="none" w:sz="0" w:space="0" w:color="auto"/>
            <w:left w:val="none" w:sz="0" w:space="0" w:color="auto"/>
            <w:bottom w:val="none" w:sz="0" w:space="0" w:color="auto"/>
            <w:right w:val="none" w:sz="0" w:space="0" w:color="auto"/>
          </w:divBdr>
        </w:div>
        <w:div w:id="250437305">
          <w:marLeft w:val="0"/>
          <w:marRight w:val="0"/>
          <w:marTop w:val="0"/>
          <w:marBottom w:val="0"/>
          <w:divBdr>
            <w:top w:val="none" w:sz="0" w:space="0" w:color="auto"/>
            <w:left w:val="none" w:sz="0" w:space="0" w:color="auto"/>
            <w:bottom w:val="none" w:sz="0" w:space="0" w:color="auto"/>
            <w:right w:val="none" w:sz="0" w:space="0" w:color="auto"/>
          </w:divBdr>
        </w:div>
        <w:div w:id="167792811">
          <w:marLeft w:val="0"/>
          <w:marRight w:val="0"/>
          <w:marTop w:val="0"/>
          <w:marBottom w:val="0"/>
          <w:divBdr>
            <w:top w:val="none" w:sz="0" w:space="0" w:color="auto"/>
            <w:left w:val="none" w:sz="0" w:space="0" w:color="auto"/>
            <w:bottom w:val="none" w:sz="0" w:space="0" w:color="auto"/>
            <w:right w:val="none" w:sz="0" w:space="0" w:color="auto"/>
          </w:divBdr>
        </w:div>
        <w:div w:id="1563055333">
          <w:marLeft w:val="0"/>
          <w:marRight w:val="0"/>
          <w:marTop w:val="0"/>
          <w:marBottom w:val="0"/>
          <w:divBdr>
            <w:top w:val="none" w:sz="0" w:space="0" w:color="auto"/>
            <w:left w:val="none" w:sz="0" w:space="0" w:color="auto"/>
            <w:bottom w:val="none" w:sz="0" w:space="0" w:color="auto"/>
            <w:right w:val="none" w:sz="0" w:space="0" w:color="auto"/>
          </w:divBdr>
        </w:div>
        <w:div w:id="2035841927">
          <w:marLeft w:val="0"/>
          <w:marRight w:val="0"/>
          <w:marTop w:val="0"/>
          <w:marBottom w:val="0"/>
          <w:divBdr>
            <w:top w:val="none" w:sz="0" w:space="0" w:color="auto"/>
            <w:left w:val="none" w:sz="0" w:space="0" w:color="auto"/>
            <w:bottom w:val="none" w:sz="0" w:space="0" w:color="auto"/>
            <w:right w:val="none" w:sz="0" w:space="0" w:color="auto"/>
          </w:divBdr>
        </w:div>
        <w:div w:id="321278538">
          <w:marLeft w:val="0"/>
          <w:marRight w:val="0"/>
          <w:marTop w:val="0"/>
          <w:marBottom w:val="0"/>
          <w:divBdr>
            <w:top w:val="none" w:sz="0" w:space="0" w:color="auto"/>
            <w:left w:val="none" w:sz="0" w:space="0" w:color="auto"/>
            <w:bottom w:val="none" w:sz="0" w:space="0" w:color="auto"/>
            <w:right w:val="none" w:sz="0" w:space="0" w:color="auto"/>
          </w:divBdr>
        </w:div>
        <w:div w:id="326129469">
          <w:marLeft w:val="0"/>
          <w:marRight w:val="0"/>
          <w:marTop w:val="0"/>
          <w:marBottom w:val="0"/>
          <w:divBdr>
            <w:top w:val="none" w:sz="0" w:space="0" w:color="auto"/>
            <w:left w:val="none" w:sz="0" w:space="0" w:color="auto"/>
            <w:bottom w:val="none" w:sz="0" w:space="0" w:color="auto"/>
            <w:right w:val="none" w:sz="0" w:space="0" w:color="auto"/>
          </w:divBdr>
        </w:div>
        <w:div w:id="1746148844">
          <w:marLeft w:val="0"/>
          <w:marRight w:val="0"/>
          <w:marTop w:val="0"/>
          <w:marBottom w:val="0"/>
          <w:divBdr>
            <w:top w:val="none" w:sz="0" w:space="0" w:color="auto"/>
            <w:left w:val="none" w:sz="0" w:space="0" w:color="auto"/>
            <w:bottom w:val="none" w:sz="0" w:space="0" w:color="auto"/>
            <w:right w:val="none" w:sz="0" w:space="0" w:color="auto"/>
          </w:divBdr>
        </w:div>
        <w:div w:id="44641460">
          <w:marLeft w:val="0"/>
          <w:marRight w:val="0"/>
          <w:marTop w:val="0"/>
          <w:marBottom w:val="0"/>
          <w:divBdr>
            <w:top w:val="none" w:sz="0" w:space="0" w:color="auto"/>
            <w:left w:val="none" w:sz="0" w:space="0" w:color="auto"/>
            <w:bottom w:val="none" w:sz="0" w:space="0" w:color="auto"/>
            <w:right w:val="none" w:sz="0" w:space="0" w:color="auto"/>
          </w:divBdr>
        </w:div>
        <w:div w:id="226499553">
          <w:marLeft w:val="0"/>
          <w:marRight w:val="0"/>
          <w:marTop w:val="0"/>
          <w:marBottom w:val="0"/>
          <w:divBdr>
            <w:top w:val="none" w:sz="0" w:space="0" w:color="auto"/>
            <w:left w:val="none" w:sz="0" w:space="0" w:color="auto"/>
            <w:bottom w:val="none" w:sz="0" w:space="0" w:color="auto"/>
            <w:right w:val="none" w:sz="0" w:space="0" w:color="auto"/>
          </w:divBdr>
        </w:div>
        <w:div w:id="639382959">
          <w:marLeft w:val="0"/>
          <w:marRight w:val="0"/>
          <w:marTop w:val="0"/>
          <w:marBottom w:val="0"/>
          <w:divBdr>
            <w:top w:val="none" w:sz="0" w:space="0" w:color="auto"/>
            <w:left w:val="none" w:sz="0" w:space="0" w:color="auto"/>
            <w:bottom w:val="none" w:sz="0" w:space="0" w:color="auto"/>
            <w:right w:val="none" w:sz="0" w:space="0" w:color="auto"/>
          </w:divBdr>
        </w:div>
        <w:div w:id="505364909">
          <w:marLeft w:val="0"/>
          <w:marRight w:val="0"/>
          <w:marTop w:val="0"/>
          <w:marBottom w:val="0"/>
          <w:divBdr>
            <w:top w:val="none" w:sz="0" w:space="0" w:color="auto"/>
            <w:left w:val="none" w:sz="0" w:space="0" w:color="auto"/>
            <w:bottom w:val="none" w:sz="0" w:space="0" w:color="auto"/>
            <w:right w:val="none" w:sz="0" w:space="0" w:color="auto"/>
          </w:divBdr>
        </w:div>
        <w:div w:id="517350055">
          <w:marLeft w:val="0"/>
          <w:marRight w:val="0"/>
          <w:marTop w:val="0"/>
          <w:marBottom w:val="0"/>
          <w:divBdr>
            <w:top w:val="none" w:sz="0" w:space="0" w:color="auto"/>
            <w:left w:val="none" w:sz="0" w:space="0" w:color="auto"/>
            <w:bottom w:val="none" w:sz="0" w:space="0" w:color="auto"/>
            <w:right w:val="none" w:sz="0" w:space="0" w:color="auto"/>
          </w:divBdr>
        </w:div>
        <w:div w:id="2007435279">
          <w:marLeft w:val="0"/>
          <w:marRight w:val="0"/>
          <w:marTop w:val="0"/>
          <w:marBottom w:val="0"/>
          <w:divBdr>
            <w:top w:val="none" w:sz="0" w:space="0" w:color="auto"/>
            <w:left w:val="none" w:sz="0" w:space="0" w:color="auto"/>
            <w:bottom w:val="none" w:sz="0" w:space="0" w:color="auto"/>
            <w:right w:val="none" w:sz="0" w:space="0" w:color="auto"/>
          </w:divBdr>
        </w:div>
        <w:div w:id="745037632">
          <w:marLeft w:val="0"/>
          <w:marRight w:val="0"/>
          <w:marTop w:val="0"/>
          <w:marBottom w:val="0"/>
          <w:divBdr>
            <w:top w:val="none" w:sz="0" w:space="0" w:color="auto"/>
            <w:left w:val="none" w:sz="0" w:space="0" w:color="auto"/>
            <w:bottom w:val="none" w:sz="0" w:space="0" w:color="auto"/>
            <w:right w:val="none" w:sz="0" w:space="0" w:color="auto"/>
          </w:divBdr>
        </w:div>
        <w:div w:id="941842268">
          <w:marLeft w:val="0"/>
          <w:marRight w:val="0"/>
          <w:marTop w:val="0"/>
          <w:marBottom w:val="0"/>
          <w:divBdr>
            <w:top w:val="none" w:sz="0" w:space="0" w:color="auto"/>
            <w:left w:val="none" w:sz="0" w:space="0" w:color="auto"/>
            <w:bottom w:val="none" w:sz="0" w:space="0" w:color="auto"/>
            <w:right w:val="none" w:sz="0" w:space="0" w:color="auto"/>
          </w:divBdr>
        </w:div>
        <w:div w:id="64033572">
          <w:marLeft w:val="0"/>
          <w:marRight w:val="0"/>
          <w:marTop w:val="0"/>
          <w:marBottom w:val="0"/>
          <w:divBdr>
            <w:top w:val="none" w:sz="0" w:space="0" w:color="auto"/>
            <w:left w:val="none" w:sz="0" w:space="0" w:color="auto"/>
            <w:bottom w:val="none" w:sz="0" w:space="0" w:color="auto"/>
            <w:right w:val="none" w:sz="0" w:space="0" w:color="auto"/>
          </w:divBdr>
        </w:div>
        <w:div w:id="1800033166">
          <w:marLeft w:val="0"/>
          <w:marRight w:val="0"/>
          <w:marTop w:val="0"/>
          <w:marBottom w:val="0"/>
          <w:divBdr>
            <w:top w:val="none" w:sz="0" w:space="0" w:color="auto"/>
            <w:left w:val="none" w:sz="0" w:space="0" w:color="auto"/>
            <w:bottom w:val="none" w:sz="0" w:space="0" w:color="auto"/>
            <w:right w:val="none" w:sz="0" w:space="0" w:color="auto"/>
          </w:divBdr>
        </w:div>
        <w:div w:id="277838002">
          <w:marLeft w:val="0"/>
          <w:marRight w:val="0"/>
          <w:marTop w:val="0"/>
          <w:marBottom w:val="0"/>
          <w:divBdr>
            <w:top w:val="none" w:sz="0" w:space="0" w:color="auto"/>
            <w:left w:val="none" w:sz="0" w:space="0" w:color="auto"/>
            <w:bottom w:val="none" w:sz="0" w:space="0" w:color="auto"/>
            <w:right w:val="none" w:sz="0" w:space="0" w:color="auto"/>
          </w:divBdr>
        </w:div>
        <w:div w:id="1749383302">
          <w:marLeft w:val="0"/>
          <w:marRight w:val="0"/>
          <w:marTop w:val="0"/>
          <w:marBottom w:val="0"/>
          <w:divBdr>
            <w:top w:val="none" w:sz="0" w:space="0" w:color="auto"/>
            <w:left w:val="none" w:sz="0" w:space="0" w:color="auto"/>
            <w:bottom w:val="none" w:sz="0" w:space="0" w:color="auto"/>
            <w:right w:val="none" w:sz="0" w:space="0" w:color="auto"/>
          </w:divBdr>
        </w:div>
        <w:div w:id="1284337922">
          <w:marLeft w:val="0"/>
          <w:marRight w:val="0"/>
          <w:marTop w:val="0"/>
          <w:marBottom w:val="0"/>
          <w:divBdr>
            <w:top w:val="none" w:sz="0" w:space="0" w:color="auto"/>
            <w:left w:val="none" w:sz="0" w:space="0" w:color="auto"/>
            <w:bottom w:val="none" w:sz="0" w:space="0" w:color="auto"/>
            <w:right w:val="none" w:sz="0" w:space="0" w:color="auto"/>
          </w:divBdr>
        </w:div>
        <w:div w:id="1957130376">
          <w:marLeft w:val="0"/>
          <w:marRight w:val="0"/>
          <w:marTop w:val="0"/>
          <w:marBottom w:val="0"/>
          <w:divBdr>
            <w:top w:val="none" w:sz="0" w:space="0" w:color="auto"/>
            <w:left w:val="none" w:sz="0" w:space="0" w:color="auto"/>
            <w:bottom w:val="none" w:sz="0" w:space="0" w:color="auto"/>
            <w:right w:val="none" w:sz="0" w:space="0" w:color="auto"/>
          </w:divBdr>
        </w:div>
        <w:div w:id="774249206">
          <w:marLeft w:val="0"/>
          <w:marRight w:val="0"/>
          <w:marTop w:val="0"/>
          <w:marBottom w:val="0"/>
          <w:divBdr>
            <w:top w:val="none" w:sz="0" w:space="0" w:color="auto"/>
            <w:left w:val="none" w:sz="0" w:space="0" w:color="auto"/>
            <w:bottom w:val="none" w:sz="0" w:space="0" w:color="auto"/>
            <w:right w:val="none" w:sz="0" w:space="0" w:color="auto"/>
          </w:divBdr>
        </w:div>
        <w:div w:id="1574700202">
          <w:marLeft w:val="0"/>
          <w:marRight w:val="0"/>
          <w:marTop w:val="0"/>
          <w:marBottom w:val="0"/>
          <w:divBdr>
            <w:top w:val="none" w:sz="0" w:space="0" w:color="auto"/>
            <w:left w:val="none" w:sz="0" w:space="0" w:color="auto"/>
            <w:bottom w:val="none" w:sz="0" w:space="0" w:color="auto"/>
            <w:right w:val="none" w:sz="0" w:space="0" w:color="auto"/>
          </w:divBdr>
        </w:div>
        <w:div w:id="1961914935">
          <w:marLeft w:val="0"/>
          <w:marRight w:val="0"/>
          <w:marTop w:val="0"/>
          <w:marBottom w:val="0"/>
          <w:divBdr>
            <w:top w:val="none" w:sz="0" w:space="0" w:color="auto"/>
            <w:left w:val="none" w:sz="0" w:space="0" w:color="auto"/>
            <w:bottom w:val="none" w:sz="0" w:space="0" w:color="auto"/>
            <w:right w:val="none" w:sz="0" w:space="0" w:color="auto"/>
          </w:divBdr>
        </w:div>
        <w:div w:id="1399747935">
          <w:marLeft w:val="0"/>
          <w:marRight w:val="0"/>
          <w:marTop w:val="0"/>
          <w:marBottom w:val="0"/>
          <w:divBdr>
            <w:top w:val="none" w:sz="0" w:space="0" w:color="auto"/>
            <w:left w:val="none" w:sz="0" w:space="0" w:color="auto"/>
            <w:bottom w:val="none" w:sz="0" w:space="0" w:color="auto"/>
            <w:right w:val="none" w:sz="0" w:space="0" w:color="auto"/>
          </w:divBdr>
        </w:div>
        <w:div w:id="1739403601">
          <w:marLeft w:val="0"/>
          <w:marRight w:val="0"/>
          <w:marTop w:val="0"/>
          <w:marBottom w:val="0"/>
          <w:divBdr>
            <w:top w:val="none" w:sz="0" w:space="0" w:color="auto"/>
            <w:left w:val="none" w:sz="0" w:space="0" w:color="auto"/>
            <w:bottom w:val="none" w:sz="0" w:space="0" w:color="auto"/>
            <w:right w:val="none" w:sz="0" w:space="0" w:color="auto"/>
          </w:divBdr>
        </w:div>
        <w:div w:id="227500601">
          <w:marLeft w:val="0"/>
          <w:marRight w:val="0"/>
          <w:marTop w:val="0"/>
          <w:marBottom w:val="0"/>
          <w:divBdr>
            <w:top w:val="none" w:sz="0" w:space="0" w:color="auto"/>
            <w:left w:val="none" w:sz="0" w:space="0" w:color="auto"/>
            <w:bottom w:val="none" w:sz="0" w:space="0" w:color="auto"/>
            <w:right w:val="none" w:sz="0" w:space="0" w:color="auto"/>
          </w:divBdr>
        </w:div>
        <w:div w:id="961959538">
          <w:marLeft w:val="0"/>
          <w:marRight w:val="0"/>
          <w:marTop w:val="0"/>
          <w:marBottom w:val="0"/>
          <w:divBdr>
            <w:top w:val="none" w:sz="0" w:space="0" w:color="auto"/>
            <w:left w:val="none" w:sz="0" w:space="0" w:color="auto"/>
            <w:bottom w:val="none" w:sz="0" w:space="0" w:color="auto"/>
            <w:right w:val="none" w:sz="0" w:space="0" w:color="auto"/>
          </w:divBdr>
        </w:div>
        <w:div w:id="1816332029">
          <w:marLeft w:val="0"/>
          <w:marRight w:val="0"/>
          <w:marTop w:val="0"/>
          <w:marBottom w:val="0"/>
          <w:divBdr>
            <w:top w:val="none" w:sz="0" w:space="0" w:color="auto"/>
            <w:left w:val="none" w:sz="0" w:space="0" w:color="auto"/>
            <w:bottom w:val="none" w:sz="0" w:space="0" w:color="auto"/>
            <w:right w:val="none" w:sz="0" w:space="0" w:color="auto"/>
          </w:divBdr>
        </w:div>
        <w:div w:id="538131102">
          <w:marLeft w:val="0"/>
          <w:marRight w:val="0"/>
          <w:marTop w:val="0"/>
          <w:marBottom w:val="0"/>
          <w:divBdr>
            <w:top w:val="none" w:sz="0" w:space="0" w:color="auto"/>
            <w:left w:val="none" w:sz="0" w:space="0" w:color="auto"/>
            <w:bottom w:val="none" w:sz="0" w:space="0" w:color="auto"/>
            <w:right w:val="none" w:sz="0" w:space="0" w:color="auto"/>
          </w:divBdr>
        </w:div>
        <w:div w:id="1395589972">
          <w:marLeft w:val="0"/>
          <w:marRight w:val="0"/>
          <w:marTop w:val="0"/>
          <w:marBottom w:val="0"/>
          <w:divBdr>
            <w:top w:val="none" w:sz="0" w:space="0" w:color="auto"/>
            <w:left w:val="none" w:sz="0" w:space="0" w:color="auto"/>
            <w:bottom w:val="none" w:sz="0" w:space="0" w:color="auto"/>
            <w:right w:val="none" w:sz="0" w:space="0" w:color="auto"/>
          </w:divBdr>
        </w:div>
        <w:div w:id="1233851028">
          <w:marLeft w:val="0"/>
          <w:marRight w:val="0"/>
          <w:marTop w:val="0"/>
          <w:marBottom w:val="0"/>
          <w:divBdr>
            <w:top w:val="none" w:sz="0" w:space="0" w:color="auto"/>
            <w:left w:val="none" w:sz="0" w:space="0" w:color="auto"/>
            <w:bottom w:val="none" w:sz="0" w:space="0" w:color="auto"/>
            <w:right w:val="none" w:sz="0" w:space="0" w:color="auto"/>
          </w:divBdr>
        </w:div>
        <w:div w:id="1397703445">
          <w:marLeft w:val="0"/>
          <w:marRight w:val="0"/>
          <w:marTop w:val="0"/>
          <w:marBottom w:val="0"/>
          <w:divBdr>
            <w:top w:val="none" w:sz="0" w:space="0" w:color="auto"/>
            <w:left w:val="none" w:sz="0" w:space="0" w:color="auto"/>
            <w:bottom w:val="none" w:sz="0" w:space="0" w:color="auto"/>
            <w:right w:val="none" w:sz="0" w:space="0" w:color="auto"/>
          </w:divBdr>
        </w:div>
        <w:div w:id="305822812">
          <w:marLeft w:val="0"/>
          <w:marRight w:val="0"/>
          <w:marTop w:val="0"/>
          <w:marBottom w:val="0"/>
          <w:divBdr>
            <w:top w:val="none" w:sz="0" w:space="0" w:color="auto"/>
            <w:left w:val="none" w:sz="0" w:space="0" w:color="auto"/>
            <w:bottom w:val="none" w:sz="0" w:space="0" w:color="auto"/>
            <w:right w:val="none" w:sz="0" w:space="0" w:color="auto"/>
          </w:divBdr>
        </w:div>
        <w:div w:id="226578624">
          <w:marLeft w:val="0"/>
          <w:marRight w:val="0"/>
          <w:marTop w:val="0"/>
          <w:marBottom w:val="0"/>
          <w:divBdr>
            <w:top w:val="none" w:sz="0" w:space="0" w:color="auto"/>
            <w:left w:val="none" w:sz="0" w:space="0" w:color="auto"/>
            <w:bottom w:val="none" w:sz="0" w:space="0" w:color="auto"/>
            <w:right w:val="none" w:sz="0" w:space="0" w:color="auto"/>
          </w:divBdr>
        </w:div>
        <w:div w:id="2117017189">
          <w:marLeft w:val="0"/>
          <w:marRight w:val="0"/>
          <w:marTop w:val="0"/>
          <w:marBottom w:val="0"/>
          <w:divBdr>
            <w:top w:val="none" w:sz="0" w:space="0" w:color="auto"/>
            <w:left w:val="none" w:sz="0" w:space="0" w:color="auto"/>
            <w:bottom w:val="none" w:sz="0" w:space="0" w:color="auto"/>
            <w:right w:val="none" w:sz="0" w:space="0" w:color="auto"/>
          </w:divBdr>
        </w:div>
        <w:div w:id="417024948">
          <w:marLeft w:val="0"/>
          <w:marRight w:val="0"/>
          <w:marTop w:val="0"/>
          <w:marBottom w:val="0"/>
          <w:divBdr>
            <w:top w:val="none" w:sz="0" w:space="0" w:color="auto"/>
            <w:left w:val="none" w:sz="0" w:space="0" w:color="auto"/>
            <w:bottom w:val="none" w:sz="0" w:space="0" w:color="auto"/>
            <w:right w:val="none" w:sz="0" w:space="0" w:color="auto"/>
          </w:divBdr>
        </w:div>
        <w:div w:id="1691369182">
          <w:marLeft w:val="0"/>
          <w:marRight w:val="0"/>
          <w:marTop w:val="0"/>
          <w:marBottom w:val="0"/>
          <w:divBdr>
            <w:top w:val="none" w:sz="0" w:space="0" w:color="auto"/>
            <w:left w:val="none" w:sz="0" w:space="0" w:color="auto"/>
            <w:bottom w:val="none" w:sz="0" w:space="0" w:color="auto"/>
            <w:right w:val="none" w:sz="0" w:space="0" w:color="auto"/>
          </w:divBdr>
        </w:div>
        <w:div w:id="2015452290">
          <w:marLeft w:val="0"/>
          <w:marRight w:val="0"/>
          <w:marTop w:val="0"/>
          <w:marBottom w:val="0"/>
          <w:divBdr>
            <w:top w:val="none" w:sz="0" w:space="0" w:color="auto"/>
            <w:left w:val="none" w:sz="0" w:space="0" w:color="auto"/>
            <w:bottom w:val="none" w:sz="0" w:space="0" w:color="auto"/>
            <w:right w:val="none" w:sz="0" w:space="0" w:color="auto"/>
          </w:divBdr>
        </w:div>
        <w:div w:id="438066489">
          <w:marLeft w:val="0"/>
          <w:marRight w:val="0"/>
          <w:marTop w:val="0"/>
          <w:marBottom w:val="0"/>
          <w:divBdr>
            <w:top w:val="none" w:sz="0" w:space="0" w:color="auto"/>
            <w:left w:val="none" w:sz="0" w:space="0" w:color="auto"/>
            <w:bottom w:val="none" w:sz="0" w:space="0" w:color="auto"/>
            <w:right w:val="none" w:sz="0" w:space="0" w:color="auto"/>
          </w:divBdr>
        </w:div>
        <w:div w:id="10451441">
          <w:marLeft w:val="0"/>
          <w:marRight w:val="0"/>
          <w:marTop w:val="0"/>
          <w:marBottom w:val="0"/>
          <w:divBdr>
            <w:top w:val="none" w:sz="0" w:space="0" w:color="auto"/>
            <w:left w:val="none" w:sz="0" w:space="0" w:color="auto"/>
            <w:bottom w:val="none" w:sz="0" w:space="0" w:color="auto"/>
            <w:right w:val="none" w:sz="0" w:space="0" w:color="auto"/>
          </w:divBdr>
        </w:div>
        <w:div w:id="1013151000">
          <w:marLeft w:val="0"/>
          <w:marRight w:val="0"/>
          <w:marTop w:val="0"/>
          <w:marBottom w:val="0"/>
          <w:divBdr>
            <w:top w:val="none" w:sz="0" w:space="0" w:color="auto"/>
            <w:left w:val="none" w:sz="0" w:space="0" w:color="auto"/>
            <w:bottom w:val="none" w:sz="0" w:space="0" w:color="auto"/>
            <w:right w:val="none" w:sz="0" w:space="0" w:color="auto"/>
          </w:divBdr>
        </w:div>
        <w:div w:id="1041634691">
          <w:marLeft w:val="0"/>
          <w:marRight w:val="0"/>
          <w:marTop w:val="0"/>
          <w:marBottom w:val="0"/>
          <w:divBdr>
            <w:top w:val="none" w:sz="0" w:space="0" w:color="auto"/>
            <w:left w:val="none" w:sz="0" w:space="0" w:color="auto"/>
            <w:bottom w:val="none" w:sz="0" w:space="0" w:color="auto"/>
            <w:right w:val="none" w:sz="0" w:space="0" w:color="auto"/>
          </w:divBdr>
        </w:div>
        <w:div w:id="1035809528">
          <w:marLeft w:val="0"/>
          <w:marRight w:val="0"/>
          <w:marTop w:val="0"/>
          <w:marBottom w:val="0"/>
          <w:divBdr>
            <w:top w:val="none" w:sz="0" w:space="0" w:color="auto"/>
            <w:left w:val="none" w:sz="0" w:space="0" w:color="auto"/>
            <w:bottom w:val="none" w:sz="0" w:space="0" w:color="auto"/>
            <w:right w:val="none" w:sz="0" w:space="0" w:color="auto"/>
          </w:divBdr>
        </w:div>
        <w:div w:id="1974210892">
          <w:marLeft w:val="0"/>
          <w:marRight w:val="0"/>
          <w:marTop w:val="0"/>
          <w:marBottom w:val="0"/>
          <w:divBdr>
            <w:top w:val="none" w:sz="0" w:space="0" w:color="auto"/>
            <w:left w:val="none" w:sz="0" w:space="0" w:color="auto"/>
            <w:bottom w:val="none" w:sz="0" w:space="0" w:color="auto"/>
            <w:right w:val="none" w:sz="0" w:space="0" w:color="auto"/>
          </w:divBdr>
        </w:div>
        <w:div w:id="568925206">
          <w:marLeft w:val="0"/>
          <w:marRight w:val="0"/>
          <w:marTop w:val="0"/>
          <w:marBottom w:val="0"/>
          <w:divBdr>
            <w:top w:val="none" w:sz="0" w:space="0" w:color="auto"/>
            <w:left w:val="none" w:sz="0" w:space="0" w:color="auto"/>
            <w:bottom w:val="none" w:sz="0" w:space="0" w:color="auto"/>
            <w:right w:val="none" w:sz="0" w:space="0" w:color="auto"/>
          </w:divBdr>
        </w:div>
        <w:div w:id="33039244">
          <w:marLeft w:val="0"/>
          <w:marRight w:val="0"/>
          <w:marTop w:val="0"/>
          <w:marBottom w:val="0"/>
          <w:divBdr>
            <w:top w:val="none" w:sz="0" w:space="0" w:color="auto"/>
            <w:left w:val="none" w:sz="0" w:space="0" w:color="auto"/>
            <w:bottom w:val="none" w:sz="0" w:space="0" w:color="auto"/>
            <w:right w:val="none" w:sz="0" w:space="0" w:color="auto"/>
          </w:divBdr>
        </w:div>
        <w:div w:id="1049186116">
          <w:marLeft w:val="0"/>
          <w:marRight w:val="0"/>
          <w:marTop w:val="0"/>
          <w:marBottom w:val="0"/>
          <w:divBdr>
            <w:top w:val="none" w:sz="0" w:space="0" w:color="auto"/>
            <w:left w:val="none" w:sz="0" w:space="0" w:color="auto"/>
            <w:bottom w:val="none" w:sz="0" w:space="0" w:color="auto"/>
            <w:right w:val="none" w:sz="0" w:space="0" w:color="auto"/>
          </w:divBdr>
        </w:div>
        <w:div w:id="66466119">
          <w:marLeft w:val="0"/>
          <w:marRight w:val="0"/>
          <w:marTop w:val="0"/>
          <w:marBottom w:val="0"/>
          <w:divBdr>
            <w:top w:val="none" w:sz="0" w:space="0" w:color="auto"/>
            <w:left w:val="none" w:sz="0" w:space="0" w:color="auto"/>
            <w:bottom w:val="none" w:sz="0" w:space="0" w:color="auto"/>
            <w:right w:val="none" w:sz="0" w:space="0" w:color="auto"/>
          </w:divBdr>
        </w:div>
        <w:div w:id="13849557">
          <w:marLeft w:val="0"/>
          <w:marRight w:val="0"/>
          <w:marTop w:val="0"/>
          <w:marBottom w:val="0"/>
          <w:divBdr>
            <w:top w:val="none" w:sz="0" w:space="0" w:color="auto"/>
            <w:left w:val="none" w:sz="0" w:space="0" w:color="auto"/>
            <w:bottom w:val="none" w:sz="0" w:space="0" w:color="auto"/>
            <w:right w:val="none" w:sz="0" w:space="0" w:color="auto"/>
          </w:divBdr>
        </w:div>
        <w:div w:id="1145120186">
          <w:marLeft w:val="0"/>
          <w:marRight w:val="0"/>
          <w:marTop w:val="0"/>
          <w:marBottom w:val="0"/>
          <w:divBdr>
            <w:top w:val="none" w:sz="0" w:space="0" w:color="auto"/>
            <w:left w:val="none" w:sz="0" w:space="0" w:color="auto"/>
            <w:bottom w:val="none" w:sz="0" w:space="0" w:color="auto"/>
            <w:right w:val="none" w:sz="0" w:space="0" w:color="auto"/>
          </w:divBdr>
        </w:div>
        <w:div w:id="1428698266">
          <w:marLeft w:val="0"/>
          <w:marRight w:val="0"/>
          <w:marTop w:val="0"/>
          <w:marBottom w:val="0"/>
          <w:divBdr>
            <w:top w:val="none" w:sz="0" w:space="0" w:color="auto"/>
            <w:left w:val="none" w:sz="0" w:space="0" w:color="auto"/>
            <w:bottom w:val="none" w:sz="0" w:space="0" w:color="auto"/>
            <w:right w:val="none" w:sz="0" w:space="0" w:color="auto"/>
          </w:divBdr>
        </w:div>
        <w:div w:id="448399045">
          <w:marLeft w:val="0"/>
          <w:marRight w:val="0"/>
          <w:marTop w:val="0"/>
          <w:marBottom w:val="0"/>
          <w:divBdr>
            <w:top w:val="none" w:sz="0" w:space="0" w:color="auto"/>
            <w:left w:val="none" w:sz="0" w:space="0" w:color="auto"/>
            <w:bottom w:val="none" w:sz="0" w:space="0" w:color="auto"/>
            <w:right w:val="none" w:sz="0" w:space="0" w:color="auto"/>
          </w:divBdr>
        </w:div>
        <w:div w:id="959651907">
          <w:marLeft w:val="0"/>
          <w:marRight w:val="0"/>
          <w:marTop w:val="0"/>
          <w:marBottom w:val="0"/>
          <w:divBdr>
            <w:top w:val="none" w:sz="0" w:space="0" w:color="auto"/>
            <w:left w:val="none" w:sz="0" w:space="0" w:color="auto"/>
            <w:bottom w:val="none" w:sz="0" w:space="0" w:color="auto"/>
            <w:right w:val="none" w:sz="0" w:space="0" w:color="auto"/>
          </w:divBdr>
        </w:div>
        <w:div w:id="1022441201">
          <w:marLeft w:val="0"/>
          <w:marRight w:val="0"/>
          <w:marTop w:val="0"/>
          <w:marBottom w:val="0"/>
          <w:divBdr>
            <w:top w:val="none" w:sz="0" w:space="0" w:color="auto"/>
            <w:left w:val="none" w:sz="0" w:space="0" w:color="auto"/>
            <w:bottom w:val="none" w:sz="0" w:space="0" w:color="auto"/>
            <w:right w:val="none" w:sz="0" w:space="0" w:color="auto"/>
          </w:divBdr>
        </w:div>
        <w:div w:id="1405251564">
          <w:marLeft w:val="0"/>
          <w:marRight w:val="0"/>
          <w:marTop w:val="0"/>
          <w:marBottom w:val="0"/>
          <w:divBdr>
            <w:top w:val="none" w:sz="0" w:space="0" w:color="auto"/>
            <w:left w:val="none" w:sz="0" w:space="0" w:color="auto"/>
            <w:bottom w:val="none" w:sz="0" w:space="0" w:color="auto"/>
            <w:right w:val="none" w:sz="0" w:space="0" w:color="auto"/>
          </w:divBdr>
        </w:div>
        <w:div w:id="1210263553">
          <w:marLeft w:val="0"/>
          <w:marRight w:val="0"/>
          <w:marTop w:val="0"/>
          <w:marBottom w:val="0"/>
          <w:divBdr>
            <w:top w:val="none" w:sz="0" w:space="0" w:color="auto"/>
            <w:left w:val="none" w:sz="0" w:space="0" w:color="auto"/>
            <w:bottom w:val="none" w:sz="0" w:space="0" w:color="auto"/>
            <w:right w:val="none" w:sz="0" w:space="0" w:color="auto"/>
          </w:divBdr>
        </w:div>
        <w:div w:id="1053038148">
          <w:marLeft w:val="0"/>
          <w:marRight w:val="0"/>
          <w:marTop w:val="0"/>
          <w:marBottom w:val="0"/>
          <w:divBdr>
            <w:top w:val="none" w:sz="0" w:space="0" w:color="auto"/>
            <w:left w:val="none" w:sz="0" w:space="0" w:color="auto"/>
            <w:bottom w:val="none" w:sz="0" w:space="0" w:color="auto"/>
            <w:right w:val="none" w:sz="0" w:space="0" w:color="auto"/>
          </w:divBdr>
        </w:div>
        <w:div w:id="954680880">
          <w:marLeft w:val="0"/>
          <w:marRight w:val="0"/>
          <w:marTop w:val="0"/>
          <w:marBottom w:val="0"/>
          <w:divBdr>
            <w:top w:val="none" w:sz="0" w:space="0" w:color="auto"/>
            <w:left w:val="none" w:sz="0" w:space="0" w:color="auto"/>
            <w:bottom w:val="none" w:sz="0" w:space="0" w:color="auto"/>
            <w:right w:val="none" w:sz="0" w:space="0" w:color="auto"/>
          </w:divBdr>
        </w:div>
        <w:div w:id="844396824">
          <w:marLeft w:val="0"/>
          <w:marRight w:val="0"/>
          <w:marTop w:val="0"/>
          <w:marBottom w:val="0"/>
          <w:divBdr>
            <w:top w:val="none" w:sz="0" w:space="0" w:color="auto"/>
            <w:left w:val="none" w:sz="0" w:space="0" w:color="auto"/>
            <w:bottom w:val="none" w:sz="0" w:space="0" w:color="auto"/>
            <w:right w:val="none" w:sz="0" w:space="0" w:color="auto"/>
          </w:divBdr>
        </w:div>
        <w:div w:id="853614018">
          <w:marLeft w:val="0"/>
          <w:marRight w:val="0"/>
          <w:marTop w:val="0"/>
          <w:marBottom w:val="0"/>
          <w:divBdr>
            <w:top w:val="none" w:sz="0" w:space="0" w:color="auto"/>
            <w:left w:val="none" w:sz="0" w:space="0" w:color="auto"/>
            <w:bottom w:val="none" w:sz="0" w:space="0" w:color="auto"/>
            <w:right w:val="none" w:sz="0" w:space="0" w:color="auto"/>
          </w:divBdr>
        </w:div>
        <w:div w:id="515382982">
          <w:marLeft w:val="0"/>
          <w:marRight w:val="0"/>
          <w:marTop w:val="0"/>
          <w:marBottom w:val="0"/>
          <w:divBdr>
            <w:top w:val="none" w:sz="0" w:space="0" w:color="auto"/>
            <w:left w:val="none" w:sz="0" w:space="0" w:color="auto"/>
            <w:bottom w:val="none" w:sz="0" w:space="0" w:color="auto"/>
            <w:right w:val="none" w:sz="0" w:space="0" w:color="auto"/>
          </w:divBdr>
        </w:div>
        <w:div w:id="555050005">
          <w:marLeft w:val="0"/>
          <w:marRight w:val="0"/>
          <w:marTop w:val="0"/>
          <w:marBottom w:val="0"/>
          <w:divBdr>
            <w:top w:val="none" w:sz="0" w:space="0" w:color="auto"/>
            <w:left w:val="none" w:sz="0" w:space="0" w:color="auto"/>
            <w:bottom w:val="none" w:sz="0" w:space="0" w:color="auto"/>
            <w:right w:val="none" w:sz="0" w:space="0" w:color="auto"/>
          </w:divBdr>
        </w:div>
        <w:div w:id="759985216">
          <w:marLeft w:val="0"/>
          <w:marRight w:val="0"/>
          <w:marTop w:val="0"/>
          <w:marBottom w:val="0"/>
          <w:divBdr>
            <w:top w:val="none" w:sz="0" w:space="0" w:color="auto"/>
            <w:left w:val="none" w:sz="0" w:space="0" w:color="auto"/>
            <w:bottom w:val="none" w:sz="0" w:space="0" w:color="auto"/>
            <w:right w:val="none" w:sz="0" w:space="0" w:color="auto"/>
          </w:divBdr>
        </w:div>
        <w:div w:id="1595280607">
          <w:marLeft w:val="0"/>
          <w:marRight w:val="0"/>
          <w:marTop w:val="0"/>
          <w:marBottom w:val="0"/>
          <w:divBdr>
            <w:top w:val="none" w:sz="0" w:space="0" w:color="auto"/>
            <w:left w:val="none" w:sz="0" w:space="0" w:color="auto"/>
            <w:bottom w:val="none" w:sz="0" w:space="0" w:color="auto"/>
            <w:right w:val="none" w:sz="0" w:space="0" w:color="auto"/>
          </w:divBdr>
        </w:div>
        <w:div w:id="1102994173">
          <w:marLeft w:val="0"/>
          <w:marRight w:val="0"/>
          <w:marTop w:val="0"/>
          <w:marBottom w:val="0"/>
          <w:divBdr>
            <w:top w:val="none" w:sz="0" w:space="0" w:color="auto"/>
            <w:left w:val="none" w:sz="0" w:space="0" w:color="auto"/>
            <w:bottom w:val="none" w:sz="0" w:space="0" w:color="auto"/>
            <w:right w:val="none" w:sz="0" w:space="0" w:color="auto"/>
          </w:divBdr>
        </w:div>
        <w:div w:id="1074817056">
          <w:marLeft w:val="0"/>
          <w:marRight w:val="0"/>
          <w:marTop w:val="0"/>
          <w:marBottom w:val="0"/>
          <w:divBdr>
            <w:top w:val="none" w:sz="0" w:space="0" w:color="auto"/>
            <w:left w:val="none" w:sz="0" w:space="0" w:color="auto"/>
            <w:bottom w:val="none" w:sz="0" w:space="0" w:color="auto"/>
            <w:right w:val="none" w:sz="0" w:space="0" w:color="auto"/>
          </w:divBdr>
        </w:div>
        <w:div w:id="1202862436">
          <w:marLeft w:val="0"/>
          <w:marRight w:val="0"/>
          <w:marTop w:val="0"/>
          <w:marBottom w:val="0"/>
          <w:divBdr>
            <w:top w:val="none" w:sz="0" w:space="0" w:color="auto"/>
            <w:left w:val="none" w:sz="0" w:space="0" w:color="auto"/>
            <w:bottom w:val="none" w:sz="0" w:space="0" w:color="auto"/>
            <w:right w:val="none" w:sz="0" w:space="0" w:color="auto"/>
          </w:divBdr>
        </w:div>
        <w:div w:id="1279988349">
          <w:marLeft w:val="0"/>
          <w:marRight w:val="0"/>
          <w:marTop w:val="0"/>
          <w:marBottom w:val="0"/>
          <w:divBdr>
            <w:top w:val="none" w:sz="0" w:space="0" w:color="auto"/>
            <w:left w:val="none" w:sz="0" w:space="0" w:color="auto"/>
            <w:bottom w:val="none" w:sz="0" w:space="0" w:color="auto"/>
            <w:right w:val="none" w:sz="0" w:space="0" w:color="auto"/>
          </w:divBdr>
        </w:div>
        <w:div w:id="1683584047">
          <w:marLeft w:val="0"/>
          <w:marRight w:val="0"/>
          <w:marTop w:val="0"/>
          <w:marBottom w:val="0"/>
          <w:divBdr>
            <w:top w:val="none" w:sz="0" w:space="0" w:color="auto"/>
            <w:left w:val="none" w:sz="0" w:space="0" w:color="auto"/>
            <w:bottom w:val="none" w:sz="0" w:space="0" w:color="auto"/>
            <w:right w:val="none" w:sz="0" w:space="0" w:color="auto"/>
          </w:divBdr>
        </w:div>
        <w:div w:id="1737119311">
          <w:marLeft w:val="0"/>
          <w:marRight w:val="0"/>
          <w:marTop w:val="0"/>
          <w:marBottom w:val="0"/>
          <w:divBdr>
            <w:top w:val="none" w:sz="0" w:space="0" w:color="auto"/>
            <w:left w:val="none" w:sz="0" w:space="0" w:color="auto"/>
            <w:bottom w:val="none" w:sz="0" w:space="0" w:color="auto"/>
            <w:right w:val="none" w:sz="0" w:space="0" w:color="auto"/>
          </w:divBdr>
        </w:div>
        <w:div w:id="613093350">
          <w:marLeft w:val="0"/>
          <w:marRight w:val="0"/>
          <w:marTop w:val="0"/>
          <w:marBottom w:val="0"/>
          <w:divBdr>
            <w:top w:val="none" w:sz="0" w:space="0" w:color="auto"/>
            <w:left w:val="none" w:sz="0" w:space="0" w:color="auto"/>
            <w:bottom w:val="none" w:sz="0" w:space="0" w:color="auto"/>
            <w:right w:val="none" w:sz="0" w:space="0" w:color="auto"/>
          </w:divBdr>
        </w:div>
        <w:div w:id="134446126">
          <w:marLeft w:val="0"/>
          <w:marRight w:val="0"/>
          <w:marTop w:val="0"/>
          <w:marBottom w:val="0"/>
          <w:divBdr>
            <w:top w:val="none" w:sz="0" w:space="0" w:color="auto"/>
            <w:left w:val="none" w:sz="0" w:space="0" w:color="auto"/>
            <w:bottom w:val="none" w:sz="0" w:space="0" w:color="auto"/>
            <w:right w:val="none" w:sz="0" w:space="0" w:color="auto"/>
          </w:divBdr>
        </w:div>
        <w:div w:id="199318063">
          <w:marLeft w:val="0"/>
          <w:marRight w:val="0"/>
          <w:marTop w:val="0"/>
          <w:marBottom w:val="0"/>
          <w:divBdr>
            <w:top w:val="none" w:sz="0" w:space="0" w:color="auto"/>
            <w:left w:val="none" w:sz="0" w:space="0" w:color="auto"/>
            <w:bottom w:val="none" w:sz="0" w:space="0" w:color="auto"/>
            <w:right w:val="none" w:sz="0" w:space="0" w:color="auto"/>
          </w:divBdr>
        </w:div>
        <w:div w:id="1530559018">
          <w:marLeft w:val="0"/>
          <w:marRight w:val="0"/>
          <w:marTop w:val="0"/>
          <w:marBottom w:val="0"/>
          <w:divBdr>
            <w:top w:val="none" w:sz="0" w:space="0" w:color="auto"/>
            <w:left w:val="none" w:sz="0" w:space="0" w:color="auto"/>
            <w:bottom w:val="none" w:sz="0" w:space="0" w:color="auto"/>
            <w:right w:val="none" w:sz="0" w:space="0" w:color="auto"/>
          </w:divBdr>
        </w:div>
        <w:div w:id="1524435692">
          <w:marLeft w:val="0"/>
          <w:marRight w:val="0"/>
          <w:marTop w:val="0"/>
          <w:marBottom w:val="0"/>
          <w:divBdr>
            <w:top w:val="none" w:sz="0" w:space="0" w:color="auto"/>
            <w:left w:val="none" w:sz="0" w:space="0" w:color="auto"/>
            <w:bottom w:val="none" w:sz="0" w:space="0" w:color="auto"/>
            <w:right w:val="none" w:sz="0" w:space="0" w:color="auto"/>
          </w:divBdr>
        </w:div>
        <w:div w:id="392891641">
          <w:marLeft w:val="0"/>
          <w:marRight w:val="0"/>
          <w:marTop w:val="0"/>
          <w:marBottom w:val="0"/>
          <w:divBdr>
            <w:top w:val="none" w:sz="0" w:space="0" w:color="auto"/>
            <w:left w:val="none" w:sz="0" w:space="0" w:color="auto"/>
            <w:bottom w:val="none" w:sz="0" w:space="0" w:color="auto"/>
            <w:right w:val="none" w:sz="0" w:space="0" w:color="auto"/>
          </w:divBdr>
        </w:div>
        <w:div w:id="822355635">
          <w:marLeft w:val="0"/>
          <w:marRight w:val="0"/>
          <w:marTop w:val="0"/>
          <w:marBottom w:val="0"/>
          <w:divBdr>
            <w:top w:val="none" w:sz="0" w:space="0" w:color="auto"/>
            <w:left w:val="none" w:sz="0" w:space="0" w:color="auto"/>
            <w:bottom w:val="none" w:sz="0" w:space="0" w:color="auto"/>
            <w:right w:val="none" w:sz="0" w:space="0" w:color="auto"/>
          </w:divBdr>
        </w:div>
        <w:div w:id="747579110">
          <w:marLeft w:val="0"/>
          <w:marRight w:val="0"/>
          <w:marTop w:val="0"/>
          <w:marBottom w:val="0"/>
          <w:divBdr>
            <w:top w:val="none" w:sz="0" w:space="0" w:color="auto"/>
            <w:left w:val="none" w:sz="0" w:space="0" w:color="auto"/>
            <w:bottom w:val="none" w:sz="0" w:space="0" w:color="auto"/>
            <w:right w:val="none" w:sz="0" w:space="0" w:color="auto"/>
          </w:divBdr>
        </w:div>
        <w:div w:id="1358239481">
          <w:marLeft w:val="0"/>
          <w:marRight w:val="0"/>
          <w:marTop w:val="0"/>
          <w:marBottom w:val="0"/>
          <w:divBdr>
            <w:top w:val="none" w:sz="0" w:space="0" w:color="auto"/>
            <w:left w:val="none" w:sz="0" w:space="0" w:color="auto"/>
            <w:bottom w:val="none" w:sz="0" w:space="0" w:color="auto"/>
            <w:right w:val="none" w:sz="0" w:space="0" w:color="auto"/>
          </w:divBdr>
        </w:div>
        <w:div w:id="1412434572">
          <w:marLeft w:val="0"/>
          <w:marRight w:val="0"/>
          <w:marTop w:val="0"/>
          <w:marBottom w:val="0"/>
          <w:divBdr>
            <w:top w:val="none" w:sz="0" w:space="0" w:color="auto"/>
            <w:left w:val="none" w:sz="0" w:space="0" w:color="auto"/>
            <w:bottom w:val="none" w:sz="0" w:space="0" w:color="auto"/>
            <w:right w:val="none" w:sz="0" w:space="0" w:color="auto"/>
          </w:divBdr>
        </w:div>
        <w:div w:id="364135954">
          <w:marLeft w:val="0"/>
          <w:marRight w:val="0"/>
          <w:marTop w:val="0"/>
          <w:marBottom w:val="0"/>
          <w:divBdr>
            <w:top w:val="none" w:sz="0" w:space="0" w:color="auto"/>
            <w:left w:val="none" w:sz="0" w:space="0" w:color="auto"/>
            <w:bottom w:val="none" w:sz="0" w:space="0" w:color="auto"/>
            <w:right w:val="none" w:sz="0" w:space="0" w:color="auto"/>
          </w:divBdr>
        </w:div>
        <w:div w:id="858588172">
          <w:marLeft w:val="0"/>
          <w:marRight w:val="0"/>
          <w:marTop w:val="0"/>
          <w:marBottom w:val="0"/>
          <w:divBdr>
            <w:top w:val="none" w:sz="0" w:space="0" w:color="auto"/>
            <w:left w:val="none" w:sz="0" w:space="0" w:color="auto"/>
            <w:bottom w:val="none" w:sz="0" w:space="0" w:color="auto"/>
            <w:right w:val="none" w:sz="0" w:space="0" w:color="auto"/>
          </w:divBdr>
        </w:div>
        <w:div w:id="1487168062">
          <w:marLeft w:val="0"/>
          <w:marRight w:val="0"/>
          <w:marTop w:val="0"/>
          <w:marBottom w:val="0"/>
          <w:divBdr>
            <w:top w:val="none" w:sz="0" w:space="0" w:color="auto"/>
            <w:left w:val="none" w:sz="0" w:space="0" w:color="auto"/>
            <w:bottom w:val="none" w:sz="0" w:space="0" w:color="auto"/>
            <w:right w:val="none" w:sz="0" w:space="0" w:color="auto"/>
          </w:divBdr>
        </w:div>
        <w:div w:id="338117036">
          <w:marLeft w:val="0"/>
          <w:marRight w:val="0"/>
          <w:marTop w:val="0"/>
          <w:marBottom w:val="0"/>
          <w:divBdr>
            <w:top w:val="none" w:sz="0" w:space="0" w:color="auto"/>
            <w:left w:val="none" w:sz="0" w:space="0" w:color="auto"/>
            <w:bottom w:val="none" w:sz="0" w:space="0" w:color="auto"/>
            <w:right w:val="none" w:sz="0" w:space="0" w:color="auto"/>
          </w:divBdr>
        </w:div>
        <w:div w:id="119762154">
          <w:marLeft w:val="0"/>
          <w:marRight w:val="0"/>
          <w:marTop w:val="0"/>
          <w:marBottom w:val="0"/>
          <w:divBdr>
            <w:top w:val="none" w:sz="0" w:space="0" w:color="auto"/>
            <w:left w:val="none" w:sz="0" w:space="0" w:color="auto"/>
            <w:bottom w:val="none" w:sz="0" w:space="0" w:color="auto"/>
            <w:right w:val="none" w:sz="0" w:space="0" w:color="auto"/>
          </w:divBdr>
        </w:div>
        <w:div w:id="1732583213">
          <w:marLeft w:val="0"/>
          <w:marRight w:val="0"/>
          <w:marTop w:val="0"/>
          <w:marBottom w:val="0"/>
          <w:divBdr>
            <w:top w:val="none" w:sz="0" w:space="0" w:color="auto"/>
            <w:left w:val="none" w:sz="0" w:space="0" w:color="auto"/>
            <w:bottom w:val="none" w:sz="0" w:space="0" w:color="auto"/>
            <w:right w:val="none" w:sz="0" w:space="0" w:color="auto"/>
          </w:divBdr>
        </w:div>
        <w:div w:id="101608980">
          <w:marLeft w:val="0"/>
          <w:marRight w:val="0"/>
          <w:marTop w:val="0"/>
          <w:marBottom w:val="0"/>
          <w:divBdr>
            <w:top w:val="none" w:sz="0" w:space="0" w:color="auto"/>
            <w:left w:val="none" w:sz="0" w:space="0" w:color="auto"/>
            <w:bottom w:val="none" w:sz="0" w:space="0" w:color="auto"/>
            <w:right w:val="none" w:sz="0" w:space="0" w:color="auto"/>
          </w:divBdr>
        </w:div>
        <w:div w:id="527178084">
          <w:marLeft w:val="0"/>
          <w:marRight w:val="0"/>
          <w:marTop w:val="0"/>
          <w:marBottom w:val="0"/>
          <w:divBdr>
            <w:top w:val="none" w:sz="0" w:space="0" w:color="auto"/>
            <w:left w:val="none" w:sz="0" w:space="0" w:color="auto"/>
            <w:bottom w:val="none" w:sz="0" w:space="0" w:color="auto"/>
            <w:right w:val="none" w:sz="0" w:space="0" w:color="auto"/>
          </w:divBdr>
        </w:div>
        <w:div w:id="756949441">
          <w:marLeft w:val="0"/>
          <w:marRight w:val="0"/>
          <w:marTop w:val="0"/>
          <w:marBottom w:val="0"/>
          <w:divBdr>
            <w:top w:val="none" w:sz="0" w:space="0" w:color="auto"/>
            <w:left w:val="none" w:sz="0" w:space="0" w:color="auto"/>
            <w:bottom w:val="none" w:sz="0" w:space="0" w:color="auto"/>
            <w:right w:val="none" w:sz="0" w:space="0" w:color="auto"/>
          </w:divBdr>
        </w:div>
        <w:div w:id="1843424100">
          <w:marLeft w:val="0"/>
          <w:marRight w:val="0"/>
          <w:marTop w:val="0"/>
          <w:marBottom w:val="0"/>
          <w:divBdr>
            <w:top w:val="none" w:sz="0" w:space="0" w:color="auto"/>
            <w:left w:val="none" w:sz="0" w:space="0" w:color="auto"/>
            <w:bottom w:val="none" w:sz="0" w:space="0" w:color="auto"/>
            <w:right w:val="none" w:sz="0" w:space="0" w:color="auto"/>
          </w:divBdr>
        </w:div>
        <w:div w:id="37509090">
          <w:marLeft w:val="0"/>
          <w:marRight w:val="0"/>
          <w:marTop w:val="0"/>
          <w:marBottom w:val="0"/>
          <w:divBdr>
            <w:top w:val="none" w:sz="0" w:space="0" w:color="auto"/>
            <w:left w:val="none" w:sz="0" w:space="0" w:color="auto"/>
            <w:bottom w:val="none" w:sz="0" w:space="0" w:color="auto"/>
            <w:right w:val="none" w:sz="0" w:space="0" w:color="auto"/>
          </w:divBdr>
        </w:div>
        <w:div w:id="653919391">
          <w:marLeft w:val="0"/>
          <w:marRight w:val="0"/>
          <w:marTop w:val="0"/>
          <w:marBottom w:val="0"/>
          <w:divBdr>
            <w:top w:val="none" w:sz="0" w:space="0" w:color="auto"/>
            <w:left w:val="none" w:sz="0" w:space="0" w:color="auto"/>
            <w:bottom w:val="none" w:sz="0" w:space="0" w:color="auto"/>
            <w:right w:val="none" w:sz="0" w:space="0" w:color="auto"/>
          </w:divBdr>
        </w:div>
        <w:div w:id="1080449214">
          <w:marLeft w:val="0"/>
          <w:marRight w:val="0"/>
          <w:marTop w:val="0"/>
          <w:marBottom w:val="0"/>
          <w:divBdr>
            <w:top w:val="none" w:sz="0" w:space="0" w:color="auto"/>
            <w:left w:val="none" w:sz="0" w:space="0" w:color="auto"/>
            <w:bottom w:val="none" w:sz="0" w:space="0" w:color="auto"/>
            <w:right w:val="none" w:sz="0" w:space="0" w:color="auto"/>
          </w:divBdr>
        </w:div>
        <w:div w:id="50347989">
          <w:marLeft w:val="0"/>
          <w:marRight w:val="0"/>
          <w:marTop w:val="0"/>
          <w:marBottom w:val="0"/>
          <w:divBdr>
            <w:top w:val="none" w:sz="0" w:space="0" w:color="auto"/>
            <w:left w:val="none" w:sz="0" w:space="0" w:color="auto"/>
            <w:bottom w:val="none" w:sz="0" w:space="0" w:color="auto"/>
            <w:right w:val="none" w:sz="0" w:space="0" w:color="auto"/>
          </w:divBdr>
        </w:div>
        <w:div w:id="1594976572">
          <w:marLeft w:val="0"/>
          <w:marRight w:val="0"/>
          <w:marTop w:val="0"/>
          <w:marBottom w:val="0"/>
          <w:divBdr>
            <w:top w:val="none" w:sz="0" w:space="0" w:color="auto"/>
            <w:left w:val="none" w:sz="0" w:space="0" w:color="auto"/>
            <w:bottom w:val="none" w:sz="0" w:space="0" w:color="auto"/>
            <w:right w:val="none" w:sz="0" w:space="0" w:color="auto"/>
          </w:divBdr>
        </w:div>
        <w:div w:id="994838396">
          <w:marLeft w:val="0"/>
          <w:marRight w:val="0"/>
          <w:marTop w:val="0"/>
          <w:marBottom w:val="0"/>
          <w:divBdr>
            <w:top w:val="none" w:sz="0" w:space="0" w:color="auto"/>
            <w:left w:val="none" w:sz="0" w:space="0" w:color="auto"/>
            <w:bottom w:val="none" w:sz="0" w:space="0" w:color="auto"/>
            <w:right w:val="none" w:sz="0" w:space="0" w:color="auto"/>
          </w:divBdr>
        </w:div>
        <w:div w:id="605968339">
          <w:marLeft w:val="0"/>
          <w:marRight w:val="0"/>
          <w:marTop w:val="0"/>
          <w:marBottom w:val="0"/>
          <w:divBdr>
            <w:top w:val="none" w:sz="0" w:space="0" w:color="auto"/>
            <w:left w:val="none" w:sz="0" w:space="0" w:color="auto"/>
            <w:bottom w:val="none" w:sz="0" w:space="0" w:color="auto"/>
            <w:right w:val="none" w:sz="0" w:space="0" w:color="auto"/>
          </w:divBdr>
        </w:div>
        <w:div w:id="1668360348">
          <w:marLeft w:val="0"/>
          <w:marRight w:val="0"/>
          <w:marTop w:val="0"/>
          <w:marBottom w:val="0"/>
          <w:divBdr>
            <w:top w:val="none" w:sz="0" w:space="0" w:color="auto"/>
            <w:left w:val="none" w:sz="0" w:space="0" w:color="auto"/>
            <w:bottom w:val="none" w:sz="0" w:space="0" w:color="auto"/>
            <w:right w:val="none" w:sz="0" w:space="0" w:color="auto"/>
          </w:divBdr>
        </w:div>
        <w:div w:id="81800611">
          <w:marLeft w:val="0"/>
          <w:marRight w:val="0"/>
          <w:marTop w:val="0"/>
          <w:marBottom w:val="0"/>
          <w:divBdr>
            <w:top w:val="none" w:sz="0" w:space="0" w:color="auto"/>
            <w:left w:val="none" w:sz="0" w:space="0" w:color="auto"/>
            <w:bottom w:val="none" w:sz="0" w:space="0" w:color="auto"/>
            <w:right w:val="none" w:sz="0" w:space="0" w:color="auto"/>
          </w:divBdr>
        </w:div>
        <w:div w:id="1615600553">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2036420086">
          <w:marLeft w:val="0"/>
          <w:marRight w:val="0"/>
          <w:marTop w:val="0"/>
          <w:marBottom w:val="0"/>
          <w:divBdr>
            <w:top w:val="none" w:sz="0" w:space="0" w:color="auto"/>
            <w:left w:val="none" w:sz="0" w:space="0" w:color="auto"/>
            <w:bottom w:val="none" w:sz="0" w:space="0" w:color="auto"/>
            <w:right w:val="none" w:sz="0" w:space="0" w:color="auto"/>
          </w:divBdr>
        </w:div>
        <w:div w:id="12995295">
          <w:marLeft w:val="0"/>
          <w:marRight w:val="0"/>
          <w:marTop w:val="0"/>
          <w:marBottom w:val="0"/>
          <w:divBdr>
            <w:top w:val="none" w:sz="0" w:space="0" w:color="auto"/>
            <w:left w:val="none" w:sz="0" w:space="0" w:color="auto"/>
            <w:bottom w:val="none" w:sz="0" w:space="0" w:color="auto"/>
            <w:right w:val="none" w:sz="0" w:space="0" w:color="auto"/>
          </w:divBdr>
        </w:div>
        <w:div w:id="2099936570">
          <w:marLeft w:val="0"/>
          <w:marRight w:val="0"/>
          <w:marTop w:val="0"/>
          <w:marBottom w:val="0"/>
          <w:divBdr>
            <w:top w:val="none" w:sz="0" w:space="0" w:color="auto"/>
            <w:left w:val="none" w:sz="0" w:space="0" w:color="auto"/>
            <w:bottom w:val="none" w:sz="0" w:space="0" w:color="auto"/>
            <w:right w:val="none" w:sz="0" w:space="0" w:color="auto"/>
          </w:divBdr>
        </w:div>
        <w:div w:id="1222670061">
          <w:marLeft w:val="0"/>
          <w:marRight w:val="0"/>
          <w:marTop w:val="0"/>
          <w:marBottom w:val="0"/>
          <w:divBdr>
            <w:top w:val="none" w:sz="0" w:space="0" w:color="auto"/>
            <w:left w:val="none" w:sz="0" w:space="0" w:color="auto"/>
            <w:bottom w:val="none" w:sz="0" w:space="0" w:color="auto"/>
            <w:right w:val="none" w:sz="0" w:space="0" w:color="auto"/>
          </w:divBdr>
        </w:div>
        <w:div w:id="243422754">
          <w:marLeft w:val="0"/>
          <w:marRight w:val="0"/>
          <w:marTop w:val="0"/>
          <w:marBottom w:val="0"/>
          <w:divBdr>
            <w:top w:val="none" w:sz="0" w:space="0" w:color="auto"/>
            <w:left w:val="none" w:sz="0" w:space="0" w:color="auto"/>
            <w:bottom w:val="none" w:sz="0" w:space="0" w:color="auto"/>
            <w:right w:val="none" w:sz="0" w:space="0" w:color="auto"/>
          </w:divBdr>
        </w:div>
        <w:div w:id="2083747144">
          <w:marLeft w:val="0"/>
          <w:marRight w:val="0"/>
          <w:marTop w:val="0"/>
          <w:marBottom w:val="0"/>
          <w:divBdr>
            <w:top w:val="none" w:sz="0" w:space="0" w:color="auto"/>
            <w:left w:val="none" w:sz="0" w:space="0" w:color="auto"/>
            <w:bottom w:val="none" w:sz="0" w:space="0" w:color="auto"/>
            <w:right w:val="none" w:sz="0" w:space="0" w:color="auto"/>
          </w:divBdr>
        </w:div>
        <w:div w:id="24524463">
          <w:marLeft w:val="0"/>
          <w:marRight w:val="0"/>
          <w:marTop w:val="0"/>
          <w:marBottom w:val="0"/>
          <w:divBdr>
            <w:top w:val="none" w:sz="0" w:space="0" w:color="auto"/>
            <w:left w:val="none" w:sz="0" w:space="0" w:color="auto"/>
            <w:bottom w:val="none" w:sz="0" w:space="0" w:color="auto"/>
            <w:right w:val="none" w:sz="0" w:space="0" w:color="auto"/>
          </w:divBdr>
        </w:div>
        <w:div w:id="1848713290">
          <w:marLeft w:val="0"/>
          <w:marRight w:val="0"/>
          <w:marTop w:val="0"/>
          <w:marBottom w:val="0"/>
          <w:divBdr>
            <w:top w:val="none" w:sz="0" w:space="0" w:color="auto"/>
            <w:left w:val="none" w:sz="0" w:space="0" w:color="auto"/>
            <w:bottom w:val="none" w:sz="0" w:space="0" w:color="auto"/>
            <w:right w:val="none" w:sz="0" w:space="0" w:color="auto"/>
          </w:divBdr>
        </w:div>
        <w:div w:id="1080567932">
          <w:marLeft w:val="0"/>
          <w:marRight w:val="0"/>
          <w:marTop w:val="0"/>
          <w:marBottom w:val="0"/>
          <w:divBdr>
            <w:top w:val="none" w:sz="0" w:space="0" w:color="auto"/>
            <w:left w:val="none" w:sz="0" w:space="0" w:color="auto"/>
            <w:bottom w:val="none" w:sz="0" w:space="0" w:color="auto"/>
            <w:right w:val="none" w:sz="0" w:space="0" w:color="auto"/>
          </w:divBdr>
        </w:div>
        <w:div w:id="1037662164">
          <w:marLeft w:val="0"/>
          <w:marRight w:val="0"/>
          <w:marTop w:val="0"/>
          <w:marBottom w:val="0"/>
          <w:divBdr>
            <w:top w:val="none" w:sz="0" w:space="0" w:color="auto"/>
            <w:left w:val="none" w:sz="0" w:space="0" w:color="auto"/>
            <w:bottom w:val="none" w:sz="0" w:space="0" w:color="auto"/>
            <w:right w:val="none" w:sz="0" w:space="0" w:color="auto"/>
          </w:divBdr>
        </w:div>
        <w:div w:id="509217368">
          <w:marLeft w:val="0"/>
          <w:marRight w:val="0"/>
          <w:marTop w:val="0"/>
          <w:marBottom w:val="0"/>
          <w:divBdr>
            <w:top w:val="none" w:sz="0" w:space="0" w:color="auto"/>
            <w:left w:val="none" w:sz="0" w:space="0" w:color="auto"/>
            <w:bottom w:val="none" w:sz="0" w:space="0" w:color="auto"/>
            <w:right w:val="none" w:sz="0" w:space="0" w:color="auto"/>
          </w:divBdr>
        </w:div>
        <w:div w:id="1497116117">
          <w:marLeft w:val="0"/>
          <w:marRight w:val="0"/>
          <w:marTop w:val="0"/>
          <w:marBottom w:val="0"/>
          <w:divBdr>
            <w:top w:val="none" w:sz="0" w:space="0" w:color="auto"/>
            <w:left w:val="none" w:sz="0" w:space="0" w:color="auto"/>
            <w:bottom w:val="none" w:sz="0" w:space="0" w:color="auto"/>
            <w:right w:val="none" w:sz="0" w:space="0" w:color="auto"/>
          </w:divBdr>
        </w:div>
        <w:div w:id="1617367407">
          <w:marLeft w:val="0"/>
          <w:marRight w:val="0"/>
          <w:marTop w:val="0"/>
          <w:marBottom w:val="0"/>
          <w:divBdr>
            <w:top w:val="none" w:sz="0" w:space="0" w:color="auto"/>
            <w:left w:val="none" w:sz="0" w:space="0" w:color="auto"/>
            <w:bottom w:val="none" w:sz="0" w:space="0" w:color="auto"/>
            <w:right w:val="none" w:sz="0" w:space="0" w:color="auto"/>
          </w:divBdr>
        </w:div>
        <w:div w:id="1760171427">
          <w:marLeft w:val="0"/>
          <w:marRight w:val="0"/>
          <w:marTop w:val="0"/>
          <w:marBottom w:val="0"/>
          <w:divBdr>
            <w:top w:val="none" w:sz="0" w:space="0" w:color="auto"/>
            <w:left w:val="none" w:sz="0" w:space="0" w:color="auto"/>
            <w:bottom w:val="none" w:sz="0" w:space="0" w:color="auto"/>
            <w:right w:val="none" w:sz="0" w:space="0" w:color="auto"/>
          </w:divBdr>
        </w:div>
        <w:div w:id="209272695">
          <w:marLeft w:val="0"/>
          <w:marRight w:val="0"/>
          <w:marTop w:val="0"/>
          <w:marBottom w:val="0"/>
          <w:divBdr>
            <w:top w:val="none" w:sz="0" w:space="0" w:color="auto"/>
            <w:left w:val="none" w:sz="0" w:space="0" w:color="auto"/>
            <w:bottom w:val="none" w:sz="0" w:space="0" w:color="auto"/>
            <w:right w:val="none" w:sz="0" w:space="0" w:color="auto"/>
          </w:divBdr>
        </w:div>
        <w:div w:id="1119883714">
          <w:marLeft w:val="0"/>
          <w:marRight w:val="0"/>
          <w:marTop w:val="0"/>
          <w:marBottom w:val="0"/>
          <w:divBdr>
            <w:top w:val="none" w:sz="0" w:space="0" w:color="auto"/>
            <w:left w:val="none" w:sz="0" w:space="0" w:color="auto"/>
            <w:bottom w:val="none" w:sz="0" w:space="0" w:color="auto"/>
            <w:right w:val="none" w:sz="0" w:space="0" w:color="auto"/>
          </w:divBdr>
        </w:div>
        <w:div w:id="1311211160">
          <w:marLeft w:val="0"/>
          <w:marRight w:val="0"/>
          <w:marTop w:val="0"/>
          <w:marBottom w:val="0"/>
          <w:divBdr>
            <w:top w:val="none" w:sz="0" w:space="0" w:color="auto"/>
            <w:left w:val="none" w:sz="0" w:space="0" w:color="auto"/>
            <w:bottom w:val="none" w:sz="0" w:space="0" w:color="auto"/>
            <w:right w:val="none" w:sz="0" w:space="0" w:color="auto"/>
          </w:divBdr>
        </w:div>
        <w:div w:id="701127250">
          <w:marLeft w:val="0"/>
          <w:marRight w:val="0"/>
          <w:marTop w:val="0"/>
          <w:marBottom w:val="0"/>
          <w:divBdr>
            <w:top w:val="none" w:sz="0" w:space="0" w:color="auto"/>
            <w:left w:val="none" w:sz="0" w:space="0" w:color="auto"/>
            <w:bottom w:val="none" w:sz="0" w:space="0" w:color="auto"/>
            <w:right w:val="none" w:sz="0" w:space="0" w:color="auto"/>
          </w:divBdr>
        </w:div>
        <w:div w:id="310210624">
          <w:marLeft w:val="0"/>
          <w:marRight w:val="0"/>
          <w:marTop w:val="0"/>
          <w:marBottom w:val="0"/>
          <w:divBdr>
            <w:top w:val="none" w:sz="0" w:space="0" w:color="auto"/>
            <w:left w:val="none" w:sz="0" w:space="0" w:color="auto"/>
            <w:bottom w:val="none" w:sz="0" w:space="0" w:color="auto"/>
            <w:right w:val="none" w:sz="0" w:space="0" w:color="auto"/>
          </w:divBdr>
        </w:div>
        <w:div w:id="7752494">
          <w:marLeft w:val="0"/>
          <w:marRight w:val="0"/>
          <w:marTop w:val="0"/>
          <w:marBottom w:val="0"/>
          <w:divBdr>
            <w:top w:val="none" w:sz="0" w:space="0" w:color="auto"/>
            <w:left w:val="none" w:sz="0" w:space="0" w:color="auto"/>
            <w:bottom w:val="none" w:sz="0" w:space="0" w:color="auto"/>
            <w:right w:val="none" w:sz="0" w:space="0" w:color="auto"/>
          </w:divBdr>
        </w:div>
        <w:div w:id="1066610400">
          <w:marLeft w:val="0"/>
          <w:marRight w:val="0"/>
          <w:marTop w:val="0"/>
          <w:marBottom w:val="0"/>
          <w:divBdr>
            <w:top w:val="none" w:sz="0" w:space="0" w:color="auto"/>
            <w:left w:val="none" w:sz="0" w:space="0" w:color="auto"/>
            <w:bottom w:val="none" w:sz="0" w:space="0" w:color="auto"/>
            <w:right w:val="none" w:sz="0" w:space="0" w:color="auto"/>
          </w:divBdr>
        </w:div>
        <w:div w:id="1272931247">
          <w:marLeft w:val="0"/>
          <w:marRight w:val="0"/>
          <w:marTop w:val="0"/>
          <w:marBottom w:val="0"/>
          <w:divBdr>
            <w:top w:val="none" w:sz="0" w:space="0" w:color="auto"/>
            <w:left w:val="none" w:sz="0" w:space="0" w:color="auto"/>
            <w:bottom w:val="none" w:sz="0" w:space="0" w:color="auto"/>
            <w:right w:val="none" w:sz="0" w:space="0" w:color="auto"/>
          </w:divBdr>
        </w:div>
        <w:div w:id="1192916538">
          <w:marLeft w:val="0"/>
          <w:marRight w:val="0"/>
          <w:marTop w:val="0"/>
          <w:marBottom w:val="0"/>
          <w:divBdr>
            <w:top w:val="none" w:sz="0" w:space="0" w:color="auto"/>
            <w:left w:val="none" w:sz="0" w:space="0" w:color="auto"/>
            <w:bottom w:val="none" w:sz="0" w:space="0" w:color="auto"/>
            <w:right w:val="none" w:sz="0" w:space="0" w:color="auto"/>
          </w:divBdr>
        </w:div>
        <w:div w:id="1281230862">
          <w:marLeft w:val="0"/>
          <w:marRight w:val="0"/>
          <w:marTop w:val="0"/>
          <w:marBottom w:val="0"/>
          <w:divBdr>
            <w:top w:val="none" w:sz="0" w:space="0" w:color="auto"/>
            <w:left w:val="none" w:sz="0" w:space="0" w:color="auto"/>
            <w:bottom w:val="none" w:sz="0" w:space="0" w:color="auto"/>
            <w:right w:val="none" w:sz="0" w:space="0" w:color="auto"/>
          </w:divBdr>
        </w:div>
        <w:div w:id="95103731">
          <w:marLeft w:val="0"/>
          <w:marRight w:val="0"/>
          <w:marTop w:val="0"/>
          <w:marBottom w:val="0"/>
          <w:divBdr>
            <w:top w:val="none" w:sz="0" w:space="0" w:color="auto"/>
            <w:left w:val="none" w:sz="0" w:space="0" w:color="auto"/>
            <w:bottom w:val="none" w:sz="0" w:space="0" w:color="auto"/>
            <w:right w:val="none" w:sz="0" w:space="0" w:color="auto"/>
          </w:divBdr>
        </w:div>
        <w:div w:id="893080206">
          <w:marLeft w:val="0"/>
          <w:marRight w:val="0"/>
          <w:marTop w:val="0"/>
          <w:marBottom w:val="0"/>
          <w:divBdr>
            <w:top w:val="none" w:sz="0" w:space="0" w:color="auto"/>
            <w:left w:val="none" w:sz="0" w:space="0" w:color="auto"/>
            <w:bottom w:val="none" w:sz="0" w:space="0" w:color="auto"/>
            <w:right w:val="none" w:sz="0" w:space="0" w:color="auto"/>
          </w:divBdr>
        </w:div>
        <w:div w:id="669254766">
          <w:marLeft w:val="0"/>
          <w:marRight w:val="0"/>
          <w:marTop w:val="0"/>
          <w:marBottom w:val="0"/>
          <w:divBdr>
            <w:top w:val="none" w:sz="0" w:space="0" w:color="auto"/>
            <w:left w:val="none" w:sz="0" w:space="0" w:color="auto"/>
            <w:bottom w:val="none" w:sz="0" w:space="0" w:color="auto"/>
            <w:right w:val="none" w:sz="0" w:space="0" w:color="auto"/>
          </w:divBdr>
        </w:div>
        <w:div w:id="2134324989">
          <w:marLeft w:val="0"/>
          <w:marRight w:val="0"/>
          <w:marTop w:val="0"/>
          <w:marBottom w:val="0"/>
          <w:divBdr>
            <w:top w:val="none" w:sz="0" w:space="0" w:color="auto"/>
            <w:left w:val="none" w:sz="0" w:space="0" w:color="auto"/>
            <w:bottom w:val="none" w:sz="0" w:space="0" w:color="auto"/>
            <w:right w:val="none" w:sz="0" w:space="0" w:color="auto"/>
          </w:divBdr>
        </w:div>
        <w:div w:id="645205671">
          <w:marLeft w:val="0"/>
          <w:marRight w:val="0"/>
          <w:marTop w:val="0"/>
          <w:marBottom w:val="0"/>
          <w:divBdr>
            <w:top w:val="none" w:sz="0" w:space="0" w:color="auto"/>
            <w:left w:val="none" w:sz="0" w:space="0" w:color="auto"/>
            <w:bottom w:val="none" w:sz="0" w:space="0" w:color="auto"/>
            <w:right w:val="none" w:sz="0" w:space="0" w:color="auto"/>
          </w:divBdr>
        </w:div>
        <w:div w:id="798303557">
          <w:marLeft w:val="0"/>
          <w:marRight w:val="0"/>
          <w:marTop w:val="0"/>
          <w:marBottom w:val="0"/>
          <w:divBdr>
            <w:top w:val="none" w:sz="0" w:space="0" w:color="auto"/>
            <w:left w:val="none" w:sz="0" w:space="0" w:color="auto"/>
            <w:bottom w:val="none" w:sz="0" w:space="0" w:color="auto"/>
            <w:right w:val="none" w:sz="0" w:space="0" w:color="auto"/>
          </w:divBdr>
        </w:div>
        <w:div w:id="1844585342">
          <w:marLeft w:val="0"/>
          <w:marRight w:val="0"/>
          <w:marTop w:val="0"/>
          <w:marBottom w:val="0"/>
          <w:divBdr>
            <w:top w:val="none" w:sz="0" w:space="0" w:color="auto"/>
            <w:left w:val="none" w:sz="0" w:space="0" w:color="auto"/>
            <w:bottom w:val="none" w:sz="0" w:space="0" w:color="auto"/>
            <w:right w:val="none" w:sz="0" w:space="0" w:color="auto"/>
          </w:divBdr>
        </w:div>
        <w:div w:id="834347129">
          <w:marLeft w:val="0"/>
          <w:marRight w:val="0"/>
          <w:marTop w:val="0"/>
          <w:marBottom w:val="0"/>
          <w:divBdr>
            <w:top w:val="none" w:sz="0" w:space="0" w:color="auto"/>
            <w:left w:val="none" w:sz="0" w:space="0" w:color="auto"/>
            <w:bottom w:val="none" w:sz="0" w:space="0" w:color="auto"/>
            <w:right w:val="none" w:sz="0" w:space="0" w:color="auto"/>
          </w:divBdr>
        </w:div>
        <w:div w:id="1544173630">
          <w:marLeft w:val="0"/>
          <w:marRight w:val="0"/>
          <w:marTop w:val="0"/>
          <w:marBottom w:val="0"/>
          <w:divBdr>
            <w:top w:val="none" w:sz="0" w:space="0" w:color="auto"/>
            <w:left w:val="none" w:sz="0" w:space="0" w:color="auto"/>
            <w:bottom w:val="none" w:sz="0" w:space="0" w:color="auto"/>
            <w:right w:val="none" w:sz="0" w:space="0" w:color="auto"/>
          </w:divBdr>
        </w:div>
        <w:div w:id="827096824">
          <w:marLeft w:val="0"/>
          <w:marRight w:val="0"/>
          <w:marTop w:val="0"/>
          <w:marBottom w:val="0"/>
          <w:divBdr>
            <w:top w:val="none" w:sz="0" w:space="0" w:color="auto"/>
            <w:left w:val="none" w:sz="0" w:space="0" w:color="auto"/>
            <w:bottom w:val="none" w:sz="0" w:space="0" w:color="auto"/>
            <w:right w:val="none" w:sz="0" w:space="0" w:color="auto"/>
          </w:divBdr>
        </w:div>
        <w:div w:id="256259536">
          <w:marLeft w:val="0"/>
          <w:marRight w:val="0"/>
          <w:marTop w:val="0"/>
          <w:marBottom w:val="0"/>
          <w:divBdr>
            <w:top w:val="none" w:sz="0" w:space="0" w:color="auto"/>
            <w:left w:val="none" w:sz="0" w:space="0" w:color="auto"/>
            <w:bottom w:val="none" w:sz="0" w:space="0" w:color="auto"/>
            <w:right w:val="none" w:sz="0" w:space="0" w:color="auto"/>
          </w:divBdr>
        </w:div>
        <w:div w:id="180238932">
          <w:marLeft w:val="0"/>
          <w:marRight w:val="0"/>
          <w:marTop w:val="0"/>
          <w:marBottom w:val="0"/>
          <w:divBdr>
            <w:top w:val="none" w:sz="0" w:space="0" w:color="auto"/>
            <w:left w:val="none" w:sz="0" w:space="0" w:color="auto"/>
            <w:bottom w:val="none" w:sz="0" w:space="0" w:color="auto"/>
            <w:right w:val="none" w:sz="0" w:space="0" w:color="auto"/>
          </w:divBdr>
        </w:div>
        <w:div w:id="988217455">
          <w:marLeft w:val="0"/>
          <w:marRight w:val="0"/>
          <w:marTop w:val="0"/>
          <w:marBottom w:val="0"/>
          <w:divBdr>
            <w:top w:val="none" w:sz="0" w:space="0" w:color="auto"/>
            <w:left w:val="none" w:sz="0" w:space="0" w:color="auto"/>
            <w:bottom w:val="none" w:sz="0" w:space="0" w:color="auto"/>
            <w:right w:val="none" w:sz="0" w:space="0" w:color="auto"/>
          </w:divBdr>
        </w:div>
        <w:div w:id="444151816">
          <w:marLeft w:val="0"/>
          <w:marRight w:val="0"/>
          <w:marTop w:val="0"/>
          <w:marBottom w:val="0"/>
          <w:divBdr>
            <w:top w:val="none" w:sz="0" w:space="0" w:color="auto"/>
            <w:left w:val="none" w:sz="0" w:space="0" w:color="auto"/>
            <w:bottom w:val="none" w:sz="0" w:space="0" w:color="auto"/>
            <w:right w:val="none" w:sz="0" w:space="0" w:color="auto"/>
          </w:divBdr>
        </w:div>
        <w:div w:id="862086402">
          <w:marLeft w:val="0"/>
          <w:marRight w:val="0"/>
          <w:marTop w:val="0"/>
          <w:marBottom w:val="0"/>
          <w:divBdr>
            <w:top w:val="none" w:sz="0" w:space="0" w:color="auto"/>
            <w:left w:val="none" w:sz="0" w:space="0" w:color="auto"/>
            <w:bottom w:val="none" w:sz="0" w:space="0" w:color="auto"/>
            <w:right w:val="none" w:sz="0" w:space="0" w:color="auto"/>
          </w:divBdr>
        </w:div>
        <w:div w:id="372921720">
          <w:marLeft w:val="0"/>
          <w:marRight w:val="0"/>
          <w:marTop w:val="0"/>
          <w:marBottom w:val="0"/>
          <w:divBdr>
            <w:top w:val="none" w:sz="0" w:space="0" w:color="auto"/>
            <w:left w:val="none" w:sz="0" w:space="0" w:color="auto"/>
            <w:bottom w:val="none" w:sz="0" w:space="0" w:color="auto"/>
            <w:right w:val="none" w:sz="0" w:space="0" w:color="auto"/>
          </w:divBdr>
        </w:div>
        <w:div w:id="2121298745">
          <w:marLeft w:val="0"/>
          <w:marRight w:val="0"/>
          <w:marTop w:val="0"/>
          <w:marBottom w:val="0"/>
          <w:divBdr>
            <w:top w:val="none" w:sz="0" w:space="0" w:color="auto"/>
            <w:left w:val="none" w:sz="0" w:space="0" w:color="auto"/>
            <w:bottom w:val="none" w:sz="0" w:space="0" w:color="auto"/>
            <w:right w:val="none" w:sz="0" w:space="0" w:color="auto"/>
          </w:divBdr>
        </w:div>
        <w:div w:id="31659019">
          <w:marLeft w:val="0"/>
          <w:marRight w:val="0"/>
          <w:marTop w:val="0"/>
          <w:marBottom w:val="0"/>
          <w:divBdr>
            <w:top w:val="none" w:sz="0" w:space="0" w:color="auto"/>
            <w:left w:val="none" w:sz="0" w:space="0" w:color="auto"/>
            <w:bottom w:val="none" w:sz="0" w:space="0" w:color="auto"/>
            <w:right w:val="none" w:sz="0" w:space="0" w:color="auto"/>
          </w:divBdr>
        </w:div>
        <w:div w:id="178590082">
          <w:marLeft w:val="0"/>
          <w:marRight w:val="0"/>
          <w:marTop w:val="0"/>
          <w:marBottom w:val="0"/>
          <w:divBdr>
            <w:top w:val="none" w:sz="0" w:space="0" w:color="auto"/>
            <w:left w:val="none" w:sz="0" w:space="0" w:color="auto"/>
            <w:bottom w:val="none" w:sz="0" w:space="0" w:color="auto"/>
            <w:right w:val="none" w:sz="0" w:space="0" w:color="auto"/>
          </w:divBdr>
        </w:div>
        <w:div w:id="989333816">
          <w:marLeft w:val="0"/>
          <w:marRight w:val="0"/>
          <w:marTop w:val="0"/>
          <w:marBottom w:val="0"/>
          <w:divBdr>
            <w:top w:val="none" w:sz="0" w:space="0" w:color="auto"/>
            <w:left w:val="none" w:sz="0" w:space="0" w:color="auto"/>
            <w:bottom w:val="none" w:sz="0" w:space="0" w:color="auto"/>
            <w:right w:val="none" w:sz="0" w:space="0" w:color="auto"/>
          </w:divBdr>
        </w:div>
        <w:div w:id="1180895682">
          <w:marLeft w:val="0"/>
          <w:marRight w:val="0"/>
          <w:marTop w:val="0"/>
          <w:marBottom w:val="0"/>
          <w:divBdr>
            <w:top w:val="none" w:sz="0" w:space="0" w:color="auto"/>
            <w:left w:val="none" w:sz="0" w:space="0" w:color="auto"/>
            <w:bottom w:val="none" w:sz="0" w:space="0" w:color="auto"/>
            <w:right w:val="none" w:sz="0" w:space="0" w:color="auto"/>
          </w:divBdr>
        </w:div>
        <w:div w:id="1716927015">
          <w:marLeft w:val="0"/>
          <w:marRight w:val="0"/>
          <w:marTop w:val="0"/>
          <w:marBottom w:val="0"/>
          <w:divBdr>
            <w:top w:val="none" w:sz="0" w:space="0" w:color="auto"/>
            <w:left w:val="none" w:sz="0" w:space="0" w:color="auto"/>
            <w:bottom w:val="none" w:sz="0" w:space="0" w:color="auto"/>
            <w:right w:val="none" w:sz="0" w:space="0" w:color="auto"/>
          </w:divBdr>
        </w:div>
        <w:div w:id="332758168">
          <w:marLeft w:val="0"/>
          <w:marRight w:val="0"/>
          <w:marTop w:val="0"/>
          <w:marBottom w:val="0"/>
          <w:divBdr>
            <w:top w:val="none" w:sz="0" w:space="0" w:color="auto"/>
            <w:left w:val="none" w:sz="0" w:space="0" w:color="auto"/>
            <w:bottom w:val="none" w:sz="0" w:space="0" w:color="auto"/>
            <w:right w:val="none" w:sz="0" w:space="0" w:color="auto"/>
          </w:divBdr>
        </w:div>
        <w:div w:id="173689215">
          <w:marLeft w:val="0"/>
          <w:marRight w:val="0"/>
          <w:marTop w:val="0"/>
          <w:marBottom w:val="0"/>
          <w:divBdr>
            <w:top w:val="none" w:sz="0" w:space="0" w:color="auto"/>
            <w:left w:val="none" w:sz="0" w:space="0" w:color="auto"/>
            <w:bottom w:val="none" w:sz="0" w:space="0" w:color="auto"/>
            <w:right w:val="none" w:sz="0" w:space="0" w:color="auto"/>
          </w:divBdr>
        </w:div>
        <w:div w:id="818499820">
          <w:marLeft w:val="0"/>
          <w:marRight w:val="0"/>
          <w:marTop w:val="0"/>
          <w:marBottom w:val="0"/>
          <w:divBdr>
            <w:top w:val="none" w:sz="0" w:space="0" w:color="auto"/>
            <w:left w:val="none" w:sz="0" w:space="0" w:color="auto"/>
            <w:bottom w:val="none" w:sz="0" w:space="0" w:color="auto"/>
            <w:right w:val="none" w:sz="0" w:space="0" w:color="auto"/>
          </w:divBdr>
        </w:div>
        <w:div w:id="516890146">
          <w:marLeft w:val="0"/>
          <w:marRight w:val="0"/>
          <w:marTop w:val="0"/>
          <w:marBottom w:val="0"/>
          <w:divBdr>
            <w:top w:val="none" w:sz="0" w:space="0" w:color="auto"/>
            <w:left w:val="none" w:sz="0" w:space="0" w:color="auto"/>
            <w:bottom w:val="none" w:sz="0" w:space="0" w:color="auto"/>
            <w:right w:val="none" w:sz="0" w:space="0" w:color="auto"/>
          </w:divBdr>
        </w:div>
        <w:div w:id="266429620">
          <w:marLeft w:val="0"/>
          <w:marRight w:val="0"/>
          <w:marTop w:val="0"/>
          <w:marBottom w:val="0"/>
          <w:divBdr>
            <w:top w:val="none" w:sz="0" w:space="0" w:color="auto"/>
            <w:left w:val="none" w:sz="0" w:space="0" w:color="auto"/>
            <w:bottom w:val="none" w:sz="0" w:space="0" w:color="auto"/>
            <w:right w:val="none" w:sz="0" w:space="0" w:color="auto"/>
          </w:divBdr>
        </w:div>
        <w:div w:id="1960380435">
          <w:marLeft w:val="0"/>
          <w:marRight w:val="0"/>
          <w:marTop w:val="0"/>
          <w:marBottom w:val="0"/>
          <w:divBdr>
            <w:top w:val="none" w:sz="0" w:space="0" w:color="auto"/>
            <w:left w:val="none" w:sz="0" w:space="0" w:color="auto"/>
            <w:bottom w:val="none" w:sz="0" w:space="0" w:color="auto"/>
            <w:right w:val="none" w:sz="0" w:space="0" w:color="auto"/>
          </w:divBdr>
        </w:div>
        <w:div w:id="1323049622">
          <w:marLeft w:val="0"/>
          <w:marRight w:val="0"/>
          <w:marTop w:val="0"/>
          <w:marBottom w:val="0"/>
          <w:divBdr>
            <w:top w:val="none" w:sz="0" w:space="0" w:color="auto"/>
            <w:left w:val="none" w:sz="0" w:space="0" w:color="auto"/>
            <w:bottom w:val="none" w:sz="0" w:space="0" w:color="auto"/>
            <w:right w:val="none" w:sz="0" w:space="0" w:color="auto"/>
          </w:divBdr>
        </w:div>
        <w:div w:id="1908101589">
          <w:marLeft w:val="0"/>
          <w:marRight w:val="0"/>
          <w:marTop w:val="0"/>
          <w:marBottom w:val="0"/>
          <w:divBdr>
            <w:top w:val="none" w:sz="0" w:space="0" w:color="auto"/>
            <w:left w:val="none" w:sz="0" w:space="0" w:color="auto"/>
            <w:bottom w:val="none" w:sz="0" w:space="0" w:color="auto"/>
            <w:right w:val="none" w:sz="0" w:space="0" w:color="auto"/>
          </w:divBdr>
        </w:div>
        <w:div w:id="1738747669">
          <w:marLeft w:val="0"/>
          <w:marRight w:val="0"/>
          <w:marTop w:val="0"/>
          <w:marBottom w:val="0"/>
          <w:divBdr>
            <w:top w:val="none" w:sz="0" w:space="0" w:color="auto"/>
            <w:left w:val="none" w:sz="0" w:space="0" w:color="auto"/>
            <w:bottom w:val="none" w:sz="0" w:space="0" w:color="auto"/>
            <w:right w:val="none" w:sz="0" w:space="0" w:color="auto"/>
          </w:divBdr>
        </w:div>
        <w:div w:id="1211838717">
          <w:marLeft w:val="0"/>
          <w:marRight w:val="0"/>
          <w:marTop w:val="0"/>
          <w:marBottom w:val="0"/>
          <w:divBdr>
            <w:top w:val="none" w:sz="0" w:space="0" w:color="auto"/>
            <w:left w:val="none" w:sz="0" w:space="0" w:color="auto"/>
            <w:bottom w:val="none" w:sz="0" w:space="0" w:color="auto"/>
            <w:right w:val="none" w:sz="0" w:space="0" w:color="auto"/>
          </w:divBdr>
        </w:div>
        <w:div w:id="2118401111">
          <w:marLeft w:val="0"/>
          <w:marRight w:val="0"/>
          <w:marTop w:val="0"/>
          <w:marBottom w:val="0"/>
          <w:divBdr>
            <w:top w:val="none" w:sz="0" w:space="0" w:color="auto"/>
            <w:left w:val="none" w:sz="0" w:space="0" w:color="auto"/>
            <w:bottom w:val="none" w:sz="0" w:space="0" w:color="auto"/>
            <w:right w:val="none" w:sz="0" w:space="0" w:color="auto"/>
          </w:divBdr>
        </w:div>
        <w:div w:id="1810243015">
          <w:marLeft w:val="0"/>
          <w:marRight w:val="0"/>
          <w:marTop w:val="0"/>
          <w:marBottom w:val="0"/>
          <w:divBdr>
            <w:top w:val="none" w:sz="0" w:space="0" w:color="auto"/>
            <w:left w:val="none" w:sz="0" w:space="0" w:color="auto"/>
            <w:bottom w:val="none" w:sz="0" w:space="0" w:color="auto"/>
            <w:right w:val="none" w:sz="0" w:space="0" w:color="auto"/>
          </w:divBdr>
        </w:div>
        <w:div w:id="1913202260">
          <w:marLeft w:val="0"/>
          <w:marRight w:val="0"/>
          <w:marTop w:val="0"/>
          <w:marBottom w:val="0"/>
          <w:divBdr>
            <w:top w:val="none" w:sz="0" w:space="0" w:color="auto"/>
            <w:left w:val="none" w:sz="0" w:space="0" w:color="auto"/>
            <w:bottom w:val="none" w:sz="0" w:space="0" w:color="auto"/>
            <w:right w:val="none" w:sz="0" w:space="0" w:color="auto"/>
          </w:divBdr>
        </w:div>
        <w:div w:id="1912348532">
          <w:marLeft w:val="0"/>
          <w:marRight w:val="0"/>
          <w:marTop w:val="0"/>
          <w:marBottom w:val="0"/>
          <w:divBdr>
            <w:top w:val="none" w:sz="0" w:space="0" w:color="auto"/>
            <w:left w:val="none" w:sz="0" w:space="0" w:color="auto"/>
            <w:bottom w:val="none" w:sz="0" w:space="0" w:color="auto"/>
            <w:right w:val="none" w:sz="0" w:space="0" w:color="auto"/>
          </w:divBdr>
        </w:div>
        <w:div w:id="797407347">
          <w:marLeft w:val="0"/>
          <w:marRight w:val="0"/>
          <w:marTop w:val="0"/>
          <w:marBottom w:val="0"/>
          <w:divBdr>
            <w:top w:val="none" w:sz="0" w:space="0" w:color="auto"/>
            <w:left w:val="none" w:sz="0" w:space="0" w:color="auto"/>
            <w:bottom w:val="none" w:sz="0" w:space="0" w:color="auto"/>
            <w:right w:val="none" w:sz="0" w:space="0" w:color="auto"/>
          </w:divBdr>
        </w:div>
        <w:div w:id="45229671">
          <w:marLeft w:val="0"/>
          <w:marRight w:val="0"/>
          <w:marTop w:val="0"/>
          <w:marBottom w:val="0"/>
          <w:divBdr>
            <w:top w:val="none" w:sz="0" w:space="0" w:color="auto"/>
            <w:left w:val="none" w:sz="0" w:space="0" w:color="auto"/>
            <w:bottom w:val="none" w:sz="0" w:space="0" w:color="auto"/>
            <w:right w:val="none" w:sz="0" w:space="0" w:color="auto"/>
          </w:divBdr>
        </w:div>
        <w:div w:id="1355766970">
          <w:marLeft w:val="0"/>
          <w:marRight w:val="0"/>
          <w:marTop w:val="0"/>
          <w:marBottom w:val="0"/>
          <w:divBdr>
            <w:top w:val="none" w:sz="0" w:space="0" w:color="auto"/>
            <w:left w:val="none" w:sz="0" w:space="0" w:color="auto"/>
            <w:bottom w:val="none" w:sz="0" w:space="0" w:color="auto"/>
            <w:right w:val="none" w:sz="0" w:space="0" w:color="auto"/>
          </w:divBdr>
        </w:div>
        <w:div w:id="1563055341">
          <w:marLeft w:val="0"/>
          <w:marRight w:val="0"/>
          <w:marTop w:val="0"/>
          <w:marBottom w:val="0"/>
          <w:divBdr>
            <w:top w:val="none" w:sz="0" w:space="0" w:color="auto"/>
            <w:left w:val="none" w:sz="0" w:space="0" w:color="auto"/>
            <w:bottom w:val="none" w:sz="0" w:space="0" w:color="auto"/>
            <w:right w:val="none" w:sz="0" w:space="0" w:color="auto"/>
          </w:divBdr>
        </w:div>
        <w:div w:id="464274254">
          <w:marLeft w:val="0"/>
          <w:marRight w:val="0"/>
          <w:marTop w:val="0"/>
          <w:marBottom w:val="0"/>
          <w:divBdr>
            <w:top w:val="none" w:sz="0" w:space="0" w:color="auto"/>
            <w:left w:val="none" w:sz="0" w:space="0" w:color="auto"/>
            <w:bottom w:val="none" w:sz="0" w:space="0" w:color="auto"/>
            <w:right w:val="none" w:sz="0" w:space="0" w:color="auto"/>
          </w:divBdr>
        </w:div>
        <w:div w:id="785008445">
          <w:marLeft w:val="0"/>
          <w:marRight w:val="0"/>
          <w:marTop w:val="0"/>
          <w:marBottom w:val="0"/>
          <w:divBdr>
            <w:top w:val="none" w:sz="0" w:space="0" w:color="auto"/>
            <w:left w:val="none" w:sz="0" w:space="0" w:color="auto"/>
            <w:bottom w:val="none" w:sz="0" w:space="0" w:color="auto"/>
            <w:right w:val="none" w:sz="0" w:space="0" w:color="auto"/>
          </w:divBdr>
        </w:div>
        <w:div w:id="256250414">
          <w:marLeft w:val="0"/>
          <w:marRight w:val="0"/>
          <w:marTop w:val="0"/>
          <w:marBottom w:val="0"/>
          <w:divBdr>
            <w:top w:val="none" w:sz="0" w:space="0" w:color="auto"/>
            <w:left w:val="none" w:sz="0" w:space="0" w:color="auto"/>
            <w:bottom w:val="none" w:sz="0" w:space="0" w:color="auto"/>
            <w:right w:val="none" w:sz="0" w:space="0" w:color="auto"/>
          </w:divBdr>
        </w:div>
        <w:div w:id="113257768">
          <w:marLeft w:val="0"/>
          <w:marRight w:val="0"/>
          <w:marTop w:val="0"/>
          <w:marBottom w:val="0"/>
          <w:divBdr>
            <w:top w:val="none" w:sz="0" w:space="0" w:color="auto"/>
            <w:left w:val="none" w:sz="0" w:space="0" w:color="auto"/>
            <w:bottom w:val="none" w:sz="0" w:space="0" w:color="auto"/>
            <w:right w:val="none" w:sz="0" w:space="0" w:color="auto"/>
          </w:divBdr>
        </w:div>
        <w:div w:id="2076466589">
          <w:marLeft w:val="0"/>
          <w:marRight w:val="0"/>
          <w:marTop w:val="0"/>
          <w:marBottom w:val="0"/>
          <w:divBdr>
            <w:top w:val="none" w:sz="0" w:space="0" w:color="auto"/>
            <w:left w:val="none" w:sz="0" w:space="0" w:color="auto"/>
            <w:bottom w:val="none" w:sz="0" w:space="0" w:color="auto"/>
            <w:right w:val="none" w:sz="0" w:space="0" w:color="auto"/>
          </w:divBdr>
        </w:div>
        <w:div w:id="2081127524">
          <w:marLeft w:val="0"/>
          <w:marRight w:val="0"/>
          <w:marTop w:val="0"/>
          <w:marBottom w:val="0"/>
          <w:divBdr>
            <w:top w:val="none" w:sz="0" w:space="0" w:color="auto"/>
            <w:left w:val="none" w:sz="0" w:space="0" w:color="auto"/>
            <w:bottom w:val="none" w:sz="0" w:space="0" w:color="auto"/>
            <w:right w:val="none" w:sz="0" w:space="0" w:color="auto"/>
          </w:divBdr>
        </w:div>
        <w:div w:id="874851793">
          <w:marLeft w:val="0"/>
          <w:marRight w:val="0"/>
          <w:marTop w:val="0"/>
          <w:marBottom w:val="0"/>
          <w:divBdr>
            <w:top w:val="none" w:sz="0" w:space="0" w:color="auto"/>
            <w:left w:val="none" w:sz="0" w:space="0" w:color="auto"/>
            <w:bottom w:val="none" w:sz="0" w:space="0" w:color="auto"/>
            <w:right w:val="none" w:sz="0" w:space="0" w:color="auto"/>
          </w:divBdr>
        </w:div>
      </w:divsChild>
    </w:div>
    <w:div w:id="1222323593">
      <w:bodyDiv w:val="1"/>
      <w:marLeft w:val="0"/>
      <w:marRight w:val="0"/>
      <w:marTop w:val="0"/>
      <w:marBottom w:val="0"/>
      <w:divBdr>
        <w:top w:val="none" w:sz="0" w:space="0" w:color="auto"/>
        <w:left w:val="none" w:sz="0" w:space="0" w:color="auto"/>
        <w:bottom w:val="none" w:sz="0" w:space="0" w:color="auto"/>
        <w:right w:val="none" w:sz="0" w:space="0" w:color="auto"/>
      </w:divBdr>
    </w:div>
    <w:div w:id="1425342615">
      <w:bodyDiv w:val="1"/>
      <w:marLeft w:val="0"/>
      <w:marRight w:val="0"/>
      <w:marTop w:val="0"/>
      <w:marBottom w:val="0"/>
      <w:divBdr>
        <w:top w:val="none" w:sz="0" w:space="0" w:color="auto"/>
        <w:left w:val="none" w:sz="0" w:space="0" w:color="auto"/>
        <w:bottom w:val="none" w:sz="0" w:space="0" w:color="auto"/>
        <w:right w:val="none" w:sz="0" w:space="0" w:color="auto"/>
      </w:divBdr>
      <w:divsChild>
        <w:div w:id="2017417408">
          <w:marLeft w:val="547"/>
          <w:marRight w:val="0"/>
          <w:marTop w:val="0"/>
          <w:marBottom w:val="0"/>
          <w:divBdr>
            <w:top w:val="none" w:sz="0" w:space="0" w:color="auto"/>
            <w:left w:val="none" w:sz="0" w:space="0" w:color="auto"/>
            <w:bottom w:val="none" w:sz="0" w:space="0" w:color="auto"/>
            <w:right w:val="none" w:sz="0" w:space="0" w:color="auto"/>
          </w:divBdr>
        </w:div>
        <w:div w:id="802694071">
          <w:marLeft w:val="547"/>
          <w:marRight w:val="0"/>
          <w:marTop w:val="0"/>
          <w:marBottom w:val="0"/>
          <w:divBdr>
            <w:top w:val="none" w:sz="0" w:space="0" w:color="auto"/>
            <w:left w:val="none" w:sz="0" w:space="0" w:color="auto"/>
            <w:bottom w:val="none" w:sz="0" w:space="0" w:color="auto"/>
            <w:right w:val="none" w:sz="0" w:space="0" w:color="auto"/>
          </w:divBdr>
        </w:div>
        <w:div w:id="2140226393">
          <w:marLeft w:val="547"/>
          <w:marRight w:val="0"/>
          <w:marTop w:val="0"/>
          <w:marBottom w:val="0"/>
          <w:divBdr>
            <w:top w:val="none" w:sz="0" w:space="0" w:color="auto"/>
            <w:left w:val="none" w:sz="0" w:space="0" w:color="auto"/>
            <w:bottom w:val="none" w:sz="0" w:space="0" w:color="auto"/>
            <w:right w:val="none" w:sz="0" w:space="0" w:color="auto"/>
          </w:divBdr>
        </w:div>
      </w:divsChild>
    </w:div>
    <w:div w:id="1437864507">
      <w:bodyDiv w:val="1"/>
      <w:marLeft w:val="0"/>
      <w:marRight w:val="0"/>
      <w:marTop w:val="0"/>
      <w:marBottom w:val="0"/>
      <w:divBdr>
        <w:top w:val="none" w:sz="0" w:space="0" w:color="auto"/>
        <w:left w:val="none" w:sz="0" w:space="0" w:color="auto"/>
        <w:bottom w:val="none" w:sz="0" w:space="0" w:color="auto"/>
        <w:right w:val="none" w:sz="0" w:space="0" w:color="auto"/>
      </w:divBdr>
      <w:divsChild>
        <w:div w:id="603148556">
          <w:marLeft w:val="0"/>
          <w:marRight w:val="0"/>
          <w:marTop w:val="1815"/>
          <w:marBottom w:val="0"/>
          <w:divBdr>
            <w:top w:val="none" w:sz="0" w:space="0" w:color="auto"/>
            <w:left w:val="none" w:sz="0" w:space="0" w:color="auto"/>
            <w:bottom w:val="none" w:sz="0" w:space="0" w:color="auto"/>
            <w:right w:val="none" w:sz="0" w:space="0" w:color="auto"/>
          </w:divBdr>
          <w:divsChild>
            <w:div w:id="409354052">
              <w:marLeft w:val="0"/>
              <w:marRight w:val="0"/>
              <w:marTop w:val="0"/>
              <w:marBottom w:val="0"/>
              <w:divBdr>
                <w:top w:val="none" w:sz="0" w:space="0" w:color="auto"/>
                <w:left w:val="none" w:sz="0" w:space="0" w:color="auto"/>
                <w:bottom w:val="none" w:sz="0" w:space="0" w:color="auto"/>
                <w:right w:val="none" w:sz="0" w:space="0" w:color="auto"/>
              </w:divBdr>
              <w:divsChild>
                <w:div w:id="997197698">
                  <w:marLeft w:val="0"/>
                  <w:marRight w:val="0"/>
                  <w:marTop w:val="0"/>
                  <w:marBottom w:val="0"/>
                  <w:divBdr>
                    <w:top w:val="none" w:sz="0" w:space="0" w:color="auto"/>
                    <w:left w:val="none" w:sz="0" w:space="0" w:color="auto"/>
                    <w:bottom w:val="none" w:sz="0" w:space="0" w:color="auto"/>
                    <w:right w:val="none" w:sz="0" w:space="0" w:color="auto"/>
                  </w:divBdr>
                  <w:divsChild>
                    <w:div w:id="322896791">
                      <w:marLeft w:val="0"/>
                      <w:marRight w:val="0"/>
                      <w:marTop w:val="0"/>
                      <w:marBottom w:val="0"/>
                      <w:divBdr>
                        <w:top w:val="none" w:sz="0" w:space="0" w:color="auto"/>
                        <w:left w:val="none" w:sz="0" w:space="0" w:color="auto"/>
                        <w:bottom w:val="none" w:sz="0" w:space="0" w:color="auto"/>
                        <w:right w:val="none" w:sz="0" w:space="0" w:color="auto"/>
                      </w:divBdr>
                      <w:divsChild>
                        <w:div w:id="1849251696">
                          <w:marLeft w:val="0"/>
                          <w:marRight w:val="0"/>
                          <w:marTop w:val="0"/>
                          <w:marBottom w:val="0"/>
                          <w:divBdr>
                            <w:top w:val="none" w:sz="0" w:space="0" w:color="auto"/>
                            <w:left w:val="none" w:sz="0" w:space="0" w:color="auto"/>
                            <w:bottom w:val="none" w:sz="0" w:space="0" w:color="auto"/>
                            <w:right w:val="none" w:sz="0" w:space="0" w:color="auto"/>
                          </w:divBdr>
                          <w:divsChild>
                            <w:div w:id="453643107">
                              <w:marLeft w:val="0"/>
                              <w:marRight w:val="0"/>
                              <w:marTop w:val="0"/>
                              <w:marBottom w:val="0"/>
                              <w:divBdr>
                                <w:top w:val="none" w:sz="0" w:space="0" w:color="auto"/>
                                <w:left w:val="none" w:sz="0" w:space="0" w:color="auto"/>
                                <w:bottom w:val="none" w:sz="0" w:space="0" w:color="auto"/>
                                <w:right w:val="none" w:sz="0" w:space="0" w:color="auto"/>
                              </w:divBdr>
                              <w:divsChild>
                                <w:div w:id="220140559">
                                  <w:marLeft w:val="0"/>
                                  <w:marRight w:val="0"/>
                                  <w:marTop w:val="0"/>
                                  <w:marBottom w:val="0"/>
                                  <w:divBdr>
                                    <w:top w:val="none" w:sz="0" w:space="0" w:color="auto"/>
                                    <w:left w:val="none" w:sz="0" w:space="0" w:color="auto"/>
                                    <w:bottom w:val="none" w:sz="0" w:space="0" w:color="auto"/>
                                    <w:right w:val="none" w:sz="0" w:space="0" w:color="auto"/>
                                  </w:divBdr>
                                  <w:divsChild>
                                    <w:div w:id="1248684310">
                                      <w:marLeft w:val="0"/>
                                      <w:marRight w:val="0"/>
                                      <w:marTop w:val="0"/>
                                      <w:marBottom w:val="0"/>
                                      <w:divBdr>
                                        <w:top w:val="none" w:sz="0" w:space="0" w:color="auto"/>
                                        <w:left w:val="none" w:sz="0" w:space="0" w:color="auto"/>
                                        <w:bottom w:val="none" w:sz="0" w:space="0" w:color="auto"/>
                                        <w:right w:val="none" w:sz="0" w:space="0" w:color="auto"/>
                                      </w:divBdr>
                                      <w:divsChild>
                                        <w:div w:id="12323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7503442">
      <w:bodyDiv w:val="1"/>
      <w:marLeft w:val="0"/>
      <w:marRight w:val="0"/>
      <w:marTop w:val="0"/>
      <w:marBottom w:val="0"/>
      <w:divBdr>
        <w:top w:val="none" w:sz="0" w:space="0" w:color="auto"/>
        <w:left w:val="none" w:sz="0" w:space="0" w:color="auto"/>
        <w:bottom w:val="none" w:sz="0" w:space="0" w:color="auto"/>
        <w:right w:val="none" w:sz="0" w:space="0" w:color="auto"/>
      </w:divBdr>
      <w:divsChild>
        <w:div w:id="204760240">
          <w:marLeft w:val="0"/>
          <w:marRight w:val="0"/>
          <w:marTop w:val="1815"/>
          <w:marBottom w:val="0"/>
          <w:divBdr>
            <w:top w:val="none" w:sz="0" w:space="0" w:color="auto"/>
            <w:left w:val="none" w:sz="0" w:space="0" w:color="auto"/>
            <w:bottom w:val="none" w:sz="0" w:space="0" w:color="auto"/>
            <w:right w:val="none" w:sz="0" w:space="0" w:color="auto"/>
          </w:divBdr>
          <w:divsChild>
            <w:div w:id="1746491265">
              <w:marLeft w:val="0"/>
              <w:marRight w:val="0"/>
              <w:marTop w:val="0"/>
              <w:marBottom w:val="0"/>
              <w:divBdr>
                <w:top w:val="none" w:sz="0" w:space="0" w:color="auto"/>
                <w:left w:val="none" w:sz="0" w:space="0" w:color="auto"/>
                <w:bottom w:val="none" w:sz="0" w:space="0" w:color="auto"/>
                <w:right w:val="none" w:sz="0" w:space="0" w:color="auto"/>
              </w:divBdr>
              <w:divsChild>
                <w:div w:id="764425796">
                  <w:marLeft w:val="0"/>
                  <w:marRight w:val="0"/>
                  <w:marTop w:val="0"/>
                  <w:marBottom w:val="0"/>
                  <w:divBdr>
                    <w:top w:val="none" w:sz="0" w:space="0" w:color="auto"/>
                    <w:left w:val="none" w:sz="0" w:space="0" w:color="auto"/>
                    <w:bottom w:val="none" w:sz="0" w:space="0" w:color="auto"/>
                    <w:right w:val="none" w:sz="0" w:space="0" w:color="auto"/>
                  </w:divBdr>
                  <w:divsChild>
                    <w:div w:id="1551767601">
                      <w:marLeft w:val="0"/>
                      <w:marRight w:val="0"/>
                      <w:marTop w:val="0"/>
                      <w:marBottom w:val="0"/>
                      <w:divBdr>
                        <w:top w:val="none" w:sz="0" w:space="0" w:color="auto"/>
                        <w:left w:val="none" w:sz="0" w:space="0" w:color="auto"/>
                        <w:bottom w:val="none" w:sz="0" w:space="0" w:color="auto"/>
                        <w:right w:val="none" w:sz="0" w:space="0" w:color="auto"/>
                      </w:divBdr>
                      <w:divsChild>
                        <w:div w:id="1986352159">
                          <w:marLeft w:val="0"/>
                          <w:marRight w:val="0"/>
                          <w:marTop w:val="0"/>
                          <w:marBottom w:val="0"/>
                          <w:divBdr>
                            <w:top w:val="none" w:sz="0" w:space="0" w:color="auto"/>
                            <w:left w:val="none" w:sz="0" w:space="0" w:color="auto"/>
                            <w:bottom w:val="none" w:sz="0" w:space="0" w:color="auto"/>
                            <w:right w:val="none" w:sz="0" w:space="0" w:color="auto"/>
                          </w:divBdr>
                          <w:divsChild>
                            <w:div w:id="1539665387">
                              <w:marLeft w:val="0"/>
                              <w:marRight w:val="0"/>
                              <w:marTop w:val="0"/>
                              <w:marBottom w:val="0"/>
                              <w:divBdr>
                                <w:top w:val="none" w:sz="0" w:space="0" w:color="auto"/>
                                <w:left w:val="none" w:sz="0" w:space="0" w:color="auto"/>
                                <w:bottom w:val="none" w:sz="0" w:space="0" w:color="auto"/>
                                <w:right w:val="none" w:sz="0" w:space="0" w:color="auto"/>
                              </w:divBdr>
                              <w:divsChild>
                                <w:div w:id="342317545">
                                  <w:marLeft w:val="0"/>
                                  <w:marRight w:val="0"/>
                                  <w:marTop w:val="0"/>
                                  <w:marBottom w:val="0"/>
                                  <w:divBdr>
                                    <w:top w:val="none" w:sz="0" w:space="0" w:color="auto"/>
                                    <w:left w:val="none" w:sz="0" w:space="0" w:color="auto"/>
                                    <w:bottom w:val="none" w:sz="0" w:space="0" w:color="auto"/>
                                    <w:right w:val="none" w:sz="0" w:space="0" w:color="auto"/>
                                  </w:divBdr>
                                  <w:divsChild>
                                    <w:div w:id="870267041">
                                      <w:marLeft w:val="0"/>
                                      <w:marRight w:val="0"/>
                                      <w:marTop w:val="0"/>
                                      <w:marBottom w:val="0"/>
                                      <w:divBdr>
                                        <w:top w:val="none" w:sz="0" w:space="0" w:color="auto"/>
                                        <w:left w:val="none" w:sz="0" w:space="0" w:color="auto"/>
                                        <w:bottom w:val="none" w:sz="0" w:space="0" w:color="auto"/>
                                        <w:right w:val="none" w:sz="0" w:space="0" w:color="auto"/>
                                      </w:divBdr>
                                      <w:divsChild>
                                        <w:div w:id="1027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002285">
      <w:bodyDiv w:val="1"/>
      <w:marLeft w:val="0"/>
      <w:marRight w:val="0"/>
      <w:marTop w:val="0"/>
      <w:marBottom w:val="0"/>
      <w:divBdr>
        <w:top w:val="none" w:sz="0" w:space="0" w:color="auto"/>
        <w:left w:val="none" w:sz="0" w:space="0" w:color="auto"/>
        <w:bottom w:val="none" w:sz="0" w:space="0" w:color="auto"/>
        <w:right w:val="none" w:sz="0" w:space="0" w:color="auto"/>
      </w:divBdr>
    </w:div>
    <w:div w:id="1505316317">
      <w:bodyDiv w:val="1"/>
      <w:marLeft w:val="0"/>
      <w:marRight w:val="0"/>
      <w:marTop w:val="0"/>
      <w:marBottom w:val="0"/>
      <w:divBdr>
        <w:top w:val="none" w:sz="0" w:space="0" w:color="auto"/>
        <w:left w:val="none" w:sz="0" w:space="0" w:color="auto"/>
        <w:bottom w:val="none" w:sz="0" w:space="0" w:color="auto"/>
        <w:right w:val="none" w:sz="0" w:space="0" w:color="auto"/>
      </w:divBdr>
      <w:divsChild>
        <w:div w:id="953556896">
          <w:marLeft w:val="360"/>
          <w:marRight w:val="0"/>
          <w:marTop w:val="200"/>
          <w:marBottom w:val="240"/>
          <w:divBdr>
            <w:top w:val="none" w:sz="0" w:space="0" w:color="auto"/>
            <w:left w:val="none" w:sz="0" w:space="0" w:color="auto"/>
            <w:bottom w:val="none" w:sz="0" w:space="0" w:color="auto"/>
            <w:right w:val="none" w:sz="0" w:space="0" w:color="auto"/>
          </w:divBdr>
        </w:div>
        <w:div w:id="1289705259">
          <w:marLeft w:val="360"/>
          <w:marRight w:val="0"/>
          <w:marTop w:val="200"/>
          <w:marBottom w:val="240"/>
          <w:divBdr>
            <w:top w:val="none" w:sz="0" w:space="0" w:color="auto"/>
            <w:left w:val="none" w:sz="0" w:space="0" w:color="auto"/>
            <w:bottom w:val="none" w:sz="0" w:space="0" w:color="auto"/>
            <w:right w:val="none" w:sz="0" w:space="0" w:color="auto"/>
          </w:divBdr>
        </w:div>
        <w:div w:id="336007135">
          <w:marLeft w:val="360"/>
          <w:marRight w:val="0"/>
          <w:marTop w:val="200"/>
          <w:marBottom w:val="240"/>
          <w:divBdr>
            <w:top w:val="none" w:sz="0" w:space="0" w:color="auto"/>
            <w:left w:val="none" w:sz="0" w:space="0" w:color="auto"/>
            <w:bottom w:val="none" w:sz="0" w:space="0" w:color="auto"/>
            <w:right w:val="none" w:sz="0" w:space="0" w:color="auto"/>
          </w:divBdr>
        </w:div>
      </w:divsChild>
    </w:div>
    <w:div w:id="1527988594">
      <w:bodyDiv w:val="1"/>
      <w:marLeft w:val="0"/>
      <w:marRight w:val="0"/>
      <w:marTop w:val="0"/>
      <w:marBottom w:val="0"/>
      <w:divBdr>
        <w:top w:val="none" w:sz="0" w:space="0" w:color="auto"/>
        <w:left w:val="none" w:sz="0" w:space="0" w:color="auto"/>
        <w:bottom w:val="none" w:sz="0" w:space="0" w:color="auto"/>
        <w:right w:val="none" w:sz="0" w:space="0" w:color="auto"/>
      </w:divBdr>
      <w:divsChild>
        <w:div w:id="1817408516">
          <w:marLeft w:val="0"/>
          <w:marRight w:val="0"/>
          <w:marTop w:val="1815"/>
          <w:marBottom w:val="0"/>
          <w:divBdr>
            <w:top w:val="none" w:sz="0" w:space="0" w:color="auto"/>
            <w:left w:val="none" w:sz="0" w:space="0" w:color="auto"/>
            <w:bottom w:val="none" w:sz="0" w:space="0" w:color="auto"/>
            <w:right w:val="none" w:sz="0" w:space="0" w:color="auto"/>
          </w:divBdr>
          <w:divsChild>
            <w:div w:id="2003921647">
              <w:marLeft w:val="0"/>
              <w:marRight w:val="0"/>
              <w:marTop w:val="0"/>
              <w:marBottom w:val="0"/>
              <w:divBdr>
                <w:top w:val="none" w:sz="0" w:space="0" w:color="auto"/>
                <w:left w:val="none" w:sz="0" w:space="0" w:color="auto"/>
                <w:bottom w:val="none" w:sz="0" w:space="0" w:color="auto"/>
                <w:right w:val="none" w:sz="0" w:space="0" w:color="auto"/>
              </w:divBdr>
              <w:divsChild>
                <w:div w:id="1221284212">
                  <w:marLeft w:val="0"/>
                  <w:marRight w:val="0"/>
                  <w:marTop w:val="0"/>
                  <w:marBottom w:val="0"/>
                  <w:divBdr>
                    <w:top w:val="none" w:sz="0" w:space="0" w:color="auto"/>
                    <w:left w:val="none" w:sz="0" w:space="0" w:color="auto"/>
                    <w:bottom w:val="none" w:sz="0" w:space="0" w:color="auto"/>
                    <w:right w:val="none" w:sz="0" w:space="0" w:color="auto"/>
                  </w:divBdr>
                  <w:divsChild>
                    <w:div w:id="582034266">
                      <w:marLeft w:val="0"/>
                      <w:marRight w:val="0"/>
                      <w:marTop w:val="0"/>
                      <w:marBottom w:val="0"/>
                      <w:divBdr>
                        <w:top w:val="none" w:sz="0" w:space="0" w:color="auto"/>
                        <w:left w:val="none" w:sz="0" w:space="0" w:color="auto"/>
                        <w:bottom w:val="none" w:sz="0" w:space="0" w:color="auto"/>
                        <w:right w:val="none" w:sz="0" w:space="0" w:color="auto"/>
                      </w:divBdr>
                      <w:divsChild>
                        <w:div w:id="1271202303">
                          <w:marLeft w:val="0"/>
                          <w:marRight w:val="0"/>
                          <w:marTop w:val="0"/>
                          <w:marBottom w:val="0"/>
                          <w:divBdr>
                            <w:top w:val="none" w:sz="0" w:space="0" w:color="auto"/>
                            <w:left w:val="none" w:sz="0" w:space="0" w:color="auto"/>
                            <w:bottom w:val="none" w:sz="0" w:space="0" w:color="auto"/>
                            <w:right w:val="none" w:sz="0" w:space="0" w:color="auto"/>
                          </w:divBdr>
                          <w:divsChild>
                            <w:div w:id="1048456951">
                              <w:marLeft w:val="0"/>
                              <w:marRight w:val="0"/>
                              <w:marTop w:val="0"/>
                              <w:marBottom w:val="0"/>
                              <w:divBdr>
                                <w:top w:val="none" w:sz="0" w:space="0" w:color="auto"/>
                                <w:left w:val="none" w:sz="0" w:space="0" w:color="auto"/>
                                <w:bottom w:val="none" w:sz="0" w:space="0" w:color="auto"/>
                                <w:right w:val="none" w:sz="0" w:space="0" w:color="auto"/>
                              </w:divBdr>
                              <w:divsChild>
                                <w:div w:id="105973025">
                                  <w:marLeft w:val="0"/>
                                  <w:marRight w:val="0"/>
                                  <w:marTop w:val="0"/>
                                  <w:marBottom w:val="0"/>
                                  <w:divBdr>
                                    <w:top w:val="none" w:sz="0" w:space="0" w:color="auto"/>
                                    <w:left w:val="none" w:sz="0" w:space="0" w:color="auto"/>
                                    <w:bottom w:val="none" w:sz="0" w:space="0" w:color="auto"/>
                                    <w:right w:val="none" w:sz="0" w:space="0" w:color="auto"/>
                                  </w:divBdr>
                                  <w:divsChild>
                                    <w:div w:id="1615283935">
                                      <w:marLeft w:val="0"/>
                                      <w:marRight w:val="0"/>
                                      <w:marTop w:val="0"/>
                                      <w:marBottom w:val="0"/>
                                      <w:divBdr>
                                        <w:top w:val="none" w:sz="0" w:space="0" w:color="auto"/>
                                        <w:left w:val="none" w:sz="0" w:space="0" w:color="auto"/>
                                        <w:bottom w:val="none" w:sz="0" w:space="0" w:color="auto"/>
                                        <w:right w:val="none" w:sz="0" w:space="0" w:color="auto"/>
                                      </w:divBdr>
                                      <w:divsChild>
                                        <w:div w:id="1757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004426">
      <w:bodyDiv w:val="1"/>
      <w:marLeft w:val="0"/>
      <w:marRight w:val="0"/>
      <w:marTop w:val="0"/>
      <w:marBottom w:val="0"/>
      <w:divBdr>
        <w:top w:val="none" w:sz="0" w:space="0" w:color="auto"/>
        <w:left w:val="none" w:sz="0" w:space="0" w:color="auto"/>
        <w:bottom w:val="none" w:sz="0" w:space="0" w:color="auto"/>
        <w:right w:val="none" w:sz="0" w:space="0" w:color="auto"/>
      </w:divBdr>
      <w:divsChild>
        <w:div w:id="1363630150">
          <w:marLeft w:val="0"/>
          <w:marRight w:val="0"/>
          <w:marTop w:val="0"/>
          <w:marBottom w:val="0"/>
          <w:divBdr>
            <w:top w:val="none" w:sz="0" w:space="0" w:color="auto"/>
            <w:left w:val="none" w:sz="0" w:space="0" w:color="auto"/>
            <w:bottom w:val="none" w:sz="0" w:space="0" w:color="auto"/>
            <w:right w:val="none" w:sz="0" w:space="0" w:color="auto"/>
          </w:divBdr>
        </w:div>
        <w:div w:id="91903591">
          <w:marLeft w:val="0"/>
          <w:marRight w:val="0"/>
          <w:marTop w:val="0"/>
          <w:marBottom w:val="0"/>
          <w:divBdr>
            <w:top w:val="none" w:sz="0" w:space="0" w:color="auto"/>
            <w:left w:val="none" w:sz="0" w:space="0" w:color="auto"/>
            <w:bottom w:val="none" w:sz="0" w:space="0" w:color="auto"/>
            <w:right w:val="none" w:sz="0" w:space="0" w:color="auto"/>
          </w:divBdr>
        </w:div>
        <w:div w:id="1270888086">
          <w:marLeft w:val="0"/>
          <w:marRight w:val="0"/>
          <w:marTop w:val="0"/>
          <w:marBottom w:val="0"/>
          <w:divBdr>
            <w:top w:val="none" w:sz="0" w:space="0" w:color="auto"/>
            <w:left w:val="none" w:sz="0" w:space="0" w:color="auto"/>
            <w:bottom w:val="none" w:sz="0" w:space="0" w:color="auto"/>
            <w:right w:val="none" w:sz="0" w:space="0" w:color="auto"/>
          </w:divBdr>
        </w:div>
        <w:div w:id="1107117988">
          <w:marLeft w:val="0"/>
          <w:marRight w:val="0"/>
          <w:marTop w:val="0"/>
          <w:marBottom w:val="0"/>
          <w:divBdr>
            <w:top w:val="none" w:sz="0" w:space="0" w:color="auto"/>
            <w:left w:val="none" w:sz="0" w:space="0" w:color="auto"/>
            <w:bottom w:val="none" w:sz="0" w:space="0" w:color="auto"/>
            <w:right w:val="none" w:sz="0" w:space="0" w:color="auto"/>
          </w:divBdr>
        </w:div>
        <w:div w:id="1758668012">
          <w:marLeft w:val="0"/>
          <w:marRight w:val="0"/>
          <w:marTop w:val="0"/>
          <w:marBottom w:val="0"/>
          <w:divBdr>
            <w:top w:val="none" w:sz="0" w:space="0" w:color="auto"/>
            <w:left w:val="none" w:sz="0" w:space="0" w:color="auto"/>
            <w:bottom w:val="none" w:sz="0" w:space="0" w:color="auto"/>
            <w:right w:val="none" w:sz="0" w:space="0" w:color="auto"/>
          </w:divBdr>
        </w:div>
        <w:div w:id="1966306398">
          <w:marLeft w:val="0"/>
          <w:marRight w:val="0"/>
          <w:marTop w:val="0"/>
          <w:marBottom w:val="0"/>
          <w:divBdr>
            <w:top w:val="none" w:sz="0" w:space="0" w:color="auto"/>
            <w:left w:val="none" w:sz="0" w:space="0" w:color="auto"/>
            <w:bottom w:val="none" w:sz="0" w:space="0" w:color="auto"/>
            <w:right w:val="none" w:sz="0" w:space="0" w:color="auto"/>
          </w:divBdr>
        </w:div>
        <w:div w:id="1891109173">
          <w:marLeft w:val="0"/>
          <w:marRight w:val="0"/>
          <w:marTop w:val="0"/>
          <w:marBottom w:val="0"/>
          <w:divBdr>
            <w:top w:val="none" w:sz="0" w:space="0" w:color="auto"/>
            <w:left w:val="none" w:sz="0" w:space="0" w:color="auto"/>
            <w:bottom w:val="none" w:sz="0" w:space="0" w:color="auto"/>
            <w:right w:val="none" w:sz="0" w:space="0" w:color="auto"/>
          </w:divBdr>
        </w:div>
        <w:div w:id="1060010365">
          <w:marLeft w:val="0"/>
          <w:marRight w:val="0"/>
          <w:marTop w:val="0"/>
          <w:marBottom w:val="0"/>
          <w:divBdr>
            <w:top w:val="none" w:sz="0" w:space="0" w:color="auto"/>
            <w:left w:val="none" w:sz="0" w:space="0" w:color="auto"/>
            <w:bottom w:val="none" w:sz="0" w:space="0" w:color="auto"/>
            <w:right w:val="none" w:sz="0" w:space="0" w:color="auto"/>
          </w:divBdr>
        </w:div>
        <w:div w:id="1721980542">
          <w:marLeft w:val="0"/>
          <w:marRight w:val="0"/>
          <w:marTop w:val="0"/>
          <w:marBottom w:val="0"/>
          <w:divBdr>
            <w:top w:val="none" w:sz="0" w:space="0" w:color="auto"/>
            <w:left w:val="none" w:sz="0" w:space="0" w:color="auto"/>
            <w:bottom w:val="none" w:sz="0" w:space="0" w:color="auto"/>
            <w:right w:val="none" w:sz="0" w:space="0" w:color="auto"/>
          </w:divBdr>
        </w:div>
        <w:div w:id="1131095927">
          <w:marLeft w:val="0"/>
          <w:marRight w:val="0"/>
          <w:marTop w:val="0"/>
          <w:marBottom w:val="0"/>
          <w:divBdr>
            <w:top w:val="none" w:sz="0" w:space="0" w:color="auto"/>
            <w:left w:val="none" w:sz="0" w:space="0" w:color="auto"/>
            <w:bottom w:val="none" w:sz="0" w:space="0" w:color="auto"/>
            <w:right w:val="none" w:sz="0" w:space="0" w:color="auto"/>
          </w:divBdr>
        </w:div>
        <w:div w:id="325211609">
          <w:marLeft w:val="0"/>
          <w:marRight w:val="0"/>
          <w:marTop w:val="0"/>
          <w:marBottom w:val="0"/>
          <w:divBdr>
            <w:top w:val="none" w:sz="0" w:space="0" w:color="auto"/>
            <w:left w:val="none" w:sz="0" w:space="0" w:color="auto"/>
            <w:bottom w:val="none" w:sz="0" w:space="0" w:color="auto"/>
            <w:right w:val="none" w:sz="0" w:space="0" w:color="auto"/>
          </w:divBdr>
        </w:div>
        <w:div w:id="61103919">
          <w:marLeft w:val="0"/>
          <w:marRight w:val="0"/>
          <w:marTop w:val="0"/>
          <w:marBottom w:val="0"/>
          <w:divBdr>
            <w:top w:val="none" w:sz="0" w:space="0" w:color="auto"/>
            <w:left w:val="none" w:sz="0" w:space="0" w:color="auto"/>
            <w:bottom w:val="none" w:sz="0" w:space="0" w:color="auto"/>
            <w:right w:val="none" w:sz="0" w:space="0" w:color="auto"/>
          </w:divBdr>
        </w:div>
        <w:div w:id="551886914">
          <w:marLeft w:val="0"/>
          <w:marRight w:val="0"/>
          <w:marTop w:val="0"/>
          <w:marBottom w:val="0"/>
          <w:divBdr>
            <w:top w:val="none" w:sz="0" w:space="0" w:color="auto"/>
            <w:left w:val="none" w:sz="0" w:space="0" w:color="auto"/>
            <w:bottom w:val="none" w:sz="0" w:space="0" w:color="auto"/>
            <w:right w:val="none" w:sz="0" w:space="0" w:color="auto"/>
          </w:divBdr>
        </w:div>
        <w:div w:id="526673836">
          <w:marLeft w:val="0"/>
          <w:marRight w:val="0"/>
          <w:marTop w:val="0"/>
          <w:marBottom w:val="0"/>
          <w:divBdr>
            <w:top w:val="none" w:sz="0" w:space="0" w:color="auto"/>
            <w:left w:val="none" w:sz="0" w:space="0" w:color="auto"/>
            <w:bottom w:val="none" w:sz="0" w:space="0" w:color="auto"/>
            <w:right w:val="none" w:sz="0" w:space="0" w:color="auto"/>
          </w:divBdr>
        </w:div>
        <w:div w:id="1201818237">
          <w:marLeft w:val="0"/>
          <w:marRight w:val="0"/>
          <w:marTop w:val="0"/>
          <w:marBottom w:val="0"/>
          <w:divBdr>
            <w:top w:val="none" w:sz="0" w:space="0" w:color="auto"/>
            <w:left w:val="none" w:sz="0" w:space="0" w:color="auto"/>
            <w:bottom w:val="none" w:sz="0" w:space="0" w:color="auto"/>
            <w:right w:val="none" w:sz="0" w:space="0" w:color="auto"/>
          </w:divBdr>
        </w:div>
        <w:div w:id="1288855451">
          <w:marLeft w:val="0"/>
          <w:marRight w:val="0"/>
          <w:marTop w:val="0"/>
          <w:marBottom w:val="0"/>
          <w:divBdr>
            <w:top w:val="none" w:sz="0" w:space="0" w:color="auto"/>
            <w:left w:val="none" w:sz="0" w:space="0" w:color="auto"/>
            <w:bottom w:val="none" w:sz="0" w:space="0" w:color="auto"/>
            <w:right w:val="none" w:sz="0" w:space="0" w:color="auto"/>
          </w:divBdr>
        </w:div>
        <w:div w:id="1758286874">
          <w:marLeft w:val="0"/>
          <w:marRight w:val="0"/>
          <w:marTop w:val="0"/>
          <w:marBottom w:val="0"/>
          <w:divBdr>
            <w:top w:val="none" w:sz="0" w:space="0" w:color="auto"/>
            <w:left w:val="none" w:sz="0" w:space="0" w:color="auto"/>
            <w:bottom w:val="none" w:sz="0" w:space="0" w:color="auto"/>
            <w:right w:val="none" w:sz="0" w:space="0" w:color="auto"/>
          </w:divBdr>
        </w:div>
        <w:div w:id="61366867">
          <w:marLeft w:val="0"/>
          <w:marRight w:val="0"/>
          <w:marTop w:val="0"/>
          <w:marBottom w:val="0"/>
          <w:divBdr>
            <w:top w:val="none" w:sz="0" w:space="0" w:color="auto"/>
            <w:left w:val="none" w:sz="0" w:space="0" w:color="auto"/>
            <w:bottom w:val="none" w:sz="0" w:space="0" w:color="auto"/>
            <w:right w:val="none" w:sz="0" w:space="0" w:color="auto"/>
          </w:divBdr>
        </w:div>
        <w:div w:id="579753420">
          <w:marLeft w:val="0"/>
          <w:marRight w:val="0"/>
          <w:marTop w:val="0"/>
          <w:marBottom w:val="0"/>
          <w:divBdr>
            <w:top w:val="none" w:sz="0" w:space="0" w:color="auto"/>
            <w:left w:val="none" w:sz="0" w:space="0" w:color="auto"/>
            <w:bottom w:val="none" w:sz="0" w:space="0" w:color="auto"/>
            <w:right w:val="none" w:sz="0" w:space="0" w:color="auto"/>
          </w:divBdr>
        </w:div>
        <w:div w:id="128599784">
          <w:marLeft w:val="0"/>
          <w:marRight w:val="0"/>
          <w:marTop w:val="0"/>
          <w:marBottom w:val="0"/>
          <w:divBdr>
            <w:top w:val="none" w:sz="0" w:space="0" w:color="auto"/>
            <w:left w:val="none" w:sz="0" w:space="0" w:color="auto"/>
            <w:bottom w:val="none" w:sz="0" w:space="0" w:color="auto"/>
            <w:right w:val="none" w:sz="0" w:space="0" w:color="auto"/>
          </w:divBdr>
        </w:div>
        <w:div w:id="1335377036">
          <w:marLeft w:val="0"/>
          <w:marRight w:val="0"/>
          <w:marTop w:val="0"/>
          <w:marBottom w:val="0"/>
          <w:divBdr>
            <w:top w:val="none" w:sz="0" w:space="0" w:color="auto"/>
            <w:left w:val="none" w:sz="0" w:space="0" w:color="auto"/>
            <w:bottom w:val="none" w:sz="0" w:space="0" w:color="auto"/>
            <w:right w:val="none" w:sz="0" w:space="0" w:color="auto"/>
          </w:divBdr>
        </w:div>
        <w:div w:id="1719473492">
          <w:marLeft w:val="0"/>
          <w:marRight w:val="0"/>
          <w:marTop w:val="0"/>
          <w:marBottom w:val="0"/>
          <w:divBdr>
            <w:top w:val="none" w:sz="0" w:space="0" w:color="auto"/>
            <w:left w:val="none" w:sz="0" w:space="0" w:color="auto"/>
            <w:bottom w:val="none" w:sz="0" w:space="0" w:color="auto"/>
            <w:right w:val="none" w:sz="0" w:space="0" w:color="auto"/>
          </w:divBdr>
        </w:div>
        <w:div w:id="1335495187">
          <w:marLeft w:val="0"/>
          <w:marRight w:val="0"/>
          <w:marTop w:val="0"/>
          <w:marBottom w:val="0"/>
          <w:divBdr>
            <w:top w:val="none" w:sz="0" w:space="0" w:color="auto"/>
            <w:left w:val="none" w:sz="0" w:space="0" w:color="auto"/>
            <w:bottom w:val="none" w:sz="0" w:space="0" w:color="auto"/>
            <w:right w:val="none" w:sz="0" w:space="0" w:color="auto"/>
          </w:divBdr>
        </w:div>
        <w:div w:id="345904268">
          <w:marLeft w:val="0"/>
          <w:marRight w:val="0"/>
          <w:marTop w:val="0"/>
          <w:marBottom w:val="0"/>
          <w:divBdr>
            <w:top w:val="none" w:sz="0" w:space="0" w:color="auto"/>
            <w:left w:val="none" w:sz="0" w:space="0" w:color="auto"/>
            <w:bottom w:val="none" w:sz="0" w:space="0" w:color="auto"/>
            <w:right w:val="none" w:sz="0" w:space="0" w:color="auto"/>
          </w:divBdr>
        </w:div>
        <w:div w:id="1131284073">
          <w:marLeft w:val="0"/>
          <w:marRight w:val="0"/>
          <w:marTop w:val="0"/>
          <w:marBottom w:val="0"/>
          <w:divBdr>
            <w:top w:val="none" w:sz="0" w:space="0" w:color="auto"/>
            <w:left w:val="none" w:sz="0" w:space="0" w:color="auto"/>
            <w:bottom w:val="none" w:sz="0" w:space="0" w:color="auto"/>
            <w:right w:val="none" w:sz="0" w:space="0" w:color="auto"/>
          </w:divBdr>
        </w:div>
        <w:div w:id="1747605654">
          <w:marLeft w:val="0"/>
          <w:marRight w:val="0"/>
          <w:marTop w:val="0"/>
          <w:marBottom w:val="0"/>
          <w:divBdr>
            <w:top w:val="none" w:sz="0" w:space="0" w:color="auto"/>
            <w:left w:val="none" w:sz="0" w:space="0" w:color="auto"/>
            <w:bottom w:val="none" w:sz="0" w:space="0" w:color="auto"/>
            <w:right w:val="none" w:sz="0" w:space="0" w:color="auto"/>
          </w:divBdr>
        </w:div>
        <w:div w:id="666708837">
          <w:marLeft w:val="0"/>
          <w:marRight w:val="0"/>
          <w:marTop w:val="0"/>
          <w:marBottom w:val="0"/>
          <w:divBdr>
            <w:top w:val="none" w:sz="0" w:space="0" w:color="auto"/>
            <w:left w:val="none" w:sz="0" w:space="0" w:color="auto"/>
            <w:bottom w:val="none" w:sz="0" w:space="0" w:color="auto"/>
            <w:right w:val="none" w:sz="0" w:space="0" w:color="auto"/>
          </w:divBdr>
        </w:div>
        <w:div w:id="1152218577">
          <w:marLeft w:val="0"/>
          <w:marRight w:val="0"/>
          <w:marTop w:val="0"/>
          <w:marBottom w:val="0"/>
          <w:divBdr>
            <w:top w:val="none" w:sz="0" w:space="0" w:color="auto"/>
            <w:left w:val="none" w:sz="0" w:space="0" w:color="auto"/>
            <w:bottom w:val="none" w:sz="0" w:space="0" w:color="auto"/>
            <w:right w:val="none" w:sz="0" w:space="0" w:color="auto"/>
          </w:divBdr>
        </w:div>
        <w:div w:id="173308443">
          <w:marLeft w:val="0"/>
          <w:marRight w:val="0"/>
          <w:marTop w:val="0"/>
          <w:marBottom w:val="0"/>
          <w:divBdr>
            <w:top w:val="none" w:sz="0" w:space="0" w:color="auto"/>
            <w:left w:val="none" w:sz="0" w:space="0" w:color="auto"/>
            <w:bottom w:val="none" w:sz="0" w:space="0" w:color="auto"/>
            <w:right w:val="none" w:sz="0" w:space="0" w:color="auto"/>
          </w:divBdr>
        </w:div>
        <w:div w:id="28603181">
          <w:marLeft w:val="0"/>
          <w:marRight w:val="0"/>
          <w:marTop w:val="0"/>
          <w:marBottom w:val="0"/>
          <w:divBdr>
            <w:top w:val="none" w:sz="0" w:space="0" w:color="auto"/>
            <w:left w:val="none" w:sz="0" w:space="0" w:color="auto"/>
            <w:bottom w:val="none" w:sz="0" w:space="0" w:color="auto"/>
            <w:right w:val="none" w:sz="0" w:space="0" w:color="auto"/>
          </w:divBdr>
        </w:div>
        <w:div w:id="548103449">
          <w:marLeft w:val="0"/>
          <w:marRight w:val="0"/>
          <w:marTop w:val="0"/>
          <w:marBottom w:val="0"/>
          <w:divBdr>
            <w:top w:val="none" w:sz="0" w:space="0" w:color="auto"/>
            <w:left w:val="none" w:sz="0" w:space="0" w:color="auto"/>
            <w:bottom w:val="none" w:sz="0" w:space="0" w:color="auto"/>
            <w:right w:val="none" w:sz="0" w:space="0" w:color="auto"/>
          </w:divBdr>
        </w:div>
        <w:div w:id="693728032">
          <w:marLeft w:val="0"/>
          <w:marRight w:val="0"/>
          <w:marTop w:val="0"/>
          <w:marBottom w:val="0"/>
          <w:divBdr>
            <w:top w:val="none" w:sz="0" w:space="0" w:color="auto"/>
            <w:left w:val="none" w:sz="0" w:space="0" w:color="auto"/>
            <w:bottom w:val="none" w:sz="0" w:space="0" w:color="auto"/>
            <w:right w:val="none" w:sz="0" w:space="0" w:color="auto"/>
          </w:divBdr>
        </w:div>
        <w:div w:id="1165895537">
          <w:marLeft w:val="0"/>
          <w:marRight w:val="0"/>
          <w:marTop w:val="0"/>
          <w:marBottom w:val="0"/>
          <w:divBdr>
            <w:top w:val="none" w:sz="0" w:space="0" w:color="auto"/>
            <w:left w:val="none" w:sz="0" w:space="0" w:color="auto"/>
            <w:bottom w:val="none" w:sz="0" w:space="0" w:color="auto"/>
            <w:right w:val="none" w:sz="0" w:space="0" w:color="auto"/>
          </w:divBdr>
        </w:div>
        <w:div w:id="692995612">
          <w:marLeft w:val="0"/>
          <w:marRight w:val="0"/>
          <w:marTop w:val="0"/>
          <w:marBottom w:val="0"/>
          <w:divBdr>
            <w:top w:val="none" w:sz="0" w:space="0" w:color="auto"/>
            <w:left w:val="none" w:sz="0" w:space="0" w:color="auto"/>
            <w:bottom w:val="none" w:sz="0" w:space="0" w:color="auto"/>
            <w:right w:val="none" w:sz="0" w:space="0" w:color="auto"/>
          </w:divBdr>
        </w:div>
        <w:div w:id="1164976280">
          <w:marLeft w:val="0"/>
          <w:marRight w:val="0"/>
          <w:marTop w:val="0"/>
          <w:marBottom w:val="0"/>
          <w:divBdr>
            <w:top w:val="none" w:sz="0" w:space="0" w:color="auto"/>
            <w:left w:val="none" w:sz="0" w:space="0" w:color="auto"/>
            <w:bottom w:val="none" w:sz="0" w:space="0" w:color="auto"/>
            <w:right w:val="none" w:sz="0" w:space="0" w:color="auto"/>
          </w:divBdr>
        </w:div>
        <w:div w:id="61878441">
          <w:marLeft w:val="0"/>
          <w:marRight w:val="0"/>
          <w:marTop w:val="0"/>
          <w:marBottom w:val="0"/>
          <w:divBdr>
            <w:top w:val="none" w:sz="0" w:space="0" w:color="auto"/>
            <w:left w:val="none" w:sz="0" w:space="0" w:color="auto"/>
            <w:bottom w:val="none" w:sz="0" w:space="0" w:color="auto"/>
            <w:right w:val="none" w:sz="0" w:space="0" w:color="auto"/>
          </w:divBdr>
        </w:div>
        <w:div w:id="1791434991">
          <w:marLeft w:val="0"/>
          <w:marRight w:val="0"/>
          <w:marTop w:val="0"/>
          <w:marBottom w:val="0"/>
          <w:divBdr>
            <w:top w:val="none" w:sz="0" w:space="0" w:color="auto"/>
            <w:left w:val="none" w:sz="0" w:space="0" w:color="auto"/>
            <w:bottom w:val="none" w:sz="0" w:space="0" w:color="auto"/>
            <w:right w:val="none" w:sz="0" w:space="0" w:color="auto"/>
          </w:divBdr>
        </w:div>
        <w:div w:id="63770515">
          <w:marLeft w:val="0"/>
          <w:marRight w:val="0"/>
          <w:marTop w:val="0"/>
          <w:marBottom w:val="0"/>
          <w:divBdr>
            <w:top w:val="none" w:sz="0" w:space="0" w:color="auto"/>
            <w:left w:val="none" w:sz="0" w:space="0" w:color="auto"/>
            <w:bottom w:val="none" w:sz="0" w:space="0" w:color="auto"/>
            <w:right w:val="none" w:sz="0" w:space="0" w:color="auto"/>
          </w:divBdr>
        </w:div>
        <w:div w:id="88476675">
          <w:marLeft w:val="0"/>
          <w:marRight w:val="0"/>
          <w:marTop w:val="0"/>
          <w:marBottom w:val="0"/>
          <w:divBdr>
            <w:top w:val="none" w:sz="0" w:space="0" w:color="auto"/>
            <w:left w:val="none" w:sz="0" w:space="0" w:color="auto"/>
            <w:bottom w:val="none" w:sz="0" w:space="0" w:color="auto"/>
            <w:right w:val="none" w:sz="0" w:space="0" w:color="auto"/>
          </w:divBdr>
        </w:div>
        <w:div w:id="1704672206">
          <w:marLeft w:val="0"/>
          <w:marRight w:val="0"/>
          <w:marTop w:val="0"/>
          <w:marBottom w:val="0"/>
          <w:divBdr>
            <w:top w:val="none" w:sz="0" w:space="0" w:color="auto"/>
            <w:left w:val="none" w:sz="0" w:space="0" w:color="auto"/>
            <w:bottom w:val="none" w:sz="0" w:space="0" w:color="auto"/>
            <w:right w:val="none" w:sz="0" w:space="0" w:color="auto"/>
          </w:divBdr>
        </w:div>
        <w:div w:id="1495104897">
          <w:marLeft w:val="0"/>
          <w:marRight w:val="0"/>
          <w:marTop w:val="0"/>
          <w:marBottom w:val="0"/>
          <w:divBdr>
            <w:top w:val="none" w:sz="0" w:space="0" w:color="auto"/>
            <w:left w:val="none" w:sz="0" w:space="0" w:color="auto"/>
            <w:bottom w:val="none" w:sz="0" w:space="0" w:color="auto"/>
            <w:right w:val="none" w:sz="0" w:space="0" w:color="auto"/>
          </w:divBdr>
        </w:div>
        <w:div w:id="1524591490">
          <w:marLeft w:val="0"/>
          <w:marRight w:val="0"/>
          <w:marTop w:val="0"/>
          <w:marBottom w:val="0"/>
          <w:divBdr>
            <w:top w:val="none" w:sz="0" w:space="0" w:color="auto"/>
            <w:left w:val="none" w:sz="0" w:space="0" w:color="auto"/>
            <w:bottom w:val="none" w:sz="0" w:space="0" w:color="auto"/>
            <w:right w:val="none" w:sz="0" w:space="0" w:color="auto"/>
          </w:divBdr>
        </w:div>
        <w:div w:id="190074320">
          <w:marLeft w:val="0"/>
          <w:marRight w:val="0"/>
          <w:marTop w:val="0"/>
          <w:marBottom w:val="0"/>
          <w:divBdr>
            <w:top w:val="none" w:sz="0" w:space="0" w:color="auto"/>
            <w:left w:val="none" w:sz="0" w:space="0" w:color="auto"/>
            <w:bottom w:val="none" w:sz="0" w:space="0" w:color="auto"/>
            <w:right w:val="none" w:sz="0" w:space="0" w:color="auto"/>
          </w:divBdr>
        </w:div>
        <w:div w:id="1182471562">
          <w:marLeft w:val="0"/>
          <w:marRight w:val="0"/>
          <w:marTop w:val="0"/>
          <w:marBottom w:val="0"/>
          <w:divBdr>
            <w:top w:val="none" w:sz="0" w:space="0" w:color="auto"/>
            <w:left w:val="none" w:sz="0" w:space="0" w:color="auto"/>
            <w:bottom w:val="none" w:sz="0" w:space="0" w:color="auto"/>
            <w:right w:val="none" w:sz="0" w:space="0" w:color="auto"/>
          </w:divBdr>
        </w:div>
        <w:div w:id="1522232925">
          <w:marLeft w:val="0"/>
          <w:marRight w:val="0"/>
          <w:marTop w:val="0"/>
          <w:marBottom w:val="0"/>
          <w:divBdr>
            <w:top w:val="none" w:sz="0" w:space="0" w:color="auto"/>
            <w:left w:val="none" w:sz="0" w:space="0" w:color="auto"/>
            <w:bottom w:val="none" w:sz="0" w:space="0" w:color="auto"/>
            <w:right w:val="none" w:sz="0" w:space="0" w:color="auto"/>
          </w:divBdr>
        </w:div>
        <w:div w:id="524641478">
          <w:marLeft w:val="0"/>
          <w:marRight w:val="0"/>
          <w:marTop w:val="0"/>
          <w:marBottom w:val="0"/>
          <w:divBdr>
            <w:top w:val="none" w:sz="0" w:space="0" w:color="auto"/>
            <w:left w:val="none" w:sz="0" w:space="0" w:color="auto"/>
            <w:bottom w:val="none" w:sz="0" w:space="0" w:color="auto"/>
            <w:right w:val="none" w:sz="0" w:space="0" w:color="auto"/>
          </w:divBdr>
        </w:div>
        <w:div w:id="687412160">
          <w:marLeft w:val="0"/>
          <w:marRight w:val="0"/>
          <w:marTop w:val="0"/>
          <w:marBottom w:val="0"/>
          <w:divBdr>
            <w:top w:val="none" w:sz="0" w:space="0" w:color="auto"/>
            <w:left w:val="none" w:sz="0" w:space="0" w:color="auto"/>
            <w:bottom w:val="none" w:sz="0" w:space="0" w:color="auto"/>
            <w:right w:val="none" w:sz="0" w:space="0" w:color="auto"/>
          </w:divBdr>
        </w:div>
        <w:div w:id="736131973">
          <w:marLeft w:val="0"/>
          <w:marRight w:val="0"/>
          <w:marTop w:val="0"/>
          <w:marBottom w:val="0"/>
          <w:divBdr>
            <w:top w:val="none" w:sz="0" w:space="0" w:color="auto"/>
            <w:left w:val="none" w:sz="0" w:space="0" w:color="auto"/>
            <w:bottom w:val="none" w:sz="0" w:space="0" w:color="auto"/>
            <w:right w:val="none" w:sz="0" w:space="0" w:color="auto"/>
          </w:divBdr>
        </w:div>
        <w:div w:id="1566407159">
          <w:marLeft w:val="0"/>
          <w:marRight w:val="0"/>
          <w:marTop w:val="0"/>
          <w:marBottom w:val="0"/>
          <w:divBdr>
            <w:top w:val="none" w:sz="0" w:space="0" w:color="auto"/>
            <w:left w:val="none" w:sz="0" w:space="0" w:color="auto"/>
            <w:bottom w:val="none" w:sz="0" w:space="0" w:color="auto"/>
            <w:right w:val="none" w:sz="0" w:space="0" w:color="auto"/>
          </w:divBdr>
        </w:div>
        <w:div w:id="409934419">
          <w:marLeft w:val="0"/>
          <w:marRight w:val="0"/>
          <w:marTop w:val="0"/>
          <w:marBottom w:val="0"/>
          <w:divBdr>
            <w:top w:val="none" w:sz="0" w:space="0" w:color="auto"/>
            <w:left w:val="none" w:sz="0" w:space="0" w:color="auto"/>
            <w:bottom w:val="none" w:sz="0" w:space="0" w:color="auto"/>
            <w:right w:val="none" w:sz="0" w:space="0" w:color="auto"/>
          </w:divBdr>
        </w:div>
        <w:div w:id="2046246088">
          <w:marLeft w:val="0"/>
          <w:marRight w:val="0"/>
          <w:marTop w:val="0"/>
          <w:marBottom w:val="0"/>
          <w:divBdr>
            <w:top w:val="none" w:sz="0" w:space="0" w:color="auto"/>
            <w:left w:val="none" w:sz="0" w:space="0" w:color="auto"/>
            <w:bottom w:val="none" w:sz="0" w:space="0" w:color="auto"/>
            <w:right w:val="none" w:sz="0" w:space="0" w:color="auto"/>
          </w:divBdr>
        </w:div>
        <w:div w:id="1440490568">
          <w:marLeft w:val="0"/>
          <w:marRight w:val="0"/>
          <w:marTop w:val="0"/>
          <w:marBottom w:val="0"/>
          <w:divBdr>
            <w:top w:val="none" w:sz="0" w:space="0" w:color="auto"/>
            <w:left w:val="none" w:sz="0" w:space="0" w:color="auto"/>
            <w:bottom w:val="none" w:sz="0" w:space="0" w:color="auto"/>
            <w:right w:val="none" w:sz="0" w:space="0" w:color="auto"/>
          </w:divBdr>
        </w:div>
        <w:div w:id="1662543895">
          <w:marLeft w:val="0"/>
          <w:marRight w:val="0"/>
          <w:marTop w:val="0"/>
          <w:marBottom w:val="0"/>
          <w:divBdr>
            <w:top w:val="none" w:sz="0" w:space="0" w:color="auto"/>
            <w:left w:val="none" w:sz="0" w:space="0" w:color="auto"/>
            <w:bottom w:val="none" w:sz="0" w:space="0" w:color="auto"/>
            <w:right w:val="none" w:sz="0" w:space="0" w:color="auto"/>
          </w:divBdr>
        </w:div>
        <w:div w:id="1570194926">
          <w:marLeft w:val="0"/>
          <w:marRight w:val="0"/>
          <w:marTop w:val="0"/>
          <w:marBottom w:val="0"/>
          <w:divBdr>
            <w:top w:val="none" w:sz="0" w:space="0" w:color="auto"/>
            <w:left w:val="none" w:sz="0" w:space="0" w:color="auto"/>
            <w:bottom w:val="none" w:sz="0" w:space="0" w:color="auto"/>
            <w:right w:val="none" w:sz="0" w:space="0" w:color="auto"/>
          </w:divBdr>
        </w:div>
        <w:div w:id="1436680355">
          <w:marLeft w:val="0"/>
          <w:marRight w:val="0"/>
          <w:marTop w:val="0"/>
          <w:marBottom w:val="0"/>
          <w:divBdr>
            <w:top w:val="none" w:sz="0" w:space="0" w:color="auto"/>
            <w:left w:val="none" w:sz="0" w:space="0" w:color="auto"/>
            <w:bottom w:val="none" w:sz="0" w:space="0" w:color="auto"/>
            <w:right w:val="none" w:sz="0" w:space="0" w:color="auto"/>
          </w:divBdr>
        </w:div>
        <w:div w:id="1761214676">
          <w:marLeft w:val="0"/>
          <w:marRight w:val="0"/>
          <w:marTop w:val="0"/>
          <w:marBottom w:val="0"/>
          <w:divBdr>
            <w:top w:val="none" w:sz="0" w:space="0" w:color="auto"/>
            <w:left w:val="none" w:sz="0" w:space="0" w:color="auto"/>
            <w:bottom w:val="none" w:sz="0" w:space="0" w:color="auto"/>
            <w:right w:val="none" w:sz="0" w:space="0" w:color="auto"/>
          </w:divBdr>
        </w:div>
        <w:div w:id="1504005942">
          <w:marLeft w:val="0"/>
          <w:marRight w:val="0"/>
          <w:marTop w:val="0"/>
          <w:marBottom w:val="0"/>
          <w:divBdr>
            <w:top w:val="none" w:sz="0" w:space="0" w:color="auto"/>
            <w:left w:val="none" w:sz="0" w:space="0" w:color="auto"/>
            <w:bottom w:val="none" w:sz="0" w:space="0" w:color="auto"/>
            <w:right w:val="none" w:sz="0" w:space="0" w:color="auto"/>
          </w:divBdr>
        </w:div>
        <w:div w:id="1608925465">
          <w:marLeft w:val="0"/>
          <w:marRight w:val="0"/>
          <w:marTop w:val="0"/>
          <w:marBottom w:val="0"/>
          <w:divBdr>
            <w:top w:val="none" w:sz="0" w:space="0" w:color="auto"/>
            <w:left w:val="none" w:sz="0" w:space="0" w:color="auto"/>
            <w:bottom w:val="none" w:sz="0" w:space="0" w:color="auto"/>
            <w:right w:val="none" w:sz="0" w:space="0" w:color="auto"/>
          </w:divBdr>
        </w:div>
        <w:div w:id="1967270362">
          <w:marLeft w:val="0"/>
          <w:marRight w:val="0"/>
          <w:marTop w:val="0"/>
          <w:marBottom w:val="0"/>
          <w:divBdr>
            <w:top w:val="none" w:sz="0" w:space="0" w:color="auto"/>
            <w:left w:val="none" w:sz="0" w:space="0" w:color="auto"/>
            <w:bottom w:val="none" w:sz="0" w:space="0" w:color="auto"/>
            <w:right w:val="none" w:sz="0" w:space="0" w:color="auto"/>
          </w:divBdr>
        </w:div>
        <w:div w:id="699088869">
          <w:marLeft w:val="0"/>
          <w:marRight w:val="0"/>
          <w:marTop w:val="0"/>
          <w:marBottom w:val="0"/>
          <w:divBdr>
            <w:top w:val="none" w:sz="0" w:space="0" w:color="auto"/>
            <w:left w:val="none" w:sz="0" w:space="0" w:color="auto"/>
            <w:bottom w:val="none" w:sz="0" w:space="0" w:color="auto"/>
            <w:right w:val="none" w:sz="0" w:space="0" w:color="auto"/>
          </w:divBdr>
        </w:div>
        <w:div w:id="1321540378">
          <w:marLeft w:val="0"/>
          <w:marRight w:val="0"/>
          <w:marTop w:val="0"/>
          <w:marBottom w:val="0"/>
          <w:divBdr>
            <w:top w:val="none" w:sz="0" w:space="0" w:color="auto"/>
            <w:left w:val="none" w:sz="0" w:space="0" w:color="auto"/>
            <w:bottom w:val="none" w:sz="0" w:space="0" w:color="auto"/>
            <w:right w:val="none" w:sz="0" w:space="0" w:color="auto"/>
          </w:divBdr>
        </w:div>
        <w:div w:id="1376664219">
          <w:marLeft w:val="0"/>
          <w:marRight w:val="0"/>
          <w:marTop w:val="0"/>
          <w:marBottom w:val="0"/>
          <w:divBdr>
            <w:top w:val="none" w:sz="0" w:space="0" w:color="auto"/>
            <w:left w:val="none" w:sz="0" w:space="0" w:color="auto"/>
            <w:bottom w:val="none" w:sz="0" w:space="0" w:color="auto"/>
            <w:right w:val="none" w:sz="0" w:space="0" w:color="auto"/>
          </w:divBdr>
        </w:div>
        <w:div w:id="1969161880">
          <w:marLeft w:val="0"/>
          <w:marRight w:val="0"/>
          <w:marTop w:val="0"/>
          <w:marBottom w:val="0"/>
          <w:divBdr>
            <w:top w:val="none" w:sz="0" w:space="0" w:color="auto"/>
            <w:left w:val="none" w:sz="0" w:space="0" w:color="auto"/>
            <w:bottom w:val="none" w:sz="0" w:space="0" w:color="auto"/>
            <w:right w:val="none" w:sz="0" w:space="0" w:color="auto"/>
          </w:divBdr>
        </w:div>
        <w:div w:id="1871259880">
          <w:marLeft w:val="0"/>
          <w:marRight w:val="0"/>
          <w:marTop w:val="0"/>
          <w:marBottom w:val="0"/>
          <w:divBdr>
            <w:top w:val="none" w:sz="0" w:space="0" w:color="auto"/>
            <w:left w:val="none" w:sz="0" w:space="0" w:color="auto"/>
            <w:bottom w:val="none" w:sz="0" w:space="0" w:color="auto"/>
            <w:right w:val="none" w:sz="0" w:space="0" w:color="auto"/>
          </w:divBdr>
        </w:div>
        <w:div w:id="1511749189">
          <w:marLeft w:val="0"/>
          <w:marRight w:val="0"/>
          <w:marTop w:val="0"/>
          <w:marBottom w:val="0"/>
          <w:divBdr>
            <w:top w:val="none" w:sz="0" w:space="0" w:color="auto"/>
            <w:left w:val="none" w:sz="0" w:space="0" w:color="auto"/>
            <w:bottom w:val="none" w:sz="0" w:space="0" w:color="auto"/>
            <w:right w:val="none" w:sz="0" w:space="0" w:color="auto"/>
          </w:divBdr>
        </w:div>
        <w:div w:id="1672177037">
          <w:marLeft w:val="0"/>
          <w:marRight w:val="0"/>
          <w:marTop w:val="0"/>
          <w:marBottom w:val="0"/>
          <w:divBdr>
            <w:top w:val="none" w:sz="0" w:space="0" w:color="auto"/>
            <w:left w:val="none" w:sz="0" w:space="0" w:color="auto"/>
            <w:bottom w:val="none" w:sz="0" w:space="0" w:color="auto"/>
            <w:right w:val="none" w:sz="0" w:space="0" w:color="auto"/>
          </w:divBdr>
        </w:div>
        <w:div w:id="2119635976">
          <w:marLeft w:val="0"/>
          <w:marRight w:val="0"/>
          <w:marTop w:val="0"/>
          <w:marBottom w:val="0"/>
          <w:divBdr>
            <w:top w:val="none" w:sz="0" w:space="0" w:color="auto"/>
            <w:left w:val="none" w:sz="0" w:space="0" w:color="auto"/>
            <w:bottom w:val="none" w:sz="0" w:space="0" w:color="auto"/>
            <w:right w:val="none" w:sz="0" w:space="0" w:color="auto"/>
          </w:divBdr>
        </w:div>
        <w:div w:id="142235334">
          <w:marLeft w:val="0"/>
          <w:marRight w:val="0"/>
          <w:marTop w:val="0"/>
          <w:marBottom w:val="0"/>
          <w:divBdr>
            <w:top w:val="none" w:sz="0" w:space="0" w:color="auto"/>
            <w:left w:val="none" w:sz="0" w:space="0" w:color="auto"/>
            <w:bottom w:val="none" w:sz="0" w:space="0" w:color="auto"/>
            <w:right w:val="none" w:sz="0" w:space="0" w:color="auto"/>
          </w:divBdr>
        </w:div>
        <w:div w:id="463544115">
          <w:marLeft w:val="0"/>
          <w:marRight w:val="0"/>
          <w:marTop w:val="0"/>
          <w:marBottom w:val="0"/>
          <w:divBdr>
            <w:top w:val="none" w:sz="0" w:space="0" w:color="auto"/>
            <w:left w:val="none" w:sz="0" w:space="0" w:color="auto"/>
            <w:bottom w:val="none" w:sz="0" w:space="0" w:color="auto"/>
            <w:right w:val="none" w:sz="0" w:space="0" w:color="auto"/>
          </w:divBdr>
        </w:div>
        <w:div w:id="1941331103">
          <w:marLeft w:val="0"/>
          <w:marRight w:val="0"/>
          <w:marTop w:val="0"/>
          <w:marBottom w:val="0"/>
          <w:divBdr>
            <w:top w:val="none" w:sz="0" w:space="0" w:color="auto"/>
            <w:left w:val="none" w:sz="0" w:space="0" w:color="auto"/>
            <w:bottom w:val="none" w:sz="0" w:space="0" w:color="auto"/>
            <w:right w:val="none" w:sz="0" w:space="0" w:color="auto"/>
          </w:divBdr>
        </w:div>
        <w:div w:id="1775242772">
          <w:marLeft w:val="0"/>
          <w:marRight w:val="0"/>
          <w:marTop w:val="0"/>
          <w:marBottom w:val="0"/>
          <w:divBdr>
            <w:top w:val="none" w:sz="0" w:space="0" w:color="auto"/>
            <w:left w:val="none" w:sz="0" w:space="0" w:color="auto"/>
            <w:bottom w:val="none" w:sz="0" w:space="0" w:color="auto"/>
            <w:right w:val="none" w:sz="0" w:space="0" w:color="auto"/>
          </w:divBdr>
        </w:div>
        <w:div w:id="643432891">
          <w:marLeft w:val="0"/>
          <w:marRight w:val="0"/>
          <w:marTop w:val="0"/>
          <w:marBottom w:val="0"/>
          <w:divBdr>
            <w:top w:val="none" w:sz="0" w:space="0" w:color="auto"/>
            <w:left w:val="none" w:sz="0" w:space="0" w:color="auto"/>
            <w:bottom w:val="none" w:sz="0" w:space="0" w:color="auto"/>
            <w:right w:val="none" w:sz="0" w:space="0" w:color="auto"/>
          </w:divBdr>
        </w:div>
        <w:div w:id="1867712781">
          <w:marLeft w:val="0"/>
          <w:marRight w:val="0"/>
          <w:marTop w:val="0"/>
          <w:marBottom w:val="0"/>
          <w:divBdr>
            <w:top w:val="none" w:sz="0" w:space="0" w:color="auto"/>
            <w:left w:val="none" w:sz="0" w:space="0" w:color="auto"/>
            <w:bottom w:val="none" w:sz="0" w:space="0" w:color="auto"/>
            <w:right w:val="none" w:sz="0" w:space="0" w:color="auto"/>
          </w:divBdr>
        </w:div>
        <w:div w:id="967513882">
          <w:marLeft w:val="0"/>
          <w:marRight w:val="0"/>
          <w:marTop w:val="0"/>
          <w:marBottom w:val="0"/>
          <w:divBdr>
            <w:top w:val="none" w:sz="0" w:space="0" w:color="auto"/>
            <w:left w:val="none" w:sz="0" w:space="0" w:color="auto"/>
            <w:bottom w:val="none" w:sz="0" w:space="0" w:color="auto"/>
            <w:right w:val="none" w:sz="0" w:space="0" w:color="auto"/>
          </w:divBdr>
        </w:div>
        <w:div w:id="1588611641">
          <w:marLeft w:val="0"/>
          <w:marRight w:val="0"/>
          <w:marTop w:val="0"/>
          <w:marBottom w:val="0"/>
          <w:divBdr>
            <w:top w:val="none" w:sz="0" w:space="0" w:color="auto"/>
            <w:left w:val="none" w:sz="0" w:space="0" w:color="auto"/>
            <w:bottom w:val="none" w:sz="0" w:space="0" w:color="auto"/>
            <w:right w:val="none" w:sz="0" w:space="0" w:color="auto"/>
          </w:divBdr>
        </w:div>
        <w:div w:id="2032756314">
          <w:marLeft w:val="0"/>
          <w:marRight w:val="0"/>
          <w:marTop w:val="0"/>
          <w:marBottom w:val="0"/>
          <w:divBdr>
            <w:top w:val="none" w:sz="0" w:space="0" w:color="auto"/>
            <w:left w:val="none" w:sz="0" w:space="0" w:color="auto"/>
            <w:bottom w:val="none" w:sz="0" w:space="0" w:color="auto"/>
            <w:right w:val="none" w:sz="0" w:space="0" w:color="auto"/>
          </w:divBdr>
        </w:div>
        <w:div w:id="751976568">
          <w:marLeft w:val="0"/>
          <w:marRight w:val="0"/>
          <w:marTop w:val="0"/>
          <w:marBottom w:val="0"/>
          <w:divBdr>
            <w:top w:val="none" w:sz="0" w:space="0" w:color="auto"/>
            <w:left w:val="none" w:sz="0" w:space="0" w:color="auto"/>
            <w:bottom w:val="none" w:sz="0" w:space="0" w:color="auto"/>
            <w:right w:val="none" w:sz="0" w:space="0" w:color="auto"/>
          </w:divBdr>
        </w:div>
      </w:divsChild>
    </w:div>
    <w:div w:id="1541431096">
      <w:bodyDiv w:val="1"/>
      <w:marLeft w:val="0"/>
      <w:marRight w:val="0"/>
      <w:marTop w:val="0"/>
      <w:marBottom w:val="0"/>
      <w:divBdr>
        <w:top w:val="none" w:sz="0" w:space="0" w:color="auto"/>
        <w:left w:val="none" w:sz="0" w:space="0" w:color="auto"/>
        <w:bottom w:val="none" w:sz="0" w:space="0" w:color="auto"/>
        <w:right w:val="none" w:sz="0" w:space="0" w:color="auto"/>
      </w:divBdr>
      <w:divsChild>
        <w:div w:id="1494183572">
          <w:marLeft w:val="0"/>
          <w:marRight w:val="0"/>
          <w:marTop w:val="86"/>
          <w:marBottom w:val="0"/>
          <w:divBdr>
            <w:top w:val="none" w:sz="0" w:space="0" w:color="auto"/>
            <w:left w:val="none" w:sz="0" w:space="0" w:color="auto"/>
            <w:bottom w:val="none" w:sz="0" w:space="0" w:color="auto"/>
            <w:right w:val="none" w:sz="0" w:space="0" w:color="auto"/>
          </w:divBdr>
        </w:div>
      </w:divsChild>
    </w:div>
    <w:div w:id="1576282011">
      <w:bodyDiv w:val="1"/>
      <w:marLeft w:val="0"/>
      <w:marRight w:val="0"/>
      <w:marTop w:val="0"/>
      <w:marBottom w:val="0"/>
      <w:divBdr>
        <w:top w:val="none" w:sz="0" w:space="0" w:color="auto"/>
        <w:left w:val="none" w:sz="0" w:space="0" w:color="auto"/>
        <w:bottom w:val="none" w:sz="0" w:space="0" w:color="auto"/>
        <w:right w:val="none" w:sz="0" w:space="0" w:color="auto"/>
      </w:divBdr>
      <w:divsChild>
        <w:div w:id="1752585564">
          <w:marLeft w:val="0"/>
          <w:marRight w:val="0"/>
          <w:marTop w:val="0"/>
          <w:marBottom w:val="0"/>
          <w:divBdr>
            <w:top w:val="none" w:sz="0" w:space="0" w:color="auto"/>
            <w:left w:val="none" w:sz="0" w:space="0" w:color="auto"/>
            <w:bottom w:val="none" w:sz="0" w:space="0" w:color="auto"/>
            <w:right w:val="none" w:sz="0" w:space="0" w:color="auto"/>
          </w:divBdr>
          <w:divsChild>
            <w:div w:id="1943217174">
              <w:marLeft w:val="0"/>
              <w:marRight w:val="0"/>
              <w:marTop w:val="0"/>
              <w:marBottom w:val="0"/>
              <w:divBdr>
                <w:top w:val="none" w:sz="0" w:space="0" w:color="auto"/>
                <w:left w:val="none" w:sz="0" w:space="0" w:color="auto"/>
                <w:bottom w:val="none" w:sz="0" w:space="0" w:color="auto"/>
                <w:right w:val="none" w:sz="0" w:space="0" w:color="auto"/>
              </w:divBdr>
              <w:divsChild>
                <w:div w:id="1160192562">
                  <w:marLeft w:val="0"/>
                  <w:marRight w:val="0"/>
                  <w:marTop w:val="0"/>
                  <w:marBottom w:val="0"/>
                  <w:divBdr>
                    <w:top w:val="none" w:sz="0" w:space="0" w:color="auto"/>
                    <w:left w:val="none" w:sz="0" w:space="0" w:color="auto"/>
                    <w:bottom w:val="none" w:sz="0" w:space="0" w:color="auto"/>
                    <w:right w:val="none" w:sz="0" w:space="0" w:color="auto"/>
                  </w:divBdr>
                  <w:divsChild>
                    <w:div w:id="2010986195">
                      <w:marLeft w:val="0"/>
                      <w:marRight w:val="0"/>
                      <w:marTop w:val="0"/>
                      <w:marBottom w:val="0"/>
                      <w:divBdr>
                        <w:top w:val="none" w:sz="0" w:space="0" w:color="auto"/>
                        <w:left w:val="none" w:sz="0" w:space="0" w:color="auto"/>
                        <w:bottom w:val="none" w:sz="0" w:space="0" w:color="auto"/>
                        <w:right w:val="none" w:sz="0" w:space="0" w:color="auto"/>
                      </w:divBdr>
                      <w:divsChild>
                        <w:div w:id="1218276943">
                          <w:marLeft w:val="0"/>
                          <w:marRight w:val="0"/>
                          <w:marTop w:val="0"/>
                          <w:marBottom w:val="0"/>
                          <w:divBdr>
                            <w:top w:val="none" w:sz="0" w:space="0" w:color="auto"/>
                            <w:left w:val="none" w:sz="0" w:space="0" w:color="auto"/>
                            <w:bottom w:val="none" w:sz="0" w:space="0" w:color="auto"/>
                            <w:right w:val="none" w:sz="0" w:space="0" w:color="auto"/>
                          </w:divBdr>
                          <w:divsChild>
                            <w:div w:id="594939677">
                              <w:marLeft w:val="0"/>
                              <w:marRight w:val="0"/>
                              <w:marTop w:val="0"/>
                              <w:marBottom w:val="0"/>
                              <w:divBdr>
                                <w:top w:val="none" w:sz="0" w:space="0" w:color="auto"/>
                                <w:left w:val="none" w:sz="0" w:space="0" w:color="auto"/>
                                <w:bottom w:val="none" w:sz="0" w:space="0" w:color="auto"/>
                                <w:right w:val="none" w:sz="0" w:space="0" w:color="auto"/>
                              </w:divBdr>
                              <w:divsChild>
                                <w:div w:id="345712146">
                                  <w:marLeft w:val="0"/>
                                  <w:marRight w:val="0"/>
                                  <w:marTop w:val="0"/>
                                  <w:marBottom w:val="0"/>
                                  <w:divBdr>
                                    <w:top w:val="none" w:sz="0" w:space="0" w:color="auto"/>
                                    <w:left w:val="none" w:sz="0" w:space="0" w:color="auto"/>
                                    <w:bottom w:val="none" w:sz="0" w:space="0" w:color="auto"/>
                                    <w:right w:val="none" w:sz="0" w:space="0" w:color="auto"/>
                                  </w:divBdr>
                                  <w:divsChild>
                                    <w:div w:id="656300139">
                                      <w:marLeft w:val="0"/>
                                      <w:marRight w:val="0"/>
                                      <w:marTop w:val="180"/>
                                      <w:marBottom w:val="270"/>
                                      <w:divBdr>
                                        <w:top w:val="single" w:sz="6" w:space="0" w:color="E3E3E3"/>
                                        <w:left w:val="single" w:sz="6" w:space="0" w:color="E3E3E3"/>
                                        <w:bottom w:val="single" w:sz="6" w:space="0" w:color="E3E3E3"/>
                                        <w:right w:val="single" w:sz="6" w:space="0" w:color="E3E3E3"/>
                                      </w:divBdr>
                                      <w:divsChild>
                                        <w:div w:id="1155299441">
                                          <w:marLeft w:val="0"/>
                                          <w:marRight w:val="0"/>
                                          <w:marTop w:val="0"/>
                                          <w:marBottom w:val="0"/>
                                          <w:divBdr>
                                            <w:top w:val="none" w:sz="0" w:space="0" w:color="auto"/>
                                            <w:left w:val="none" w:sz="0" w:space="0" w:color="auto"/>
                                            <w:bottom w:val="none" w:sz="0" w:space="0" w:color="auto"/>
                                            <w:right w:val="none" w:sz="0" w:space="0" w:color="auto"/>
                                          </w:divBdr>
                                          <w:divsChild>
                                            <w:div w:id="20458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0093974">
      <w:bodyDiv w:val="1"/>
      <w:marLeft w:val="0"/>
      <w:marRight w:val="0"/>
      <w:marTop w:val="0"/>
      <w:marBottom w:val="0"/>
      <w:divBdr>
        <w:top w:val="none" w:sz="0" w:space="0" w:color="auto"/>
        <w:left w:val="none" w:sz="0" w:space="0" w:color="auto"/>
        <w:bottom w:val="none" w:sz="0" w:space="0" w:color="auto"/>
        <w:right w:val="none" w:sz="0" w:space="0" w:color="auto"/>
      </w:divBdr>
    </w:div>
    <w:div w:id="1597326735">
      <w:bodyDiv w:val="1"/>
      <w:marLeft w:val="0"/>
      <w:marRight w:val="0"/>
      <w:marTop w:val="0"/>
      <w:marBottom w:val="0"/>
      <w:divBdr>
        <w:top w:val="none" w:sz="0" w:space="0" w:color="auto"/>
        <w:left w:val="none" w:sz="0" w:space="0" w:color="auto"/>
        <w:bottom w:val="none" w:sz="0" w:space="0" w:color="auto"/>
        <w:right w:val="none" w:sz="0" w:space="0" w:color="auto"/>
      </w:divBdr>
      <w:divsChild>
        <w:div w:id="2104498233">
          <w:marLeft w:val="0"/>
          <w:marRight w:val="0"/>
          <w:marTop w:val="0"/>
          <w:marBottom w:val="0"/>
          <w:divBdr>
            <w:top w:val="none" w:sz="0" w:space="0" w:color="auto"/>
            <w:left w:val="none" w:sz="0" w:space="0" w:color="auto"/>
            <w:bottom w:val="none" w:sz="0" w:space="0" w:color="auto"/>
            <w:right w:val="none" w:sz="0" w:space="0" w:color="auto"/>
          </w:divBdr>
          <w:divsChild>
            <w:div w:id="1411658405">
              <w:marLeft w:val="0"/>
              <w:marRight w:val="0"/>
              <w:marTop w:val="0"/>
              <w:marBottom w:val="0"/>
              <w:divBdr>
                <w:top w:val="none" w:sz="0" w:space="0" w:color="auto"/>
                <w:left w:val="none" w:sz="0" w:space="0" w:color="auto"/>
                <w:bottom w:val="none" w:sz="0" w:space="0" w:color="auto"/>
                <w:right w:val="none" w:sz="0" w:space="0" w:color="auto"/>
              </w:divBdr>
              <w:divsChild>
                <w:div w:id="802889902">
                  <w:marLeft w:val="0"/>
                  <w:marRight w:val="0"/>
                  <w:marTop w:val="0"/>
                  <w:marBottom w:val="0"/>
                  <w:divBdr>
                    <w:top w:val="none" w:sz="0" w:space="0" w:color="auto"/>
                    <w:left w:val="none" w:sz="0" w:space="0" w:color="auto"/>
                    <w:bottom w:val="none" w:sz="0" w:space="0" w:color="auto"/>
                    <w:right w:val="none" w:sz="0" w:space="0" w:color="auto"/>
                  </w:divBdr>
                  <w:divsChild>
                    <w:div w:id="47384611">
                      <w:marLeft w:val="0"/>
                      <w:marRight w:val="0"/>
                      <w:marTop w:val="0"/>
                      <w:marBottom w:val="0"/>
                      <w:divBdr>
                        <w:top w:val="none" w:sz="0" w:space="0" w:color="auto"/>
                        <w:left w:val="none" w:sz="0" w:space="0" w:color="auto"/>
                        <w:bottom w:val="none" w:sz="0" w:space="0" w:color="auto"/>
                        <w:right w:val="none" w:sz="0" w:space="0" w:color="auto"/>
                      </w:divBdr>
                      <w:divsChild>
                        <w:div w:id="1218518955">
                          <w:marLeft w:val="0"/>
                          <w:marRight w:val="0"/>
                          <w:marTop w:val="0"/>
                          <w:marBottom w:val="0"/>
                          <w:divBdr>
                            <w:top w:val="none" w:sz="0" w:space="0" w:color="auto"/>
                            <w:left w:val="none" w:sz="0" w:space="0" w:color="auto"/>
                            <w:bottom w:val="none" w:sz="0" w:space="0" w:color="auto"/>
                            <w:right w:val="none" w:sz="0" w:space="0" w:color="auto"/>
                          </w:divBdr>
                          <w:divsChild>
                            <w:div w:id="52049048">
                              <w:marLeft w:val="0"/>
                              <w:marRight w:val="0"/>
                              <w:marTop w:val="0"/>
                              <w:marBottom w:val="0"/>
                              <w:divBdr>
                                <w:top w:val="none" w:sz="0" w:space="0" w:color="auto"/>
                                <w:left w:val="none" w:sz="0" w:space="0" w:color="auto"/>
                                <w:bottom w:val="none" w:sz="0" w:space="0" w:color="auto"/>
                                <w:right w:val="none" w:sz="0" w:space="0" w:color="auto"/>
                              </w:divBdr>
                              <w:divsChild>
                                <w:div w:id="469254165">
                                  <w:marLeft w:val="0"/>
                                  <w:marRight w:val="0"/>
                                  <w:marTop w:val="0"/>
                                  <w:marBottom w:val="0"/>
                                  <w:divBdr>
                                    <w:top w:val="none" w:sz="0" w:space="0" w:color="auto"/>
                                    <w:left w:val="none" w:sz="0" w:space="0" w:color="auto"/>
                                    <w:bottom w:val="none" w:sz="0" w:space="0" w:color="auto"/>
                                    <w:right w:val="none" w:sz="0" w:space="0" w:color="auto"/>
                                  </w:divBdr>
                                  <w:divsChild>
                                    <w:div w:id="1606422957">
                                      <w:marLeft w:val="0"/>
                                      <w:marRight w:val="0"/>
                                      <w:marTop w:val="0"/>
                                      <w:marBottom w:val="0"/>
                                      <w:divBdr>
                                        <w:top w:val="none" w:sz="0" w:space="0" w:color="auto"/>
                                        <w:left w:val="none" w:sz="0" w:space="0" w:color="auto"/>
                                        <w:bottom w:val="none" w:sz="0" w:space="0" w:color="auto"/>
                                        <w:right w:val="none" w:sz="0" w:space="0" w:color="auto"/>
                                      </w:divBdr>
                                      <w:divsChild>
                                        <w:div w:id="1655062345">
                                          <w:marLeft w:val="0"/>
                                          <w:marRight w:val="0"/>
                                          <w:marTop w:val="0"/>
                                          <w:marBottom w:val="0"/>
                                          <w:divBdr>
                                            <w:top w:val="none" w:sz="0" w:space="0" w:color="auto"/>
                                            <w:left w:val="none" w:sz="0" w:space="0" w:color="auto"/>
                                            <w:bottom w:val="none" w:sz="0" w:space="0" w:color="auto"/>
                                            <w:right w:val="none" w:sz="0" w:space="0" w:color="auto"/>
                                          </w:divBdr>
                                          <w:divsChild>
                                            <w:div w:id="1389651167">
                                              <w:marLeft w:val="0"/>
                                              <w:marRight w:val="0"/>
                                              <w:marTop w:val="0"/>
                                              <w:marBottom w:val="0"/>
                                              <w:divBdr>
                                                <w:top w:val="none" w:sz="0" w:space="0" w:color="auto"/>
                                                <w:left w:val="none" w:sz="0" w:space="0" w:color="auto"/>
                                                <w:bottom w:val="none" w:sz="0" w:space="0" w:color="auto"/>
                                                <w:right w:val="none" w:sz="0" w:space="0" w:color="auto"/>
                                              </w:divBdr>
                                              <w:divsChild>
                                                <w:div w:id="1082534066">
                                                  <w:marLeft w:val="0"/>
                                                  <w:marRight w:val="0"/>
                                                  <w:marTop w:val="0"/>
                                                  <w:marBottom w:val="0"/>
                                                  <w:divBdr>
                                                    <w:top w:val="none" w:sz="0" w:space="0" w:color="auto"/>
                                                    <w:left w:val="none" w:sz="0" w:space="0" w:color="auto"/>
                                                    <w:bottom w:val="none" w:sz="0" w:space="0" w:color="auto"/>
                                                    <w:right w:val="none" w:sz="0" w:space="0" w:color="auto"/>
                                                  </w:divBdr>
                                                  <w:divsChild>
                                                    <w:div w:id="126821817">
                                                      <w:marLeft w:val="0"/>
                                                      <w:marRight w:val="0"/>
                                                      <w:marTop w:val="0"/>
                                                      <w:marBottom w:val="0"/>
                                                      <w:divBdr>
                                                        <w:top w:val="none" w:sz="0" w:space="0" w:color="auto"/>
                                                        <w:left w:val="none" w:sz="0" w:space="0" w:color="auto"/>
                                                        <w:bottom w:val="none" w:sz="0" w:space="0" w:color="auto"/>
                                                        <w:right w:val="none" w:sz="0" w:space="0" w:color="auto"/>
                                                      </w:divBdr>
                                                      <w:divsChild>
                                                        <w:div w:id="988745729">
                                                          <w:marLeft w:val="0"/>
                                                          <w:marRight w:val="0"/>
                                                          <w:marTop w:val="0"/>
                                                          <w:marBottom w:val="0"/>
                                                          <w:divBdr>
                                                            <w:top w:val="none" w:sz="0" w:space="0" w:color="auto"/>
                                                            <w:left w:val="none" w:sz="0" w:space="0" w:color="auto"/>
                                                            <w:bottom w:val="none" w:sz="0" w:space="0" w:color="auto"/>
                                                            <w:right w:val="none" w:sz="0" w:space="0" w:color="auto"/>
                                                          </w:divBdr>
                                                          <w:divsChild>
                                                            <w:div w:id="1980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9943518">
      <w:bodyDiv w:val="1"/>
      <w:marLeft w:val="0"/>
      <w:marRight w:val="0"/>
      <w:marTop w:val="0"/>
      <w:marBottom w:val="0"/>
      <w:divBdr>
        <w:top w:val="none" w:sz="0" w:space="0" w:color="auto"/>
        <w:left w:val="none" w:sz="0" w:space="0" w:color="auto"/>
        <w:bottom w:val="none" w:sz="0" w:space="0" w:color="auto"/>
        <w:right w:val="none" w:sz="0" w:space="0" w:color="auto"/>
      </w:divBdr>
    </w:div>
    <w:div w:id="1625843797">
      <w:bodyDiv w:val="1"/>
      <w:marLeft w:val="0"/>
      <w:marRight w:val="0"/>
      <w:marTop w:val="0"/>
      <w:marBottom w:val="0"/>
      <w:divBdr>
        <w:top w:val="none" w:sz="0" w:space="0" w:color="auto"/>
        <w:left w:val="none" w:sz="0" w:space="0" w:color="auto"/>
        <w:bottom w:val="none" w:sz="0" w:space="0" w:color="auto"/>
        <w:right w:val="none" w:sz="0" w:space="0" w:color="auto"/>
      </w:divBdr>
    </w:div>
    <w:div w:id="1638677580">
      <w:bodyDiv w:val="1"/>
      <w:marLeft w:val="0"/>
      <w:marRight w:val="0"/>
      <w:marTop w:val="0"/>
      <w:marBottom w:val="0"/>
      <w:divBdr>
        <w:top w:val="none" w:sz="0" w:space="0" w:color="auto"/>
        <w:left w:val="none" w:sz="0" w:space="0" w:color="auto"/>
        <w:bottom w:val="none" w:sz="0" w:space="0" w:color="auto"/>
        <w:right w:val="none" w:sz="0" w:space="0" w:color="auto"/>
      </w:divBdr>
      <w:divsChild>
        <w:div w:id="120417827">
          <w:marLeft w:val="0"/>
          <w:marRight w:val="0"/>
          <w:marTop w:val="0"/>
          <w:marBottom w:val="0"/>
          <w:divBdr>
            <w:top w:val="none" w:sz="0" w:space="0" w:color="auto"/>
            <w:left w:val="none" w:sz="0" w:space="0" w:color="auto"/>
            <w:bottom w:val="none" w:sz="0" w:space="0" w:color="auto"/>
            <w:right w:val="none" w:sz="0" w:space="0" w:color="auto"/>
          </w:divBdr>
          <w:divsChild>
            <w:div w:id="1677729647">
              <w:marLeft w:val="0"/>
              <w:marRight w:val="0"/>
              <w:marTop w:val="0"/>
              <w:marBottom w:val="0"/>
              <w:divBdr>
                <w:top w:val="none" w:sz="0" w:space="0" w:color="auto"/>
                <w:left w:val="none" w:sz="0" w:space="0" w:color="auto"/>
                <w:bottom w:val="none" w:sz="0" w:space="0" w:color="auto"/>
                <w:right w:val="none" w:sz="0" w:space="0" w:color="auto"/>
              </w:divBdr>
              <w:divsChild>
                <w:div w:id="830025804">
                  <w:marLeft w:val="0"/>
                  <w:marRight w:val="0"/>
                  <w:marTop w:val="0"/>
                  <w:marBottom w:val="0"/>
                  <w:divBdr>
                    <w:top w:val="none" w:sz="0" w:space="0" w:color="auto"/>
                    <w:left w:val="none" w:sz="0" w:space="0" w:color="auto"/>
                    <w:bottom w:val="none" w:sz="0" w:space="0" w:color="auto"/>
                    <w:right w:val="none" w:sz="0" w:space="0" w:color="auto"/>
                  </w:divBdr>
                  <w:divsChild>
                    <w:div w:id="1573349892">
                      <w:marLeft w:val="0"/>
                      <w:marRight w:val="0"/>
                      <w:marTop w:val="0"/>
                      <w:marBottom w:val="0"/>
                      <w:divBdr>
                        <w:top w:val="none" w:sz="0" w:space="0" w:color="auto"/>
                        <w:left w:val="none" w:sz="0" w:space="0" w:color="auto"/>
                        <w:bottom w:val="none" w:sz="0" w:space="0" w:color="auto"/>
                        <w:right w:val="none" w:sz="0" w:space="0" w:color="auto"/>
                      </w:divBdr>
                      <w:divsChild>
                        <w:div w:id="1844661272">
                          <w:marLeft w:val="0"/>
                          <w:marRight w:val="0"/>
                          <w:marTop w:val="0"/>
                          <w:marBottom w:val="0"/>
                          <w:divBdr>
                            <w:top w:val="none" w:sz="0" w:space="0" w:color="auto"/>
                            <w:left w:val="none" w:sz="0" w:space="0" w:color="auto"/>
                            <w:bottom w:val="none" w:sz="0" w:space="0" w:color="auto"/>
                            <w:right w:val="none" w:sz="0" w:space="0" w:color="auto"/>
                          </w:divBdr>
                          <w:divsChild>
                            <w:div w:id="1950698808">
                              <w:marLeft w:val="2700"/>
                              <w:marRight w:val="3960"/>
                              <w:marTop w:val="0"/>
                              <w:marBottom w:val="0"/>
                              <w:divBdr>
                                <w:top w:val="none" w:sz="0" w:space="0" w:color="auto"/>
                                <w:left w:val="none" w:sz="0" w:space="0" w:color="auto"/>
                                <w:bottom w:val="none" w:sz="0" w:space="0" w:color="auto"/>
                                <w:right w:val="none" w:sz="0" w:space="0" w:color="auto"/>
                              </w:divBdr>
                              <w:divsChild>
                                <w:div w:id="1254172074">
                                  <w:marLeft w:val="0"/>
                                  <w:marRight w:val="0"/>
                                  <w:marTop w:val="0"/>
                                  <w:marBottom w:val="0"/>
                                  <w:divBdr>
                                    <w:top w:val="none" w:sz="0" w:space="0" w:color="auto"/>
                                    <w:left w:val="none" w:sz="0" w:space="0" w:color="auto"/>
                                    <w:bottom w:val="none" w:sz="0" w:space="0" w:color="auto"/>
                                    <w:right w:val="none" w:sz="0" w:space="0" w:color="auto"/>
                                  </w:divBdr>
                                  <w:divsChild>
                                    <w:div w:id="1816294633">
                                      <w:marLeft w:val="0"/>
                                      <w:marRight w:val="0"/>
                                      <w:marTop w:val="0"/>
                                      <w:marBottom w:val="0"/>
                                      <w:divBdr>
                                        <w:top w:val="none" w:sz="0" w:space="0" w:color="auto"/>
                                        <w:left w:val="none" w:sz="0" w:space="0" w:color="auto"/>
                                        <w:bottom w:val="none" w:sz="0" w:space="0" w:color="auto"/>
                                        <w:right w:val="none" w:sz="0" w:space="0" w:color="auto"/>
                                      </w:divBdr>
                                      <w:divsChild>
                                        <w:div w:id="914626291">
                                          <w:marLeft w:val="0"/>
                                          <w:marRight w:val="0"/>
                                          <w:marTop w:val="0"/>
                                          <w:marBottom w:val="0"/>
                                          <w:divBdr>
                                            <w:top w:val="none" w:sz="0" w:space="0" w:color="auto"/>
                                            <w:left w:val="none" w:sz="0" w:space="0" w:color="auto"/>
                                            <w:bottom w:val="none" w:sz="0" w:space="0" w:color="auto"/>
                                            <w:right w:val="none" w:sz="0" w:space="0" w:color="auto"/>
                                          </w:divBdr>
                                          <w:divsChild>
                                            <w:div w:id="799955011">
                                              <w:marLeft w:val="0"/>
                                              <w:marRight w:val="0"/>
                                              <w:marTop w:val="90"/>
                                              <w:marBottom w:val="0"/>
                                              <w:divBdr>
                                                <w:top w:val="none" w:sz="0" w:space="0" w:color="auto"/>
                                                <w:left w:val="none" w:sz="0" w:space="0" w:color="auto"/>
                                                <w:bottom w:val="none" w:sz="0" w:space="0" w:color="auto"/>
                                                <w:right w:val="none" w:sz="0" w:space="0" w:color="auto"/>
                                              </w:divBdr>
                                              <w:divsChild>
                                                <w:div w:id="233049410">
                                                  <w:marLeft w:val="0"/>
                                                  <w:marRight w:val="0"/>
                                                  <w:marTop w:val="0"/>
                                                  <w:marBottom w:val="405"/>
                                                  <w:divBdr>
                                                    <w:top w:val="none" w:sz="0" w:space="0" w:color="auto"/>
                                                    <w:left w:val="none" w:sz="0" w:space="0" w:color="auto"/>
                                                    <w:bottom w:val="none" w:sz="0" w:space="0" w:color="auto"/>
                                                    <w:right w:val="none" w:sz="0" w:space="0" w:color="auto"/>
                                                  </w:divBdr>
                                                  <w:divsChild>
                                                    <w:div w:id="2098819574">
                                                      <w:marLeft w:val="0"/>
                                                      <w:marRight w:val="0"/>
                                                      <w:marTop w:val="0"/>
                                                      <w:marBottom w:val="0"/>
                                                      <w:divBdr>
                                                        <w:top w:val="none" w:sz="0" w:space="0" w:color="auto"/>
                                                        <w:left w:val="none" w:sz="0" w:space="0" w:color="auto"/>
                                                        <w:bottom w:val="none" w:sz="0" w:space="0" w:color="auto"/>
                                                        <w:right w:val="none" w:sz="0" w:space="0" w:color="auto"/>
                                                      </w:divBdr>
                                                      <w:divsChild>
                                                        <w:div w:id="1177380841">
                                                          <w:marLeft w:val="0"/>
                                                          <w:marRight w:val="0"/>
                                                          <w:marTop w:val="0"/>
                                                          <w:marBottom w:val="0"/>
                                                          <w:divBdr>
                                                            <w:top w:val="none" w:sz="0" w:space="0" w:color="auto"/>
                                                            <w:left w:val="none" w:sz="0" w:space="0" w:color="auto"/>
                                                            <w:bottom w:val="none" w:sz="0" w:space="0" w:color="auto"/>
                                                            <w:right w:val="none" w:sz="0" w:space="0" w:color="auto"/>
                                                          </w:divBdr>
                                                          <w:divsChild>
                                                            <w:div w:id="1167212991">
                                                              <w:marLeft w:val="0"/>
                                                              <w:marRight w:val="0"/>
                                                              <w:marTop w:val="0"/>
                                                              <w:marBottom w:val="0"/>
                                                              <w:divBdr>
                                                                <w:top w:val="none" w:sz="0" w:space="0" w:color="auto"/>
                                                                <w:left w:val="none" w:sz="0" w:space="0" w:color="auto"/>
                                                                <w:bottom w:val="none" w:sz="0" w:space="0" w:color="auto"/>
                                                                <w:right w:val="none" w:sz="0" w:space="0" w:color="auto"/>
                                                              </w:divBdr>
                                                              <w:divsChild>
                                                                <w:div w:id="813256971">
                                                                  <w:marLeft w:val="0"/>
                                                                  <w:marRight w:val="0"/>
                                                                  <w:marTop w:val="0"/>
                                                                  <w:marBottom w:val="0"/>
                                                                  <w:divBdr>
                                                                    <w:top w:val="none" w:sz="0" w:space="0" w:color="auto"/>
                                                                    <w:left w:val="none" w:sz="0" w:space="0" w:color="auto"/>
                                                                    <w:bottom w:val="none" w:sz="0" w:space="0" w:color="auto"/>
                                                                    <w:right w:val="none" w:sz="0" w:space="0" w:color="auto"/>
                                                                  </w:divBdr>
                                                                  <w:divsChild>
                                                                    <w:div w:id="1899634107">
                                                                      <w:marLeft w:val="0"/>
                                                                      <w:marRight w:val="0"/>
                                                                      <w:marTop w:val="0"/>
                                                                      <w:marBottom w:val="0"/>
                                                                      <w:divBdr>
                                                                        <w:top w:val="none" w:sz="0" w:space="0" w:color="auto"/>
                                                                        <w:left w:val="none" w:sz="0" w:space="0" w:color="auto"/>
                                                                        <w:bottom w:val="none" w:sz="0" w:space="0" w:color="auto"/>
                                                                        <w:right w:val="none" w:sz="0" w:space="0" w:color="auto"/>
                                                                      </w:divBdr>
                                                                      <w:divsChild>
                                                                        <w:div w:id="1331330867">
                                                                          <w:marLeft w:val="0"/>
                                                                          <w:marRight w:val="0"/>
                                                                          <w:marTop w:val="0"/>
                                                                          <w:marBottom w:val="0"/>
                                                                          <w:divBdr>
                                                                            <w:top w:val="none" w:sz="0" w:space="0" w:color="auto"/>
                                                                            <w:left w:val="none" w:sz="0" w:space="0" w:color="auto"/>
                                                                            <w:bottom w:val="none" w:sz="0" w:space="0" w:color="auto"/>
                                                                            <w:right w:val="none" w:sz="0" w:space="0" w:color="auto"/>
                                                                          </w:divBdr>
                                                                          <w:divsChild>
                                                                            <w:div w:id="272711002">
                                                                              <w:marLeft w:val="0"/>
                                                                              <w:marRight w:val="0"/>
                                                                              <w:marTop w:val="0"/>
                                                                              <w:marBottom w:val="0"/>
                                                                              <w:divBdr>
                                                                                <w:top w:val="none" w:sz="0" w:space="0" w:color="auto"/>
                                                                                <w:left w:val="none" w:sz="0" w:space="0" w:color="auto"/>
                                                                                <w:bottom w:val="none" w:sz="0" w:space="0" w:color="auto"/>
                                                                                <w:right w:val="none" w:sz="0" w:space="0" w:color="auto"/>
                                                                              </w:divBdr>
                                                                            </w:div>
                                                                            <w:div w:id="6726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7318799">
      <w:bodyDiv w:val="1"/>
      <w:marLeft w:val="0"/>
      <w:marRight w:val="0"/>
      <w:marTop w:val="0"/>
      <w:marBottom w:val="0"/>
      <w:divBdr>
        <w:top w:val="none" w:sz="0" w:space="0" w:color="auto"/>
        <w:left w:val="none" w:sz="0" w:space="0" w:color="auto"/>
        <w:bottom w:val="none" w:sz="0" w:space="0" w:color="auto"/>
        <w:right w:val="none" w:sz="0" w:space="0" w:color="auto"/>
      </w:divBdr>
    </w:div>
    <w:div w:id="1686977514">
      <w:bodyDiv w:val="1"/>
      <w:marLeft w:val="0"/>
      <w:marRight w:val="0"/>
      <w:marTop w:val="0"/>
      <w:marBottom w:val="0"/>
      <w:divBdr>
        <w:top w:val="none" w:sz="0" w:space="0" w:color="auto"/>
        <w:left w:val="none" w:sz="0" w:space="0" w:color="auto"/>
        <w:bottom w:val="none" w:sz="0" w:space="0" w:color="auto"/>
        <w:right w:val="none" w:sz="0" w:space="0" w:color="auto"/>
      </w:divBdr>
    </w:div>
    <w:div w:id="1688872492">
      <w:bodyDiv w:val="1"/>
      <w:marLeft w:val="0"/>
      <w:marRight w:val="0"/>
      <w:marTop w:val="0"/>
      <w:marBottom w:val="0"/>
      <w:divBdr>
        <w:top w:val="none" w:sz="0" w:space="0" w:color="auto"/>
        <w:left w:val="none" w:sz="0" w:space="0" w:color="auto"/>
        <w:bottom w:val="none" w:sz="0" w:space="0" w:color="auto"/>
        <w:right w:val="none" w:sz="0" w:space="0" w:color="auto"/>
      </w:divBdr>
      <w:divsChild>
        <w:div w:id="1048652259">
          <w:marLeft w:val="547"/>
          <w:marRight w:val="0"/>
          <w:marTop w:val="0"/>
          <w:marBottom w:val="0"/>
          <w:divBdr>
            <w:top w:val="none" w:sz="0" w:space="0" w:color="auto"/>
            <w:left w:val="none" w:sz="0" w:space="0" w:color="auto"/>
            <w:bottom w:val="none" w:sz="0" w:space="0" w:color="auto"/>
            <w:right w:val="none" w:sz="0" w:space="0" w:color="auto"/>
          </w:divBdr>
        </w:div>
        <w:div w:id="2099131882">
          <w:marLeft w:val="547"/>
          <w:marRight w:val="0"/>
          <w:marTop w:val="0"/>
          <w:marBottom w:val="0"/>
          <w:divBdr>
            <w:top w:val="none" w:sz="0" w:space="0" w:color="auto"/>
            <w:left w:val="none" w:sz="0" w:space="0" w:color="auto"/>
            <w:bottom w:val="none" w:sz="0" w:space="0" w:color="auto"/>
            <w:right w:val="none" w:sz="0" w:space="0" w:color="auto"/>
          </w:divBdr>
        </w:div>
      </w:divsChild>
    </w:div>
    <w:div w:id="1711152975">
      <w:bodyDiv w:val="1"/>
      <w:marLeft w:val="0"/>
      <w:marRight w:val="0"/>
      <w:marTop w:val="0"/>
      <w:marBottom w:val="0"/>
      <w:divBdr>
        <w:top w:val="none" w:sz="0" w:space="0" w:color="auto"/>
        <w:left w:val="none" w:sz="0" w:space="0" w:color="auto"/>
        <w:bottom w:val="none" w:sz="0" w:space="0" w:color="auto"/>
        <w:right w:val="none" w:sz="0" w:space="0" w:color="auto"/>
      </w:divBdr>
      <w:divsChild>
        <w:div w:id="1274367161">
          <w:marLeft w:val="0"/>
          <w:marRight w:val="0"/>
          <w:marTop w:val="1815"/>
          <w:marBottom w:val="0"/>
          <w:divBdr>
            <w:top w:val="none" w:sz="0" w:space="0" w:color="auto"/>
            <w:left w:val="none" w:sz="0" w:space="0" w:color="auto"/>
            <w:bottom w:val="none" w:sz="0" w:space="0" w:color="auto"/>
            <w:right w:val="none" w:sz="0" w:space="0" w:color="auto"/>
          </w:divBdr>
          <w:divsChild>
            <w:div w:id="761414175">
              <w:marLeft w:val="0"/>
              <w:marRight w:val="0"/>
              <w:marTop w:val="0"/>
              <w:marBottom w:val="0"/>
              <w:divBdr>
                <w:top w:val="none" w:sz="0" w:space="0" w:color="auto"/>
                <w:left w:val="none" w:sz="0" w:space="0" w:color="auto"/>
                <w:bottom w:val="none" w:sz="0" w:space="0" w:color="auto"/>
                <w:right w:val="none" w:sz="0" w:space="0" w:color="auto"/>
              </w:divBdr>
              <w:divsChild>
                <w:div w:id="2058385224">
                  <w:marLeft w:val="0"/>
                  <w:marRight w:val="0"/>
                  <w:marTop w:val="0"/>
                  <w:marBottom w:val="0"/>
                  <w:divBdr>
                    <w:top w:val="none" w:sz="0" w:space="0" w:color="auto"/>
                    <w:left w:val="none" w:sz="0" w:space="0" w:color="auto"/>
                    <w:bottom w:val="none" w:sz="0" w:space="0" w:color="auto"/>
                    <w:right w:val="none" w:sz="0" w:space="0" w:color="auto"/>
                  </w:divBdr>
                  <w:divsChild>
                    <w:div w:id="16080035">
                      <w:marLeft w:val="0"/>
                      <w:marRight w:val="0"/>
                      <w:marTop w:val="0"/>
                      <w:marBottom w:val="0"/>
                      <w:divBdr>
                        <w:top w:val="none" w:sz="0" w:space="0" w:color="auto"/>
                        <w:left w:val="none" w:sz="0" w:space="0" w:color="auto"/>
                        <w:bottom w:val="none" w:sz="0" w:space="0" w:color="auto"/>
                        <w:right w:val="none" w:sz="0" w:space="0" w:color="auto"/>
                      </w:divBdr>
                      <w:divsChild>
                        <w:div w:id="397746025">
                          <w:marLeft w:val="0"/>
                          <w:marRight w:val="0"/>
                          <w:marTop w:val="0"/>
                          <w:marBottom w:val="0"/>
                          <w:divBdr>
                            <w:top w:val="none" w:sz="0" w:space="0" w:color="auto"/>
                            <w:left w:val="none" w:sz="0" w:space="0" w:color="auto"/>
                            <w:bottom w:val="none" w:sz="0" w:space="0" w:color="auto"/>
                            <w:right w:val="none" w:sz="0" w:space="0" w:color="auto"/>
                          </w:divBdr>
                          <w:divsChild>
                            <w:div w:id="541677448">
                              <w:marLeft w:val="0"/>
                              <w:marRight w:val="0"/>
                              <w:marTop w:val="0"/>
                              <w:marBottom w:val="0"/>
                              <w:divBdr>
                                <w:top w:val="none" w:sz="0" w:space="0" w:color="auto"/>
                                <w:left w:val="none" w:sz="0" w:space="0" w:color="auto"/>
                                <w:bottom w:val="none" w:sz="0" w:space="0" w:color="auto"/>
                                <w:right w:val="none" w:sz="0" w:space="0" w:color="auto"/>
                              </w:divBdr>
                              <w:divsChild>
                                <w:div w:id="2090808080">
                                  <w:marLeft w:val="0"/>
                                  <w:marRight w:val="0"/>
                                  <w:marTop w:val="0"/>
                                  <w:marBottom w:val="0"/>
                                  <w:divBdr>
                                    <w:top w:val="none" w:sz="0" w:space="0" w:color="auto"/>
                                    <w:left w:val="none" w:sz="0" w:space="0" w:color="auto"/>
                                    <w:bottom w:val="none" w:sz="0" w:space="0" w:color="auto"/>
                                    <w:right w:val="none" w:sz="0" w:space="0" w:color="auto"/>
                                  </w:divBdr>
                                  <w:divsChild>
                                    <w:div w:id="1222254100">
                                      <w:marLeft w:val="0"/>
                                      <w:marRight w:val="0"/>
                                      <w:marTop w:val="0"/>
                                      <w:marBottom w:val="0"/>
                                      <w:divBdr>
                                        <w:top w:val="none" w:sz="0" w:space="0" w:color="auto"/>
                                        <w:left w:val="none" w:sz="0" w:space="0" w:color="auto"/>
                                        <w:bottom w:val="none" w:sz="0" w:space="0" w:color="auto"/>
                                        <w:right w:val="none" w:sz="0" w:space="0" w:color="auto"/>
                                      </w:divBdr>
                                      <w:divsChild>
                                        <w:div w:id="14624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3689">
                                  <w:marLeft w:val="0"/>
                                  <w:marRight w:val="0"/>
                                  <w:marTop w:val="0"/>
                                  <w:marBottom w:val="0"/>
                                  <w:divBdr>
                                    <w:top w:val="none" w:sz="0" w:space="0" w:color="auto"/>
                                    <w:left w:val="none" w:sz="0" w:space="0" w:color="auto"/>
                                    <w:bottom w:val="none" w:sz="0" w:space="0" w:color="auto"/>
                                    <w:right w:val="none" w:sz="0" w:space="0" w:color="auto"/>
                                  </w:divBdr>
                                  <w:divsChild>
                                    <w:div w:id="131098126">
                                      <w:marLeft w:val="0"/>
                                      <w:marRight w:val="0"/>
                                      <w:marTop w:val="0"/>
                                      <w:marBottom w:val="0"/>
                                      <w:divBdr>
                                        <w:top w:val="single" w:sz="6" w:space="0" w:color="DEDEDE"/>
                                        <w:left w:val="single" w:sz="6" w:space="0" w:color="DEDEDE"/>
                                        <w:bottom w:val="single" w:sz="6" w:space="0" w:color="DEDEDE"/>
                                        <w:right w:val="single" w:sz="6" w:space="0" w:color="DEDEDE"/>
                                      </w:divBdr>
                                    </w:div>
                                  </w:divsChild>
                                </w:div>
                                <w:div w:id="513037562">
                                  <w:marLeft w:val="0"/>
                                  <w:marRight w:val="0"/>
                                  <w:marTop w:val="0"/>
                                  <w:marBottom w:val="0"/>
                                  <w:divBdr>
                                    <w:top w:val="none" w:sz="0" w:space="0" w:color="auto"/>
                                    <w:left w:val="none" w:sz="0" w:space="0" w:color="auto"/>
                                    <w:bottom w:val="none" w:sz="0" w:space="0" w:color="auto"/>
                                    <w:right w:val="none" w:sz="0" w:space="0" w:color="auto"/>
                                  </w:divBdr>
                                  <w:divsChild>
                                    <w:div w:id="1079249554">
                                      <w:marLeft w:val="0"/>
                                      <w:marRight w:val="0"/>
                                      <w:marTop w:val="0"/>
                                      <w:marBottom w:val="0"/>
                                      <w:divBdr>
                                        <w:top w:val="none" w:sz="0" w:space="0" w:color="auto"/>
                                        <w:left w:val="none" w:sz="0" w:space="0" w:color="auto"/>
                                        <w:bottom w:val="none" w:sz="0" w:space="0" w:color="auto"/>
                                        <w:right w:val="none" w:sz="0" w:space="0" w:color="auto"/>
                                      </w:divBdr>
                                      <w:divsChild>
                                        <w:div w:id="1107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45263">
      <w:bodyDiv w:val="1"/>
      <w:marLeft w:val="0"/>
      <w:marRight w:val="0"/>
      <w:marTop w:val="0"/>
      <w:marBottom w:val="0"/>
      <w:divBdr>
        <w:top w:val="none" w:sz="0" w:space="0" w:color="auto"/>
        <w:left w:val="none" w:sz="0" w:space="0" w:color="auto"/>
        <w:bottom w:val="none" w:sz="0" w:space="0" w:color="auto"/>
        <w:right w:val="none" w:sz="0" w:space="0" w:color="auto"/>
      </w:divBdr>
      <w:divsChild>
        <w:div w:id="1058549469">
          <w:marLeft w:val="0"/>
          <w:marRight w:val="0"/>
          <w:marTop w:val="1050"/>
          <w:marBottom w:val="1200"/>
          <w:divBdr>
            <w:top w:val="none" w:sz="0" w:space="0" w:color="auto"/>
            <w:left w:val="none" w:sz="0" w:space="0" w:color="auto"/>
            <w:bottom w:val="none" w:sz="0" w:space="0" w:color="auto"/>
            <w:right w:val="none" w:sz="0" w:space="0" w:color="auto"/>
          </w:divBdr>
          <w:divsChild>
            <w:div w:id="847906564">
              <w:marLeft w:val="0"/>
              <w:marRight w:val="0"/>
              <w:marTop w:val="0"/>
              <w:marBottom w:val="0"/>
              <w:divBdr>
                <w:top w:val="none" w:sz="0" w:space="0" w:color="auto"/>
                <w:left w:val="none" w:sz="0" w:space="0" w:color="auto"/>
                <w:bottom w:val="none" w:sz="0" w:space="0" w:color="auto"/>
                <w:right w:val="none" w:sz="0" w:space="0" w:color="auto"/>
              </w:divBdr>
              <w:divsChild>
                <w:div w:id="19246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1586">
      <w:bodyDiv w:val="1"/>
      <w:marLeft w:val="0"/>
      <w:marRight w:val="0"/>
      <w:marTop w:val="0"/>
      <w:marBottom w:val="0"/>
      <w:divBdr>
        <w:top w:val="none" w:sz="0" w:space="0" w:color="auto"/>
        <w:left w:val="none" w:sz="0" w:space="0" w:color="auto"/>
        <w:bottom w:val="none" w:sz="0" w:space="0" w:color="auto"/>
        <w:right w:val="none" w:sz="0" w:space="0" w:color="auto"/>
      </w:divBdr>
      <w:divsChild>
        <w:div w:id="1599560686">
          <w:marLeft w:val="0"/>
          <w:marRight w:val="0"/>
          <w:marTop w:val="0"/>
          <w:marBottom w:val="0"/>
          <w:divBdr>
            <w:top w:val="none" w:sz="0" w:space="0" w:color="auto"/>
            <w:left w:val="none" w:sz="0" w:space="0" w:color="auto"/>
            <w:bottom w:val="none" w:sz="0" w:space="0" w:color="auto"/>
            <w:right w:val="none" w:sz="0" w:space="0" w:color="auto"/>
          </w:divBdr>
          <w:divsChild>
            <w:div w:id="1322394268">
              <w:marLeft w:val="0"/>
              <w:marRight w:val="0"/>
              <w:marTop w:val="0"/>
              <w:marBottom w:val="0"/>
              <w:divBdr>
                <w:top w:val="none" w:sz="0" w:space="0" w:color="auto"/>
                <w:left w:val="none" w:sz="0" w:space="0" w:color="auto"/>
                <w:bottom w:val="none" w:sz="0" w:space="0" w:color="auto"/>
                <w:right w:val="none" w:sz="0" w:space="0" w:color="auto"/>
              </w:divBdr>
              <w:divsChild>
                <w:div w:id="1014915554">
                  <w:marLeft w:val="0"/>
                  <w:marRight w:val="0"/>
                  <w:marTop w:val="0"/>
                  <w:marBottom w:val="0"/>
                  <w:divBdr>
                    <w:top w:val="none" w:sz="0" w:space="0" w:color="auto"/>
                    <w:left w:val="none" w:sz="0" w:space="0" w:color="auto"/>
                    <w:bottom w:val="none" w:sz="0" w:space="0" w:color="auto"/>
                    <w:right w:val="none" w:sz="0" w:space="0" w:color="auto"/>
                  </w:divBdr>
                  <w:divsChild>
                    <w:div w:id="215898683">
                      <w:marLeft w:val="0"/>
                      <w:marRight w:val="0"/>
                      <w:marTop w:val="0"/>
                      <w:marBottom w:val="0"/>
                      <w:divBdr>
                        <w:top w:val="none" w:sz="0" w:space="0" w:color="auto"/>
                        <w:left w:val="none" w:sz="0" w:space="0" w:color="auto"/>
                        <w:bottom w:val="none" w:sz="0" w:space="0" w:color="auto"/>
                        <w:right w:val="none" w:sz="0" w:space="0" w:color="auto"/>
                      </w:divBdr>
                      <w:divsChild>
                        <w:div w:id="421100993">
                          <w:marLeft w:val="0"/>
                          <w:marRight w:val="0"/>
                          <w:marTop w:val="0"/>
                          <w:marBottom w:val="0"/>
                          <w:divBdr>
                            <w:top w:val="none" w:sz="0" w:space="0" w:color="auto"/>
                            <w:left w:val="none" w:sz="0" w:space="0" w:color="auto"/>
                            <w:bottom w:val="none" w:sz="0" w:space="0" w:color="auto"/>
                            <w:right w:val="none" w:sz="0" w:space="0" w:color="auto"/>
                          </w:divBdr>
                          <w:divsChild>
                            <w:div w:id="1616013310">
                              <w:marLeft w:val="0"/>
                              <w:marRight w:val="0"/>
                              <w:marTop w:val="0"/>
                              <w:marBottom w:val="0"/>
                              <w:divBdr>
                                <w:top w:val="none" w:sz="0" w:space="0" w:color="auto"/>
                                <w:left w:val="none" w:sz="0" w:space="0" w:color="auto"/>
                                <w:bottom w:val="none" w:sz="0" w:space="0" w:color="auto"/>
                                <w:right w:val="none" w:sz="0" w:space="0" w:color="auto"/>
                              </w:divBdr>
                              <w:divsChild>
                                <w:div w:id="2129663737">
                                  <w:marLeft w:val="0"/>
                                  <w:marRight w:val="0"/>
                                  <w:marTop w:val="0"/>
                                  <w:marBottom w:val="0"/>
                                  <w:divBdr>
                                    <w:top w:val="none" w:sz="0" w:space="0" w:color="auto"/>
                                    <w:left w:val="none" w:sz="0" w:space="0" w:color="auto"/>
                                    <w:bottom w:val="none" w:sz="0" w:space="0" w:color="auto"/>
                                    <w:right w:val="none" w:sz="0" w:space="0" w:color="auto"/>
                                  </w:divBdr>
                                  <w:divsChild>
                                    <w:div w:id="1548370992">
                                      <w:marLeft w:val="0"/>
                                      <w:marRight w:val="0"/>
                                      <w:marTop w:val="0"/>
                                      <w:marBottom w:val="0"/>
                                      <w:divBdr>
                                        <w:top w:val="none" w:sz="0" w:space="0" w:color="auto"/>
                                        <w:left w:val="none" w:sz="0" w:space="0" w:color="auto"/>
                                        <w:bottom w:val="none" w:sz="0" w:space="0" w:color="auto"/>
                                        <w:right w:val="none" w:sz="0" w:space="0" w:color="auto"/>
                                      </w:divBdr>
                                      <w:divsChild>
                                        <w:div w:id="2033259063">
                                          <w:marLeft w:val="0"/>
                                          <w:marRight w:val="0"/>
                                          <w:marTop w:val="0"/>
                                          <w:marBottom w:val="0"/>
                                          <w:divBdr>
                                            <w:top w:val="none" w:sz="0" w:space="0" w:color="auto"/>
                                            <w:left w:val="none" w:sz="0" w:space="0" w:color="auto"/>
                                            <w:bottom w:val="none" w:sz="0" w:space="0" w:color="auto"/>
                                            <w:right w:val="none" w:sz="0" w:space="0" w:color="auto"/>
                                          </w:divBdr>
                                          <w:divsChild>
                                            <w:div w:id="10254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884121">
      <w:bodyDiv w:val="1"/>
      <w:marLeft w:val="0"/>
      <w:marRight w:val="0"/>
      <w:marTop w:val="0"/>
      <w:marBottom w:val="0"/>
      <w:divBdr>
        <w:top w:val="none" w:sz="0" w:space="0" w:color="auto"/>
        <w:left w:val="none" w:sz="0" w:space="0" w:color="auto"/>
        <w:bottom w:val="none" w:sz="0" w:space="0" w:color="auto"/>
        <w:right w:val="none" w:sz="0" w:space="0" w:color="auto"/>
      </w:divBdr>
    </w:div>
    <w:div w:id="1771510952">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1">
          <w:marLeft w:val="360"/>
          <w:marRight w:val="0"/>
          <w:marTop w:val="134"/>
          <w:marBottom w:val="0"/>
          <w:divBdr>
            <w:top w:val="none" w:sz="0" w:space="0" w:color="auto"/>
            <w:left w:val="none" w:sz="0" w:space="0" w:color="auto"/>
            <w:bottom w:val="none" w:sz="0" w:space="0" w:color="auto"/>
            <w:right w:val="none" w:sz="0" w:space="0" w:color="auto"/>
          </w:divBdr>
        </w:div>
        <w:div w:id="974067938">
          <w:marLeft w:val="360"/>
          <w:marRight w:val="0"/>
          <w:marTop w:val="134"/>
          <w:marBottom w:val="0"/>
          <w:divBdr>
            <w:top w:val="none" w:sz="0" w:space="0" w:color="auto"/>
            <w:left w:val="none" w:sz="0" w:space="0" w:color="auto"/>
            <w:bottom w:val="none" w:sz="0" w:space="0" w:color="auto"/>
            <w:right w:val="none" w:sz="0" w:space="0" w:color="auto"/>
          </w:divBdr>
        </w:div>
        <w:div w:id="1742556833">
          <w:marLeft w:val="1080"/>
          <w:marRight w:val="0"/>
          <w:marTop w:val="106"/>
          <w:marBottom w:val="0"/>
          <w:divBdr>
            <w:top w:val="none" w:sz="0" w:space="0" w:color="auto"/>
            <w:left w:val="none" w:sz="0" w:space="0" w:color="auto"/>
            <w:bottom w:val="none" w:sz="0" w:space="0" w:color="auto"/>
            <w:right w:val="none" w:sz="0" w:space="0" w:color="auto"/>
          </w:divBdr>
        </w:div>
        <w:div w:id="1523587889">
          <w:marLeft w:val="1080"/>
          <w:marRight w:val="0"/>
          <w:marTop w:val="106"/>
          <w:marBottom w:val="0"/>
          <w:divBdr>
            <w:top w:val="none" w:sz="0" w:space="0" w:color="auto"/>
            <w:left w:val="none" w:sz="0" w:space="0" w:color="auto"/>
            <w:bottom w:val="none" w:sz="0" w:space="0" w:color="auto"/>
            <w:right w:val="none" w:sz="0" w:space="0" w:color="auto"/>
          </w:divBdr>
        </w:div>
        <w:div w:id="823932987">
          <w:marLeft w:val="1080"/>
          <w:marRight w:val="0"/>
          <w:marTop w:val="106"/>
          <w:marBottom w:val="0"/>
          <w:divBdr>
            <w:top w:val="none" w:sz="0" w:space="0" w:color="auto"/>
            <w:left w:val="none" w:sz="0" w:space="0" w:color="auto"/>
            <w:bottom w:val="none" w:sz="0" w:space="0" w:color="auto"/>
            <w:right w:val="none" w:sz="0" w:space="0" w:color="auto"/>
          </w:divBdr>
        </w:div>
        <w:div w:id="1358239432">
          <w:marLeft w:val="1800"/>
          <w:marRight w:val="0"/>
          <w:marTop w:val="86"/>
          <w:marBottom w:val="0"/>
          <w:divBdr>
            <w:top w:val="none" w:sz="0" w:space="0" w:color="auto"/>
            <w:left w:val="none" w:sz="0" w:space="0" w:color="auto"/>
            <w:bottom w:val="none" w:sz="0" w:space="0" w:color="auto"/>
            <w:right w:val="none" w:sz="0" w:space="0" w:color="auto"/>
          </w:divBdr>
        </w:div>
        <w:div w:id="2052529181">
          <w:marLeft w:val="1800"/>
          <w:marRight w:val="0"/>
          <w:marTop w:val="86"/>
          <w:marBottom w:val="0"/>
          <w:divBdr>
            <w:top w:val="none" w:sz="0" w:space="0" w:color="auto"/>
            <w:left w:val="none" w:sz="0" w:space="0" w:color="auto"/>
            <w:bottom w:val="none" w:sz="0" w:space="0" w:color="auto"/>
            <w:right w:val="none" w:sz="0" w:space="0" w:color="auto"/>
          </w:divBdr>
        </w:div>
        <w:div w:id="292639666">
          <w:marLeft w:val="1800"/>
          <w:marRight w:val="0"/>
          <w:marTop w:val="86"/>
          <w:marBottom w:val="0"/>
          <w:divBdr>
            <w:top w:val="none" w:sz="0" w:space="0" w:color="auto"/>
            <w:left w:val="none" w:sz="0" w:space="0" w:color="auto"/>
            <w:bottom w:val="none" w:sz="0" w:space="0" w:color="auto"/>
            <w:right w:val="none" w:sz="0" w:space="0" w:color="auto"/>
          </w:divBdr>
        </w:div>
      </w:divsChild>
    </w:div>
    <w:div w:id="1792896631">
      <w:bodyDiv w:val="1"/>
      <w:marLeft w:val="0"/>
      <w:marRight w:val="0"/>
      <w:marTop w:val="0"/>
      <w:marBottom w:val="0"/>
      <w:divBdr>
        <w:top w:val="none" w:sz="0" w:space="0" w:color="auto"/>
        <w:left w:val="none" w:sz="0" w:space="0" w:color="auto"/>
        <w:bottom w:val="none" w:sz="0" w:space="0" w:color="auto"/>
        <w:right w:val="none" w:sz="0" w:space="0" w:color="auto"/>
      </w:divBdr>
    </w:div>
    <w:div w:id="1795754337">
      <w:bodyDiv w:val="1"/>
      <w:marLeft w:val="0"/>
      <w:marRight w:val="0"/>
      <w:marTop w:val="0"/>
      <w:marBottom w:val="0"/>
      <w:divBdr>
        <w:top w:val="none" w:sz="0" w:space="0" w:color="auto"/>
        <w:left w:val="none" w:sz="0" w:space="0" w:color="auto"/>
        <w:bottom w:val="none" w:sz="0" w:space="0" w:color="auto"/>
        <w:right w:val="none" w:sz="0" w:space="0" w:color="auto"/>
      </w:divBdr>
    </w:div>
    <w:div w:id="1796099289">
      <w:bodyDiv w:val="1"/>
      <w:marLeft w:val="0"/>
      <w:marRight w:val="0"/>
      <w:marTop w:val="0"/>
      <w:marBottom w:val="0"/>
      <w:divBdr>
        <w:top w:val="none" w:sz="0" w:space="0" w:color="auto"/>
        <w:left w:val="none" w:sz="0" w:space="0" w:color="auto"/>
        <w:bottom w:val="none" w:sz="0" w:space="0" w:color="auto"/>
        <w:right w:val="none" w:sz="0" w:space="0" w:color="auto"/>
      </w:divBdr>
      <w:divsChild>
        <w:div w:id="775950456">
          <w:marLeft w:val="0"/>
          <w:marRight w:val="0"/>
          <w:marTop w:val="0"/>
          <w:marBottom w:val="0"/>
          <w:divBdr>
            <w:top w:val="none" w:sz="0" w:space="0" w:color="auto"/>
            <w:left w:val="none" w:sz="0" w:space="0" w:color="auto"/>
            <w:bottom w:val="none" w:sz="0" w:space="0" w:color="auto"/>
            <w:right w:val="none" w:sz="0" w:space="0" w:color="auto"/>
          </w:divBdr>
          <w:divsChild>
            <w:div w:id="1624193119">
              <w:marLeft w:val="0"/>
              <w:marRight w:val="0"/>
              <w:marTop w:val="0"/>
              <w:marBottom w:val="0"/>
              <w:divBdr>
                <w:top w:val="none" w:sz="0" w:space="0" w:color="auto"/>
                <w:left w:val="none" w:sz="0" w:space="0" w:color="auto"/>
                <w:bottom w:val="none" w:sz="0" w:space="0" w:color="auto"/>
                <w:right w:val="none" w:sz="0" w:space="0" w:color="auto"/>
              </w:divBdr>
              <w:divsChild>
                <w:div w:id="1389961694">
                  <w:marLeft w:val="0"/>
                  <w:marRight w:val="0"/>
                  <w:marTop w:val="0"/>
                  <w:marBottom w:val="0"/>
                  <w:divBdr>
                    <w:top w:val="none" w:sz="0" w:space="0" w:color="auto"/>
                    <w:left w:val="none" w:sz="0" w:space="0" w:color="auto"/>
                    <w:bottom w:val="none" w:sz="0" w:space="0" w:color="auto"/>
                    <w:right w:val="none" w:sz="0" w:space="0" w:color="auto"/>
                  </w:divBdr>
                  <w:divsChild>
                    <w:div w:id="387072333">
                      <w:marLeft w:val="0"/>
                      <w:marRight w:val="0"/>
                      <w:marTop w:val="0"/>
                      <w:marBottom w:val="0"/>
                      <w:divBdr>
                        <w:top w:val="none" w:sz="0" w:space="0" w:color="auto"/>
                        <w:left w:val="none" w:sz="0" w:space="0" w:color="auto"/>
                        <w:bottom w:val="none" w:sz="0" w:space="0" w:color="auto"/>
                        <w:right w:val="none" w:sz="0" w:space="0" w:color="auto"/>
                      </w:divBdr>
                      <w:divsChild>
                        <w:div w:id="341518753">
                          <w:marLeft w:val="0"/>
                          <w:marRight w:val="0"/>
                          <w:marTop w:val="0"/>
                          <w:marBottom w:val="0"/>
                          <w:divBdr>
                            <w:top w:val="none" w:sz="0" w:space="0" w:color="auto"/>
                            <w:left w:val="none" w:sz="0" w:space="0" w:color="auto"/>
                            <w:bottom w:val="none" w:sz="0" w:space="0" w:color="auto"/>
                            <w:right w:val="none" w:sz="0" w:space="0" w:color="auto"/>
                          </w:divBdr>
                          <w:divsChild>
                            <w:div w:id="1557472786">
                              <w:marLeft w:val="0"/>
                              <w:marRight w:val="0"/>
                              <w:marTop w:val="0"/>
                              <w:marBottom w:val="0"/>
                              <w:divBdr>
                                <w:top w:val="none" w:sz="0" w:space="0" w:color="auto"/>
                                <w:left w:val="none" w:sz="0" w:space="0" w:color="auto"/>
                                <w:bottom w:val="none" w:sz="0" w:space="0" w:color="auto"/>
                                <w:right w:val="none" w:sz="0" w:space="0" w:color="auto"/>
                              </w:divBdr>
                              <w:divsChild>
                                <w:div w:id="1746566702">
                                  <w:marLeft w:val="0"/>
                                  <w:marRight w:val="0"/>
                                  <w:marTop w:val="0"/>
                                  <w:marBottom w:val="0"/>
                                  <w:divBdr>
                                    <w:top w:val="none" w:sz="0" w:space="0" w:color="auto"/>
                                    <w:left w:val="none" w:sz="0" w:space="0" w:color="auto"/>
                                    <w:bottom w:val="none" w:sz="0" w:space="0" w:color="auto"/>
                                    <w:right w:val="none" w:sz="0" w:space="0" w:color="auto"/>
                                  </w:divBdr>
                                  <w:divsChild>
                                    <w:div w:id="2086144537">
                                      <w:marLeft w:val="0"/>
                                      <w:marRight w:val="0"/>
                                      <w:marTop w:val="0"/>
                                      <w:marBottom w:val="0"/>
                                      <w:divBdr>
                                        <w:top w:val="none" w:sz="0" w:space="0" w:color="auto"/>
                                        <w:left w:val="none" w:sz="0" w:space="0" w:color="auto"/>
                                        <w:bottom w:val="none" w:sz="0" w:space="0" w:color="auto"/>
                                        <w:right w:val="none" w:sz="0" w:space="0" w:color="auto"/>
                                      </w:divBdr>
                                      <w:divsChild>
                                        <w:div w:id="576400370">
                                          <w:marLeft w:val="0"/>
                                          <w:marRight w:val="0"/>
                                          <w:marTop w:val="0"/>
                                          <w:marBottom w:val="0"/>
                                          <w:divBdr>
                                            <w:top w:val="none" w:sz="0" w:space="0" w:color="auto"/>
                                            <w:left w:val="none" w:sz="0" w:space="0" w:color="auto"/>
                                            <w:bottom w:val="none" w:sz="0" w:space="0" w:color="auto"/>
                                            <w:right w:val="none" w:sz="0" w:space="0" w:color="auto"/>
                                          </w:divBdr>
                                          <w:divsChild>
                                            <w:div w:id="1517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sChild>
        <w:div w:id="280041747">
          <w:marLeft w:val="0"/>
          <w:marRight w:val="0"/>
          <w:marTop w:val="0"/>
          <w:marBottom w:val="0"/>
          <w:divBdr>
            <w:top w:val="none" w:sz="0" w:space="0" w:color="auto"/>
            <w:left w:val="none" w:sz="0" w:space="0" w:color="auto"/>
            <w:bottom w:val="none" w:sz="0" w:space="0" w:color="auto"/>
            <w:right w:val="none" w:sz="0" w:space="0" w:color="auto"/>
          </w:divBdr>
          <w:divsChild>
            <w:div w:id="611402477">
              <w:marLeft w:val="0"/>
              <w:marRight w:val="0"/>
              <w:marTop w:val="0"/>
              <w:marBottom w:val="0"/>
              <w:divBdr>
                <w:top w:val="none" w:sz="0" w:space="0" w:color="auto"/>
                <w:left w:val="none" w:sz="0" w:space="0" w:color="auto"/>
                <w:bottom w:val="none" w:sz="0" w:space="0" w:color="auto"/>
                <w:right w:val="none" w:sz="0" w:space="0" w:color="auto"/>
              </w:divBdr>
              <w:divsChild>
                <w:div w:id="1776945163">
                  <w:marLeft w:val="0"/>
                  <w:marRight w:val="0"/>
                  <w:marTop w:val="0"/>
                  <w:marBottom w:val="0"/>
                  <w:divBdr>
                    <w:top w:val="none" w:sz="0" w:space="0" w:color="auto"/>
                    <w:left w:val="none" w:sz="0" w:space="0" w:color="auto"/>
                    <w:bottom w:val="none" w:sz="0" w:space="0" w:color="auto"/>
                    <w:right w:val="none" w:sz="0" w:space="0" w:color="auto"/>
                  </w:divBdr>
                  <w:divsChild>
                    <w:div w:id="275675414">
                      <w:marLeft w:val="0"/>
                      <w:marRight w:val="0"/>
                      <w:marTop w:val="0"/>
                      <w:marBottom w:val="0"/>
                      <w:divBdr>
                        <w:top w:val="none" w:sz="0" w:space="0" w:color="auto"/>
                        <w:left w:val="none" w:sz="0" w:space="0" w:color="auto"/>
                        <w:bottom w:val="none" w:sz="0" w:space="0" w:color="auto"/>
                        <w:right w:val="none" w:sz="0" w:space="0" w:color="auto"/>
                      </w:divBdr>
                      <w:divsChild>
                        <w:div w:id="1029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695589">
      <w:bodyDiv w:val="1"/>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547"/>
          <w:marRight w:val="0"/>
          <w:marTop w:val="0"/>
          <w:marBottom w:val="0"/>
          <w:divBdr>
            <w:top w:val="none" w:sz="0" w:space="0" w:color="auto"/>
            <w:left w:val="none" w:sz="0" w:space="0" w:color="auto"/>
            <w:bottom w:val="none" w:sz="0" w:space="0" w:color="auto"/>
            <w:right w:val="none" w:sz="0" w:space="0" w:color="auto"/>
          </w:divBdr>
        </w:div>
        <w:div w:id="1717852786">
          <w:marLeft w:val="547"/>
          <w:marRight w:val="0"/>
          <w:marTop w:val="0"/>
          <w:marBottom w:val="0"/>
          <w:divBdr>
            <w:top w:val="none" w:sz="0" w:space="0" w:color="auto"/>
            <w:left w:val="none" w:sz="0" w:space="0" w:color="auto"/>
            <w:bottom w:val="none" w:sz="0" w:space="0" w:color="auto"/>
            <w:right w:val="none" w:sz="0" w:space="0" w:color="auto"/>
          </w:divBdr>
        </w:div>
      </w:divsChild>
    </w:div>
    <w:div w:id="1806849710">
      <w:bodyDiv w:val="1"/>
      <w:marLeft w:val="0"/>
      <w:marRight w:val="0"/>
      <w:marTop w:val="0"/>
      <w:marBottom w:val="0"/>
      <w:divBdr>
        <w:top w:val="none" w:sz="0" w:space="0" w:color="auto"/>
        <w:left w:val="none" w:sz="0" w:space="0" w:color="auto"/>
        <w:bottom w:val="none" w:sz="0" w:space="0" w:color="auto"/>
        <w:right w:val="none" w:sz="0" w:space="0" w:color="auto"/>
      </w:divBdr>
    </w:div>
    <w:div w:id="1817985355">
      <w:bodyDiv w:val="1"/>
      <w:marLeft w:val="0"/>
      <w:marRight w:val="0"/>
      <w:marTop w:val="0"/>
      <w:marBottom w:val="0"/>
      <w:divBdr>
        <w:top w:val="none" w:sz="0" w:space="0" w:color="auto"/>
        <w:left w:val="none" w:sz="0" w:space="0" w:color="auto"/>
        <w:bottom w:val="none" w:sz="0" w:space="0" w:color="auto"/>
        <w:right w:val="none" w:sz="0" w:space="0" w:color="auto"/>
      </w:divBdr>
    </w:div>
    <w:div w:id="1842112819">
      <w:bodyDiv w:val="1"/>
      <w:marLeft w:val="0"/>
      <w:marRight w:val="0"/>
      <w:marTop w:val="0"/>
      <w:marBottom w:val="0"/>
      <w:divBdr>
        <w:top w:val="none" w:sz="0" w:space="0" w:color="auto"/>
        <w:left w:val="none" w:sz="0" w:space="0" w:color="auto"/>
        <w:bottom w:val="none" w:sz="0" w:space="0" w:color="auto"/>
        <w:right w:val="none" w:sz="0" w:space="0" w:color="auto"/>
      </w:divBdr>
    </w:div>
    <w:div w:id="1845052797">
      <w:bodyDiv w:val="1"/>
      <w:marLeft w:val="0"/>
      <w:marRight w:val="0"/>
      <w:marTop w:val="0"/>
      <w:marBottom w:val="0"/>
      <w:divBdr>
        <w:top w:val="none" w:sz="0" w:space="0" w:color="auto"/>
        <w:left w:val="none" w:sz="0" w:space="0" w:color="auto"/>
        <w:bottom w:val="none" w:sz="0" w:space="0" w:color="auto"/>
        <w:right w:val="none" w:sz="0" w:space="0" w:color="auto"/>
      </w:divBdr>
    </w:div>
    <w:div w:id="1850292639">
      <w:bodyDiv w:val="1"/>
      <w:marLeft w:val="0"/>
      <w:marRight w:val="0"/>
      <w:marTop w:val="0"/>
      <w:marBottom w:val="0"/>
      <w:divBdr>
        <w:top w:val="none" w:sz="0" w:space="0" w:color="auto"/>
        <w:left w:val="none" w:sz="0" w:space="0" w:color="auto"/>
        <w:bottom w:val="none" w:sz="0" w:space="0" w:color="auto"/>
        <w:right w:val="none" w:sz="0" w:space="0" w:color="auto"/>
      </w:divBdr>
      <w:divsChild>
        <w:div w:id="499392040">
          <w:marLeft w:val="0"/>
          <w:marRight w:val="0"/>
          <w:marTop w:val="0"/>
          <w:marBottom w:val="0"/>
          <w:divBdr>
            <w:top w:val="none" w:sz="0" w:space="0" w:color="auto"/>
            <w:left w:val="none" w:sz="0" w:space="0" w:color="auto"/>
            <w:bottom w:val="none" w:sz="0" w:space="0" w:color="auto"/>
            <w:right w:val="none" w:sz="0" w:space="0" w:color="auto"/>
          </w:divBdr>
        </w:div>
      </w:divsChild>
    </w:div>
    <w:div w:id="1879198410">
      <w:bodyDiv w:val="1"/>
      <w:marLeft w:val="0"/>
      <w:marRight w:val="0"/>
      <w:marTop w:val="0"/>
      <w:marBottom w:val="0"/>
      <w:divBdr>
        <w:top w:val="none" w:sz="0" w:space="0" w:color="auto"/>
        <w:left w:val="none" w:sz="0" w:space="0" w:color="auto"/>
        <w:bottom w:val="none" w:sz="0" w:space="0" w:color="auto"/>
        <w:right w:val="none" w:sz="0" w:space="0" w:color="auto"/>
      </w:divBdr>
    </w:div>
    <w:div w:id="1882863352">
      <w:bodyDiv w:val="1"/>
      <w:marLeft w:val="0"/>
      <w:marRight w:val="0"/>
      <w:marTop w:val="0"/>
      <w:marBottom w:val="0"/>
      <w:divBdr>
        <w:top w:val="none" w:sz="0" w:space="0" w:color="auto"/>
        <w:left w:val="none" w:sz="0" w:space="0" w:color="auto"/>
        <w:bottom w:val="none" w:sz="0" w:space="0" w:color="auto"/>
        <w:right w:val="none" w:sz="0" w:space="0" w:color="auto"/>
      </w:divBdr>
      <w:divsChild>
        <w:div w:id="1653286724">
          <w:marLeft w:val="0"/>
          <w:marRight w:val="0"/>
          <w:marTop w:val="0"/>
          <w:marBottom w:val="0"/>
          <w:divBdr>
            <w:top w:val="none" w:sz="0" w:space="0" w:color="auto"/>
            <w:left w:val="none" w:sz="0" w:space="0" w:color="auto"/>
            <w:bottom w:val="none" w:sz="0" w:space="0" w:color="auto"/>
            <w:right w:val="none" w:sz="0" w:space="0" w:color="auto"/>
          </w:divBdr>
          <w:divsChild>
            <w:div w:id="1303541691">
              <w:marLeft w:val="0"/>
              <w:marRight w:val="0"/>
              <w:marTop w:val="0"/>
              <w:marBottom w:val="0"/>
              <w:divBdr>
                <w:top w:val="none" w:sz="0" w:space="0" w:color="auto"/>
                <w:left w:val="none" w:sz="0" w:space="0" w:color="auto"/>
                <w:bottom w:val="none" w:sz="0" w:space="0" w:color="auto"/>
                <w:right w:val="none" w:sz="0" w:space="0" w:color="auto"/>
              </w:divBdr>
              <w:divsChild>
                <w:div w:id="1645426827">
                  <w:marLeft w:val="0"/>
                  <w:marRight w:val="0"/>
                  <w:marTop w:val="0"/>
                  <w:marBottom w:val="0"/>
                  <w:divBdr>
                    <w:top w:val="none" w:sz="0" w:space="0" w:color="auto"/>
                    <w:left w:val="none" w:sz="0" w:space="0" w:color="auto"/>
                    <w:bottom w:val="none" w:sz="0" w:space="0" w:color="auto"/>
                    <w:right w:val="none" w:sz="0" w:space="0" w:color="auto"/>
                  </w:divBdr>
                  <w:divsChild>
                    <w:div w:id="1400251390">
                      <w:marLeft w:val="0"/>
                      <w:marRight w:val="0"/>
                      <w:marTop w:val="0"/>
                      <w:marBottom w:val="0"/>
                      <w:divBdr>
                        <w:top w:val="none" w:sz="0" w:space="0" w:color="auto"/>
                        <w:left w:val="none" w:sz="0" w:space="0" w:color="auto"/>
                        <w:bottom w:val="none" w:sz="0" w:space="0" w:color="auto"/>
                        <w:right w:val="none" w:sz="0" w:space="0" w:color="auto"/>
                      </w:divBdr>
                      <w:divsChild>
                        <w:div w:id="1274092932">
                          <w:marLeft w:val="0"/>
                          <w:marRight w:val="0"/>
                          <w:marTop w:val="0"/>
                          <w:marBottom w:val="0"/>
                          <w:divBdr>
                            <w:top w:val="none" w:sz="0" w:space="0" w:color="auto"/>
                            <w:left w:val="none" w:sz="0" w:space="0" w:color="auto"/>
                            <w:bottom w:val="none" w:sz="0" w:space="0" w:color="auto"/>
                            <w:right w:val="none" w:sz="0" w:space="0" w:color="auto"/>
                          </w:divBdr>
                          <w:divsChild>
                            <w:div w:id="309213760">
                              <w:marLeft w:val="0"/>
                              <w:marRight w:val="0"/>
                              <w:marTop w:val="0"/>
                              <w:marBottom w:val="0"/>
                              <w:divBdr>
                                <w:top w:val="none" w:sz="0" w:space="0" w:color="auto"/>
                                <w:left w:val="none" w:sz="0" w:space="0" w:color="auto"/>
                                <w:bottom w:val="none" w:sz="0" w:space="0" w:color="auto"/>
                                <w:right w:val="none" w:sz="0" w:space="0" w:color="auto"/>
                              </w:divBdr>
                              <w:divsChild>
                                <w:div w:id="395788793">
                                  <w:marLeft w:val="0"/>
                                  <w:marRight w:val="0"/>
                                  <w:marTop w:val="0"/>
                                  <w:marBottom w:val="0"/>
                                  <w:divBdr>
                                    <w:top w:val="none" w:sz="0" w:space="0" w:color="auto"/>
                                    <w:left w:val="none" w:sz="0" w:space="0" w:color="auto"/>
                                    <w:bottom w:val="none" w:sz="0" w:space="0" w:color="auto"/>
                                    <w:right w:val="none" w:sz="0" w:space="0" w:color="auto"/>
                                  </w:divBdr>
                                  <w:divsChild>
                                    <w:div w:id="1464468197">
                                      <w:marLeft w:val="0"/>
                                      <w:marRight w:val="0"/>
                                      <w:marTop w:val="0"/>
                                      <w:marBottom w:val="0"/>
                                      <w:divBdr>
                                        <w:top w:val="none" w:sz="0" w:space="0" w:color="auto"/>
                                        <w:left w:val="none" w:sz="0" w:space="0" w:color="auto"/>
                                        <w:bottom w:val="none" w:sz="0" w:space="0" w:color="auto"/>
                                        <w:right w:val="none" w:sz="0" w:space="0" w:color="auto"/>
                                      </w:divBdr>
                                      <w:divsChild>
                                        <w:div w:id="403256296">
                                          <w:marLeft w:val="0"/>
                                          <w:marRight w:val="0"/>
                                          <w:marTop w:val="0"/>
                                          <w:marBottom w:val="0"/>
                                          <w:divBdr>
                                            <w:top w:val="none" w:sz="0" w:space="0" w:color="auto"/>
                                            <w:left w:val="none" w:sz="0" w:space="0" w:color="auto"/>
                                            <w:bottom w:val="none" w:sz="0" w:space="0" w:color="auto"/>
                                            <w:right w:val="none" w:sz="0" w:space="0" w:color="auto"/>
                                          </w:divBdr>
                                          <w:divsChild>
                                            <w:div w:id="7927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411360">
      <w:bodyDiv w:val="1"/>
      <w:marLeft w:val="0"/>
      <w:marRight w:val="0"/>
      <w:marTop w:val="0"/>
      <w:marBottom w:val="0"/>
      <w:divBdr>
        <w:top w:val="none" w:sz="0" w:space="0" w:color="auto"/>
        <w:left w:val="none" w:sz="0" w:space="0" w:color="auto"/>
        <w:bottom w:val="none" w:sz="0" w:space="0" w:color="auto"/>
        <w:right w:val="none" w:sz="0" w:space="0" w:color="auto"/>
      </w:divBdr>
    </w:div>
    <w:div w:id="1911965833">
      <w:bodyDiv w:val="1"/>
      <w:marLeft w:val="0"/>
      <w:marRight w:val="0"/>
      <w:marTop w:val="0"/>
      <w:marBottom w:val="0"/>
      <w:divBdr>
        <w:top w:val="none" w:sz="0" w:space="0" w:color="auto"/>
        <w:left w:val="none" w:sz="0" w:space="0" w:color="auto"/>
        <w:bottom w:val="none" w:sz="0" w:space="0" w:color="auto"/>
        <w:right w:val="none" w:sz="0" w:space="0" w:color="auto"/>
      </w:divBdr>
      <w:divsChild>
        <w:div w:id="1278218783">
          <w:marLeft w:val="547"/>
          <w:marRight w:val="0"/>
          <w:marTop w:val="0"/>
          <w:marBottom w:val="0"/>
          <w:divBdr>
            <w:top w:val="none" w:sz="0" w:space="0" w:color="auto"/>
            <w:left w:val="none" w:sz="0" w:space="0" w:color="auto"/>
            <w:bottom w:val="none" w:sz="0" w:space="0" w:color="auto"/>
            <w:right w:val="none" w:sz="0" w:space="0" w:color="auto"/>
          </w:divBdr>
        </w:div>
        <w:div w:id="496305044">
          <w:marLeft w:val="547"/>
          <w:marRight w:val="0"/>
          <w:marTop w:val="0"/>
          <w:marBottom w:val="0"/>
          <w:divBdr>
            <w:top w:val="none" w:sz="0" w:space="0" w:color="auto"/>
            <w:left w:val="none" w:sz="0" w:space="0" w:color="auto"/>
            <w:bottom w:val="none" w:sz="0" w:space="0" w:color="auto"/>
            <w:right w:val="none" w:sz="0" w:space="0" w:color="auto"/>
          </w:divBdr>
        </w:div>
        <w:div w:id="973220008">
          <w:marLeft w:val="547"/>
          <w:marRight w:val="0"/>
          <w:marTop w:val="0"/>
          <w:marBottom w:val="0"/>
          <w:divBdr>
            <w:top w:val="none" w:sz="0" w:space="0" w:color="auto"/>
            <w:left w:val="none" w:sz="0" w:space="0" w:color="auto"/>
            <w:bottom w:val="none" w:sz="0" w:space="0" w:color="auto"/>
            <w:right w:val="none" w:sz="0" w:space="0" w:color="auto"/>
          </w:divBdr>
        </w:div>
        <w:div w:id="1819567573">
          <w:marLeft w:val="547"/>
          <w:marRight w:val="0"/>
          <w:marTop w:val="0"/>
          <w:marBottom w:val="0"/>
          <w:divBdr>
            <w:top w:val="none" w:sz="0" w:space="0" w:color="auto"/>
            <w:left w:val="none" w:sz="0" w:space="0" w:color="auto"/>
            <w:bottom w:val="none" w:sz="0" w:space="0" w:color="auto"/>
            <w:right w:val="none" w:sz="0" w:space="0" w:color="auto"/>
          </w:divBdr>
        </w:div>
        <w:div w:id="1821845453">
          <w:marLeft w:val="547"/>
          <w:marRight w:val="0"/>
          <w:marTop w:val="0"/>
          <w:marBottom w:val="0"/>
          <w:divBdr>
            <w:top w:val="none" w:sz="0" w:space="0" w:color="auto"/>
            <w:left w:val="none" w:sz="0" w:space="0" w:color="auto"/>
            <w:bottom w:val="none" w:sz="0" w:space="0" w:color="auto"/>
            <w:right w:val="none" w:sz="0" w:space="0" w:color="auto"/>
          </w:divBdr>
        </w:div>
      </w:divsChild>
    </w:div>
    <w:div w:id="1951938345">
      <w:bodyDiv w:val="1"/>
      <w:marLeft w:val="0"/>
      <w:marRight w:val="0"/>
      <w:marTop w:val="0"/>
      <w:marBottom w:val="0"/>
      <w:divBdr>
        <w:top w:val="none" w:sz="0" w:space="0" w:color="auto"/>
        <w:left w:val="none" w:sz="0" w:space="0" w:color="auto"/>
        <w:bottom w:val="none" w:sz="0" w:space="0" w:color="auto"/>
        <w:right w:val="none" w:sz="0" w:space="0" w:color="auto"/>
      </w:divBdr>
      <w:divsChild>
        <w:div w:id="1412267019">
          <w:marLeft w:val="547"/>
          <w:marRight w:val="0"/>
          <w:marTop w:val="0"/>
          <w:marBottom w:val="0"/>
          <w:divBdr>
            <w:top w:val="none" w:sz="0" w:space="0" w:color="auto"/>
            <w:left w:val="none" w:sz="0" w:space="0" w:color="auto"/>
            <w:bottom w:val="none" w:sz="0" w:space="0" w:color="auto"/>
            <w:right w:val="none" w:sz="0" w:space="0" w:color="auto"/>
          </w:divBdr>
        </w:div>
        <w:div w:id="1392725596">
          <w:marLeft w:val="547"/>
          <w:marRight w:val="0"/>
          <w:marTop w:val="0"/>
          <w:marBottom w:val="0"/>
          <w:divBdr>
            <w:top w:val="none" w:sz="0" w:space="0" w:color="auto"/>
            <w:left w:val="none" w:sz="0" w:space="0" w:color="auto"/>
            <w:bottom w:val="none" w:sz="0" w:space="0" w:color="auto"/>
            <w:right w:val="none" w:sz="0" w:space="0" w:color="auto"/>
          </w:divBdr>
        </w:div>
        <w:div w:id="1283073701">
          <w:marLeft w:val="547"/>
          <w:marRight w:val="0"/>
          <w:marTop w:val="0"/>
          <w:marBottom w:val="0"/>
          <w:divBdr>
            <w:top w:val="none" w:sz="0" w:space="0" w:color="auto"/>
            <w:left w:val="none" w:sz="0" w:space="0" w:color="auto"/>
            <w:bottom w:val="none" w:sz="0" w:space="0" w:color="auto"/>
            <w:right w:val="none" w:sz="0" w:space="0" w:color="auto"/>
          </w:divBdr>
        </w:div>
        <w:div w:id="680550597">
          <w:marLeft w:val="547"/>
          <w:marRight w:val="0"/>
          <w:marTop w:val="0"/>
          <w:marBottom w:val="0"/>
          <w:divBdr>
            <w:top w:val="none" w:sz="0" w:space="0" w:color="auto"/>
            <w:left w:val="none" w:sz="0" w:space="0" w:color="auto"/>
            <w:bottom w:val="none" w:sz="0" w:space="0" w:color="auto"/>
            <w:right w:val="none" w:sz="0" w:space="0" w:color="auto"/>
          </w:divBdr>
        </w:div>
        <w:div w:id="2043555136">
          <w:marLeft w:val="547"/>
          <w:marRight w:val="0"/>
          <w:marTop w:val="0"/>
          <w:marBottom w:val="0"/>
          <w:divBdr>
            <w:top w:val="none" w:sz="0" w:space="0" w:color="auto"/>
            <w:left w:val="none" w:sz="0" w:space="0" w:color="auto"/>
            <w:bottom w:val="none" w:sz="0" w:space="0" w:color="auto"/>
            <w:right w:val="none" w:sz="0" w:space="0" w:color="auto"/>
          </w:divBdr>
        </w:div>
      </w:divsChild>
    </w:div>
    <w:div w:id="1986354076">
      <w:bodyDiv w:val="1"/>
      <w:marLeft w:val="0"/>
      <w:marRight w:val="0"/>
      <w:marTop w:val="0"/>
      <w:marBottom w:val="0"/>
      <w:divBdr>
        <w:top w:val="none" w:sz="0" w:space="0" w:color="auto"/>
        <w:left w:val="none" w:sz="0" w:space="0" w:color="auto"/>
        <w:bottom w:val="none" w:sz="0" w:space="0" w:color="auto"/>
        <w:right w:val="none" w:sz="0" w:space="0" w:color="auto"/>
      </w:divBdr>
      <w:divsChild>
        <w:div w:id="1253901657">
          <w:marLeft w:val="0"/>
          <w:marRight w:val="0"/>
          <w:marTop w:val="0"/>
          <w:marBottom w:val="0"/>
          <w:divBdr>
            <w:top w:val="none" w:sz="0" w:space="0" w:color="auto"/>
            <w:left w:val="none" w:sz="0" w:space="0" w:color="auto"/>
            <w:bottom w:val="none" w:sz="0" w:space="0" w:color="auto"/>
            <w:right w:val="none" w:sz="0" w:space="0" w:color="auto"/>
          </w:divBdr>
        </w:div>
        <w:div w:id="1514303096">
          <w:marLeft w:val="0"/>
          <w:marRight w:val="0"/>
          <w:marTop w:val="0"/>
          <w:marBottom w:val="0"/>
          <w:divBdr>
            <w:top w:val="none" w:sz="0" w:space="0" w:color="auto"/>
            <w:left w:val="none" w:sz="0" w:space="0" w:color="auto"/>
            <w:bottom w:val="none" w:sz="0" w:space="0" w:color="auto"/>
            <w:right w:val="none" w:sz="0" w:space="0" w:color="auto"/>
          </w:divBdr>
          <w:divsChild>
            <w:div w:id="738480436">
              <w:marLeft w:val="0"/>
              <w:marRight w:val="0"/>
              <w:marTop w:val="0"/>
              <w:marBottom w:val="0"/>
              <w:divBdr>
                <w:top w:val="none" w:sz="0" w:space="0" w:color="auto"/>
                <w:left w:val="none" w:sz="0" w:space="0" w:color="auto"/>
                <w:bottom w:val="none" w:sz="0" w:space="0" w:color="auto"/>
                <w:right w:val="none" w:sz="0" w:space="0" w:color="auto"/>
              </w:divBdr>
            </w:div>
          </w:divsChild>
        </w:div>
        <w:div w:id="1694695961">
          <w:marLeft w:val="0"/>
          <w:marRight w:val="0"/>
          <w:marTop w:val="0"/>
          <w:marBottom w:val="0"/>
          <w:divBdr>
            <w:top w:val="none" w:sz="0" w:space="0" w:color="auto"/>
            <w:left w:val="none" w:sz="0" w:space="0" w:color="auto"/>
            <w:bottom w:val="none" w:sz="0" w:space="0" w:color="auto"/>
            <w:right w:val="none" w:sz="0" w:space="0" w:color="auto"/>
          </w:divBdr>
          <w:divsChild>
            <w:div w:id="691568568">
              <w:marLeft w:val="0"/>
              <w:marRight w:val="0"/>
              <w:marTop w:val="0"/>
              <w:marBottom w:val="0"/>
              <w:divBdr>
                <w:top w:val="none" w:sz="0" w:space="0" w:color="auto"/>
                <w:left w:val="none" w:sz="0" w:space="0" w:color="auto"/>
                <w:bottom w:val="none" w:sz="0" w:space="0" w:color="auto"/>
                <w:right w:val="none" w:sz="0" w:space="0" w:color="auto"/>
              </w:divBdr>
              <w:divsChild>
                <w:div w:id="732965312">
                  <w:marLeft w:val="0"/>
                  <w:marRight w:val="0"/>
                  <w:marTop w:val="0"/>
                  <w:marBottom w:val="0"/>
                  <w:divBdr>
                    <w:top w:val="none" w:sz="0" w:space="0" w:color="auto"/>
                    <w:left w:val="none" w:sz="0" w:space="0" w:color="auto"/>
                    <w:bottom w:val="none" w:sz="0" w:space="0" w:color="auto"/>
                    <w:right w:val="none" w:sz="0" w:space="0" w:color="auto"/>
                  </w:divBdr>
                </w:div>
                <w:div w:id="1119034444">
                  <w:marLeft w:val="0"/>
                  <w:marRight w:val="0"/>
                  <w:marTop w:val="0"/>
                  <w:marBottom w:val="0"/>
                  <w:divBdr>
                    <w:top w:val="none" w:sz="0" w:space="0" w:color="auto"/>
                    <w:left w:val="none" w:sz="0" w:space="0" w:color="auto"/>
                    <w:bottom w:val="none" w:sz="0" w:space="0" w:color="auto"/>
                    <w:right w:val="none" w:sz="0" w:space="0" w:color="auto"/>
                  </w:divBdr>
                </w:div>
                <w:div w:id="283773955">
                  <w:marLeft w:val="0"/>
                  <w:marRight w:val="0"/>
                  <w:marTop w:val="0"/>
                  <w:marBottom w:val="0"/>
                  <w:divBdr>
                    <w:top w:val="none" w:sz="0" w:space="0" w:color="auto"/>
                    <w:left w:val="none" w:sz="0" w:space="0" w:color="auto"/>
                    <w:bottom w:val="none" w:sz="0" w:space="0" w:color="auto"/>
                    <w:right w:val="none" w:sz="0" w:space="0" w:color="auto"/>
                  </w:divBdr>
                </w:div>
                <w:div w:id="1333607714">
                  <w:marLeft w:val="0"/>
                  <w:marRight w:val="0"/>
                  <w:marTop w:val="0"/>
                  <w:marBottom w:val="0"/>
                  <w:divBdr>
                    <w:top w:val="none" w:sz="0" w:space="0" w:color="auto"/>
                    <w:left w:val="none" w:sz="0" w:space="0" w:color="auto"/>
                    <w:bottom w:val="none" w:sz="0" w:space="0" w:color="auto"/>
                    <w:right w:val="none" w:sz="0" w:space="0" w:color="auto"/>
                  </w:divBdr>
                </w:div>
                <w:div w:id="1472408698">
                  <w:marLeft w:val="0"/>
                  <w:marRight w:val="0"/>
                  <w:marTop w:val="0"/>
                  <w:marBottom w:val="0"/>
                  <w:divBdr>
                    <w:top w:val="none" w:sz="0" w:space="0" w:color="auto"/>
                    <w:left w:val="none" w:sz="0" w:space="0" w:color="auto"/>
                    <w:bottom w:val="none" w:sz="0" w:space="0" w:color="auto"/>
                    <w:right w:val="none" w:sz="0" w:space="0" w:color="auto"/>
                  </w:divBdr>
                </w:div>
                <w:div w:id="1728410858">
                  <w:marLeft w:val="0"/>
                  <w:marRight w:val="0"/>
                  <w:marTop w:val="0"/>
                  <w:marBottom w:val="0"/>
                  <w:divBdr>
                    <w:top w:val="none" w:sz="0" w:space="0" w:color="auto"/>
                    <w:left w:val="none" w:sz="0" w:space="0" w:color="auto"/>
                    <w:bottom w:val="none" w:sz="0" w:space="0" w:color="auto"/>
                    <w:right w:val="none" w:sz="0" w:space="0" w:color="auto"/>
                  </w:divBdr>
                </w:div>
                <w:div w:id="1743601640">
                  <w:marLeft w:val="0"/>
                  <w:marRight w:val="0"/>
                  <w:marTop w:val="0"/>
                  <w:marBottom w:val="0"/>
                  <w:divBdr>
                    <w:top w:val="none" w:sz="0" w:space="0" w:color="auto"/>
                    <w:left w:val="none" w:sz="0" w:space="0" w:color="auto"/>
                    <w:bottom w:val="none" w:sz="0" w:space="0" w:color="auto"/>
                    <w:right w:val="none" w:sz="0" w:space="0" w:color="auto"/>
                  </w:divBdr>
                </w:div>
                <w:div w:id="944121566">
                  <w:marLeft w:val="0"/>
                  <w:marRight w:val="0"/>
                  <w:marTop w:val="0"/>
                  <w:marBottom w:val="0"/>
                  <w:divBdr>
                    <w:top w:val="none" w:sz="0" w:space="0" w:color="auto"/>
                    <w:left w:val="none" w:sz="0" w:space="0" w:color="auto"/>
                    <w:bottom w:val="none" w:sz="0" w:space="0" w:color="auto"/>
                    <w:right w:val="none" w:sz="0" w:space="0" w:color="auto"/>
                  </w:divBdr>
                </w:div>
                <w:div w:id="592275315">
                  <w:marLeft w:val="0"/>
                  <w:marRight w:val="0"/>
                  <w:marTop w:val="0"/>
                  <w:marBottom w:val="0"/>
                  <w:divBdr>
                    <w:top w:val="none" w:sz="0" w:space="0" w:color="auto"/>
                    <w:left w:val="none" w:sz="0" w:space="0" w:color="auto"/>
                    <w:bottom w:val="none" w:sz="0" w:space="0" w:color="auto"/>
                    <w:right w:val="none" w:sz="0" w:space="0" w:color="auto"/>
                  </w:divBdr>
                </w:div>
                <w:div w:id="1473327535">
                  <w:marLeft w:val="0"/>
                  <w:marRight w:val="0"/>
                  <w:marTop w:val="0"/>
                  <w:marBottom w:val="0"/>
                  <w:divBdr>
                    <w:top w:val="none" w:sz="0" w:space="0" w:color="auto"/>
                    <w:left w:val="none" w:sz="0" w:space="0" w:color="auto"/>
                    <w:bottom w:val="none" w:sz="0" w:space="0" w:color="auto"/>
                    <w:right w:val="none" w:sz="0" w:space="0" w:color="auto"/>
                  </w:divBdr>
                </w:div>
                <w:div w:id="392849091">
                  <w:marLeft w:val="0"/>
                  <w:marRight w:val="0"/>
                  <w:marTop w:val="0"/>
                  <w:marBottom w:val="0"/>
                  <w:divBdr>
                    <w:top w:val="none" w:sz="0" w:space="0" w:color="auto"/>
                    <w:left w:val="none" w:sz="0" w:space="0" w:color="auto"/>
                    <w:bottom w:val="none" w:sz="0" w:space="0" w:color="auto"/>
                    <w:right w:val="none" w:sz="0" w:space="0" w:color="auto"/>
                  </w:divBdr>
                </w:div>
                <w:div w:id="1707022912">
                  <w:marLeft w:val="0"/>
                  <w:marRight w:val="0"/>
                  <w:marTop w:val="0"/>
                  <w:marBottom w:val="0"/>
                  <w:divBdr>
                    <w:top w:val="none" w:sz="0" w:space="0" w:color="auto"/>
                    <w:left w:val="none" w:sz="0" w:space="0" w:color="auto"/>
                    <w:bottom w:val="none" w:sz="0" w:space="0" w:color="auto"/>
                    <w:right w:val="none" w:sz="0" w:space="0" w:color="auto"/>
                  </w:divBdr>
                </w:div>
                <w:div w:id="656879058">
                  <w:marLeft w:val="0"/>
                  <w:marRight w:val="0"/>
                  <w:marTop w:val="0"/>
                  <w:marBottom w:val="0"/>
                  <w:divBdr>
                    <w:top w:val="none" w:sz="0" w:space="0" w:color="auto"/>
                    <w:left w:val="none" w:sz="0" w:space="0" w:color="auto"/>
                    <w:bottom w:val="none" w:sz="0" w:space="0" w:color="auto"/>
                    <w:right w:val="none" w:sz="0" w:space="0" w:color="auto"/>
                  </w:divBdr>
                </w:div>
                <w:div w:id="1694917820">
                  <w:marLeft w:val="0"/>
                  <w:marRight w:val="0"/>
                  <w:marTop w:val="0"/>
                  <w:marBottom w:val="0"/>
                  <w:divBdr>
                    <w:top w:val="none" w:sz="0" w:space="0" w:color="auto"/>
                    <w:left w:val="none" w:sz="0" w:space="0" w:color="auto"/>
                    <w:bottom w:val="none" w:sz="0" w:space="0" w:color="auto"/>
                    <w:right w:val="none" w:sz="0" w:space="0" w:color="auto"/>
                  </w:divBdr>
                </w:div>
                <w:div w:id="944576154">
                  <w:marLeft w:val="0"/>
                  <w:marRight w:val="0"/>
                  <w:marTop w:val="0"/>
                  <w:marBottom w:val="0"/>
                  <w:divBdr>
                    <w:top w:val="none" w:sz="0" w:space="0" w:color="auto"/>
                    <w:left w:val="none" w:sz="0" w:space="0" w:color="auto"/>
                    <w:bottom w:val="none" w:sz="0" w:space="0" w:color="auto"/>
                    <w:right w:val="none" w:sz="0" w:space="0" w:color="auto"/>
                  </w:divBdr>
                </w:div>
                <w:div w:id="600335858">
                  <w:marLeft w:val="0"/>
                  <w:marRight w:val="0"/>
                  <w:marTop w:val="0"/>
                  <w:marBottom w:val="0"/>
                  <w:divBdr>
                    <w:top w:val="none" w:sz="0" w:space="0" w:color="auto"/>
                    <w:left w:val="none" w:sz="0" w:space="0" w:color="auto"/>
                    <w:bottom w:val="none" w:sz="0" w:space="0" w:color="auto"/>
                    <w:right w:val="none" w:sz="0" w:space="0" w:color="auto"/>
                  </w:divBdr>
                </w:div>
                <w:div w:id="354960565">
                  <w:marLeft w:val="0"/>
                  <w:marRight w:val="0"/>
                  <w:marTop w:val="0"/>
                  <w:marBottom w:val="0"/>
                  <w:divBdr>
                    <w:top w:val="none" w:sz="0" w:space="0" w:color="auto"/>
                    <w:left w:val="none" w:sz="0" w:space="0" w:color="auto"/>
                    <w:bottom w:val="none" w:sz="0" w:space="0" w:color="auto"/>
                    <w:right w:val="none" w:sz="0" w:space="0" w:color="auto"/>
                  </w:divBdr>
                </w:div>
                <w:div w:id="1977683428">
                  <w:marLeft w:val="0"/>
                  <w:marRight w:val="0"/>
                  <w:marTop w:val="0"/>
                  <w:marBottom w:val="0"/>
                  <w:divBdr>
                    <w:top w:val="none" w:sz="0" w:space="0" w:color="auto"/>
                    <w:left w:val="none" w:sz="0" w:space="0" w:color="auto"/>
                    <w:bottom w:val="none" w:sz="0" w:space="0" w:color="auto"/>
                    <w:right w:val="none" w:sz="0" w:space="0" w:color="auto"/>
                  </w:divBdr>
                </w:div>
                <w:div w:id="2029747526">
                  <w:marLeft w:val="0"/>
                  <w:marRight w:val="0"/>
                  <w:marTop w:val="0"/>
                  <w:marBottom w:val="0"/>
                  <w:divBdr>
                    <w:top w:val="none" w:sz="0" w:space="0" w:color="auto"/>
                    <w:left w:val="none" w:sz="0" w:space="0" w:color="auto"/>
                    <w:bottom w:val="none" w:sz="0" w:space="0" w:color="auto"/>
                    <w:right w:val="none" w:sz="0" w:space="0" w:color="auto"/>
                  </w:divBdr>
                </w:div>
                <w:div w:id="82383105">
                  <w:marLeft w:val="0"/>
                  <w:marRight w:val="0"/>
                  <w:marTop w:val="0"/>
                  <w:marBottom w:val="0"/>
                  <w:divBdr>
                    <w:top w:val="none" w:sz="0" w:space="0" w:color="auto"/>
                    <w:left w:val="none" w:sz="0" w:space="0" w:color="auto"/>
                    <w:bottom w:val="none" w:sz="0" w:space="0" w:color="auto"/>
                    <w:right w:val="none" w:sz="0" w:space="0" w:color="auto"/>
                  </w:divBdr>
                </w:div>
                <w:div w:id="1299342886">
                  <w:marLeft w:val="0"/>
                  <w:marRight w:val="0"/>
                  <w:marTop w:val="0"/>
                  <w:marBottom w:val="0"/>
                  <w:divBdr>
                    <w:top w:val="none" w:sz="0" w:space="0" w:color="auto"/>
                    <w:left w:val="none" w:sz="0" w:space="0" w:color="auto"/>
                    <w:bottom w:val="none" w:sz="0" w:space="0" w:color="auto"/>
                    <w:right w:val="none" w:sz="0" w:space="0" w:color="auto"/>
                  </w:divBdr>
                </w:div>
                <w:div w:id="1786853321">
                  <w:marLeft w:val="0"/>
                  <w:marRight w:val="0"/>
                  <w:marTop w:val="0"/>
                  <w:marBottom w:val="0"/>
                  <w:divBdr>
                    <w:top w:val="none" w:sz="0" w:space="0" w:color="auto"/>
                    <w:left w:val="none" w:sz="0" w:space="0" w:color="auto"/>
                    <w:bottom w:val="none" w:sz="0" w:space="0" w:color="auto"/>
                    <w:right w:val="none" w:sz="0" w:space="0" w:color="auto"/>
                  </w:divBdr>
                </w:div>
                <w:div w:id="894894431">
                  <w:marLeft w:val="0"/>
                  <w:marRight w:val="0"/>
                  <w:marTop w:val="0"/>
                  <w:marBottom w:val="0"/>
                  <w:divBdr>
                    <w:top w:val="none" w:sz="0" w:space="0" w:color="auto"/>
                    <w:left w:val="none" w:sz="0" w:space="0" w:color="auto"/>
                    <w:bottom w:val="none" w:sz="0" w:space="0" w:color="auto"/>
                    <w:right w:val="none" w:sz="0" w:space="0" w:color="auto"/>
                  </w:divBdr>
                </w:div>
                <w:div w:id="815756789">
                  <w:marLeft w:val="0"/>
                  <w:marRight w:val="0"/>
                  <w:marTop w:val="0"/>
                  <w:marBottom w:val="0"/>
                  <w:divBdr>
                    <w:top w:val="none" w:sz="0" w:space="0" w:color="auto"/>
                    <w:left w:val="none" w:sz="0" w:space="0" w:color="auto"/>
                    <w:bottom w:val="none" w:sz="0" w:space="0" w:color="auto"/>
                    <w:right w:val="none" w:sz="0" w:space="0" w:color="auto"/>
                  </w:divBdr>
                </w:div>
                <w:div w:id="1699617697">
                  <w:marLeft w:val="0"/>
                  <w:marRight w:val="0"/>
                  <w:marTop w:val="0"/>
                  <w:marBottom w:val="0"/>
                  <w:divBdr>
                    <w:top w:val="none" w:sz="0" w:space="0" w:color="auto"/>
                    <w:left w:val="none" w:sz="0" w:space="0" w:color="auto"/>
                    <w:bottom w:val="none" w:sz="0" w:space="0" w:color="auto"/>
                    <w:right w:val="none" w:sz="0" w:space="0" w:color="auto"/>
                  </w:divBdr>
                </w:div>
                <w:div w:id="44793111">
                  <w:marLeft w:val="0"/>
                  <w:marRight w:val="0"/>
                  <w:marTop w:val="0"/>
                  <w:marBottom w:val="0"/>
                  <w:divBdr>
                    <w:top w:val="none" w:sz="0" w:space="0" w:color="auto"/>
                    <w:left w:val="none" w:sz="0" w:space="0" w:color="auto"/>
                    <w:bottom w:val="none" w:sz="0" w:space="0" w:color="auto"/>
                    <w:right w:val="none" w:sz="0" w:space="0" w:color="auto"/>
                  </w:divBdr>
                </w:div>
                <w:div w:id="168642609">
                  <w:marLeft w:val="0"/>
                  <w:marRight w:val="0"/>
                  <w:marTop w:val="0"/>
                  <w:marBottom w:val="0"/>
                  <w:divBdr>
                    <w:top w:val="none" w:sz="0" w:space="0" w:color="auto"/>
                    <w:left w:val="none" w:sz="0" w:space="0" w:color="auto"/>
                    <w:bottom w:val="none" w:sz="0" w:space="0" w:color="auto"/>
                    <w:right w:val="none" w:sz="0" w:space="0" w:color="auto"/>
                  </w:divBdr>
                </w:div>
                <w:div w:id="256792752">
                  <w:marLeft w:val="0"/>
                  <w:marRight w:val="0"/>
                  <w:marTop w:val="0"/>
                  <w:marBottom w:val="0"/>
                  <w:divBdr>
                    <w:top w:val="none" w:sz="0" w:space="0" w:color="auto"/>
                    <w:left w:val="none" w:sz="0" w:space="0" w:color="auto"/>
                    <w:bottom w:val="none" w:sz="0" w:space="0" w:color="auto"/>
                    <w:right w:val="none" w:sz="0" w:space="0" w:color="auto"/>
                  </w:divBdr>
                </w:div>
                <w:div w:id="1830514649">
                  <w:marLeft w:val="0"/>
                  <w:marRight w:val="0"/>
                  <w:marTop w:val="0"/>
                  <w:marBottom w:val="0"/>
                  <w:divBdr>
                    <w:top w:val="none" w:sz="0" w:space="0" w:color="auto"/>
                    <w:left w:val="none" w:sz="0" w:space="0" w:color="auto"/>
                    <w:bottom w:val="none" w:sz="0" w:space="0" w:color="auto"/>
                    <w:right w:val="none" w:sz="0" w:space="0" w:color="auto"/>
                  </w:divBdr>
                </w:div>
                <w:div w:id="1880893639">
                  <w:marLeft w:val="0"/>
                  <w:marRight w:val="0"/>
                  <w:marTop w:val="0"/>
                  <w:marBottom w:val="0"/>
                  <w:divBdr>
                    <w:top w:val="none" w:sz="0" w:space="0" w:color="auto"/>
                    <w:left w:val="none" w:sz="0" w:space="0" w:color="auto"/>
                    <w:bottom w:val="none" w:sz="0" w:space="0" w:color="auto"/>
                    <w:right w:val="none" w:sz="0" w:space="0" w:color="auto"/>
                  </w:divBdr>
                </w:div>
                <w:div w:id="1878735728">
                  <w:marLeft w:val="0"/>
                  <w:marRight w:val="0"/>
                  <w:marTop w:val="0"/>
                  <w:marBottom w:val="0"/>
                  <w:divBdr>
                    <w:top w:val="none" w:sz="0" w:space="0" w:color="auto"/>
                    <w:left w:val="none" w:sz="0" w:space="0" w:color="auto"/>
                    <w:bottom w:val="none" w:sz="0" w:space="0" w:color="auto"/>
                    <w:right w:val="none" w:sz="0" w:space="0" w:color="auto"/>
                  </w:divBdr>
                </w:div>
                <w:div w:id="1378895279">
                  <w:marLeft w:val="0"/>
                  <w:marRight w:val="0"/>
                  <w:marTop w:val="0"/>
                  <w:marBottom w:val="0"/>
                  <w:divBdr>
                    <w:top w:val="none" w:sz="0" w:space="0" w:color="auto"/>
                    <w:left w:val="none" w:sz="0" w:space="0" w:color="auto"/>
                    <w:bottom w:val="none" w:sz="0" w:space="0" w:color="auto"/>
                    <w:right w:val="none" w:sz="0" w:space="0" w:color="auto"/>
                  </w:divBdr>
                </w:div>
                <w:div w:id="1933277385">
                  <w:marLeft w:val="0"/>
                  <w:marRight w:val="0"/>
                  <w:marTop w:val="0"/>
                  <w:marBottom w:val="0"/>
                  <w:divBdr>
                    <w:top w:val="none" w:sz="0" w:space="0" w:color="auto"/>
                    <w:left w:val="none" w:sz="0" w:space="0" w:color="auto"/>
                    <w:bottom w:val="none" w:sz="0" w:space="0" w:color="auto"/>
                    <w:right w:val="none" w:sz="0" w:space="0" w:color="auto"/>
                  </w:divBdr>
                </w:div>
                <w:div w:id="1617056885">
                  <w:marLeft w:val="0"/>
                  <w:marRight w:val="0"/>
                  <w:marTop w:val="0"/>
                  <w:marBottom w:val="0"/>
                  <w:divBdr>
                    <w:top w:val="none" w:sz="0" w:space="0" w:color="auto"/>
                    <w:left w:val="none" w:sz="0" w:space="0" w:color="auto"/>
                    <w:bottom w:val="none" w:sz="0" w:space="0" w:color="auto"/>
                    <w:right w:val="none" w:sz="0" w:space="0" w:color="auto"/>
                  </w:divBdr>
                </w:div>
                <w:div w:id="461196770">
                  <w:marLeft w:val="0"/>
                  <w:marRight w:val="0"/>
                  <w:marTop w:val="0"/>
                  <w:marBottom w:val="0"/>
                  <w:divBdr>
                    <w:top w:val="none" w:sz="0" w:space="0" w:color="auto"/>
                    <w:left w:val="none" w:sz="0" w:space="0" w:color="auto"/>
                    <w:bottom w:val="none" w:sz="0" w:space="0" w:color="auto"/>
                    <w:right w:val="none" w:sz="0" w:space="0" w:color="auto"/>
                  </w:divBdr>
                </w:div>
                <w:div w:id="101534181">
                  <w:marLeft w:val="0"/>
                  <w:marRight w:val="0"/>
                  <w:marTop w:val="0"/>
                  <w:marBottom w:val="0"/>
                  <w:divBdr>
                    <w:top w:val="none" w:sz="0" w:space="0" w:color="auto"/>
                    <w:left w:val="none" w:sz="0" w:space="0" w:color="auto"/>
                    <w:bottom w:val="none" w:sz="0" w:space="0" w:color="auto"/>
                    <w:right w:val="none" w:sz="0" w:space="0" w:color="auto"/>
                  </w:divBdr>
                </w:div>
                <w:div w:id="1663243476">
                  <w:marLeft w:val="0"/>
                  <w:marRight w:val="0"/>
                  <w:marTop w:val="0"/>
                  <w:marBottom w:val="0"/>
                  <w:divBdr>
                    <w:top w:val="none" w:sz="0" w:space="0" w:color="auto"/>
                    <w:left w:val="none" w:sz="0" w:space="0" w:color="auto"/>
                    <w:bottom w:val="none" w:sz="0" w:space="0" w:color="auto"/>
                    <w:right w:val="none" w:sz="0" w:space="0" w:color="auto"/>
                  </w:divBdr>
                </w:div>
                <w:div w:id="440808238">
                  <w:marLeft w:val="0"/>
                  <w:marRight w:val="0"/>
                  <w:marTop w:val="0"/>
                  <w:marBottom w:val="0"/>
                  <w:divBdr>
                    <w:top w:val="none" w:sz="0" w:space="0" w:color="auto"/>
                    <w:left w:val="none" w:sz="0" w:space="0" w:color="auto"/>
                    <w:bottom w:val="none" w:sz="0" w:space="0" w:color="auto"/>
                    <w:right w:val="none" w:sz="0" w:space="0" w:color="auto"/>
                  </w:divBdr>
                </w:div>
                <w:div w:id="259530685">
                  <w:marLeft w:val="0"/>
                  <w:marRight w:val="0"/>
                  <w:marTop w:val="0"/>
                  <w:marBottom w:val="0"/>
                  <w:divBdr>
                    <w:top w:val="none" w:sz="0" w:space="0" w:color="auto"/>
                    <w:left w:val="none" w:sz="0" w:space="0" w:color="auto"/>
                    <w:bottom w:val="none" w:sz="0" w:space="0" w:color="auto"/>
                    <w:right w:val="none" w:sz="0" w:space="0" w:color="auto"/>
                  </w:divBdr>
                </w:div>
                <w:div w:id="495651729">
                  <w:marLeft w:val="0"/>
                  <w:marRight w:val="0"/>
                  <w:marTop w:val="0"/>
                  <w:marBottom w:val="0"/>
                  <w:divBdr>
                    <w:top w:val="none" w:sz="0" w:space="0" w:color="auto"/>
                    <w:left w:val="none" w:sz="0" w:space="0" w:color="auto"/>
                    <w:bottom w:val="none" w:sz="0" w:space="0" w:color="auto"/>
                    <w:right w:val="none" w:sz="0" w:space="0" w:color="auto"/>
                  </w:divBdr>
                </w:div>
                <w:div w:id="836581528">
                  <w:marLeft w:val="0"/>
                  <w:marRight w:val="0"/>
                  <w:marTop w:val="0"/>
                  <w:marBottom w:val="0"/>
                  <w:divBdr>
                    <w:top w:val="none" w:sz="0" w:space="0" w:color="auto"/>
                    <w:left w:val="none" w:sz="0" w:space="0" w:color="auto"/>
                    <w:bottom w:val="none" w:sz="0" w:space="0" w:color="auto"/>
                    <w:right w:val="none" w:sz="0" w:space="0" w:color="auto"/>
                  </w:divBdr>
                </w:div>
                <w:div w:id="646128001">
                  <w:marLeft w:val="0"/>
                  <w:marRight w:val="0"/>
                  <w:marTop w:val="0"/>
                  <w:marBottom w:val="0"/>
                  <w:divBdr>
                    <w:top w:val="none" w:sz="0" w:space="0" w:color="auto"/>
                    <w:left w:val="none" w:sz="0" w:space="0" w:color="auto"/>
                    <w:bottom w:val="none" w:sz="0" w:space="0" w:color="auto"/>
                    <w:right w:val="none" w:sz="0" w:space="0" w:color="auto"/>
                  </w:divBdr>
                </w:div>
                <w:div w:id="1855193953">
                  <w:marLeft w:val="0"/>
                  <w:marRight w:val="0"/>
                  <w:marTop w:val="0"/>
                  <w:marBottom w:val="0"/>
                  <w:divBdr>
                    <w:top w:val="none" w:sz="0" w:space="0" w:color="auto"/>
                    <w:left w:val="none" w:sz="0" w:space="0" w:color="auto"/>
                    <w:bottom w:val="none" w:sz="0" w:space="0" w:color="auto"/>
                    <w:right w:val="none" w:sz="0" w:space="0" w:color="auto"/>
                  </w:divBdr>
                </w:div>
                <w:div w:id="595141767">
                  <w:marLeft w:val="0"/>
                  <w:marRight w:val="0"/>
                  <w:marTop w:val="0"/>
                  <w:marBottom w:val="0"/>
                  <w:divBdr>
                    <w:top w:val="none" w:sz="0" w:space="0" w:color="auto"/>
                    <w:left w:val="none" w:sz="0" w:space="0" w:color="auto"/>
                    <w:bottom w:val="none" w:sz="0" w:space="0" w:color="auto"/>
                    <w:right w:val="none" w:sz="0" w:space="0" w:color="auto"/>
                  </w:divBdr>
                </w:div>
                <w:div w:id="1505393462">
                  <w:marLeft w:val="0"/>
                  <w:marRight w:val="0"/>
                  <w:marTop w:val="0"/>
                  <w:marBottom w:val="0"/>
                  <w:divBdr>
                    <w:top w:val="none" w:sz="0" w:space="0" w:color="auto"/>
                    <w:left w:val="none" w:sz="0" w:space="0" w:color="auto"/>
                    <w:bottom w:val="none" w:sz="0" w:space="0" w:color="auto"/>
                    <w:right w:val="none" w:sz="0" w:space="0" w:color="auto"/>
                  </w:divBdr>
                </w:div>
                <w:div w:id="1684937284">
                  <w:marLeft w:val="0"/>
                  <w:marRight w:val="0"/>
                  <w:marTop w:val="0"/>
                  <w:marBottom w:val="0"/>
                  <w:divBdr>
                    <w:top w:val="none" w:sz="0" w:space="0" w:color="auto"/>
                    <w:left w:val="none" w:sz="0" w:space="0" w:color="auto"/>
                    <w:bottom w:val="none" w:sz="0" w:space="0" w:color="auto"/>
                    <w:right w:val="none" w:sz="0" w:space="0" w:color="auto"/>
                  </w:divBdr>
                </w:div>
                <w:div w:id="687563773">
                  <w:marLeft w:val="0"/>
                  <w:marRight w:val="0"/>
                  <w:marTop w:val="0"/>
                  <w:marBottom w:val="0"/>
                  <w:divBdr>
                    <w:top w:val="none" w:sz="0" w:space="0" w:color="auto"/>
                    <w:left w:val="none" w:sz="0" w:space="0" w:color="auto"/>
                    <w:bottom w:val="none" w:sz="0" w:space="0" w:color="auto"/>
                    <w:right w:val="none" w:sz="0" w:space="0" w:color="auto"/>
                  </w:divBdr>
                </w:div>
                <w:div w:id="75326741">
                  <w:marLeft w:val="0"/>
                  <w:marRight w:val="0"/>
                  <w:marTop w:val="0"/>
                  <w:marBottom w:val="0"/>
                  <w:divBdr>
                    <w:top w:val="none" w:sz="0" w:space="0" w:color="auto"/>
                    <w:left w:val="none" w:sz="0" w:space="0" w:color="auto"/>
                    <w:bottom w:val="none" w:sz="0" w:space="0" w:color="auto"/>
                    <w:right w:val="none" w:sz="0" w:space="0" w:color="auto"/>
                  </w:divBdr>
                </w:div>
                <w:div w:id="205265816">
                  <w:marLeft w:val="0"/>
                  <w:marRight w:val="0"/>
                  <w:marTop w:val="0"/>
                  <w:marBottom w:val="0"/>
                  <w:divBdr>
                    <w:top w:val="none" w:sz="0" w:space="0" w:color="auto"/>
                    <w:left w:val="none" w:sz="0" w:space="0" w:color="auto"/>
                    <w:bottom w:val="none" w:sz="0" w:space="0" w:color="auto"/>
                    <w:right w:val="none" w:sz="0" w:space="0" w:color="auto"/>
                  </w:divBdr>
                </w:div>
                <w:div w:id="458838453">
                  <w:marLeft w:val="0"/>
                  <w:marRight w:val="0"/>
                  <w:marTop w:val="0"/>
                  <w:marBottom w:val="0"/>
                  <w:divBdr>
                    <w:top w:val="none" w:sz="0" w:space="0" w:color="auto"/>
                    <w:left w:val="none" w:sz="0" w:space="0" w:color="auto"/>
                    <w:bottom w:val="none" w:sz="0" w:space="0" w:color="auto"/>
                    <w:right w:val="none" w:sz="0" w:space="0" w:color="auto"/>
                  </w:divBdr>
                </w:div>
                <w:div w:id="503133416">
                  <w:marLeft w:val="0"/>
                  <w:marRight w:val="0"/>
                  <w:marTop w:val="0"/>
                  <w:marBottom w:val="0"/>
                  <w:divBdr>
                    <w:top w:val="none" w:sz="0" w:space="0" w:color="auto"/>
                    <w:left w:val="none" w:sz="0" w:space="0" w:color="auto"/>
                    <w:bottom w:val="none" w:sz="0" w:space="0" w:color="auto"/>
                    <w:right w:val="none" w:sz="0" w:space="0" w:color="auto"/>
                  </w:divBdr>
                </w:div>
                <w:div w:id="912080102">
                  <w:marLeft w:val="0"/>
                  <w:marRight w:val="0"/>
                  <w:marTop w:val="0"/>
                  <w:marBottom w:val="0"/>
                  <w:divBdr>
                    <w:top w:val="none" w:sz="0" w:space="0" w:color="auto"/>
                    <w:left w:val="none" w:sz="0" w:space="0" w:color="auto"/>
                    <w:bottom w:val="none" w:sz="0" w:space="0" w:color="auto"/>
                    <w:right w:val="none" w:sz="0" w:space="0" w:color="auto"/>
                  </w:divBdr>
                </w:div>
                <w:div w:id="1677070931">
                  <w:marLeft w:val="0"/>
                  <w:marRight w:val="0"/>
                  <w:marTop w:val="0"/>
                  <w:marBottom w:val="0"/>
                  <w:divBdr>
                    <w:top w:val="none" w:sz="0" w:space="0" w:color="auto"/>
                    <w:left w:val="none" w:sz="0" w:space="0" w:color="auto"/>
                    <w:bottom w:val="none" w:sz="0" w:space="0" w:color="auto"/>
                    <w:right w:val="none" w:sz="0" w:space="0" w:color="auto"/>
                  </w:divBdr>
                </w:div>
                <w:div w:id="84040008">
                  <w:marLeft w:val="0"/>
                  <w:marRight w:val="0"/>
                  <w:marTop w:val="0"/>
                  <w:marBottom w:val="0"/>
                  <w:divBdr>
                    <w:top w:val="none" w:sz="0" w:space="0" w:color="auto"/>
                    <w:left w:val="none" w:sz="0" w:space="0" w:color="auto"/>
                    <w:bottom w:val="none" w:sz="0" w:space="0" w:color="auto"/>
                    <w:right w:val="none" w:sz="0" w:space="0" w:color="auto"/>
                  </w:divBdr>
                </w:div>
                <w:div w:id="816993735">
                  <w:marLeft w:val="0"/>
                  <w:marRight w:val="0"/>
                  <w:marTop w:val="0"/>
                  <w:marBottom w:val="0"/>
                  <w:divBdr>
                    <w:top w:val="none" w:sz="0" w:space="0" w:color="auto"/>
                    <w:left w:val="none" w:sz="0" w:space="0" w:color="auto"/>
                    <w:bottom w:val="none" w:sz="0" w:space="0" w:color="auto"/>
                    <w:right w:val="none" w:sz="0" w:space="0" w:color="auto"/>
                  </w:divBdr>
                </w:div>
                <w:div w:id="1593585396">
                  <w:marLeft w:val="0"/>
                  <w:marRight w:val="0"/>
                  <w:marTop w:val="0"/>
                  <w:marBottom w:val="0"/>
                  <w:divBdr>
                    <w:top w:val="none" w:sz="0" w:space="0" w:color="auto"/>
                    <w:left w:val="none" w:sz="0" w:space="0" w:color="auto"/>
                    <w:bottom w:val="none" w:sz="0" w:space="0" w:color="auto"/>
                    <w:right w:val="none" w:sz="0" w:space="0" w:color="auto"/>
                  </w:divBdr>
                </w:div>
                <w:div w:id="1698240864">
                  <w:marLeft w:val="0"/>
                  <w:marRight w:val="0"/>
                  <w:marTop w:val="0"/>
                  <w:marBottom w:val="0"/>
                  <w:divBdr>
                    <w:top w:val="none" w:sz="0" w:space="0" w:color="auto"/>
                    <w:left w:val="none" w:sz="0" w:space="0" w:color="auto"/>
                    <w:bottom w:val="none" w:sz="0" w:space="0" w:color="auto"/>
                    <w:right w:val="none" w:sz="0" w:space="0" w:color="auto"/>
                  </w:divBdr>
                </w:div>
                <w:div w:id="440347241">
                  <w:marLeft w:val="0"/>
                  <w:marRight w:val="0"/>
                  <w:marTop w:val="0"/>
                  <w:marBottom w:val="0"/>
                  <w:divBdr>
                    <w:top w:val="none" w:sz="0" w:space="0" w:color="auto"/>
                    <w:left w:val="none" w:sz="0" w:space="0" w:color="auto"/>
                    <w:bottom w:val="none" w:sz="0" w:space="0" w:color="auto"/>
                    <w:right w:val="none" w:sz="0" w:space="0" w:color="auto"/>
                  </w:divBdr>
                </w:div>
                <w:div w:id="243684493">
                  <w:marLeft w:val="0"/>
                  <w:marRight w:val="0"/>
                  <w:marTop w:val="0"/>
                  <w:marBottom w:val="0"/>
                  <w:divBdr>
                    <w:top w:val="none" w:sz="0" w:space="0" w:color="auto"/>
                    <w:left w:val="none" w:sz="0" w:space="0" w:color="auto"/>
                    <w:bottom w:val="none" w:sz="0" w:space="0" w:color="auto"/>
                    <w:right w:val="none" w:sz="0" w:space="0" w:color="auto"/>
                  </w:divBdr>
                </w:div>
                <w:div w:id="911162185">
                  <w:marLeft w:val="0"/>
                  <w:marRight w:val="0"/>
                  <w:marTop w:val="0"/>
                  <w:marBottom w:val="0"/>
                  <w:divBdr>
                    <w:top w:val="none" w:sz="0" w:space="0" w:color="auto"/>
                    <w:left w:val="none" w:sz="0" w:space="0" w:color="auto"/>
                    <w:bottom w:val="none" w:sz="0" w:space="0" w:color="auto"/>
                    <w:right w:val="none" w:sz="0" w:space="0" w:color="auto"/>
                  </w:divBdr>
                </w:div>
                <w:div w:id="1923291316">
                  <w:marLeft w:val="0"/>
                  <w:marRight w:val="0"/>
                  <w:marTop w:val="0"/>
                  <w:marBottom w:val="0"/>
                  <w:divBdr>
                    <w:top w:val="none" w:sz="0" w:space="0" w:color="auto"/>
                    <w:left w:val="none" w:sz="0" w:space="0" w:color="auto"/>
                    <w:bottom w:val="none" w:sz="0" w:space="0" w:color="auto"/>
                    <w:right w:val="none" w:sz="0" w:space="0" w:color="auto"/>
                  </w:divBdr>
                </w:div>
                <w:div w:id="803043000">
                  <w:marLeft w:val="0"/>
                  <w:marRight w:val="0"/>
                  <w:marTop w:val="0"/>
                  <w:marBottom w:val="0"/>
                  <w:divBdr>
                    <w:top w:val="none" w:sz="0" w:space="0" w:color="auto"/>
                    <w:left w:val="none" w:sz="0" w:space="0" w:color="auto"/>
                    <w:bottom w:val="none" w:sz="0" w:space="0" w:color="auto"/>
                    <w:right w:val="none" w:sz="0" w:space="0" w:color="auto"/>
                  </w:divBdr>
                </w:div>
                <w:div w:id="577787804">
                  <w:marLeft w:val="0"/>
                  <w:marRight w:val="0"/>
                  <w:marTop w:val="0"/>
                  <w:marBottom w:val="0"/>
                  <w:divBdr>
                    <w:top w:val="none" w:sz="0" w:space="0" w:color="auto"/>
                    <w:left w:val="none" w:sz="0" w:space="0" w:color="auto"/>
                    <w:bottom w:val="none" w:sz="0" w:space="0" w:color="auto"/>
                    <w:right w:val="none" w:sz="0" w:space="0" w:color="auto"/>
                  </w:divBdr>
                </w:div>
                <w:div w:id="368460997">
                  <w:marLeft w:val="0"/>
                  <w:marRight w:val="0"/>
                  <w:marTop w:val="0"/>
                  <w:marBottom w:val="0"/>
                  <w:divBdr>
                    <w:top w:val="none" w:sz="0" w:space="0" w:color="auto"/>
                    <w:left w:val="none" w:sz="0" w:space="0" w:color="auto"/>
                    <w:bottom w:val="none" w:sz="0" w:space="0" w:color="auto"/>
                    <w:right w:val="none" w:sz="0" w:space="0" w:color="auto"/>
                  </w:divBdr>
                </w:div>
                <w:div w:id="1166433133">
                  <w:marLeft w:val="0"/>
                  <w:marRight w:val="0"/>
                  <w:marTop w:val="0"/>
                  <w:marBottom w:val="0"/>
                  <w:divBdr>
                    <w:top w:val="none" w:sz="0" w:space="0" w:color="auto"/>
                    <w:left w:val="none" w:sz="0" w:space="0" w:color="auto"/>
                    <w:bottom w:val="none" w:sz="0" w:space="0" w:color="auto"/>
                    <w:right w:val="none" w:sz="0" w:space="0" w:color="auto"/>
                  </w:divBdr>
                </w:div>
                <w:div w:id="2001695042">
                  <w:marLeft w:val="0"/>
                  <w:marRight w:val="0"/>
                  <w:marTop w:val="0"/>
                  <w:marBottom w:val="0"/>
                  <w:divBdr>
                    <w:top w:val="none" w:sz="0" w:space="0" w:color="auto"/>
                    <w:left w:val="none" w:sz="0" w:space="0" w:color="auto"/>
                    <w:bottom w:val="none" w:sz="0" w:space="0" w:color="auto"/>
                    <w:right w:val="none" w:sz="0" w:space="0" w:color="auto"/>
                  </w:divBdr>
                </w:div>
                <w:div w:id="462844970">
                  <w:marLeft w:val="0"/>
                  <w:marRight w:val="0"/>
                  <w:marTop w:val="0"/>
                  <w:marBottom w:val="0"/>
                  <w:divBdr>
                    <w:top w:val="none" w:sz="0" w:space="0" w:color="auto"/>
                    <w:left w:val="none" w:sz="0" w:space="0" w:color="auto"/>
                    <w:bottom w:val="none" w:sz="0" w:space="0" w:color="auto"/>
                    <w:right w:val="none" w:sz="0" w:space="0" w:color="auto"/>
                  </w:divBdr>
                </w:div>
                <w:div w:id="669066545">
                  <w:marLeft w:val="0"/>
                  <w:marRight w:val="0"/>
                  <w:marTop w:val="0"/>
                  <w:marBottom w:val="0"/>
                  <w:divBdr>
                    <w:top w:val="none" w:sz="0" w:space="0" w:color="auto"/>
                    <w:left w:val="none" w:sz="0" w:space="0" w:color="auto"/>
                    <w:bottom w:val="none" w:sz="0" w:space="0" w:color="auto"/>
                    <w:right w:val="none" w:sz="0" w:space="0" w:color="auto"/>
                  </w:divBdr>
                </w:div>
                <w:div w:id="1469980377">
                  <w:marLeft w:val="0"/>
                  <w:marRight w:val="0"/>
                  <w:marTop w:val="0"/>
                  <w:marBottom w:val="0"/>
                  <w:divBdr>
                    <w:top w:val="none" w:sz="0" w:space="0" w:color="auto"/>
                    <w:left w:val="none" w:sz="0" w:space="0" w:color="auto"/>
                    <w:bottom w:val="none" w:sz="0" w:space="0" w:color="auto"/>
                    <w:right w:val="none" w:sz="0" w:space="0" w:color="auto"/>
                  </w:divBdr>
                </w:div>
                <w:div w:id="23290951">
                  <w:marLeft w:val="0"/>
                  <w:marRight w:val="0"/>
                  <w:marTop w:val="0"/>
                  <w:marBottom w:val="0"/>
                  <w:divBdr>
                    <w:top w:val="none" w:sz="0" w:space="0" w:color="auto"/>
                    <w:left w:val="none" w:sz="0" w:space="0" w:color="auto"/>
                    <w:bottom w:val="none" w:sz="0" w:space="0" w:color="auto"/>
                    <w:right w:val="none" w:sz="0" w:space="0" w:color="auto"/>
                  </w:divBdr>
                </w:div>
                <w:div w:id="384916541">
                  <w:marLeft w:val="0"/>
                  <w:marRight w:val="0"/>
                  <w:marTop w:val="0"/>
                  <w:marBottom w:val="0"/>
                  <w:divBdr>
                    <w:top w:val="none" w:sz="0" w:space="0" w:color="auto"/>
                    <w:left w:val="none" w:sz="0" w:space="0" w:color="auto"/>
                    <w:bottom w:val="none" w:sz="0" w:space="0" w:color="auto"/>
                    <w:right w:val="none" w:sz="0" w:space="0" w:color="auto"/>
                  </w:divBdr>
                </w:div>
                <w:div w:id="737946904">
                  <w:marLeft w:val="0"/>
                  <w:marRight w:val="0"/>
                  <w:marTop w:val="0"/>
                  <w:marBottom w:val="0"/>
                  <w:divBdr>
                    <w:top w:val="none" w:sz="0" w:space="0" w:color="auto"/>
                    <w:left w:val="none" w:sz="0" w:space="0" w:color="auto"/>
                    <w:bottom w:val="none" w:sz="0" w:space="0" w:color="auto"/>
                    <w:right w:val="none" w:sz="0" w:space="0" w:color="auto"/>
                  </w:divBdr>
                </w:div>
                <w:div w:id="2026323782">
                  <w:marLeft w:val="0"/>
                  <w:marRight w:val="0"/>
                  <w:marTop w:val="0"/>
                  <w:marBottom w:val="0"/>
                  <w:divBdr>
                    <w:top w:val="none" w:sz="0" w:space="0" w:color="auto"/>
                    <w:left w:val="none" w:sz="0" w:space="0" w:color="auto"/>
                    <w:bottom w:val="none" w:sz="0" w:space="0" w:color="auto"/>
                    <w:right w:val="none" w:sz="0" w:space="0" w:color="auto"/>
                  </w:divBdr>
                </w:div>
                <w:div w:id="21060301">
                  <w:marLeft w:val="0"/>
                  <w:marRight w:val="0"/>
                  <w:marTop w:val="0"/>
                  <w:marBottom w:val="0"/>
                  <w:divBdr>
                    <w:top w:val="none" w:sz="0" w:space="0" w:color="auto"/>
                    <w:left w:val="none" w:sz="0" w:space="0" w:color="auto"/>
                    <w:bottom w:val="none" w:sz="0" w:space="0" w:color="auto"/>
                    <w:right w:val="none" w:sz="0" w:space="0" w:color="auto"/>
                  </w:divBdr>
                </w:div>
                <w:div w:id="41829310">
                  <w:marLeft w:val="0"/>
                  <w:marRight w:val="0"/>
                  <w:marTop w:val="0"/>
                  <w:marBottom w:val="0"/>
                  <w:divBdr>
                    <w:top w:val="none" w:sz="0" w:space="0" w:color="auto"/>
                    <w:left w:val="none" w:sz="0" w:space="0" w:color="auto"/>
                    <w:bottom w:val="none" w:sz="0" w:space="0" w:color="auto"/>
                    <w:right w:val="none" w:sz="0" w:space="0" w:color="auto"/>
                  </w:divBdr>
                </w:div>
                <w:div w:id="1924296995">
                  <w:marLeft w:val="0"/>
                  <w:marRight w:val="0"/>
                  <w:marTop w:val="0"/>
                  <w:marBottom w:val="0"/>
                  <w:divBdr>
                    <w:top w:val="none" w:sz="0" w:space="0" w:color="auto"/>
                    <w:left w:val="none" w:sz="0" w:space="0" w:color="auto"/>
                    <w:bottom w:val="none" w:sz="0" w:space="0" w:color="auto"/>
                    <w:right w:val="none" w:sz="0" w:space="0" w:color="auto"/>
                  </w:divBdr>
                </w:div>
                <w:div w:id="1921909807">
                  <w:marLeft w:val="0"/>
                  <w:marRight w:val="0"/>
                  <w:marTop w:val="0"/>
                  <w:marBottom w:val="0"/>
                  <w:divBdr>
                    <w:top w:val="none" w:sz="0" w:space="0" w:color="auto"/>
                    <w:left w:val="none" w:sz="0" w:space="0" w:color="auto"/>
                    <w:bottom w:val="none" w:sz="0" w:space="0" w:color="auto"/>
                    <w:right w:val="none" w:sz="0" w:space="0" w:color="auto"/>
                  </w:divBdr>
                </w:div>
                <w:div w:id="155269436">
                  <w:marLeft w:val="0"/>
                  <w:marRight w:val="0"/>
                  <w:marTop w:val="0"/>
                  <w:marBottom w:val="0"/>
                  <w:divBdr>
                    <w:top w:val="none" w:sz="0" w:space="0" w:color="auto"/>
                    <w:left w:val="none" w:sz="0" w:space="0" w:color="auto"/>
                    <w:bottom w:val="none" w:sz="0" w:space="0" w:color="auto"/>
                    <w:right w:val="none" w:sz="0" w:space="0" w:color="auto"/>
                  </w:divBdr>
                </w:div>
                <w:div w:id="1593196716">
                  <w:marLeft w:val="0"/>
                  <w:marRight w:val="0"/>
                  <w:marTop w:val="0"/>
                  <w:marBottom w:val="0"/>
                  <w:divBdr>
                    <w:top w:val="none" w:sz="0" w:space="0" w:color="auto"/>
                    <w:left w:val="none" w:sz="0" w:space="0" w:color="auto"/>
                    <w:bottom w:val="none" w:sz="0" w:space="0" w:color="auto"/>
                    <w:right w:val="none" w:sz="0" w:space="0" w:color="auto"/>
                  </w:divBdr>
                </w:div>
                <w:div w:id="392894821">
                  <w:marLeft w:val="0"/>
                  <w:marRight w:val="0"/>
                  <w:marTop w:val="0"/>
                  <w:marBottom w:val="0"/>
                  <w:divBdr>
                    <w:top w:val="none" w:sz="0" w:space="0" w:color="auto"/>
                    <w:left w:val="none" w:sz="0" w:space="0" w:color="auto"/>
                    <w:bottom w:val="none" w:sz="0" w:space="0" w:color="auto"/>
                    <w:right w:val="none" w:sz="0" w:space="0" w:color="auto"/>
                  </w:divBdr>
                </w:div>
                <w:div w:id="1227103265">
                  <w:marLeft w:val="0"/>
                  <w:marRight w:val="0"/>
                  <w:marTop w:val="0"/>
                  <w:marBottom w:val="0"/>
                  <w:divBdr>
                    <w:top w:val="none" w:sz="0" w:space="0" w:color="auto"/>
                    <w:left w:val="none" w:sz="0" w:space="0" w:color="auto"/>
                    <w:bottom w:val="none" w:sz="0" w:space="0" w:color="auto"/>
                    <w:right w:val="none" w:sz="0" w:space="0" w:color="auto"/>
                  </w:divBdr>
                </w:div>
                <w:div w:id="844051437">
                  <w:marLeft w:val="0"/>
                  <w:marRight w:val="0"/>
                  <w:marTop w:val="0"/>
                  <w:marBottom w:val="0"/>
                  <w:divBdr>
                    <w:top w:val="none" w:sz="0" w:space="0" w:color="auto"/>
                    <w:left w:val="none" w:sz="0" w:space="0" w:color="auto"/>
                    <w:bottom w:val="none" w:sz="0" w:space="0" w:color="auto"/>
                    <w:right w:val="none" w:sz="0" w:space="0" w:color="auto"/>
                  </w:divBdr>
                </w:div>
                <w:div w:id="585382581">
                  <w:marLeft w:val="0"/>
                  <w:marRight w:val="0"/>
                  <w:marTop w:val="0"/>
                  <w:marBottom w:val="0"/>
                  <w:divBdr>
                    <w:top w:val="none" w:sz="0" w:space="0" w:color="auto"/>
                    <w:left w:val="none" w:sz="0" w:space="0" w:color="auto"/>
                    <w:bottom w:val="none" w:sz="0" w:space="0" w:color="auto"/>
                    <w:right w:val="none" w:sz="0" w:space="0" w:color="auto"/>
                  </w:divBdr>
                </w:div>
                <w:div w:id="1376004447">
                  <w:marLeft w:val="0"/>
                  <w:marRight w:val="0"/>
                  <w:marTop w:val="0"/>
                  <w:marBottom w:val="0"/>
                  <w:divBdr>
                    <w:top w:val="none" w:sz="0" w:space="0" w:color="auto"/>
                    <w:left w:val="none" w:sz="0" w:space="0" w:color="auto"/>
                    <w:bottom w:val="none" w:sz="0" w:space="0" w:color="auto"/>
                    <w:right w:val="none" w:sz="0" w:space="0" w:color="auto"/>
                  </w:divBdr>
                </w:div>
                <w:div w:id="1148935364">
                  <w:marLeft w:val="0"/>
                  <w:marRight w:val="0"/>
                  <w:marTop w:val="0"/>
                  <w:marBottom w:val="0"/>
                  <w:divBdr>
                    <w:top w:val="none" w:sz="0" w:space="0" w:color="auto"/>
                    <w:left w:val="none" w:sz="0" w:space="0" w:color="auto"/>
                    <w:bottom w:val="none" w:sz="0" w:space="0" w:color="auto"/>
                    <w:right w:val="none" w:sz="0" w:space="0" w:color="auto"/>
                  </w:divBdr>
                </w:div>
                <w:div w:id="1956323603">
                  <w:marLeft w:val="0"/>
                  <w:marRight w:val="0"/>
                  <w:marTop w:val="0"/>
                  <w:marBottom w:val="0"/>
                  <w:divBdr>
                    <w:top w:val="none" w:sz="0" w:space="0" w:color="auto"/>
                    <w:left w:val="none" w:sz="0" w:space="0" w:color="auto"/>
                    <w:bottom w:val="none" w:sz="0" w:space="0" w:color="auto"/>
                    <w:right w:val="none" w:sz="0" w:space="0" w:color="auto"/>
                  </w:divBdr>
                </w:div>
                <w:div w:id="1907376627">
                  <w:marLeft w:val="0"/>
                  <w:marRight w:val="0"/>
                  <w:marTop w:val="0"/>
                  <w:marBottom w:val="0"/>
                  <w:divBdr>
                    <w:top w:val="none" w:sz="0" w:space="0" w:color="auto"/>
                    <w:left w:val="none" w:sz="0" w:space="0" w:color="auto"/>
                    <w:bottom w:val="none" w:sz="0" w:space="0" w:color="auto"/>
                    <w:right w:val="none" w:sz="0" w:space="0" w:color="auto"/>
                  </w:divBdr>
                </w:div>
                <w:div w:id="265773822">
                  <w:marLeft w:val="0"/>
                  <w:marRight w:val="0"/>
                  <w:marTop w:val="0"/>
                  <w:marBottom w:val="0"/>
                  <w:divBdr>
                    <w:top w:val="none" w:sz="0" w:space="0" w:color="auto"/>
                    <w:left w:val="none" w:sz="0" w:space="0" w:color="auto"/>
                    <w:bottom w:val="none" w:sz="0" w:space="0" w:color="auto"/>
                    <w:right w:val="none" w:sz="0" w:space="0" w:color="auto"/>
                  </w:divBdr>
                </w:div>
                <w:div w:id="1131679404">
                  <w:marLeft w:val="0"/>
                  <w:marRight w:val="0"/>
                  <w:marTop w:val="0"/>
                  <w:marBottom w:val="0"/>
                  <w:divBdr>
                    <w:top w:val="none" w:sz="0" w:space="0" w:color="auto"/>
                    <w:left w:val="none" w:sz="0" w:space="0" w:color="auto"/>
                    <w:bottom w:val="none" w:sz="0" w:space="0" w:color="auto"/>
                    <w:right w:val="none" w:sz="0" w:space="0" w:color="auto"/>
                  </w:divBdr>
                </w:div>
                <w:div w:id="1994796937">
                  <w:marLeft w:val="0"/>
                  <w:marRight w:val="0"/>
                  <w:marTop w:val="0"/>
                  <w:marBottom w:val="0"/>
                  <w:divBdr>
                    <w:top w:val="none" w:sz="0" w:space="0" w:color="auto"/>
                    <w:left w:val="none" w:sz="0" w:space="0" w:color="auto"/>
                    <w:bottom w:val="none" w:sz="0" w:space="0" w:color="auto"/>
                    <w:right w:val="none" w:sz="0" w:space="0" w:color="auto"/>
                  </w:divBdr>
                </w:div>
                <w:div w:id="979386325">
                  <w:marLeft w:val="0"/>
                  <w:marRight w:val="0"/>
                  <w:marTop w:val="0"/>
                  <w:marBottom w:val="0"/>
                  <w:divBdr>
                    <w:top w:val="none" w:sz="0" w:space="0" w:color="auto"/>
                    <w:left w:val="none" w:sz="0" w:space="0" w:color="auto"/>
                    <w:bottom w:val="none" w:sz="0" w:space="0" w:color="auto"/>
                    <w:right w:val="none" w:sz="0" w:space="0" w:color="auto"/>
                  </w:divBdr>
                </w:div>
                <w:div w:id="2056389187">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302274944">
                  <w:marLeft w:val="0"/>
                  <w:marRight w:val="0"/>
                  <w:marTop w:val="0"/>
                  <w:marBottom w:val="0"/>
                  <w:divBdr>
                    <w:top w:val="none" w:sz="0" w:space="0" w:color="auto"/>
                    <w:left w:val="none" w:sz="0" w:space="0" w:color="auto"/>
                    <w:bottom w:val="none" w:sz="0" w:space="0" w:color="auto"/>
                    <w:right w:val="none" w:sz="0" w:space="0" w:color="auto"/>
                  </w:divBdr>
                </w:div>
                <w:div w:id="2117744851">
                  <w:marLeft w:val="0"/>
                  <w:marRight w:val="0"/>
                  <w:marTop w:val="0"/>
                  <w:marBottom w:val="0"/>
                  <w:divBdr>
                    <w:top w:val="none" w:sz="0" w:space="0" w:color="auto"/>
                    <w:left w:val="none" w:sz="0" w:space="0" w:color="auto"/>
                    <w:bottom w:val="none" w:sz="0" w:space="0" w:color="auto"/>
                    <w:right w:val="none" w:sz="0" w:space="0" w:color="auto"/>
                  </w:divBdr>
                </w:div>
                <w:div w:id="273679725">
                  <w:marLeft w:val="0"/>
                  <w:marRight w:val="0"/>
                  <w:marTop w:val="0"/>
                  <w:marBottom w:val="0"/>
                  <w:divBdr>
                    <w:top w:val="none" w:sz="0" w:space="0" w:color="auto"/>
                    <w:left w:val="none" w:sz="0" w:space="0" w:color="auto"/>
                    <w:bottom w:val="none" w:sz="0" w:space="0" w:color="auto"/>
                    <w:right w:val="none" w:sz="0" w:space="0" w:color="auto"/>
                  </w:divBdr>
                </w:div>
                <w:div w:id="778570907">
                  <w:marLeft w:val="0"/>
                  <w:marRight w:val="0"/>
                  <w:marTop w:val="0"/>
                  <w:marBottom w:val="0"/>
                  <w:divBdr>
                    <w:top w:val="none" w:sz="0" w:space="0" w:color="auto"/>
                    <w:left w:val="none" w:sz="0" w:space="0" w:color="auto"/>
                    <w:bottom w:val="none" w:sz="0" w:space="0" w:color="auto"/>
                    <w:right w:val="none" w:sz="0" w:space="0" w:color="auto"/>
                  </w:divBdr>
                </w:div>
                <w:div w:id="613368069">
                  <w:marLeft w:val="0"/>
                  <w:marRight w:val="0"/>
                  <w:marTop w:val="0"/>
                  <w:marBottom w:val="0"/>
                  <w:divBdr>
                    <w:top w:val="none" w:sz="0" w:space="0" w:color="auto"/>
                    <w:left w:val="none" w:sz="0" w:space="0" w:color="auto"/>
                    <w:bottom w:val="none" w:sz="0" w:space="0" w:color="auto"/>
                    <w:right w:val="none" w:sz="0" w:space="0" w:color="auto"/>
                  </w:divBdr>
                </w:div>
                <w:div w:id="75249650">
                  <w:marLeft w:val="0"/>
                  <w:marRight w:val="0"/>
                  <w:marTop w:val="0"/>
                  <w:marBottom w:val="0"/>
                  <w:divBdr>
                    <w:top w:val="none" w:sz="0" w:space="0" w:color="auto"/>
                    <w:left w:val="none" w:sz="0" w:space="0" w:color="auto"/>
                    <w:bottom w:val="none" w:sz="0" w:space="0" w:color="auto"/>
                    <w:right w:val="none" w:sz="0" w:space="0" w:color="auto"/>
                  </w:divBdr>
                </w:div>
                <w:div w:id="1351681901">
                  <w:marLeft w:val="0"/>
                  <w:marRight w:val="0"/>
                  <w:marTop w:val="0"/>
                  <w:marBottom w:val="0"/>
                  <w:divBdr>
                    <w:top w:val="none" w:sz="0" w:space="0" w:color="auto"/>
                    <w:left w:val="none" w:sz="0" w:space="0" w:color="auto"/>
                    <w:bottom w:val="none" w:sz="0" w:space="0" w:color="auto"/>
                    <w:right w:val="none" w:sz="0" w:space="0" w:color="auto"/>
                  </w:divBdr>
                </w:div>
                <w:div w:id="1811481921">
                  <w:marLeft w:val="0"/>
                  <w:marRight w:val="0"/>
                  <w:marTop w:val="0"/>
                  <w:marBottom w:val="0"/>
                  <w:divBdr>
                    <w:top w:val="none" w:sz="0" w:space="0" w:color="auto"/>
                    <w:left w:val="none" w:sz="0" w:space="0" w:color="auto"/>
                    <w:bottom w:val="none" w:sz="0" w:space="0" w:color="auto"/>
                    <w:right w:val="none" w:sz="0" w:space="0" w:color="auto"/>
                  </w:divBdr>
                </w:div>
                <w:div w:id="6275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89927">
      <w:bodyDiv w:val="1"/>
      <w:marLeft w:val="0"/>
      <w:marRight w:val="0"/>
      <w:marTop w:val="0"/>
      <w:marBottom w:val="0"/>
      <w:divBdr>
        <w:top w:val="none" w:sz="0" w:space="0" w:color="auto"/>
        <w:left w:val="none" w:sz="0" w:space="0" w:color="auto"/>
        <w:bottom w:val="none" w:sz="0" w:space="0" w:color="auto"/>
        <w:right w:val="none" w:sz="0" w:space="0" w:color="auto"/>
      </w:divBdr>
    </w:div>
    <w:div w:id="2015065844">
      <w:bodyDiv w:val="1"/>
      <w:marLeft w:val="0"/>
      <w:marRight w:val="0"/>
      <w:marTop w:val="0"/>
      <w:marBottom w:val="0"/>
      <w:divBdr>
        <w:top w:val="none" w:sz="0" w:space="0" w:color="auto"/>
        <w:left w:val="none" w:sz="0" w:space="0" w:color="auto"/>
        <w:bottom w:val="none" w:sz="0" w:space="0" w:color="auto"/>
        <w:right w:val="none" w:sz="0" w:space="0" w:color="auto"/>
      </w:divBdr>
      <w:divsChild>
        <w:div w:id="1567450104">
          <w:marLeft w:val="547"/>
          <w:marRight w:val="0"/>
          <w:marTop w:val="0"/>
          <w:marBottom w:val="0"/>
          <w:divBdr>
            <w:top w:val="none" w:sz="0" w:space="0" w:color="auto"/>
            <w:left w:val="none" w:sz="0" w:space="0" w:color="auto"/>
            <w:bottom w:val="none" w:sz="0" w:space="0" w:color="auto"/>
            <w:right w:val="none" w:sz="0" w:space="0" w:color="auto"/>
          </w:divBdr>
        </w:div>
        <w:div w:id="1300645601">
          <w:marLeft w:val="547"/>
          <w:marRight w:val="0"/>
          <w:marTop w:val="0"/>
          <w:marBottom w:val="0"/>
          <w:divBdr>
            <w:top w:val="none" w:sz="0" w:space="0" w:color="auto"/>
            <w:left w:val="none" w:sz="0" w:space="0" w:color="auto"/>
            <w:bottom w:val="none" w:sz="0" w:space="0" w:color="auto"/>
            <w:right w:val="none" w:sz="0" w:space="0" w:color="auto"/>
          </w:divBdr>
        </w:div>
        <w:div w:id="98650647">
          <w:marLeft w:val="547"/>
          <w:marRight w:val="0"/>
          <w:marTop w:val="0"/>
          <w:marBottom w:val="0"/>
          <w:divBdr>
            <w:top w:val="none" w:sz="0" w:space="0" w:color="auto"/>
            <w:left w:val="none" w:sz="0" w:space="0" w:color="auto"/>
            <w:bottom w:val="none" w:sz="0" w:space="0" w:color="auto"/>
            <w:right w:val="none" w:sz="0" w:space="0" w:color="auto"/>
          </w:divBdr>
        </w:div>
      </w:divsChild>
    </w:div>
    <w:div w:id="2106068691">
      <w:bodyDiv w:val="1"/>
      <w:marLeft w:val="0"/>
      <w:marRight w:val="0"/>
      <w:marTop w:val="0"/>
      <w:marBottom w:val="0"/>
      <w:divBdr>
        <w:top w:val="none" w:sz="0" w:space="0" w:color="auto"/>
        <w:left w:val="none" w:sz="0" w:space="0" w:color="auto"/>
        <w:bottom w:val="none" w:sz="0" w:space="0" w:color="auto"/>
        <w:right w:val="none" w:sz="0" w:space="0" w:color="auto"/>
      </w:divBdr>
    </w:div>
    <w:div w:id="2112971413">
      <w:bodyDiv w:val="1"/>
      <w:marLeft w:val="0"/>
      <w:marRight w:val="0"/>
      <w:marTop w:val="0"/>
      <w:marBottom w:val="0"/>
      <w:divBdr>
        <w:top w:val="none" w:sz="0" w:space="0" w:color="auto"/>
        <w:left w:val="none" w:sz="0" w:space="0" w:color="auto"/>
        <w:bottom w:val="none" w:sz="0" w:space="0" w:color="auto"/>
        <w:right w:val="none" w:sz="0" w:space="0" w:color="auto"/>
      </w:divBdr>
    </w:div>
    <w:div w:id="212876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www.fintechfutures.com/2018/12/solarisbank-shines-for-boerse-stuttgarts-crypto-trading-launch/" TargetMode="External"/><Relationship Id="rId84" Type="http://schemas.openxmlformats.org/officeDocument/2006/relationships/image" Target="media/image61.png"/><Relationship Id="rId138" Type="http://schemas.openxmlformats.org/officeDocument/2006/relationships/hyperlink" Target="https://www.prosci.com/resources/articles/adkar-model-desire"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186.png"/><Relationship Id="rId107" Type="http://schemas.openxmlformats.org/officeDocument/2006/relationships/image" Target="media/image84.png"/><Relationship Id="rId11" Type="http://schemas.openxmlformats.org/officeDocument/2006/relationships/image" Target="media/image6.emf"/><Relationship Id="rId32" Type="http://schemas.openxmlformats.org/officeDocument/2006/relationships/hyperlink" Target="https://www.businesslive.co.za/fm/features/cover-story/2019-03-28-can-sas-new-challenger-banks-knock-out-the-big-four/" TargetMode="External"/><Relationship Id="rId53" Type="http://schemas.openxmlformats.org/officeDocument/2006/relationships/hyperlink" Target="https://www.fintechfutures.com/2019/05/hong-kong-grants-four-more-virtual-bank-licenses/" TargetMode="Externa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76.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www.fintechfutures.com/2019/05/settlego-signs-for-clearbanks-payment-access-services/" TargetMode="External"/><Relationship Id="rId118" Type="http://schemas.openxmlformats.org/officeDocument/2006/relationships/image" Target="media/image95.png"/><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hyperlink" Target="https://www.bing.com/search?q=define+coexistence&amp;FORM=DCTRQY" TargetMode="External"/><Relationship Id="rId197" Type="http://schemas.openxmlformats.org/officeDocument/2006/relationships/image" Target="media/image166.png"/><Relationship Id="rId206" Type="http://schemas.openxmlformats.org/officeDocument/2006/relationships/hyperlink" Target="https://www.youtube.com/watch?v=vs7gmuE4um0" TargetMode="External"/><Relationship Id="rId227" Type="http://schemas.openxmlformats.org/officeDocument/2006/relationships/image" Target="media/image187.png"/><Relationship Id="rId201" Type="http://schemas.openxmlformats.org/officeDocument/2006/relationships/image" Target="media/image169.png"/><Relationship Id="rId222" Type="http://schemas.openxmlformats.org/officeDocument/2006/relationships/image" Target="media/image182.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hyperlink" Target="https://www.businesslive.co.za/fm/features/cover-story/2019-03-28-can-sas-new-challenger-banks-knock-out-the-big-four/" TargetMode="External"/><Relationship Id="rId38" Type="http://schemas.openxmlformats.org/officeDocument/2006/relationships/image" Target="media/image29.png"/><Relationship Id="rId59" Type="http://schemas.openxmlformats.org/officeDocument/2006/relationships/hyperlink" Target="https://www.fintechfutures.com/2018/04/goldman-sachs-acquires-personal-finance-app-clarity-money/"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www.fintechfutures.com/2019/02/fintech-charms-us-state-regulator-into-modelling/"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72.png"/><Relationship Id="rId233" Type="http://schemas.openxmlformats.org/officeDocument/2006/relationships/image" Target="media/image193.png"/><Relationship Id="rId23" Type="http://schemas.openxmlformats.org/officeDocument/2006/relationships/image" Target="media/image17.emf"/><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hyperlink" Target="https://www.fintechfutures.com/2019/05/holvi-expansion-targets-micro-businesses-in-five-new-european-markets/"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hyperlink" Target="https://visionedgemarketing.com/contact/" TargetMode="External"/><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172" Type="http://schemas.openxmlformats.org/officeDocument/2006/relationships/image" Target="media/image143.png"/><Relationship Id="rId193" Type="http://schemas.openxmlformats.org/officeDocument/2006/relationships/hyperlink" Target="https://www.bing.com/search?q=define+furthermore&amp;FORM=DCTRQY" TargetMode="External"/><Relationship Id="rId202" Type="http://schemas.openxmlformats.org/officeDocument/2006/relationships/hyperlink" Target="https://www.bing.com/search?q=define+accomplish&amp;FORM=DCTRQY" TargetMode="External"/><Relationship Id="rId207" Type="http://schemas.openxmlformats.org/officeDocument/2006/relationships/hyperlink" Target="https://www.bing.com/search?q=define+essentially&amp;FORM=DCTRQY" TargetMode="External"/><Relationship Id="rId223" Type="http://schemas.openxmlformats.org/officeDocument/2006/relationships/image" Target="media/image183.png"/><Relationship Id="rId228" Type="http://schemas.openxmlformats.org/officeDocument/2006/relationships/image" Target="media/image188.png"/><Relationship Id="rId13" Type="http://schemas.openxmlformats.org/officeDocument/2006/relationships/image" Target="media/image8.emf"/><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fintechfutures.com/2019/06/starling-partners-with-paytechs-tribe-and-pelicanpay/"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image" Target="media/image2.emf"/><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mckinsey.com/industries/financial-services/our-insights/the-digital-battle-that-banks-must-win"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s://www.prosci.com/resources/articles/change-management-methodology" TargetMode="External"/><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hyperlink" Target="https://www.fintechfutures.com/2018/11/simple-appoints-former-amazon-exec-as-ceo/" TargetMode="External"/><Relationship Id="rId82" Type="http://schemas.openxmlformats.org/officeDocument/2006/relationships/image" Target="media/image59.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hyperlink" Target="https://www.bing.com/search?q=define+furthermore&amp;FORM=DCTRQY" TargetMode="External"/><Relationship Id="rId203" Type="http://schemas.openxmlformats.org/officeDocument/2006/relationships/hyperlink" Target="https://www.bing.com/search?q=define+coexist&amp;FORM=DCTRQY" TargetMode="External"/><Relationship Id="rId208" Type="http://schemas.openxmlformats.org/officeDocument/2006/relationships/hyperlink" Target="https://www.bing.com/search?q=define+versus&amp;FORM=DCTRQY" TargetMode="External"/><Relationship Id="rId229"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18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6.png"/><Relationship Id="rId56" Type="http://schemas.openxmlformats.org/officeDocument/2006/relationships/hyperlink" Target="https://www.fintechfutures.com/2019/04/new-funding-set-to-make-monzo-second-largest-uk-fintech-startup/"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90.png"/><Relationship Id="rId235"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hyperlink" Target="https://www.prosci.com/resources/articles/adkar-model-awareness" TargetMode="External"/><Relationship Id="rId158" Type="http://schemas.openxmlformats.org/officeDocument/2006/relationships/image" Target="media/image12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hyperlink" Target="https://www.fintechfutures.com/2019/05/atom-picks-trunarrative-to-provide-aml-solution/"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4.png"/><Relationship Id="rId209" Type="http://schemas.openxmlformats.org/officeDocument/2006/relationships/hyperlink" Target="https://www.bing.com/search?q=define+unrestrained&amp;FORM=DCTRQY" TargetMode="External"/><Relationship Id="rId190" Type="http://schemas.openxmlformats.org/officeDocument/2006/relationships/image" Target="media/image161.png"/><Relationship Id="rId204" Type="http://schemas.openxmlformats.org/officeDocument/2006/relationships/image" Target="media/image170.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s://www.businesslive.co.za/fm/features/cover-story/2019-03-28-can-sas-new-challenger-banks-knock-out-the-big-four/" TargetMode="External"/><Relationship Id="rId36" Type="http://schemas.openxmlformats.org/officeDocument/2006/relationships/image" Target="media/image27.emf"/><Relationship Id="rId57" Type="http://schemas.openxmlformats.org/officeDocument/2006/relationships/hyperlink" Target="https://www.fintechfutures.com/2018/10/monese-ventures-into-business-banking/"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hyperlink" Target="https://www.businesslive.co.za/fm/features/cover-story/2019-03-28-can-sas-new-challenger-banks-knock-out-the-big-four/" TargetMode="External"/><Relationship Id="rId52" Type="http://schemas.openxmlformats.org/officeDocument/2006/relationships/hyperlink" Target="https://www.fintechfutures.com/2018/06/psd2-customer-loyalty-and-bespoke-behavioural-open-banking/"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4.emf"/><Relationship Id="rId180" Type="http://schemas.openxmlformats.org/officeDocument/2006/relationships/image" Target="media/image151.png"/><Relationship Id="rId210" Type="http://schemas.openxmlformats.org/officeDocument/2006/relationships/hyperlink" Target="https://www.bing.com/search?q=define+farther&amp;FORM=DCTRQY" TargetMode="External"/><Relationship Id="rId215" Type="http://schemas.openxmlformats.org/officeDocument/2006/relationships/image" Target="media/image175.png"/><Relationship Id="rId26" Type="http://schemas.openxmlformats.org/officeDocument/2006/relationships/image" Target="media/image20.png"/><Relationship Id="rId231" Type="http://schemas.openxmlformats.org/officeDocument/2006/relationships/image" Target="media/image191.png"/><Relationship Id="rId47" Type="http://schemas.openxmlformats.org/officeDocument/2006/relationships/image" Target="media/image38.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www.audible.com/author/Dallas-Willard/B00P8EMQUA" TargetMode="External"/><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8.png"/><Relationship Id="rId16" Type="http://schemas.openxmlformats.org/officeDocument/2006/relationships/image" Target="media/image10.png"/><Relationship Id="rId221" Type="http://schemas.openxmlformats.org/officeDocument/2006/relationships/image" Target="media/image181.png"/><Relationship Id="rId37" Type="http://schemas.openxmlformats.org/officeDocument/2006/relationships/image" Target="media/image28.png"/><Relationship Id="rId58" Type="http://schemas.openxmlformats.org/officeDocument/2006/relationships/hyperlink" Target="https://www.fintechfutures.com/2018/08/goldman-sachs-lending-platform-marcus-coming-to-uk/" TargetMode="Externa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hyperlink" Target="https://www.bing.com/search?q=define+disclose&amp;FORM=DCTRQY" TargetMode="External"/><Relationship Id="rId232" Type="http://schemas.openxmlformats.org/officeDocument/2006/relationships/image" Target="media/image192.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s://visionedgemarketing.com/custom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78060-B0D8-4870-AA64-06956D572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8514</TotalTime>
  <Pages>442</Pages>
  <Words>119836</Words>
  <Characters>683071</Characters>
  <Application>Microsoft Office Word</Application>
  <DocSecurity>0</DocSecurity>
  <Lines>5692</Lines>
  <Paragraphs>1602</Paragraphs>
  <ScaleCrop>false</ScaleCrop>
  <HeadingPairs>
    <vt:vector size="2" baseType="variant">
      <vt:variant>
        <vt:lpstr>Title</vt:lpstr>
      </vt:variant>
      <vt:variant>
        <vt:i4>1</vt:i4>
      </vt:variant>
    </vt:vector>
  </HeadingPairs>
  <TitlesOfParts>
    <vt:vector size="1" baseType="lpstr">
      <vt:lpstr/>
    </vt:vector>
  </TitlesOfParts>
  <Company>WesBank</Company>
  <LinksUpToDate>false</LinksUpToDate>
  <CharactersWithSpaces>801305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Mtombeni, Mandla</dc:creator>
  <cp:keywords/>
  <dc:description/>
  <cp:lastModifiedBy>Mtombeni, Mandla</cp:lastModifiedBy>
  <cp:revision>1558</cp:revision>
  <dcterms:created xsi:type="dcterms:W3CDTF">2020-03-27T04:59:00Z</dcterms:created>
  <dcterms:modified xsi:type="dcterms:W3CDTF">2020-04-02T05:17:00Z</dcterms:modified>
</cp:coreProperties>
</file>